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9A3A9A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9A3A9A" w:rsidRPr="009A3A9A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17.11.2017 № 11-1522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</w:t>
      </w:r>
      <w:r w:rsidR="009A3A9A">
        <w:rPr>
          <w:rFonts w:ascii="PT Astra Serif" w:hAnsi="PT Astra Serif"/>
          <w:sz w:val="24"/>
          <w:szCs w:val="24"/>
        </w:rPr>
        <w:t>яйства (без проведения торгов)»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75C85" w:rsidRDefault="002B3207" w:rsidP="009A3A9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9A3A9A" w:rsidRPr="009A3A9A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17.11.2017 № 11-1522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</w:t>
      </w:r>
      <w:r w:rsidR="009A3A9A">
        <w:rPr>
          <w:rFonts w:ascii="PT Astra Serif" w:hAnsi="PT Astra Serif"/>
          <w:sz w:val="24"/>
          <w:szCs w:val="24"/>
        </w:rPr>
        <w:t xml:space="preserve">яйства (без проведения торгов)»,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C75C85" w:rsidRDefault="00B84786" w:rsidP="009A3A9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9A3A9A" w:rsidRPr="009A3A9A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Щекинского района от 17.11.2017 № </w:t>
      </w:r>
      <w:bookmarkStart w:id="0" w:name="_GoBack"/>
      <w:r w:rsidR="009A3A9A" w:rsidRPr="009A3A9A">
        <w:rPr>
          <w:rFonts w:ascii="PT Astra Serif" w:hAnsi="PT Astra Serif"/>
          <w:sz w:val="24"/>
          <w:szCs w:val="24"/>
        </w:rPr>
        <w:t xml:space="preserve">11-1522 </w:t>
      </w:r>
      <w:bookmarkEnd w:id="0"/>
      <w:r w:rsidR="009A3A9A" w:rsidRPr="009A3A9A">
        <w:rPr>
          <w:rFonts w:ascii="PT Astra Serif" w:hAnsi="PT Astra Serif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</w:t>
      </w:r>
      <w:r w:rsidR="009A3A9A">
        <w:rPr>
          <w:rFonts w:ascii="PT Astra Serif" w:hAnsi="PT Astra Serif"/>
          <w:sz w:val="24"/>
          <w:szCs w:val="24"/>
        </w:rPr>
        <w:t xml:space="preserve">яйства (без проведения торгов)»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75C85" w:rsidRPr="006A6ED9" w:rsidRDefault="00C75C85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C75C85">
        <w:rPr>
          <w:rFonts w:ascii="PT Astra Serif" w:hAnsi="PT Astra Serif"/>
          <w:sz w:val="24"/>
          <w:szCs w:val="24"/>
        </w:rPr>
        <w:t>19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4E155D">
        <w:rPr>
          <w:rFonts w:ascii="PT Astra Serif" w:hAnsi="PT Astra Serif"/>
          <w:sz w:val="24"/>
          <w:szCs w:val="24"/>
        </w:rPr>
        <w:t>4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9A3A9A" w:rsidRDefault="009A3A9A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6ED9" w:rsidRPr="00C75C85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Исп. </w:t>
      </w:r>
      <w:r w:rsidR="00C75C85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C75C85" w:rsidRPr="00C75C85" w:rsidRDefault="00EE473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Тел. </w:t>
      </w:r>
      <w:r w:rsidR="00C75C85">
        <w:rPr>
          <w:rFonts w:ascii="PT Astra Serif" w:hAnsi="PT Astra Serif"/>
          <w:sz w:val="20"/>
          <w:szCs w:val="20"/>
        </w:rPr>
        <w:t xml:space="preserve">8 </w:t>
      </w:r>
      <w:r w:rsidR="004E155D" w:rsidRPr="00C75C85">
        <w:rPr>
          <w:rFonts w:ascii="PT Astra Serif" w:hAnsi="PT Astra Serif"/>
          <w:sz w:val="20"/>
          <w:szCs w:val="20"/>
        </w:rPr>
        <w:t>(</w:t>
      </w:r>
      <w:r w:rsidR="00062F90" w:rsidRPr="00C75C85">
        <w:rPr>
          <w:rFonts w:ascii="PT Astra Serif" w:hAnsi="PT Astra Serif"/>
          <w:sz w:val="20"/>
          <w:szCs w:val="20"/>
        </w:rPr>
        <w:t>48751</w:t>
      </w:r>
      <w:r w:rsidR="004E155D" w:rsidRPr="00C75C85">
        <w:rPr>
          <w:rFonts w:ascii="PT Astra Serif" w:hAnsi="PT Astra Serif"/>
          <w:sz w:val="20"/>
          <w:szCs w:val="20"/>
        </w:rPr>
        <w:t xml:space="preserve">) </w:t>
      </w:r>
      <w:r w:rsidR="00C75C85">
        <w:rPr>
          <w:rFonts w:ascii="PT Astra Serif" w:hAnsi="PT Astra Serif"/>
          <w:sz w:val="20"/>
          <w:szCs w:val="20"/>
        </w:rPr>
        <w:t>5-10-49</w:t>
      </w:r>
    </w:p>
    <w:sectPr w:rsidR="00C75C85" w:rsidRPr="00C75C85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A3A9A"/>
    <w:rsid w:val="009C5F6B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75C85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46973-372D-4478-A3F1-D3350AC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3028E6-3CDE-41EB-95C7-EAE43C8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2021-04-19T14:50:00Z</cp:lastPrinted>
  <dcterms:created xsi:type="dcterms:W3CDTF">2021-04-19T14:51:00Z</dcterms:created>
  <dcterms:modified xsi:type="dcterms:W3CDTF">2021-04-19T14:51:00Z</dcterms:modified>
</cp:coreProperties>
</file>