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E35BF" w:rsidTr="00606711">
        <w:tc>
          <w:tcPr>
            <w:tcW w:w="9571" w:type="dxa"/>
            <w:gridSpan w:val="2"/>
          </w:tcPr>
          <w:p w:rsidR="006E35BF" w:rsidRDefault="006E35BF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</w:rPr>
              <w:drawing>
                <wp:inline distT="0" distB="0" distL="0" distR="0" wp14:anchorId="5866F2FD" wp14:editId="0084A74F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5BF" w:rsidTr="00606711">
        <w:tc>
          <w:tcPr>
            <w:tcW w:w="9571" w:type="dxa"/>
            <w:gridSpan w:val="2"/>
          </w:tcPr>
          <w:p w:rsidR="006E35BF" w:rsidRPr="008522C5" w:rsidRDefault="006E35BF" w:rsidP="00606711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6E35BF" w:rsidRPr="008522C5" w:rsidRDefault="006E35BF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6E35BF" w:rsidRDefault="006E35BF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E35BF" w:rsidTr="00606711">
        <w:tc>
          <w:tcPr>
            <w:tcW w:w="9571" w:type="dxa"/>
            <w:gridSpan w:val="2"/>
          </w:tcPr>
          <w:p w:rsidR="006E35BF" w:rsidRPr="00F06621" w:rsidRDefault="006E35BF" w:rsidP="00606711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6E35BF" w:rsidRPr="008522C5" w:rsidRDefault="006E35BF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6E35BF" w:rsidRDefault="006E35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6E35BF" w:rsidTr="00606711">
        <w:tc>
          <w:tcPr>
            <w:tcW w:w="9571" w:type="dxa"/>
            <w:gridSpan w:val="2"/>
          </w:tcPr>
          <w:p w:rsidR="006E35BF" w:rsidRDefault="006E35BF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E35BF" w:rsidTr="00606711">
        <w:tc>
          <w:tcPr>
            <w:tcW w:w="4785" w:type="dxa"/>
          </w:tcPr>
          <w:p w:rsidR="006E35BF" w:rsidRDefault="006E35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01 октября 2026 года</w:t>
            </w:r>
          </w:p>
        </w:tc>
        <w:tc>
          <w:tcPr>
            <w:tcW w:w="4786" w:type="dxa"/>
          </w:tcPr>
          <w:p w:rsidR="006E35BF" w:rsidRDefault="006E35BF" w:rsidP="006E35BF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0</w:t>
            </w:r>
            <w:r>
              <w:rPr>
                <w:rFonts w:ascii="PT Astra Serif" w:hAnsi="PT Astra Serif"/>
                <w:sz w:val="28"/>
                <w:szCs w:val="28"/>
              </w:rPr>
              <w:t>9</w:t>
            </w:r>
            <w:r>
              <w:rPr>
                <w:rFonts w:ascii="PT Astra Serif" w:hAnsi="PT Astra Serif"/>
                <w:sz w:val="28"/>
                <w:szCs w:val="28"/>
              </w:rPr>
              <w:t>-п</w:t>
            </w:r>
          </w:p>
        </w:tc>
      </w:tr>
      <w:tr w:rsidR="006E35BF" w:rsidRPr="00374FF6" w:rsidTr="00606711">
        <w:tc>
          <w:tcPr>
            <w:tcW w:w="9571" w:type="dxa"/>
            <w:gridSpan w:val="2"/>
          </w:tcPr>
          <w:p w:rsidR="006E35BF" w:rsidRDefault="006E35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E35BF" w:rsidRPr="00374FF6" w:rsidRDefault="006E35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9D6D41" w:rsidRPr="006E35BF" w:rsidRDefault="009D6D41" w:rsidP="006E35BF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6E35BF" w:rsidRPr="006E35BF" w:rsidRDefault="006E35BF" w:rsidP="006E35BF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9D6D41" w:rsidRPr="006E35BF" w:rsidRDefault="009D6D41" w:rsidP="006E35BF">
      <w:pPr>
        <w:pStyle w:val="3"/>
        <w:spacing w:after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E35BF">
        <w:rPr>
          <w:rFonts w:ascii="PT Astra Serif" w:hAnsi="PT Astra Serif"/>
          <w:b/>
          <w:color w:val="000000"/>
          <w:sz w:val="28"/>
          <w:szCs w:val="28"/>
        </w:rPr>
        <w:t>О назначении публичных слушаний по обсуждению проекта приказа комитета Тульской области по архитектуре и градостроительству</w:t>
      </w:r>
    </w:p>
    <w:p w:rsidR="009D6D41" w:rsidRPr="006E35BF" w:rsidRDefault="009D6D41" w:rsidP="006E35BF">
      <w:pPr>
        <w:ind w:firstLine="709"/>
        <w:jc w:val="center"/>
        <w:rPr>
          <w:sz w:val="28"/>
          <w:szCs w:val="28"/>
        </w:rPr>
      </w:pPr>
      <w:r w:rsidRPr="006E35BF">
        <w:rPr>
          <w:rFonts w:ascii="PT Astra Serif" w:hAnsi="PT Astra Serif"/>
          <w:b/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Огаревское Щекинского района, утверждённые постановлением администрации муниципального образования Огаревское Щекинского района от 24.06.2021 №6-765»</w:t>
      </w:r>
    </w:p>
    <w:p w:rsidR="009D6D41" w:rsidRPr="006E35BF" w:rsidRDefault="009D6D41" w:rsidP="006E35BF">
      <w:pPr>
        <w:pStyle w:val="3"/>
        <w:jc w:val="center"/>
        <w:rPr>
          <w:rFonts w:ascii="PT Astra Serif" w:hAnsi="PT Astra Serif"/>
          <w:b/>
          <w:sz w:val="28"/>
          <w:szCs w:val="28"/>
        </w:rPr>
      </w:pPr>
    </w:p>
    <w:p w:rsidR="006E35BF" w:rsidRDefault="009D6D41" w:rsidP="009D6D41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 xml:space="preserve"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color w:val="000000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</w:t>
      </w:r>
      <w:proofErr w:type="gramEnd"/>
      <w:r w:rsidRPr="004D4735">
        <w:rPr>
          <w:rFonts w:ascii="PT Astra Serif" w:hAnsi="PT Astra Serif"/>
          <w:szCs w:val="28"/>
        </w:rPr>
        <w:t xml:space="preserve">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>
        <w:rPr>
          <w:rFonts w:ascii="PT Astra Serif" w:hAnsi="PT Astra Serif"/>
          <w:color w:val="000000"/>
          <w:szCs w:val="28"/>
        </w:rPr>
        <w:t xml:space="preserve">Щекинского муниципального </w:t>
      </w:r>
      <w:r w:rsidRPr="004D4735">
        <w:rPr>
          <w:rFonts w:ascii="PT Astra Serif" w:hAnsi="PT Astra Serif"/>
          <w:color w:val="000000"/>
          <w:szCs w:val="28"/>
        </w:rPr>
        <w:t>район</w:t>
      </w:r>
      <w:r>
        <w:rPr>
          <w:rFonts w:ascii="PT Astra Serif" w:hAnsi="PT Astra Serif"/>
          <w:color w:val="000000"/>
          <w:szCs w:val="28"/>
        </w:rPr>
        <w:t>а Тульской области</w:t>
      </w:r>
      <w:r w:rsidR="006E35BF">
        <w:rPr>
          <w:rFonts w:ascii="PT Astra Serif" w:hAnsi="PT Astra Serif"/>
          <w:color w:val="000000"/>
          <w:szCs w:val="28"/>
        </w:rPr>
        <w:t>,</w:t>
      </w:r>
    </w:p>
    <w:p w:rsidR="009D6D41" w:rsidRPr="004D4735" w:rsidRDefault="009D6D41" w:rsidP="009D6D41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9D6D41" w:rsidRDefault="009D6D41" w:rsidP="009D6D41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proofErr w:type="gramStart"/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035E5">
        <w:rPr>
          <w:rFonts w:ascii="PT Astra Serif" w:hAnsi="PT Astra Serif"/>
          <w:color w:val="000000"/>
          <w:sz w:val="28"/>
          <w:szCs w:val="28"/>
        </w:rPr>
        <w:t>приказа</w:t>
      </w:r>
      <w:r>
        <w:rPr>
          <w:rFonts w:ascii="PT Astra Serif" w:hAnsi="PT Astra Serif"/>
          <w:color w:val="000000"/>
          <w:sz w:val="28"/>
          <w:szCs w:val="28"/>
        </w:rPr>
        <w:t xml:space="preserve"> комитета Тульской области по архитектуре и градостроительству «</w:t>
      </w:r>
      <w:r>
        <w:rPr>
          <w:rFonts w:ascii="PT Astra Serif" w:hAnsi="PT Astra Serif"/>
          <w:sz w:val="28"/>
          <w:szCs w:val="28"/>
        </w:rPr>
        <w:t>О внесении</w:t>
      </w:r>
      <w:r w:rsidRPr="009A0833">
        <w:rPr>
          <w:rFonts w:ascii="PT Astra Serif" w:hAnsi="PT Astra Serif"/>
          <w:sz w:val="28"/>
          <w:szCs w:val="28"/>
        </w:rPr>
        <w:t xml:space="preserve"> изменений и дополнений в правила землепользования и застройки муниципального образования Огаревское Щекинского района, утверждённые постановлением администрации муниципального образования Огаревское Щекинского района от 24.06.2021 №6-765</w:t>
      </w:r>
      <w:r>
        <w:rPr>
          <w:rFonts w:ascii="PT Astra Serif" w:hAnsi="PT Astra Serif"/>
          <w:b/>
          <w:sz w:val="28"/>
          <w:szCs w:val="28"/>
        </w:rPr>
        <w:t>»</w:t>
      </w:r>
      <w:r w:rsidRPr="00780AE4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>в следующих населенных пунктах: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E27A7B">
        <w:rPr>
          <w:rFonts w:ascii="PT Astra Serif" w:hAnsi="PT Astra Serif"/>
          <w:sz w:val="28"/>
          <w:szCs w:val="28"/>
        </w:rPr>
        <w:t xml:space="preserve">д. </w:t>
      </w:r>
      <w:proofErr w:type="spellStart"/>
      <w:r>
        <w:rPr>
          <w:rFonts w:ascii="PT Astra Serif" w:hAnsi="PT Astra Serif"/>
          <w:sz w:val="28"/>
          <w:szCs w:val="28"/>
        </w:rPr>
        <w:t>Горячкино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E27A7B">
        <w:rPr>
          <w:rFonts w:ascii="PT Astra Serif" w:hAnsi="PT Astra Serif"/>
          <w:sz w:val="28"/>
          <w:szCs w:val="28"/>
        </w:rPr>
        <w:t xml:space="preserve">МО Огаревское Щекинского района, д. Бегичево 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Бухоново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</w:t>
      </w:r>
      <w:proofErr w:type="gramEnd"/>
      <w:r w:rsidRPr="00E27A7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27A7B">
        <w:rPr>
          <w:rFonts w:ascii="PT Astra Serif" w:hAnsi="PT Astra Serif"/>
          <w:sz w:val="28"/>
          <w:szCs w:val="28"/>
        </w:rPr>
        <w:t xml:space="preserve">Щекинского </w:t>
      </w:r>
      <w:r w:rsidRPr="00E27A7B">
        <w:rPr>
          <w:rFonts w:ascii="PT Astra Serif" w:hAnsi="PT Astra Serif"/>
          <w:sz w:val="28"/>
          <w:szCs w:val="28"/>
        </w:rPr>
        <w:lastRenderedPageBreak/>
        <w:t>района, п.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E27A7B">
        <w:rPr>
          <w:rFonts w:ascii="PT Astra Serif" w:hAnsi="PT Astra Serif"/>
          <w:sz w:val="28"/>
          <w:szCs w:val="28"/>
        </w:rPr>
        <w:t>Бухоновский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района, д. Дружба МО Огаревское Щекинского района, д. Заречье МО Огаревское Щекинского района, с. </w:t>
      </w:r>
      <w:proofErr w:type="spellStart"/>
      <w:r w:rsidRPr="00E27A7B">
        <w:rPr>
          <w:rFonts w:ascii="PT Astra Serif" w:hAnsi="PT Astra Serif"/>
          <w:sz w:val="28"/>
          <w:szCs w:val="28"/>
        </w:rPr>
        <w:t>Костомарово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района, п. Красный  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Кукуевка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</w:t>
      </w:r>
      <w:r>
        <w:rPr>
          <w:rFonts w:ascii="PT Astra Serif" w:hAnsi="PT Astra Serif"/>
          <w:sz w:val="28"/>
          <w:szCs w:val="28"/>
        </w:rPr>
        <w:t xml:space="preserve">Щекинского района, д. </w:t>
      </w:r>
      <w:proofErr w:type="spellStart"/>
      <w:r>
        <w:rPr>
          <w:rFonts w:ascii="PT Astra Serif" w:hAnsi="PT Astra Serif"/>
          <w:sz w:val="28"/>
          <w:szCs w:val="28"/>
        </w:rPr>
        <w:t>Сатинка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E27A7B">
        <w:rPr>
          <w:rFonts w:ascii="PT Astra Serif" w:hAnsi="PT Astra Serif"/>
          <w:sz w:val="28"/>
          <w:szCs w:val="28"/>
        </w:rPr>
        <w:t xml:space="preserve">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Спицино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Харино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</w:t>
      </w:r>
      <w:r>
        <w:rPr>
          <w:rFonts w:ascii="PT Astra Serif" w:hAnsi="PT Astra Serif"/>
          <w:sz w:val="28"/>
          <w:szCs w:val="28"/>
        </w:rPr>
        <w:t>.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End"/>
    </w:p>
    <w:p w:rsidR="009D6D41" w:rsidRPr="004D4735" w:rsidRDefault="009D6D41" w:rsidP="009D6D41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6E35BF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color w:val="000000"/>
          <w:sz w:val="28"/>
          <w:szCs w:val="28"/>
        </w:rPr>
        <w:t>16.10.</w:t>
      </w:r>
      <w:r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9D6D41" w:rsidRPr="004D4735" w:rsidRDefault="009D6D41" w:rsidP="009D6D4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9D6D41" w:rsidRPr="004D4735" w:rsidRDefault="009D6D41" w:rsidP="009D6D4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6E35BF">
        <w:rPr>
          <w:rFonts w:ascii="PT Astra Serif" w:hAnsi="PT Astra Serif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9D6D41" w:rsidRPr="004D4735" w:rsidRDefault="009D6D41" w:rsidP="009D6D4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Pr="00C802C2">
        <w:rPr>
          <w:rFonts w:ascii="PT Astra Serif" w:hAnsi="PT Astra Serif"/>
          <w:sz w:val="28"/>
          <w:szCs w:val="28"/>
        </w:rPr>
        <w:t>Огаревское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 Щекинского района по адресу: </w:t>
      </w:r>
      <w:r w:rsidRPr="00C802C2">
        <w:rPr>
          <w:rFonts w:ascii="PT Astra Serif" w:hAnsi="PT Astra Serif"/>
          <w:sz w:val="28"/>
          <w:szCs w:val="28"/>
        </w:rPr>
        <w:t>Щекинский район, с.</w:t>
      </w:r>
      <w:r>
        <w:rPr>
          <w:rFonts w:ascii="PT Astra Serif" w:hAnsi="PT Astra Serif"/>
          <w:sz w:val="28"/>
          <w:szCs w:val="28"/>
        </w:rPr>
        <w:t xml:space="preserve"> </w:t>
      </w:r>
      <w:r w:rsidRPr="00C802C2">
        <w:rPr>
          <w:rFonts w:ascii="PT Astra Serif" w:hAnsi="PT Astra Serif"/>
          <w:sz w:val="28"/>
          <w:szCs w:val="28"/>
        </w:rPr>
        <w:t xml:space="preserve">п. </w:t>
      </w:r>
      <w:proofErr w:type="spellStart"/>
      <w:r w:rsidRPr="00C802C2">
        <w:rPr>
          <w:rFonts w:ascii="PT Astra Serif" w:hAnsi="PT Astra Serif"/>
          <w:sz w:val="28"/>
          <w:szCs w:val="28"/>
        </w:rPr>
        <w:t>Огаревк</w:t>
      </w:r>
      <w:r>
        <w:rPr>
          <w:rFonts w:ascii="PT Astra Serif" w:hAnsi="PT Astra Serif"/>
          <w:sz w:val="28"/>
          <w:szCs w:val="28"/>
        </w:rPr>
        <w:t>а</w:t>
      </w:r>
      <w:proofErr w:type="spellEnd"/>
      <w:r>
        <w:rPr>
          <w:rFonts w:ascii="PT Astra Serif" w:hAnsi="PT Astra Serif"/>
          <w:sz w:val="28"/>
          <w:szCs w:val="28"/>
        </w:rPr>
        <w:t xml:space="preserve">, ул. </w:t>
      </w:r>
      <w:proofErr w:type="gramStart"/>
      <w:r>
        <w:rPr>
          <w:rFonts w:ascii="PT Astra Serif" w:hAnsi="PT Astra Serif"/>
          <w:sz w:val="28"/>
          <w:szCs w:val="28"/>
        </w:rPr>
        <w:t>Шахтерская</w:t>
      </w:r>
      <w:proofErr w:type="gramEnd"/>
      <w:r>
        <w:rPr>
          <w:rFonts w:ascii="PT Astra Serif" w:hAnsi="PT Astra Serif"/>
          <w:sz w:val="28"/>
          <w:szCs w:val="28"/>
        </w:rPr>
        <w:t xml:space="preserve">, </w:t>
      </w:r>
      <w:r w:rsidRPr="00C802C2">
        <w:rPr>
          <w:rFonts w:ascii="PT Astra Serif" w:hAnsi="PT Astra Serif"/>
          <w:sz w:val="28"/>
          <w:szCs w:val="28"/>
        </w:rPr>
        <w:t>д. 7</w:t>
      </w:r>
      <w:r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6E35BF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9D6D41" w:rsidRPr="004D4735" w:rsidRDefault="009D6D41" w:rsidP="009D6D4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9D6D41" w:rsidRPr="004D4735" w:rsidRDefault="009D6D41" w:rsidP="009D6D41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</w:t>
      </w:r>
      <w:r>
        <w:rPr>
          <w:rFonts w:ascii="PT Astra Serif" w:hAnsi="PT Astra Serif"/>
          <w:color w:val="000000"/>
          <w:sz w:val="28"/>
          <w:szCs w:val="28"/>
        </w:rPr>
        <w:t>16</w:t>
      </w:r>
      <w:r w:rsidRPr="007C381A">
        <w:rPr>
          <w:rFonts w:ascii="PT Astra Serif" w:hAnsi="PT Astra Serif"/>
          <w:color w:val="000000"/>
          <w:sz w:val="28"/>
          <w:szCs w:val="28"/>
        </w:rPr>
        <w:t>-00 часов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 xml:space="preserve">по адресу: </w:t>
      </w:r>
      <w:r>
        <w:rPr>
          <w:rFonts w:ascii="PT Astra Serif" w:hAnsi="PT Astra Serif"/>
          <w:sz w:val="28"/>
          <w:szCs w:val="28"/>
        </w:rPr>
        <w:t xml:space="preserve">зал библиотеки </w:t>
      </w:r>
      <w:r w:rsidRPr="00E27A7B">
        <w:rPr>
          <w:rFonts w:ascii="PT Astra Serif" w:hAnsi="PT Astra Serif" w:cs="Times New Roman"/>
          <w:sz w:val="28"/>
          <w:szCs w:val="28"/>
        </w:rPr>
        <w:t xml:space="preserve">ул. </w:t>
      </w:r>
      <w:proofErr w:type="gramStart"/>
      <w:r w:rsidRPr="00E27A7B">
        <w:rPr>
          <w:rFonts w:ascii="PT Astra Serif" w:hAnsi="PT Astra Serif" w:cs="Times New Roman"/>
          <w:sz w:val="28"/>
          <w:szCs w:val="28"/>
        </w:rPr>
        <w:t>Центральная</w:t>
      </w:r>
      <w:proofErr w:type="gramEnd"/>
      <w:r w:rsidRPr="00E27A7B">
        <w:rPr>
          <w:rFonts w:ascii="PT Astra Serif" w:hAnsi="PT Astra Serif" w:cs="Times New Roman"/>
          <w:sz w:val="28"/>
          <w:szCs w:val="28"/>
        </w:rPr>
        <w:t>, д.17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 w:rsidRPr="006E35BF">
        <w:rPr>
          <w:rFonts w:ascii="PT Astra Serif" w:hAnsi="PT Astra Serif" w:cs="Times New Roman"/>
          <w:sz w:val="28"/>
          <w:szCs w:val="28"/>
        </w:rPr>
        <w:t xml:space="preserve">д. </w:t>
      </w:r>
      <w:proofErr w:type="spellStart"/>
      <w:r w:rsidRPr="006E35BF">
        <w:rPr>
          <w:rFonts w:ascii="PT Astra Serif" w:hAnsi="PT Astra Serif" w:cs="Times New Roman"/>
          <w:sz w:val="28"/>
          <w:szCs w:val="28"/>
        </w:rPr>
        <w:t>Горячкино</w:t>
      </w:r>
      <w:proofErr w:type="spellEnd"/>
      <w:r w:rsidRPr="006E35BF">
        <w:rPr>
          <w:rFonts w:ascii="PT Astra Serif" w:hAnsi="PT Astra Serif" w:cs="Times New Roman"/>
          <w:sz w:val="28"/>
          <w:szCs w:val="28"/>
        </w:rPr>
        <w:t>,</w:t>
      </w:r>
      <w:r w:rsidRPr="00E27A7B">
        <w:rPr>
          <w:rFonts w:ascii="PT Astra Serif" w:hAnsi="PT Astra Serif" w:cs="Times New Roman"/>
          <w:sz w:val="28"/>
          <w:szCs w:val="28"/>
        </w:rPr>
        <w:t xml:space="preserve"> МО Огаревское</w:t>
      </w:r>
      <w:r w:rsidRPr="00E27A7B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E27A7B">
        <w:rPr>
          <w:rFonts w:ascii="PT Astra Serif" w:hAnsi="PT Astra Serif" w:cs="Times New Roman"/>
          <w:sz w:val="28"/>
          <w:szCs w:val="28"/>
        </w:rPr>
        <w:t>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9D6D41" w:rsidRPr="00767D24" w:rsidRDefault="009D6D41" w:rsidP="009D6D4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4. Обеспечить размещение проекта внесения изменений генеральный план муниципального образования </w:t>
      </w:r>
      <w:r>
        <w:rPr>
          <w:rFonts w:ascii="PT Astra Serif" w:hAnsi="PT Astra Serif"/>
          <w:sz w:val="28"/>
          <w:szCs w:val="28"/>
        </w:rPr>
        <w:t>Огаревское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на официальном сайте муниципального образования Щекинский район </w:t>
      </w:r>
      <w:r w:rsidRPr="007C381A">
        <w:rPr>
          <w:rFonts w:ascii="PT Astra Serif" w:hAnsi="PT Astra Serif"/>
          <w:sz w:val="28"/>
          <w:szCs w:val="28"/>
        </w:rPr>
        <w:t>(</w:t>
      </w:r>
      <w:hyperlink r:id="rId6" w:history="1"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https</w:t>
        </w:r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://</w:t>
        </w:r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schekino</w:t>
        </w:r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gosuslugi</w:t>
        </w:r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7C381A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ru</w:t>
        </w:r>
      </w:hyperlink>
      <w:r w:rsidRPr="007C381A">
        <w:rPr>
          <w:rStyle w:val="a5"/>
          <w:rFonts w:ascii="PT Astra Serif" w:hAnsi="PT Astra Serif" w:cs="PT Astra Serif"/>
          <w:color w:val="000000" w:themeColor="text1"/>
          <w:sz w:val="28"/>
          <w:szCs w:val="28"/>
        </w:rPr>
        <w:t>)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ссылке:</w:t>
      </w:r>
      <w:r w:rsidRPr="00767D24">
        <w:t xml:space="preserve"> </w:t>
      </w:r>
      <w:hyperlink r:id="rId7" w:history="1">
        <w:r w:rsidRPr="00767D24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https://schekino.gosuslugi.ru/deyatelnost/napravleniya-deyatelnosti/gradostroitelstvo/pravila-zemlepolzovaniya-i-zastroyki/pravila-zemlepolzovaniya-i-zastroyki-mo-ogarevskoe/</w:t>
        </w:r>
      </w:hyperlink>
    </w:p>
    <w:p w:rsidR="009D6D41" w:rsidRPr="004D4735" w:rsidRDefault="009D6D41" w:rsidP="009D6D4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0" w:name="_GoBack"/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6E35BF">
        <w:rPr>
          <w:rFonts w:ascii="PT Astra Serif" w:hAnsi="PT Astra Serif"/>
          <w:color w:val="000000"/>
          <w:sz w:val="28"/>
          <w:szCs w:val="28"/>
        </w:rPr>
        <w:t>01.10.2</w:t>
      </w:r>
      <w:r>
        <w:rPr>
          <w:rFonts w:ascii="PT Astra Serif" w:hAnsi="PT Astra Serif"/>
          <w:color w:val="000000"/>
          <w:sz w:val="28"/>
          <w:szCs w:val="28"/>
        </w:rPr>
        <w:t>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 также посредством  записи в книге (журнале) учета посетителей экспозиции проекта, 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телефонам: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bookmarkEnd w:id="0"/>
    <w:p w:rsidR="009D6D41" w:rsidRPr="004D4735" w:rsidRDefault="009D6D41" w:rsidP="009D6D41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9D6D41" w:rsidRPr="00936E0F" w:rsidRDefault="009D6D41" w:rsidP="009D6D4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9D6D41" w:rsidRPr="00936E0F" w:rsidRDefault="009D6D41" w:rsidP="009D6D4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lastRenderedPageBreak/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</w:t>
      </w:r>
      <w:r>
        <w:rPr>
          <w:rFonts w:ascii="PT Astra Serif" w:hAnsi="PT Astra Serif"/>
          <w:sz w:val="28"/>
          <w:szCs w:val="28"/>
        </w:rPr>
        <w:t>администрации Щекинского района;</w:t>
      </w:r>
    </w:p>
    <w:p w:rsidR="009D6D41" w:rsidRPr="00936E0F" w:rsidRDefault="009D6D41" w:rsidP="009D6D4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9D6D41" w:rsidRPr="00936E0F" w:rsidRDefault="009D6D41" w:rsidP="009D6D4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9D6D41" w:rsidRPr="00936E0F" w:rsidRDefault="009D6D41" w:rsidP="009D6D4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936E0F">
        <w:rPr>
          <w:rFonts w:ascii="PT Astra Serif" w:hAnsi="PT Astra Serif" w:cs="Times New Roman"/>
          <w:sz w:val="28"/>
          <w:szCs w:val="28"/>
        </w:rPr>
        <w:t xml:space="preserve">-  </w:t>
      </w:r>
      <w:proofErr w:type="spellStart"/>
      <w:r>
        <w:rPr>
          <w:rFonts w:ascii="PT Astra Serif" w:hAnsi="PT Astra Serif" w:cs="Times New Roman"/>
          <w:sz w:val="28"/>
          <w:szCs w:val="28"/>
        </w:rPr>
        <w:t>Шавлова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Оксана Вячеславовна</w:t>
      </w:r>
      <w:r w:rsidRPr="00936E0F">
        <w:rPr>
          <w:rFonts w:ascii="PT Astra Serif" w:hAnsi="PT Astra Serif" w:cs="Times New Roman"/>
          <w:sz w:val="28"/>
          <w:szCs w:val="28"/>
        </w:rPr>
        <w:t xml:space="preserve"> – глава администрации муниципального образования </w:t>
      </w:r>
      <w:r>
        <w:rPr>
          <w:rFonts w:ascii="PT Astra Serif" w:hAnsi="PT Astra Serif" w:cs="Times New Roman"/>
          <w:sz w:val="28"/>
          <w:szCs w:val="28"/>
        </w:rPr>
        <w:t>Огаревское</w:t>
      </w:r>
      <w:r w:rsidRPr="00936E0F">
        <w:rPr>
          <w:rFonts w:ascii="PT Astra Serif" w:hAnsi="PT Astra Serif" w:cs="Times New Roman"/>
          <w:sz w:val="28"/>
          <w:szCs w:val="28"/>
        </w:rPr>
        <w:t xml:space="preserve"> Щеки</w:t>
      </w:r>
      <w:r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9D6D41" w:rsidRPr="004D4735" w:rsidRDefault="009D6D41" w:rsidP="009D6D4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9D6D41" w:rsidRPr="004D4735" w:rsidRDefault="009D6D41" w:rsidP="009D6D4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7. </w:t>
      </w:r>
      <w:r w:rsidRPr="004D4735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bCs/>
          <w:sz w:val="28"/>
          <w:szCs w:val="28"/>
        </w:rPr>
        <w:t>: sh-nach-arh@tularegion.or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6E35BF">
        <w:rPr>
          <w:rFonts w:ascii="PT Astra Serif" w:hAnsi="PT Astra Serif" w:cs="Times New Roman"/>
          <w:sz w:val="28"/>
          <w:szCs w:val="28"/>
        </w:rPr>
        <w:t>01.10.</w:t>
      </w:r>
      <w:r>
        <w:rPr>
          <w:rFonts w:ascii="PT Astra Serif" w:hAnsi="PT Astra Serif"/>
          <w:sz w:val="28"/>
          <w:szCs w:val="28"/>
        </w:rPr>
        <w:t>2026 по 16.10.2026</w:t>
      </w:r>
      <w:r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>
        <w:rPr>
          <w:rFonts w:ascii="PT Astra Serif" w:hAnsi="PT Astra Serif"/>
          <w:bCs/>
          <w:sz w:val="28"/>
          <w:szCs w:val="28"/>
        </w:rPr>
        <w:t xml:space="preserve"> по телефонам: 8(48751) 5-24-10</w:t>
      </w:r>
      <w:r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9D6D41" w:rsidRPr="004D4735" w:rsidRDefault="009D6D41" w:rsidP="009D6D4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>
        <w:rPr>
          <w:rFonts w:ascii="PT Astra Serif" w:hAnsi="PT Astra Serif"/>
          <w:sz w:val="28"/>
          <w:szCs w:val="28"/>
        </w:rPr>
        <w:t xml:space="preserve">, направить в комитет </w:t>
      </w:r>
      <w:r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</w:t>
      </w:r>
      <w:r>
        <w:rPr>
          <w:rFonts w:ascii="PT Astra Serif" w:hAnsi="PT Astra Serif"/>
          <w:sz w:val="28"/>
          <w:szCs w:val="28"/>
        </w:rPr>
        <w:t>.</w:t>
      </w:r>
    </w:p>
    <w:p w:rsidR="009D6D41" w:rsidRPr="004D4735" w:rsidRDefault="009D6D41" w:rsidP="009D6D41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4D4735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.</w:t>
      </w:r>
    </w:p>
    <w:p w:rsidR="009D6D41" w:rsidRDefault="009D6D41" w:rsidP="006E35B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6E35BF" w:rsidRDefault="006E35BF" w:rsidP="006E35B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E35BF" w:rsidRDefault="006E35BF" w:rsidP="006E35B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E35BF" w:rsidRPr="006E35BF" w:rsidRDefault="006E35BF" w:rsidP="006E35B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D6D41" w:rsidRPr="001F2140" w:rsidRDefault="009D6D41" w:rsidP="009D6D41">
      <w:pPr>
        <w:suppressAutoHyphens w:val="0"/>
        <w:ind w:firstLine="708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6E35BF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         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p w:rsidR="009D6D41" w:rsidRDefault="009D6D41" w:rsidP="009D6D41">
      <w:pPr>
        <w:autoSpaceDE w:val="0"/>
        <w:autoSpaceDN w:val="0"/>
        <w:adjustRightInd w:val="0"/>
        <w:spacing w:line="276" w:lineRule="auto"/>
        <w:ind w:firstLine="708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23780" w:rsidRDefault="00B23780"/>
    <w:sectPr w:rsidR="00B23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D41"/>
    <w:rsid w:val="006E35BF"/>
    <w:rsid w:val="009D6D41"/>
    <w:rsid w:val="00B2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41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9D6D41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9D6D41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9D6D41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D41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9D6D41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9D6D41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9D6D4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D6D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D6D4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D6D41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9D6D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D6D41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D6D41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9D6D41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E35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35BF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6E35BF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41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9D6D41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9D6D41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9D6D41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D41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9D6D41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9D6D41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9D6D4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D6D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D6D4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D6D41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9D6D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D6D41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D6D41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9D6D41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E35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35BF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6E35BF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ekino.gosuslugi.ru/deyatelnost/napravleniya-deyatelnosti/gradostroitelstvo/pravila-zemlepolzovaniya-i-zastroyki/pravila-zemlepolzovaniya-i-zastroyki-mo-ogarevsko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chekino.gosuslugi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zem-4-11</dc:creator>
  <cp:keywords/>
  <dc:description/>
  <cp:lastModifiedBy>User</cp:lastModifiedBy>
  <cp:revision>2</cp:revision>
  <cp:lastPrinted>2026-10-01T11:37:00Z</cp:lastPrinted>
  <dcterms:created xsi:type="dcterms:W3CDTF">2026-10-01T09:28:00Z</dcterms:created>
  <dcterms:modified xsi:type="dcterms:W3CDTF">2026-10-01T11:38:00Z</dcterms:modified>
</cp:coreProperties>
</file>