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1C2516" w:rsidP="0046795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467957" w:rsidRPr="000F764C" w:rsidRDefault="00BA590B" w:rsidP="000F764C">
      <w:pPr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467957"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BE5D23">
        <w:rPr>
          <w:rFonts w:ascii="PT Astra Serif" w:hAnsi="PT Astra Serif"/>
          <w:sz w:val="28"/>
          <w:szCs w:val="28"/>
        </w:rPr>
        <w:t xml:space="preserve">тикоррупционной экспертизы </w:t>
      </w:r>
      <w:r w:rsidR="000068F0" w:rsidRPr="00855A23">
        <w:rPr>
          <w:rFonts w:ascii="PT Astra Serif" w:hAnsi="PT Astra Serif"/>
          <w:sz w:val="28"/>
          <w:szCs w:val="28"/>
        </w:rPr>
        <w:t>«</w:t>
      </w:r>
      <w:r w:rsidR="00773A27">
        <w:rPr>
          <w:rFonts w:ascii="PT Astra Serif" w:hAnsi="PT Astra Serif"/>
          <w:sz w:val="28"/>
          <w:szCs w:val="28"/>
        </w:rPr>
        <w:t>11</w:t>
      </w:r>
      <w:r w:rsidR="00C35E01">
        <w:rPr>
          <w:rFonts w:ascii="PT Astra Serif" w:hAnsi="PT Astra Serif"/>
          <w:sz w:val="28"/>
          <w:szCs w:val="28"/>
        </w:rPr>
        <w:t xml:space="preserve">» </w:t>
      </w:r>
      <w:r w:rsidR="00773A27">
        <w:rPr>
          <w:rFonts w:ascii="PT Astra Serif" w:hAnsi="PT Astra Serif"/>
          <w:sz w:val="28"/>
          <w:szCs w:val="28"/>
        </w:rPr>
        <w:t>августа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="00C35E01">
        <w:rPr>
          <w:rFonts w:ascii="PT Astra Serif" w:hAnsi="PT Astra Serif"/>
          <w:sz w:val="28"/>
          <w:szCs w:val="28"/>
        </w:rPr>
        <w:t>2022</w:t>
      </w:r>
      <w:r w:rsidR="00467957" w:rsidRPr="00855A23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="00467957" w:rsidRPr="00855A2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="00BE5D23">
        <w:rPr>
          <w:rFonts w:ascii="PT Astra Serif" w:hAnsi="PT Astra Serif"/>
          <w:sz w:val="28"/>
          <w:szCs w:val="28"/>
        </w:rPr>
        <w:t xml:space="preserve"> </w:t>
      </w:r>
      <w:r w:rsidR="00E3719C" w:rsidRPr="004B6B8C">
        <w:rPr>
          <w:rFonts w:ascii="PT Astra Serif" w:hAnsi="PT Astra Serif"/>
          <w:sz w:val="28"/>
          <w:szCs w:val="28"/>
        </w:rPr>
        <w:t>«</w:t>
      </w:r>
      <w:r w:rsidR="00773A27" w:rsidRPr="00773A27">
        <w:rPr>
          <w:rFonts w:ascii="PT Astra Serif" w:hAnsi="PT Astra Serif"/>
          <w:sz w:val="28"/>
          <w:szCs w:val="28"/>
        </w:rPr>
        <w:t>О внесении изменения в постан</w:t>
      </w:r>
      <w:r w:rsidR="00773A27">
        <w:rPr>
          <w:rFonts w:ascii="PT Astra Serif" w:hAnsi="PT Astra Serif"/>
          <w:sz w:val="28"/>
          <w:szCs w:val="28"/>
        </w:rPr>
        <w:t xml:space="preserve">овление администрации </w:t>
      </w:r>
      <w:proofErr w:type="spellStart"/>
      <w:r w:rsidR="00773A27" w:rsidRPr="00773A2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73A27" w:rsidRPr="00773A27">
        <w:rPr>
          <w:rFonts w:ascii="PT Astra Serif" w:hAnsi="PT Astra Serif"/>
          <w:sz w:val="28"/>
          <w:szCs w:val="28"/>
        </w:rPr>
        <w:t xml:space="preserve"> района от 10.01.2022 № 1-1 «Об утверждении муниципальной программы муниципального образования       </w:t>
      </w:r>
      <w:proofErr w:type="spellStart"/>
      <w:r w:rsidR="00773A27" w:rsidRPr="00773A2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73A27" w:rsidRPr="00773A27"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 w:rsidR="00773A27" w:rsidRPr="00773A2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73A27" w:rsidRPr="00773A2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73A27" w:rsidRPr="00773A27">
        <w:rPr>
          <w:rFonts w:ascii="PT Astra Serif" w:hAnsi="PT Astra Serif"/>
          <w:sz w:val="28"/>
          <w:szCs w:val="28"/>
        </w:rPr>
        <w:t>район»</w:t>
      </w:r>
      <w:r w:rsidR="00597F46">
        <w:rPr>
          <w:rFonts w:ascii="PT Astra Serif" w:hAnsi="PT Astra Serif"/>
          <w:sz w:val="28"/>
          <w:szCs w:val="28"/>
        </w:rPr>
        <w:t xml:space="preserve"> </w:t>
      </w:r>
      <w:r w:rsidR="00E3719C" w:rsidRPr="00855A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размещен</w:t>
      </w:r>
      <w:proofErr w:type="gramEnd"/>
      <w:r w:rsidR="00467957" w:rsidRPr="00855A23">
        <w:rPr>
          <w:rFonts w:ascii="PT Astra Serif" w:hAnsi="PT Astra Serif"/>
          <w:sz w:val="28"/>
          <w:szCs w:val="28"/>
        </w:rPr>
        <w:t xml:space="preserve"> в сети Интернет.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антикоррупционной эксперти</w:t>
      </w:r>
      <w:r w:rsidR="00BE5D23">
        <w:rPr>
          <w:rFonts w:ascii="PT Astra Serif" w:hAnsi="PT Astra Serif"/>
          <w:sz w:val="28"/>
          <w:szCs w:val="28"/>
        </w:rPr>
        <w:t xml:space="preserve">зы </w:t>
      </w:r>
      <w:r w:rsidRPr="00855A23">
        <w:rPr>
          <w:rFonts w:ascii="PT Astra Serif" w:hAnsi="PT Astra Serif"/>
          <w:sz w:val="28"/>
          <w:szCs w:val="28"/>
        </w:rPr>
        <w:t xml:space="preserve">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BE5D23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773A27">
        <w:rPr>
          <w:rFonts w:ascii="PT Astra Serif" w:hAnsi="PT Astra Serif"/>
          <w:sz w:val="28"/>
          <w:szCs w:val="28"/>
        </w:rPr>
        <w:t>11</w:t>
      </w:r>
      <w:r w:rsidR="00035BF5"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="00773A27">
        <w:rPr>
          <w:rFonts w:ascii="PT Astra Serif" w:hAnsi="PT Astra Serif"/>
          <w:sz w:val="28"/>
          <w:szCs w:val="28"/>
        </w:rPr>
        <w:t>августа</w:t>
      </w:r>
      <w:r w:rsidR="00597F46">
        <w:rPr>
          <w:rFonts w:ascii="PT Astra Serif" w:hAnsi="PT Astra Serif"/>
          <w:sz w:val="28"/>
          <w:szCs w:val="28"/>
        </w:rPr>
        <w:t xml:space="preserve"> </w:t>
      </w:r>
      <w:r w:rsidR="00C35E01">
        <w:rPr>
          <w:rFonts w:ascii="PT Astra Serif" w:hAnsi="PT Astra Serif"/>
          <w:sz w:val="28"/>
          <w:szCs w:val="28"/>
        </w:rPr>
        <w:t>2022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 </w:t>
      </w:r>
      <w:r w:rsidR="00035BF5" w:rsidRPr="00855A23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="00035BF5" w:rsidRPr="00855A23">
        <w:rPr>
          <w:rFonts w:ascii="PT Astra Serif" w:hAnsi="PT Astra Serif"/>
          <w:sz w:val="28"/>
          <w:szCs w:val="28"/>
        </w:rPr>
        <w:t>«</w:t>
      </w:r>
      <w:r w:rsidR="00D943E9">
        <w:rPr>
          <w:rFonts w:ascii="PT Astra Serif" w:hAnsi="PT Astra Serif"/>
          <w:sz w:val="28"/>
          <w:szCs w:val="28"/>
        </w:rPr>
        <w:t>1</w:t>
      </w:r>
      <w:r w:rsidR="00773A27">
        <w:rPr>
          <w:rFonts w:ascii="PT Astra Serif" w:hAnsi="PT Astra Serif"/>
          <w:sz w:val="28"/>
          <w:szCs w:val="28"/>
        </w:rPr>
        <w:t>9</w:t>
      </w:r>
      <w:r w:rsidR="00035BF5" w:rsidRPr="00855A23">
        <w:rPr>
          <w:rFonts w:ascii="PT Astra Serif" w:hAnsi="PT Astra Serif"/>
          <w:sz w:val="28"/>
          <w:szCs w:val="28"/>
        </w:rPr>
        <w:t xml:space="preserve">» </w:t>
      </w:r>
      <w:r w:rsidR="00773A27">
        <w:rPr>
          <w:rFonts w:ascii="PT Astra Serif" w:hAnsi="PT Astra Serif"/>
          <w:sz w:val="28"/>
          <w:szCs w:val="28"/>
        </w:rPr>
        <w:t>августа</w:t>
      </w:r>
      <w:r w:rsidR="00C35E01">
        <w:rPr>
          <w:rFonts w:ascii="PT Astra Serif" w:hAnsi="PT Astra Serif"/>
          <w:sz w:val="28"/>
          <w:szCs w:val="28"/>
        </w:rPr>
        <w:t xml:space="preserve"> 2022</w:t>
      </w:r>
      <w:r w:rsidR="00035BF5" w:rsidRPr="00855A23">
        <w:rPr>
          <w:rFonts w:ascii="PT Astra Serif" w:hAnsi="PT Astra Serif"/>
          <w:sz w:val="28"/>
          <w:szCs w:val="28"/>
        </w:rPr>
        <w:t xml:space="preserve"> года</w:t>
      </w:r>
      <w:r w:rsidR="00035BF5"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773A27" w:rsidRDefault="00773A27" w:rsidP="007A6C21">
      <w:pPr>
        <w:jc w:val="both"/>
        <w:rPr>
          <w:rFonts w:ascii="PT Astra Serif" w:hAnsi="PT Astra Serif"/>
          <w:sz w:val="28"/>
          <w:szCs w:val="28"/>
        </w:rPr>
      </w:pPr>
      <w:hyperlink r:id="rId4" w:history="1">
        <w:proofErr w:type="spellStart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  <w:lang w:val="en-US"/>
          </w:rPr>
          <w:t>ased</w:t>
        </w:r>
        <w:proofErr w:type="spellEnd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</w:rPr>
          <w:t>_</w:t>
        </w:r>
        <w:proofErr w:type="spellStart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  <w:lang w:val="en-US"/>
          </w:rPr>
          <w:t>mo</w:t>
        </w:r>
        <w:proofErr w:type="spellEnd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</w:rPr>
          <w:t>_</w:t>
        </w:r>
        <w:proofErr w:type="spellStart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  <w:lang w:val="en-US"/>
          </w:rPr>
          <w:t>schekino</w:t>
        </w:r>
        <w:proofErr w:type="spellEnd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</w:rPr>
          <w:t>@</w:t>
        </w:r>
        <w:proofErr w:type="spellStart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  <w:lang w:val="en-US"/>
          </w:rPr>
          <w:t>tularegion</w:t>
        </w:r>
        <w:proofErr w:type="spellEnd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</w:rPr>
          <w:t>.</w:t>
        </w:r>
        <w:proofErr w:type="spellStart"/>
        <w:r w:rsidR="00467957" w:rsidRPr="00773A27">
          <w:rPr>
            <w:rStyle w:val="a3"/>
            <w:rFonts w:ascii="PT Astra Serif" w:hAnsi="PT Astra Serif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773A27">
        <w:rPr>
          <w:rFonts w:ascii="PT Astra Serif" w:hAnsi="PT Astra Serif"/>
          <w:sz w:val="28"/>
          <w:szCs w:val="28"/>
        </w:rPr>
        <w:t>11</w:t>
      </w:r>
      <w:r w:rsidR="00C35E01">
        <w:rPr>
          <w:rFonts w:ascii="PT Astra Serif" w:hAnsi="PT Astra Serif"/>
          <w:sz w:val="28"/>
          <w:szCs w:val="28"/>
        </w:rPr>
        <w:t xml:space="preserve">» </w:t>
      </w:r>
      <w:r w:rsidR="00773A27">
        <w:rPr>
          <w:rFonts w:ascii="PT Astra Serif" w:hAnsi="PT Astra Serif"/>
          <w:sz w:val="28"/>
          <w:szCs w:val="28"/>
        </w:rPr>
        <w:t>августа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C35E01">
        <w:rPr>
          <w:rFonts w:ascii="PT Astra Serif" w:hAnsi="PT Astra Serif"/>
          <w:sz w:val="28"/>
          <w:szCs w:val="28"/>
        </w:rPr>
        <w:t>2022</w:t>
      </w:r>
      <w:r w:rsidR="00BE5D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W w:w="9774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5160"/>
        <w:gridCol w:w="713"/>
        <w:gridCol w:w="3803"/>
        <w:gridCol w:w="58"/>
      </w:tblGrid>
      <w:tr w:rsidR="002C7E7A" w:rsidRPr="00855A23" w:rsidTr="00D943E9">
        <w:trPr>
          <w:trHeight w:val="443"/>
        </w:trPr>
        <w:tc>
          <w:tcPr>
            <w:tcW w:w="5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E7A" w:rsidRPr="001C2516" w:rsidRDefault="002C7E7A" w:rsidP="00E3719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1C2516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3719C" w:rsidRPr="009E4FF7" w:rsidTr="00D9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8" w:type="dxa"/>
          <w:trHeight w:val="1097"/>
        </w:trPr>
        <w:tc>
          <w:tcPr>
            <w:tcW w:w="5160" w:type="dxa"/>
            <w:shd w:val="clear" w:color="auto" w:fill="auto"/>
          </w:tcPr>
          <w:p w:rsidR="00E3719C" w:rsidRPr="001C2516" w:rsidRDefault="00D943E9" w:rsidP="00C35E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BE5D23" w:rsidRPr="001C2516">
              <w:rPr>
                <w:rFonts w:ascii="PT Astra Serif" w:hAnsi="PT Astra Serif"/>
                <w:b/>
                <w:sz w:val="28"/>
                <w:szCs w:val="28"/>
              </w:rPr>
              <w:t xml:space="preserve"> комитета экономического ра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звития </w:t>
            </w:r>
            <w:r w:rsidR="001C251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1C2516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="001C251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BE5D23" w:rsidRPr="001C2516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  <w:tc>
          <w:tcPr>
            <w:tcW w:w="4516" w:type="dxa"/>
            <w:gridSpan w:val="2"/>
            <w:shd w:val="clear" w:color="auto" w:fill="auto"/>
          </w:tcPr>
          <w:p w:rsidR="00E3719C" w:rsidRPr="001C2516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719C" w:rsidRPr="001C2516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97F46" w:rsidRPr="001C2516" w:rsidRDefault="00D943E9" w:rsidP="00D943E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</w:t>
            </w:r>
            <w:r w:rsidR="00C35E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Чугунова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Default="000068F0" w:rsidP="00467957">
      <w:pPr>
        <w:jc w:val="both"/>
        <w:rPr>
          <w:rFonts w:ascii="PT Astra Serif" w:hAnsi="PT Astra Serif"/>
        </w:rPr>
      </w:pPr>
    </w:p>
    <w:p w:rsidR="001C2516" w:rsidRDefault="001C2516" w:rsidP="00467957">
      <w:pPr>
        <w:jc w:val="both"/>
        <w:rPr>
          <w:rFonts w:ascii="PT Astra Serif" w:hAnsi="PT Astra Serif"/>
        </w:rPr>
      </w:pPr>
    </w:p>
    <w:p w:rsidR="001C2516" w:rsidRPr="00855A23" w:rsidRDefault="001C2516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proofErr w:type="spellStart"/>
      <w:r w:rsidR="000F764C">
        <w:rPr>
          <w:rFonts w:ascii="PT Astra Serif" w:hAnsi="PT Astra Serif"/>
          <w:sz w:val="22"/>
          <w:szCs w:val="22"/>
        </w:rPr>
        <w:t>Курохтина</w:t>
      </w:r>
      <w:proofErr w:type="spellEnd"/>
      <w:r w:rsidR="000F764C">
        <w:rPr>
          <w:rFonts w:ascii="PT Astra Serif" w:hAnsi="PT Astra Serif"/>
          <w:sz w:val="22"/>
          <w:szCs w:val="22"/>
        </w:rPr>
        <w:t xml:space="preserve"> Майя Евгеньевна,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="00E3719C">
        <w:rPr>
          <w:rFonts w:ascii="PT Astra Serif" w:hAnsi="PT Astra Serif"/>
          <w:sz w:val="22"/>
          <w:szCs w:val="22"/>
        </w:rPr>
        <w:t xml:space="preserve"> 5-4</w:t>
      </w:r>
      <w:r w:rsidR="000F764C">
        <w:rPr>
          <w:rFonts w:ascii="PT Astra Serif" w:hAnsi="PT Astra Serif"/>
          <w:sz w:val="22"/>
          <w:szCs w:val="22"/>
        </w:rPr>
        <w:t>4</w:t>
      </w:r>
      <w:r w:rsidR="00E3719C">
        <w:rPr>
          <w:rFonts w:ascii="PT Astra Serif" w:hAnsi="PT Astra Serif"/>
          <w:sz w:val="22"/>
          <w:szCs w:val="22"/>
        </w:rPr>
        <w:t>-</w:t>
      </w:r>
      <w:r w:rsidR="000F764C">
        <w:rPr>
          <w:rFonts w:ascii="PT Astra Serif" w:hAnsi="PT Astra Serif"/>
          <w:sz w:val="22"/>
          <w:szCs w:val="22"/>
        </w:rPr>
        <w:t>51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0F764C"/>
    <w:rsid w:val="0012549F"/>
    <w:rsid w:val="001C2516"/>
    <w:rsid w:val="001D3105"/>
    <w:rsid w:val="001F1672"/>
    <w:rsid w:val="002C7E7A"/>
    <w:rsid w:val="00307355"/>
    <w:rsid w:val="003D151B"/>
    <w:rsid w:val="00456ED2"/>
    <w:rsid w:val="00467957"/>
    <w:rsid w:val="0049509F"/>
    <w:rsid w:val="004B3A98"/>
    <w:rsid w:val="005577EE"/>
    <w:rsid w:val="00597F46"/>
    <w:rsid w:val="00672584"/>
    <w:rsid w:val="00684F97"/>
    <w:rsid w:val="00773A27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B2204D"/>
    <w:rsid w:val="00B54B61"/>
    <w:rsid w:val="00B86CBA"/>
    <w:rsid w:val="00BA590B"/>
    <w:rsid w:val="00BE5D23"/>
    <w:rsid w:val="00C35E01"/>
    <w:rsid w:val="00D4045A"/>
    <w:rsid w:val="00D943E9"/>
    <w:rsid w:val="00DF5351"/>
    <w:rsid w:val="00E3719C"/>
    <w:rsid w:val="00E57BF0"/>
    <w:rsid w:val="00F31F7C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E3743-DCBE-471C-B9BA-962A7A5C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BE5D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D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2022-06-03T09:18:00Z</cp:lastPrinted>
  <dcterms:created xsi:type="dcterms:W3CDTF">2022-06-03T09:20:00Z</dcterms:created>
  <dcterms:modified xsi:type="dcterms:W3CDTF">2022-08-11T09:40:00Z</dcterms:modified>
</cp:coreProperties>
</file>