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2C315E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67007" w:rsidP="00297A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07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18.09.2025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97A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7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07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498 - </w:t>
            </w:r>
            <w:proofErr w:type="gramStart"/>
            <w:r w:rsidR="00C707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</w:tr>
    </w:tbl>
    <w:p w:rsidR="005B2800" w:rsidRPr="008032B4" w:rsidRDefault="005B2800">
      <w:pPr>
        <w:rPr>
          <w:rFonts w:ascii="PT Astra Serif" w:hAnsi="PT Astra Serif" w:cs="PT Astra Serif"/>
          <w:sz w:val="28"/>
          <w:szCs w:val="28"/>
        </w:rPr>
      </w:pPr>
    </w:p>
    <w:p w:rsidR="00297A84" w:rsidRDefault="00BE278F" w:rsidP="00A53E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61586">
        <w:rPr>
          <w:rFonts w:ascii="PT Astra Serif" w:hAnsi="PT Astra Serif"/>
          <w:b/>
          <w:sz w:val="28"/>
          <w:szCs w:val="28"/>
        </w:rPr>
        <w:t>О</w:t>
      </w:r>
      <w:r w:rsidR="00197511">
        <w:rPr>
          <w:rFonts w:ascii="PT Astra Serif" w:hAnsi="PT Astra Serif"/>
          <w:b/>
          <w:sz w:val="28"/>
          <w:szCs w:val="28"/>
        </w:rPr>
        <w:t>б</w:t>
      </w:r>
      <w:r w:rsidRPr="00A6158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утверждении </w:t>
      </w:r>
      <w:r w:rsidR="00297A84">
        <w:rPr>
          <w:rFonts w:ascii="PT Astra Serif" w:hAnsi="PT Astra Serif"/>
          <w:b/>
          <w:sz w:val="28"/>
          <w:szCs w:val="28"/>
        </w:rPr>
        <w:t xml:space="preserve">проекта планировки (проект межевания) </w:t>
      </w:r>
      <w:r w:rsidR="00A53E69">
        <w:rPr>
          <w:rFonts w:ascii="PT Astra Serif" w:hAnsi="PT Astra Serif"/>
          <w:b/>
          <w:sz w:val="28"/>
          <w:szCs w:val="28"/>
        </w:rPr>
        <w:t>применительно к застроенным территориям,</w:t>
      </w:r>
      <w:r w:rsidR="00A53E69" w:rsidRPr="00B62EEE">
        <w:rPr>
          <w:rFonts w:ascii="PT Astra Serif" w:hAnsi="PT Astra Serif"/>
          <w:b/>
          <w:sz w:val="28"/>
          <w:szCs w:val="28"/>
        </w:rPr>
        <w:t xml:space="preserve"> под многоквартирным жилым домом по адресу: </w:t>
      </w:r>
      <w:proofErr w:type="gramStart"/>
      <w:r w:rsidR="00A53E69" w:rsidRPr="00B62EEE">
        <w:rPr>
          <w:rFonts w:ascii="PT Astra Serif" w:hAnsi="PT Astra Serif"/>
          <w:b/>
          <w:sz w:val="28"/>
          <w:szCs w:val="28"/>
        </w:rPr>
        <w:t xml:space="preserve">Тульская область, Щекинский район, </w:t>
      </w:r>
      <w:r w:rsidR="0036183C">
        <w:rPr>
          <w:rFonts w:ascii="PT Astra Serif" w:hAnsi="PT Astra Serif"/>
          <w:b/>
          <w:sz w:val="28"/>
          <w:szCs w:val="28"/>
        </w:rPr>
        <w:t>МО г. </w:t>
      </w:r>
      <w:r w:rsidR="00A53E69" w:rsidRPr="00B62EEE">
        <w:rPr>
          <w:rFonts w:ascii="PT Astra Serif" w:hAnsi="PT Astra Serif"/>
          <w:b/>
          <w:sz w:val="28"/>
          <w:szCs w:val="28"/>
        </w:rPr>
        <w:t>Щекино, г. Щекино,</w:t>
      </w:r>
      <w:r w:rsidR="00A53E69">
        <w:rPr>
          <w:rFonts w:ascii="PT Astra Serif" w:hAnsi="PT Astra Serif"/>
          <w:b/>
          <w:sz w:val="28"/>
          <w:szCs w:val="28"/>
        </w:rPr>
        <w:t xml:space="preserve"> </w:t>
      </w:r>
      <w:r w:rsidR="00A53E69" w:rsidRPr="00B62EEE">
        <w:rPr>
          <w:rFonts w:ascii="PT Astra Serif" w:hAnsi="PT Astra Serif"/>
          <w:b/>
          <w:sz w:val="28"/>
          <w:szCs w:val="28"/>
        </w:rPr>
        <w:t xml:space="preserve">ул. </w:t>
      </w:r>
      <w:r w:rsidR="002C315E">
        <w:rPr>
          <w:rFonts w:ascii="PT Astra Serif" w:hAnsi="PT Astra Serif"/>
          <w:b/>
          <w:sz w:val="28"/>
          <w:szCs w:val="28"/>
        </w:rPr>
        <w:t>Базовая, д. 3</w:t>
      </w:r>
      <w:proofErr w:type="gramEnd"/>
    </w:p>
    <w:p w:rsidR="00A53E69" w:rsidRDefault="00A53E69" w:rsidP="00A53E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6183C" w:rsidRPr="002C315E" w:rsidRDefault="0036183C" w:rsidP="00A53E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D43D65" w:rsidRPr="002C315E" w:rsidRDefault="003D041C" w:rsidP="0036183C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C315E">
        <w:rPr>
          <w:rFonts w:ascii="PT Astra Serif" w:hAnsi="PT Astra Serif"/>
          <w:color w:val="000000"/>
          <w:sz w:val="28"/>
          <w:szCs w:val="28"/>
        </w:rPr>
        <w:t>В соо</w:t>
      </w:r>
      <w:r w:rsidR="00A53E69" w:rsidRPr="002C315E">
        <w:rPr>
          <w:rFonts w:ascii="PT Astra Serif" w:hAnsi="PT Astra Serif"/>
          <w:color w:val="000000"/>
          <w:sz w:val="28"/>
          <w:szCs w:val="28"/>
        </w:rPr>
        <w:t>т</w:t>
      </w:r>
      <w:r w:rsidR="002C315E" w:rsidRPr="002C315E">
        <w:rPr>
          <w:rFonts w:ascii="PT Astra Serif" w:hAnsi="PT Astra Serif"/>
          <w:color w:val="000000"/>
          <w:sz w:val="28"/>
          <w:szCs w:val="28"/>
        </w:rPr>
        <w:t>ветствии с заявлением гражданки</w:t>
      </w:r>
      <w:r w:rsidRPr="002C31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315E" w:rsidRPr="002C315E">
        <w:rPr>
          <w:rFonts w:ascii="PT Astra Serif" w:hAnsi="PT Astra Serif"/>
          <w:color w:val="000000"/>
          <w:sz w:val="28"/>
          <w:szCs w:val="28"/>
        </w:rPr>
        <w:t>Ивакиной</w:t>
      </w:r>
      <w:r w:rsidR="00A53E69" w:rsidRPr="002C31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315E" w:rsidRPr="002C315E">
        <w:rPr>
          <w:rFonts w:ascii="PT Astra Serif" w:hAnsi="PT Astra Serif"/>
          <w:color w:val="000000"/>
          <w:sz w:val="28"/>
          <w:szCs w:val="28"/>
        </w:rPr>
        <w:t>Дарьи</w:t>
      </w:r>
      <w:r w:rsidR="0057179D" w:rsidRPr="002C31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315E" w:rsidRPr="002C315E">
        <w:rPr>
          <w:rFonts w:ascii="PT Astra Serif" w:hAnsi="PT Astra Serif"/>
          <w:color w:val="000000"/>
          <w:sz w:val="28"/>
          <w:szCs w:val="28"/>
        </w:rPr>
        <w:t>Николаевны</w:t>
      </w:r>
      <w:r w:rsidRPr="002C315E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D43D65" w:rsidRPr="002C315E">
        <w:rPr>
          <w:rFonts w:ascii="PT Astra Serif" w:eastAsia="Calibri" w:hAnsi="PT Astra Serif"/>
          <w:sz w:val="28"/>
          <w:szCs w:val="28"/>
          <w:lang w:eastAsia="en-US"/>
        </w:rPr>
        <w:t xml:space="preserve">статьей </w:t>
      </w:r>
      <w:hyperlink r:id="rId10" w:history="1">
        <w:r w:rsidR="00D43D65" w:rsidRPr="002C315E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46</w:t>
        </w:r>
      </w:hyperlink>
      <w:r w:rsidR="00D43D65" w:rsidRPr="002C315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2C315E">
        <w:rPr>
          <w:rFonts w:ascii="PT Astra Serif" w:eastAsia="Calibri" w:hAnsi="PT Astra Serif"/>
          <w:sz w:val="28"/>
          <w:szCs w:val="28"/>
          <w:lang w:eastAsia="en-US"/>
        </w:rPr>
        <w:t>Градостроительного кодекса Российской Федерации, Федеральным закон</w:t>
      </w:r>
      <w:hyperlink r:id="rId11" w:history="1">
        <w:r w:rsidR="00D43D65" w:rsidRPr="002C315E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ом</w:t>
        </w:r>
      </w:hyperlink>
      <w:r w:rsidR="00D43D65" w:rsidRPr="002C315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2C315E">
        <w:rPr>
          <w:rFonts w:ascii="PT Astra Serif" w:eastAsia="Calibri" w:hAnsi="PT Astra Serif"/>
          <w:sz w:val="28"/>
          <w:szCs w:val="28"/>
          <w:lang w:eastAsia="en-US"/>
        </w:rPr>
        <w:t>от 06.10.2003 № 131-ФЗ «Об общих принципах организации местного самоуправления в Российской Федерации»,</w:t>
      </w:r>
      <w:r w:rsidR="00D43D65" w:rsidRPr="002C315E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="002C315E" w:rsidRPr="002C315E">
        <w:rPr>
          <w:rFonts w:ascii="PT Astra Serif" w:hAnsi="PT Astra Serif"/>
          <w:sz w:val="28"/>
          <w:szCs w:val="28"/>
        </w:rPr>
        <w:t xml:space="preserve">Федеральным законом от 20.03.2025 № 33-ФЗ «Об общих принципах организации местного самоуправления в единой системе публичной власти», </w:t>
      </w:r>
      <w:r w:rsidR="00D43D65" w:rsidRPr="002C315E">
        <w:rPr>
          <w:rFonts w:ascii="PT Astra Serif" w:eastAsia="Calibri" w:hAnsi="PT Astra Serif"/>
          <w:sz w:val="28"/>
          <w:szCs w:val="28"/>
          <w:lang w:eastAsia="en-US"/>
        </w:rPr>
        <w:t>заключением о результатах публичных слушаний от</w:t>
      </w:r>
      <w:r w:rsidR="0057179D" w:rsidRPr="002C315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2C315E" w:rsidRPr="002C315E">
        <w:rPr>
          <w:rFonts w:ascii="PT Astra Serif" w:eastAsia="Calibri" w:hAnsi="PT Astra Serif"/>
          <w:color w:val="000000"/>
          <w:sz w:val="28"/>
          <w:szCs w:val="28"/>
          <w:lang w:eastAsia="en-US"/>
        </w:rPr>
        <w:t>10.09</w:t>
      </w:r>
      <w:r w:rsidR="0057179D" w:rsidRPr="002C315E">
        <w:rPr>
          <w:rFonts w:ascii="PT Astra Serif" w:eastAsia="Calibri" w:hAnsi="PT Astra Serif"/>
          <w:color w:val="000000"/>
          <w:sz w:val="28"/>
          <w:szCs w:val="28"/>
          <w:lang w:eastAsia="en-US"/>
        </w:rPr>
        <w:t>.2025</w:t>
      </w:r>
      <w:r w:rsidR="00D43D65" w:rsidRPr="002C315E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Устава </w:t>
      </w:r>
      <w:r w:rsidR="00297A84" w:rsidRPr="002C315E">
        <w:rPr>
          <w:rFonts w:ascii="PT Astra Serif" w:hAnsi="PT Astra Serif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="00D43D65" w:rsidRPr="002C315E">
        <w:rPr>
          <w:rFonts w:ascii="PT Astra Serif" w:eastAsia="Calibri" w:hAnsi="PT Astra Serif"/>
          <w:sz w:val="28"/>
          <w:szCs w:val="28"/>
          <w:lang w:eastAsia="en-US"/>
        </w:rPr>
        <w:t xml:space="preserve">, Устава </w:t>
      </w:r>
      <w:r w:rsidR="00297A84" w:rsidRPr="002C315E">
        <w:rPr>
          <w:rFonts w:ascii="PT Astra Serif" w:hAnsi="PT Astra Serif" w:cs="Tahoma"/>
          <w:bCs/>
          <w:sz w:val="28"/>
          <w:szCs w:val="28"/>
          <w:lang w:eastAsia="ru-RU"/>
        </w:rPr>
        <w:t>Щекинского муниципального района Тульской области</w:t>
      </w:r>
      <w:r w:rsidR="00526D7D">
        <w:rPr>
          <w:rFonts w:ascii="PT Astra Serif" w:hAnsi="PT Astra Serif" w:cs="Tahoma"/>
          <w:bCs/>
          <w:sz w:val="28"/>
          <w:szCs w:val="28"/>
          <w:lang w:eastAsia="ru-RU"/>
        </w:rPr>
        <w:t xml:space="preserve"> администрация Щекинского района</w:t>
      </w:r>
      <w:r w:rsidR="00D43D65" w:rsidRPr="002C315E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</w:p>
    <w:p w:rsidR="00D43D65" w:rsidRPr="002C315E" w:rsidRDefault="00965F26" w:rsidP="0036183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C315E">
        <w:rPr>
          <w:rFonts w:ascii="PT Astra Serif" w:hAnsi="PT Astra Serif"/>
          <w:sz w:val="28"/>
          <w:szCs w:val="28"/>
          <w:lang w:eastAsia="ru-RU"/>
        </w:rPr>
        <w:t>1. </w:t>
      </w:r>
      <w:r w:rsidR="00D43D65" w:rsidRPr="002C315E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="00BE278F" w:rsidRPr="002C315E">
        <w:rPr>
          <w:rFonts w:ascii="PT Astra Serif" w:hAnsi="PT Astra Serif"/>
          <w:sz w:val="28"/>
          <w:szCs w:val="28"/>
        </w:rPr>
        <w:t xml:space="preserve">проект </w:t>
      </w:r>
      <w:r w:rsidR="00297A84" w:rsidRPr="002C315E">
        <w:rPr>
          <w:rFonts w:ascii="PT Astra Serif" w:hAnsi="PT Astra Serif"/>
          <w:sz w:val="28"/>
          <w:szCs w:val="28"/>
        </w:rPr>
        <w:t xml:space="preserve">планировки (проект межевания) </w:t>
      </w:r>
      <w:r w:rsidR="0057179D" w:rsidRPr="002C315E">
        <w:rPr>
          <w:rFonts w:ascii="PT Astra Serif" w:hAnsi="PT Astra Serif"/>
          <w:sz w:val="28"/>
          <w:szCs w:val="28"/>
        </w:rPr>
        <w:t>применительно к застроенным территориям,</w:t>
      </w:r>
      <w:r w:rsidR="00297A84" w:rsidRPr="002C315E">
        <w:rPr>
          <w:rFonts w:ascii="PT Astra Serif" w:hAnsi="PT Astra Serif"/>
          <w:sz w:val="28"/>
          <w:szCs w:val="28"/>
        </w:rPr>
        <w:t xml:space="preserve"> под многоквартирным жилым домом по адресу: Тульская область, Щекинский район, МО г. Щекино, г. Щекино, ул. </w:t>
      </w:r>
      <w:r w:rsidR="002C315E" w:rsidRPr="002C315E">
        <w:rPr>
          <w:rFonts w:ascii="PT Astra Serif" w:hAnsi="PT Astra Serif"/>
          <w:sz w:val="28"/>
          <w:szCs w:val="28"/>
        </w:rPr>
        <w:t>Базовая</w:t>
      </w:r>
      <w:r w:rsidR="00297A84" w:rsidRPr="002C315E">
        <w:rPr>
          <w:rFonts w:ascii="PT Astra Serif" w:hAnsi="PT Astra Serif"/>
          <w:sz w:val="28"/>
          <w:szCs w:val="28"/>
        </w:rPr>
        <w:t>, д.</w:t>
      </w:r>
      <w:r w:rsidR="002C315E" w:rsidRPr="002C315E">
        <w:rPr>
          <w:rFonts w:ascii="PT Astra Serif" w:hAnsi="PT Astra Serif"/>
          <w:sz w:val="28"/>
          <w:szCs w:val="28"/>
        </w:rPr>
        <w:t>3</w:t>
      </w:r>
      <w:r w:rsidR="00BE278F" w:rsidRPr="002C315E">
        <w:rPr>
          <w:rFonts w:ascii="PT Astra Serif" w:hAnsi="PT Astra Serif"/>
          <w:sz w:val="28"/>
          <w:szCs w:val="28"/>
        </w:rPr>
        <w:t>.</w:t>
      </w:r>
    </w:p>
    <w:p w:rsidR="004F28D0" w:rsidRPr="002C315E" w:rsidRDefault="00D42F7B" w:rsidP="0036183C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/>
          <w:color w:val="000000"/>
          <w:spacing w:val="-8"/>
          <w:sz w:val="28"/>
          <w:szCs w:val="28"/>
          <w:lang w:eastAsia="en-US"/>
        </w:rPr>
      </w:pPr>
      <w:r w:rsidRPr="002C315E">
        <w:rPr>
          <w:rFonts w:ascii="PT Astra Serif" w:hAnsi="PT Astra Serif"/>
          <w:sz w:val="28"/>
          <w:szCs w:val="28"/>
        </w:rPr>
        <w:t>2.</w:t>
      </w:r>
      <w:r w:rsidR="0036183C">
        <w:rPr>
          <w:rFonts w:ascii="PT Astra Serif" w:hAnsi="PT Astra Serif"/>
          <w:sz w:val="28"/>
          <w:szCs w:val="28"/>
        </w:rPr>
        <w:t> </w:t>
      </w:r>
      <w:r w:rsidR="002C315E" w:rsidRPr="002C315E">
        <w:rPr>
          <w:rFonts w:ascii="PT Astra Serif" w:hAnsi="PT Astra Serif"/>
          <w:sz w:val="28"/>
          <w:szCs w:val="28"/>
        </w:rPr>
        <w:t>Распоряжение</w:t>
      </w:r>
      <w:r w:rsidR="00E74BF5" w:rsidRPr="002C315E">
        <w:rPr>
          <w:rFonts w:ascii="PT Astra Serif" w:hAnsi="PT Astra Serif"/>
          <w:sz w:val="28"/>
          <w:szCs w:val="28"/>
        </w:rPr>
        <w:t>,</w:t>
      </w:r>
      <w:r w:rsidR="004F28D0" w:rsidRPr="002C315E">
        <w:rPr>
          <w:rFonts w:ascii="PT Astra Serif" w:hAnsi="PT Astra Serif"/>
          <w:sz w:val="28"/>
          <w:szCs w:val="28"/>
        </w:rPr>
        <w:t xml:space="preserve"> </w:t>
      </w:r>
      <w:r w:rsidR="00BE278F" w:rsidRPr="002C315E">
        <w:rPr>
          <w:rFonts w:ascii="PT Astra Serif" w:hAnsi="PT Astra Serif"/>
          <w:sz w:val="28"/>
          <w:szCs w:val="28"/>
        </w:rPr>
        <w:t xml:space="preserve">проект планировки (проекта межевания) </w:t>
      </w:r>
      <w:r w:rsidR="0057179D" w:rsidRPr="002C315E">
        <w:rPr>
          <w:rFonts w:ascii="PT Astra Serif" w:hAnsi="PT Astra Serif"/>
          <w:sz w:val="28"/>
          <w:szCs w:val="28"/>
        </w:rPr>
        <w:t>применительно к застроенным территориям, под многоквартирным жилым домом по адресу</w:t>
      </w:r>
      <w:r w:rsidR="00BE278F" w:rsidRPr="002C315E">
        <w:rPr>
          <w:rFonts w:ascii="PT Astra Serif" w:hAnsi="PT Astra Serif"/>
          <w:sz w:val="28"/>
          <w:szCs w:val="28"/>
        </w:rPr>
        <w:t xml:space="preserve">: </w:t>
      </w:r>
      <w:proofErr w:type="gramStart"/>
      <w:r w:rsidR="00BE278F" w:rsidRPr="002C315E">
        <w:rPr>
          <w:rFonts w:ascii="PT Astra Serif" w:hAnsi="PT Astra Serif"/>
          <w:sz w:val="28"/>
          <w:szCs w:val="28"/>
        </w:rPr>
        <w:t>Тульская область, Ще</w:t>
      </w:r>
      <w:r w:rsidR="001948B1">
        <w:rPr>
          <w:rFonts w:ascii="PT Astra Serif" w:hAnsi="PT Astra Serif"/>
          <w:sz w:val="28"/>
          <w:szCs w:val="28"/>
        </w:rPr>
        <w:t>кинский район, МО г. Щекино, г. </w:t>
      </w:r>
      <w:r w:rsidR="00BE278F" w:rsidRPr="002C315E">
        <w:rPr>
          <w:rFonts w:ascii="PT Astra Serif" w:hAnsi="PT Astra Serif"/>
          <w:sz w:val="28"/>
          <w:szCs w:val="28"/>
        </w:rPr>
        <w:t xml:space="preserve">Щекино, ул. </w:t>
      </w:r>
      <w:r w:rsidR="002C315E" w:rsidRPr="002C315E">
        <w:rPr>
          <w:rFonts w:ascii="PT Astra Serif" w:hAnsi="PT Astra Serif"/>
          <w:sz w:val="28"/>
          <w:szCs w:val="28"/>
        </w:rPr>
        <w:t>Базовая, д.3</w:t>
      </w:r>
      <w:r w:rsidR="00E74BF5" w:rsidRPr="002C315E">
        <w:rPr>
          <w:rFonts w:ascii="PT Astra Serif" w:hAnsi="PT Astra Serif"/>
          <w:sz w:val="28"/>
          <w:szCs w:val="28"/>
        </w:rPr>
        <w:t>,</w:t>
      </w:r>
      <w:r w:rsidR="00E74BF5" w:rsidRPr="002C315E">
        <w:rPr>
          <w:rFonts w:ascii="PT Astra Serif" w:hAnsi="PT Astra Serif"/>
          <w:bCs/>
          <w:sz w:val="28"/>
          <w:szCs w:val="28"/>
        </w:rPr>
        <w:t xml:space="preserve"> </w:t>
      </w:r>
      <w:r w:rsidR="00E74BF5" w:rsidRPr="002C315E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E74BF5" w:rsidRPr="002C315E">
        <w:rPr>
          <w:rFonts w:ascii="PT Astra Serif" w:hAnsi="PT Astra Serif"/>
          <w:sz w:val="28"/>
          <w:szCs w:val="28"/>
        </w:rPr>
        <w:t xml:space="preserve"> </w:t>
      </w:r>
      <w:r w:rsidR="000B0198">
        <w:rPr>
          <w:rFonts w:ascii="PT Astra Serif" w:hAnsi="PT Astra Serif"/>
          <w:sz w:val="28"/>
          <w:szCs w:val="28"/>
        </w:rPr>
        <w:t xml:space="preserve">                    </w:t>
      </w:r>
      <w:proofErr w:type="gramStart"/>
      <w:r w:rsidR="00E74BF5" w:rsidRPr="002C315E">
        <w:rPr>
          <w:rFonts w:ascii="PT Astra Serif" w:hAnsi="PT Astra Serif"/>
          <w:sz w:val="28"/>
          <w:szCs w:val="28"/>
        </w:rPr>
        <w:lastRenderedPageBreak/>
        <w:t>Эл № ФС 77-74320 от 19.11.2018), и разместить на официальном сайте муниципального образования Щекинский район</w:t>
      </w:r>
      <w:r w:rsidR="00E74BF5" w:rsidRPr="002C315E">
        <w:rPr>
          <w:rFonts w:ascii="PT Astra Serif" w:eastAsia="Calibri" w:hAnsi="PT Astra Serif"/>
          <w:spacing w:val="-8"/>
          <w:sz w:val="28"/>
          <w:szCs w:val="28"/>
          <w:lang w:eastAsia="en-US"/>
        </w:rPr>
        <w:t>.</w:t>
      </w:r>
      <w:proofErr w:type="gramEnd"/>
    </w:p>
    <w:p w:rsidR="00D43D65" w:rsidRPr="002C315E" w:rsidRDefault="00D43D65" w:rsidP="0036183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C315E">
        <w:rPr>
          <w:rFonts w:ascii="PT Astra Serif" w:hAnsi="PT Astra Serif"/>
          <w:sz w:val="28"/>
          <w:szCs w:val="28"/>
          <w:lang w:eastAsia="ru-RU"/>
        </w:rPr>
        <w:t>3. </w:t>
      </w:r>
      <w:r w:rsidR="002C315E" w:rsidRPr="002C315E">
        <w:rPr>
          <w:rFonts w:ascii="PT Astra Serif" w:hAnsi="PT Astra Serif"/>
          <w:sz w:val="28"/>
          <w:szCs w:val="28"/>
          <w:lang w:eastAsia="ru-RU"/>
        </w:rPr>
        <w:t>Распоряжение</w:t>
      </w:r>
      <w:r w:rsidRPr="002C315E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подписания.</w:t>
      </w:r>
    </w:p>
    <w:p w:rsidR="008032B4" w:rsidRDefault="008032B4" w:rsidP="0036183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117" w:type="pct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2506"/>
        <w:gridCol w:w="3023"/>
      </w:tblGrid>
      <w:tr w:rsidR="00685FF8" w:rsidRPr="00276E92" w:rsidTr="00685FF8">
        <w:trPr>
          <w:trHeight w:val="229"/>
        </w:trPr>
        <w:tc>
          <w:tcPr>
            <w:tcW w:w="2178" w:type="pct"/>
          </w:tcPr>
          <w:p w:rsidR="00685FF8" w:rsidRPr="000D05A0" w:rsidRDefault="002C315E" w:rsidP="008C0AD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685FF8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685F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685F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85FF8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9" w:type="pct"/>
            <w:vAlign w:val="center"/>
          </w:tcPr>
          <w:p w:rsidR="00685FF8" w:rsidRPr="00276E92" w:rsidRDefault="00685FF8" w:rsidP="008C0A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5FF8" w:rsidRPr="00276E92" w:rsidRDefault="002C315E" w:rsidP="008C0AD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0B291F" w:rsidRPr="008032B4" w:rsidRDefault="000B291F">
      <w:pPr>
        <w:rPr>
          <w:rFonts w:ascii="PT Astra Serif" w:hAnsi="PT Astra Serif" w:cs="PT Astra Serif"/>
          <w:sz w:val="2"/>
          <w:szCs w:val="2"/>
        </w:rPr>
      </w:pPr>
      <w:bookmarkStart w:id="0" w:name="_GoBack"/>
      <w:bookmarkEnd w:id="0"/>
    </w:p>
    <w:sectPr w:rsidR="000B291F" w:rsidRPr="008032B4" w:rsidSect="0036183C"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C4" w:rsidRDefault="006705C4">
      <w:r>
        <w:separator/>
      </w:r>
    </w:p>
  </w:endnote>
  <w:endnote w:type="continuationSeparator" w:id="0">
    <w:p w:rsidR="006705C4" w:rsidRDefault="006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C4" w:rsidRDefault="006705C4">
      <w:r>
        <w:separator/>
      </w:r>
    </w:p>
  </w:footnote>
  <w:footnote w:type="continuationSeparator" w:id="0">
    <w:p w:rsidR="006705C4" w:rsidRDefault="0067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5F9C"/>
    <w:rsid w:val="00041AA7"/>
    <w:rsid w:val="0004561B"/>
    <w:rsid w:val="00080224"/>
    <w:rsid w:val="00083B38"/>
    <w:rsid w:val="00091A05"/>
    <w:rsid w:val="00097D31"/>
    <w:rsid w:val="000B0198"/>
    <w:rsid w:val="000B291F"/>
    <w:rsid w:val="000D05A0"/>
    <w:rsid w:val="000E6231"/>
    <w:rsid w:val="000F03B2"/>
    <w:rsid w:val="000F1693"/>
    <w:rsid w:val="00115CE3"/>
    <w:rsid w:val="0011670F"/>
    <w:rsid w:val="00122B5F"/>
    <w:rsid w:val="00135996"/>
    <w:rsid w:val="00140632"/>
    <w:rsid w:val="001531D9"/>
    <w:rsid w:val="0016136D"/>
    <w:rsid w:val="00174B1C"/>
    <w:rsid w:val="00174BF8"/>
    <w:rsid w:val="001948B1"/>
    <w:rsid w:val="00197511"/>
    <w:rsid w:val="001A5FBD"/>
    <w:rsid w:val="001C32A8"/>
    <w:rsid w:val="001C7CE2"/>
    <w:rsid w:val="001E53E5"/>
    <w:rsid w:val="001F1EBE"/>
    <w:rsid w:val="002013D6"/>
    <w:rsid w:val="0021252B"/>
    <w:rsid w:val="00213819"/>
    <w:rsid w:val="0021412F"/>
    <w:rsid w:val="002147F8"/>
    <w:rsid w:val="002346C5"/>
    <w:rsid w:val="00236560"/>
    <w:rsid w:val="00260B37"/>
    <w:rsid w:val="00262FC6"/>
    <w:rsid w:val="00270C3B"/>
    <w:rsid w:val="0029794D"/>
    <w:rsid w:val="00297A84"/>
    <w:rsid w:val="002A16C1"/>
    <w:rsid w:val="002B4FD2"/>
    <w:rsid w:val="002C1D16"/>
    <w:rsid w:val="002C315E"/>
    <w:rsid w:val="002D20A6"/>
    <w:rsid w:val="002D6AC6"/>
    <w:rsid w:val="002E54BE"/>
    <w:rsid w:val="00322635"/>
    <w:rsid w:val="0036183C"/>
    <w:rsid w:val="003A2384"/>
    <w:rsid w:val="003C3A0B"/>
    <w:rsid w:val="003D041C"/>
    <w:rsid w:val="003D216B"/>
    <w:rsid w:val="0040104A"/>
    <w:rsid w:val="0048387B"/>
    <w:rsid w:val="004964FF"/>
    <w:rsid w:val="004A3E4D"/>
    <w:rsid w:val="004A4F18"/>
    <w:rsid w:val="004A5E94"/>
    <w:rsid w:val="004C4FB5"/>
    <w:rsid w:val="004C74A2"/>
    <w:rsid w:val="004F28D0"/>
    <w:rsid w:val="00526D7D"/>
    <w:rsid w:val="00527B97"/>
    <w:rsid w:val="0057179D"/>
    <w:rsid w:val="00587B1C"/>
    <w:rsid w:val="005B2800"/>
    <w:rsid w:val="005B3753"/>
    <w:rsid w:val="005C6B9A"/>
    <w:rsid w:val="005D042C"/>
    <w:rsid w:val="005F085B"/>
    <w:rsid w:val="005F6D36"/>
    <w:rsid w:val="005F7562"/>
    <w:rsid w:val="005F7DEF"/>
    <w:rsid w:val="00631C5C"/>
    <w:rsid w:val="00633B5F"/>
    <w:rsid w:val="006705C4"/>
    <w:rsid w:val="00685FF8"/>
    <w:rsid w:val="006F2075"/>
    <w:rsid w:val="006F5D6C"/>
    <w:rsid w:val="007112E3"/>
    <w:rsid w:val="007143EE"/>
    <w:rsid w:val="00724E8F"/>
    <w:rsid w:val="00735804"/>
    <w:rsid w:val="00740FF7"/>
    <w:rsid w:val="00750ABC"/>
    <w:rsid w:val="00751008"/>
    <w:rsid w:val="00782742"/>
    <w:rsid w:val="00796661"/>
    <w:rsid w:val="007C7164"/>
    <w:rsid w:val="007F12CE"/>
    <w:rsid w:val="007F3786"/>
    <w:rsid w:val="007F4F01"/>
    <w:rsid w:val="008032B4"/>
    <w:rsid w:val="00826211"/>
    <w:rsid w:val="0083223B"/>
    <w:rsid w:val="0083409D"/>
    <w:rsid w:val="00853BD9"/>
    <w:rsid w:val="00886A38"/>
    <w:rsid w:val="008A457D"/>
    <w:rsid w:val="008E6A5D"/>
    <w:rsid w:val="008F2E0C"/>
    <w:rsid w:val="008F525F"/>
    <w:rsid w:val="009110D2"/>
    <w:rsid w:val="00965F26"/>
    <w:rsid w:val="00966309"/>
    <w:rsid w:val="00992C69"/>
    <w:rsid w:val="009A7968"/>
    <w:rsid w:val="009C7150"/>
    <w:rsid w:val="00A15EA2"/>
    <w:rsid w:val="00A24EB9"/>
    <w:rsid w:val="00A25698"/>
    <w:rsid w:val="00A27AFA"/>
    <w:rsid w:val="00A333F8"/>
    <w:rsid w:val="00A53E69"/>
    <w:rsid w:val="00A70D8C"/>
    <w:rsid w:val="00AC1434"/>
    <w:rsid w:val="00AD5771"/>
    <w:rsid w:val="00B00492"/>
    <w:rsid w:val="00B0593F"/>
    <w:rsid w:val="00B23463"/>
    <w:rsid w:val="00B246BE"/>
    <w:rsid w:val="00B562C1"/>
    <w:rsid w:val="00B63641"/>
    <w:rsid w:val="00BA4658"/>
    <w:rsid w:val="00BC157E"/>
    <w:rsid w:val="00BD2261"/>
    <w:rsid w:val="00BD4EFE"/>
    <w:rsid w:val="00BE278F"/>
    <w:rsid w:val="00C67007"/>
    <w:rsid w:val="00C70792"/>
    <w:rsid w:val="00CA13E9"/>
    <w:rsid w:val="00CC4111"/>
    <w:rsid w:val="00CF25B5"/>
    <w:rsid w:val="00CF3559"/>
    <w:rsid w:val="00D25471"/>
    <w:rsid w:val="00D42F7B"/>
    <w:rsid w:val="00D43D65"/>
    <w:rsid w:val="00D6360D"/>
    <w:rsid w:val="00D74163"/>
    <w:rsid w:val="00D94443"/>
    <w:rsid w:val="00D97A18"/>
    <w:rsid w:val="00E03E77"/>
    <w:rsid w:val="00E06FAE"/>
    <w:rsid w:val="00E11B07"/>
    <w:rsid w:val="00E15ADA"/>
    <w:rsid w:val="00E41E47"/>
    <w:rsid w:val="00E6244C"/>
    <w:rsid w:val="00E727C9"/>
    <w:rsid w:val="00E74BF5"/>
    <w:rsid w:val="00F33DB6"/>
    <w:rsid w:val="00F63BDF"/>
    <w:rsid w:val="00F737E5"/>
    <w:rsid w:val="00F805BB"/>
    <w:rsid w:val="00F825D0"/>
    <w:rsid w:val="00F9175D"/>
    <w:rsid w:val="00F96022"/>
    <w:rsid w:val="00FA67AF"/>
    <w:rsid w:val="00FC5178"/>
    <w:rsid w:val="00FD642B"/>
    <w:rsid w:val="00FE04D2"/>
    <w:rsid w:val="00FE121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459A-8AC8-4857-B0D9-307C908B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2025-09-18T09:12:00Z</cp:lastPrinted>
  <dcterms:created xsi:type="dcterms:W3CDTF">2025-09-18T09:12:00Z</dcterms:created>
  <dcterms:modified xsi:type="dcterms:W3CDTF">2025-09-18T09:12:00Z</dcterms:modified>
</cp:coreProperties>
</file>