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F42C55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Щекинский район </w:t>
      </w:r>
    </w:p>
    <w:p w:rsidR="00F42C55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11.02.2015 № 2-185 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 xml:space="preserve">б утверждении </w:t>
      </w:r>
      <w:proofErr w:type="gramStart"/>
      <w:r w:rsidR="00155FC6">
        <w:rPr>
          <w:rFonts w:ascii="Times New Roman" w:hAnsi="Times New Roman"/>
          <w:sz w:val="26"/>
          <w:szCs w:val="26"/>
        </w:rPr>
        <w:t>административного</w:t>
      </w:r>
      <w:proofErr w:type="gramEnd"/>
    </w:p>
    <w:p w:rsidR="00543BB1" w:rsidRDefault="00155FC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 услуги «</w:t>
      </w:r>
      <w:r w:rsidR="00F42C55">
        <w:rPr>
          <w:rFonts w:ascii="Times New Roman" w:hAnsi="Times New Roman"/>
          <w:sz w:val="26"/>
          <w:szCs w:val="26"/>
        </w:rPr>
        <w:t>Предоставление сведений о ранее приватизированном имуществе»</w:t>
      </w:r>
    </w:p>
    <w:p w:rsidR="00F42C55" w:rsidRPr="00C55E67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F42C55">
      <w:pPr>
        <w:spacing w:after="0" w:line="240" w:lineRule="auto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155FC6">
        <w:rPr>
          <w:rFonts w:ascii="Times New Roman" w:hAnsi="Times New Roman"/>
          <w:sz w:val="26"/>
          <w:szCs w:val="26"/>
        </w:rPr>
        <w:t xml:space="preserve">         </w:t>
      </w:r>
      <w:r w:rsidRPr="00C55E67">
        <w:rPr>
          <w:rFonts w:ascii="Times New Roman" w:hAnsi="Times New Roman"/>
          <w:sz w:val="26"/>
          <w:szCs w:val="26"/>
        </w:rPr>
        <w:t>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F42C55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="00F42C55">
        <w:rPr>
          <w:rFonts w:ascii="Times New Roman" w:hAnsi="Times New Roman"/>
          <w:sz w:val="26"/>
          <w:szCs w:val="26"/>
        </w:rPr>
        <w:t>а</w:t>
      </w:r>
      <w:r w:rsidR="00F42C55">
        <w:rPr>
          <w:rFonts w:ascii="Times New Roman" w:hAnsi="Times New Roman"/>
          <w:sz w:val="26"/>
          <w:szCs w:val="26"/>
        </w:rPr>
        <w:t>дминистрации муниципального образования Щекинский район от 11.02.2015 № 2-185 «Об утверждении административного</w:t>
      </w:r>
      <w:r w:rsidR="00F42C55">
        <w:rPr>
          <w:rFonts w:ascii="Times New Roman" w:hAnsi="Times New Roman"/>
          <w:sz w:val="26"/>
          <w:szCs w:val="26"/>
        </w:rPr>
        <w:t xml:space="preserve"> </w:t>
      </w:r>
      <w:r w:rsidR="00F42C55">
        <w:rPr>
          <w:rFonts w:ascii="Times New Roman" w:hAnsi="Times New Roman"/>
          <w:sz w:val="26"/>
          <w:szCs w:val="26"/>
        </w:rPr>
        <w:t>регламента предоставления муниципальной услуги «Предоставление сведений о ранее приватизированном имуществе»</w:t>
      </w:r>
      <w:r w:rsidR="001C60F8">
        <w:rPr>
          <w:rFonts w:ascii="Times New Roman" w:hAnsi="Times New Roman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F42C55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F42C55" w:rsidRPr="00F42C55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муниципального образования Щекинский район от 11.02.2015 №</w:t>
      </w:r>
      <w:r w:rsidR="00F42C55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F42C55" w:rsidRPr="00F42C55">
        <w:rPr>
          <w:rFonts w:ascii="Times New Roman" w:hAnsi="Times New Roman"/>
          <w:b w:val="0"/>
          <w:color w:val="auto"/>
          <w:sz w:val="26"/>
          <w:szCs w:val="26"/>
        </w:rPr>
        <w:t>2-185 «Об утверждении административного</w:t>
      </w:r>
      <w:r w:rsidR="00F42C5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F42C55" w:rsidRPr="00F42C55">
        <w:rPr>
          <w:rFonts w:ascii="Times New Roman" w:hAnsi="Times New Roman"/>
          <w:b w:val="0"/>
          <w:color w:val="auto"/>
          <w:sz w:val="26"/>
          <w:szCs w:val="26"/>
        </w:rPr>
        <w:t xml:space="preserve"> регламента предоставления муниципальной услуги «Предоставление сведений о ранее приватизированном имуществе»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42C55">
        <w:rPr>
          <w:sz w:val="24"/>
          <w:szCs w:val="24"/>
        </w:rPr>
        <w:t>07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12</w:t>
      </w:r>
      <w:bookmarkStart w:id="0" w:name="_GoBack"/>
      <w:bookmarkEnd w:id="0"/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B355B"/>
    <w:rsid w:val="001C60F8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DC6E2F"/>
    <w:rsid w:val="00E628F8"/>
    <w:rsid w:val="00EE219E"/>
    <w:rsid w:val="00F139FE"/>
    <w:rsid w:val="00F42C55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2016-03-16T11:51:00Z</cp:lastPrinted>
  <dcterms:created xsi:type="dcterms:W3CDTF">2018-12-07T11:52:00Z</dcterms:created>
  <dcterms:modified xsi:type="dcterms:W3CDTF">2018-12-07T11:52:00Z</dcterms:modified>
</cp:coreProperties>
</file>