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9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B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C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29.06.2026</w:t>
            </w:r>
          </w:p>
        </w:tc>
        <w:tc>
          <w:tcPr>
            <w:tcW w:type="dxa" w:w="2409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6 – 868</w:t>
            </w:r>
          </w:p>
        </w:tc>
      </w:tr>
    </w:tbl>
    <w:p w14:paraId="0E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0F000000">
      <w:pPr>
        <w:widowControl w:val="1"/>
        <w:ind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sz w:val="28"/>
        </w:rPr>
        <w:t xml:space="preserve">О создании 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комиссии по обеспечению безопасности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дорожного движения при администрации 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муниципального образования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</w:t>
      </w:r>
      <w:r>
        <w:rPr>
          <w:rFonts w:ascii="PT Astra Serif" w:hAnsi="PT Astra Serif"/>
          <w:b w:val="1"/>
          <w:color w:themeColor="text1" w:val="000000"/>
          <w:sz w:val="28"/>
        </w:rPr>
        <w:t>Щекинский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район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4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координации деятельности управлений, учреждений, предприятий, общественных и других организаций по вопросам обеспечения безопасности дорожного движения на террито</w:t>
      </w:r>
      <w:r>
        <w:rPr>
          <w:rFonts w:ascii="PT Astra Serif" w:hAnsi="PT Astra Serif"/>
          <w:sz w:val="28"/>
        </w:rPr>
        <w:t xml:space="preserve">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в соответствии с Федеральным законом </w:t>
      </w:r>
      <w:r>
        <w:rPr>
          <w:rFonts w:ascii="PT Astra Serif" w:hAnsi="PT Astra Serif"/>
          <w:sz w:val="28"/>
        </w:rPr>
        <w:t xml:space="preserve">                                              </w:t>
      </w:r>
      <w:r>
        <w:rPr>
          <w:rFonts w:ascii="PT Astra Serif" w:hAnsi="PT Astra Serif"/>
          <w:sz w:val="28"/>
        </w:rPr>
        <w:t>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b w:val="1"/>
          <w:sz w:val="28"/>
        </w:rPr>
        <w:t xml:space="preserve">, </w:t>
      </w:r>
      <w:r>
        <w:rPr>
          <w:rFonts w:ascii="PT Astra Serif" w:hAnsi="PT Astra Serif"/>
          <w:sz w:val="28"/>
        </w:rPr>
        <w:t>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</w:t>
      </w:r>
      <w:r>
        <w:rPr>
          <w:rFonts w:ascii="PT Astra Serif" w:hAnsi="PT Astra Serif"/>
          <w:spacing w:val="-6"/>
          <w:sz w:val="28"/>
        </w:rPr>
        <w:t xml:space="preserve">самоуправления в Российской Федерации», Федеральным законом от 10.12.1995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196-ФЗ «О безопасности дорожного движения»,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5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color w:themeColor="text1" w:val="000000"/>
          <w:sz w:val="28"/>
        </w:rPr>
        <w:t xml:space="preserve">Создать комиссию по обеспечению безопасности дорожного движения при </w:t>
      </w:r>
      <w:r>
        <w:rPr>
          <w:rFonts w:ascii="PT Astra Serif" w:hAnsi="PT Astra Serif"/>
          <w:sz w:val="28"/>
        </w:rPr>
        <w:t>администраци</w:t>
      </w:r>
      <w:r>
        <w:rPr>
          <w:rFonts w:ascii="PT Astra Serif" w:hAnsi="PT Astra Serif"/>
          <w:color w:themeColor="text1" w:val="000000"/>
          <w:sz w:val="28"/>
        </w:rPr>
        <w:t xml:space="preserve">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color w:themeColor="text1" w:val="000000"/>
          <w:sz w:val="28"/>
        </w:rPr>
        <w:t xml:space="preserve"> (далее – Комиссия).</w:t>
      </w:r>
    </w:p>
    <w:p w14:paraId="16000000">
      <w:pPr>
        <w:widowControl w:val="1"/>
        <w:spacing w:line="380" w:lineRule="exact"/>
        <w:ind w:firstLine="709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2. Утвердить положение о Комиссии (</w:t>
      </w:r>
      <w:r>
        <w:rPr>
          <w:rFonts w:ascii="PT Astra Serif" w:hAnsi="PT Astra Serif"/>
          <w:color w:themeColor="text1" w:val="000000"/>
          <w:sz w:val="28"/>
        </w:rPr>
        <w:t>п</w:t>
      </w:r>
      <w:r>
        <w:rPr>
          <w:rFonts w:ascii="PT Astra Serif" w:hAnsi="PT Astra Serif"/>
          <w:color w:themeColor="text1" w:val="000000"/>
          <w:sz w:val="28"/>
        </w:rPr>
        <w:t xml:space="preserve">риложение </w:t>
      </w:r>
      <w:r>
        <w:rPr>
          <w:rFonts w:ascii="PT Astra Serif" w:hAnsi="PT Astra Serif"/>
          <w:color w:themeColor="text1" w:val="000000"/>
          <w:sz w:val="28"/>
        </w:rPr>
        <w:t xml:space="preserve">№ </w:t>
      </w:r>
      <w:r>
        <w:rPr>
          <w:rFonts w:ascii="PT Astra Serif" w:hAnsi="PT Astra Serif"/>
          <w:color w:themeColor="text1" w:val="000000"/>
          <w:sz w:val="28"/>
        </w:rPr>
        <w:t>1).</w:t>
      </w:r>
    </w:p>
    <w:p w14:paraId="17000000">
      <w:pPr>
        <w:widowControl w:val="1"/>
        <w:tabs>
          <w:tab w:leader="none" w:pos="709" w:val="left"/>
        </w:tabs>
        <w:spacing w:line="380" w:lineRule="exact"/>
        <w:ind w:firstLine="709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3. Утвердить с</w:t>
      </w:r>
      <w:r>
        <w:rPr>
          <w:rFonts w:ascii="PT Astra Serif" w:hAnsi="PT Astra Serif"/>
          <w:sz w:val="28"/>
        </w:rPr>
        <w:t>остав Комиссии (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риложение </w:t>
      </w:r>
      <w:r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sz w:val="28"/>
        </w:rPr>
        <w:t>2).</w:t>
      </w:r>
    </w:p>
    <w:p w14:paraId="18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Контроль за</w:t>
      </w:r>
      <w:r>
        <w:rPr>
          <w:rFonts w:ascii="PT Astra Serif" w:hAnsi="PT Astra Serif"/>
          <w:sz w:val="28"/>
        </w:rPr>
        <w:t xml:space="preserve"> исполнением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остановления возложить на заместителя главы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 развитию инженерной инфраструктуры и жилищно-коммунальному хозяйству.</w:t>
      </w:r>
    </w:p>
    <w:p w14:paraId="19000000">
      <w:pPr>
        <w:widowControl w:val="1"/>
        <w:spacing w:line="38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5. </w:t>
      </w:r>
      <w:r>
        <w:rPr>
          <w:rFonts w:ascii="PT Astra Serif" w:hAnsi="PT Astra Serif"/>
          <w:spacing w:val="-4"/>
          <w:sz w:val="28"/>
        </w:rPr>
        <w:t xml:space="preserve">Постановление обнародовать путем опубликования, разместив </w:t>
      </w:r>
      <w:r>
        <w:rPr>
          <w:rFonts w:ascii="PT Astra Serif" w:hAnsi="PT Astra Serif"/>
          <w:spacing w:val="-4"/>
          <w:sz w:val="28"/>
        </w:rPr>
        <w:t xml:space="preserve">                                                  </w:t>
      </w:r>
      <w:r>
        <w:rPr>
          <w:rFonts w:ascii="PT Astra Serif" w:hAnsi="PT Astra Serif"/>
          <w:spacing w:val="-4"/>
          <w:sz w:val="28"/>
        </w:rPr>
        <w:t>его полный текст в сетевом издании «</w:t>
      </w:r>
      <w:r>
        <w:rPr>
          <w:rFonts w:ascii="PT Astra Serif" w:hAnsi="PT Astra Serif"/>
          <w:spacing w:val="-4"/>
          <w:sz w:val="28"/>
        </w:rPr>
        <w:t>Щекинский</w:t>
      </w:r>
      <w:r>
        <w:rPr>
          <w:rFonts w:ascii="PT Astra Serif" w:hAnsi="PT Astra Serif"/>
          <w:spacing w:val="-4"/>
          <w:sz w:val="28"/>
        </w:rPr>
        <w:t xml:space="preserve"> муниципальный </w:t>
      </w:r>
      <w:r>
        <w:rPr>
          <w:rFonts w:ascii="PT Astra Serif" w:hAnsi="PT Astra Serif"/>
          <w:spacing w:val="-4"/>
          <w:sz w:val="28"/>
        </w:rPr>
        <w:t xml:space="preserve">                                               </w:t>
      </w:r>
      <w:r>
        <w:rPr>
          <w:rFonts w:ascii="PT Astra Serif" w:hAnsi="PT Astra Serif"/>
          <w:spacing w:val="-4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pacing w:val="-4"/>
          <w:sz w:val="28"/>
        </w:rPr>
        <w:t xml:space="preserve"> Эл.</w:t>
      </w:r>
      <w:r>
        <w:rPr>
          <w:rFonts w:ascii="PT Astra Serif" w:hAnsi="PT Astra Serif"/>
          <w:spacing w:val="-4"/>
          <w:sz w:val="28"/>
        </w:rPr>
        <w:t> </w:t>
      </w:r>
      <w:r>
        <w:rPr>
          <w:rFonts w:ascii="PT Astra Serif" w:hAnsi="PT Astra Serif"/>
          <w:spacing w:val="-4"/>
          <w:sz w:val="28"/>
        </w:rPr>
        <w:t>№</w:t>
      </w:r>
      <w:r>
        <w:rPr>
          <w:rFonts w:ascii="PT Astra Serif" w:hAnsi="PT Astra Serif"/>
          <w:spacing w:val="-4"/>
          <w:sz w:val="28"/>
        </w:rPr>
        <w:t> </w:t>
      </w:r>
      <w:r>
        <w:rPr>
          <w:rFonts w:ascii="PT Astra Serif" w:hAnsi="PT Astra Serif"/>
          <w:spacing w:val="-4"/>
          <w:sz w:val="28"/>
        </w:rPr>
        <w:t>ФС</w:t>
      </w:r>
      <w:r>
        <w:rPr>
          <w:rFonts w:ascii="PT Astra Serif" w:hAnsi="PT Astra Serif"/>
          <w:spacing w:val="-4"/>
          <w:sz w:val="28"/>
        </w:rPr>
        <w:t> </w:t>
      </w:r>
      <w:r>
        <w:rPr>
          <w:rFonts w:ascii="PT Astra Serif" w:hAnsi="PT Astra Serif"/>
          <w:spacing w:val="-4"/>
          <w:sz w:val="28"/>
        </w:rPr>
        <w:t>77-74320 от 19.11.2018), и разместить на официальном сайте муниципального</w:t>
      </w:r>
      <w:r>
        <w:rPr>
          <w:rFonts w:ascii="PT Astra Serif" w:hAnsi="PT Astra Serif"/>
          <w:sz w:val="28"/>
        </w:rPr>
        <w:t xml:space="preserve">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A000000">
      <w:pPr>
        <w:widowControl w:val="1"/>
        <w:spacing w:line="380" w:lineRule="exact"/>
        <w:ind w:firstLine="709"/>
        <w:rPr>
          <w:rFonts w:ascii="PT Astra Serif" w:hAnsi="PT Astra Serif"/>
          <w:sz w:val="28"/>
          <w:shd w:fill="FFD821" w:val="clear"/>
        </w:rPr>
      </w:pPr>
      <w:r>
        <w:rPr>
          <w:rFonts w:ascii="PT Astra Serif" w:hAnsi="PT Astra Serif"/>
          <w:sz w:val="28"/>
        </w:rPr>
        <w:t>6</w:t>
      </w:r>
      <w:bookmarkStart w:id="1" w:name="_GoBack"/>
      <w:bookmarkEnd w:id="1"/>
      <w:r>
        <w:rPr>
          <w:rFonts w:ascii="PT Astra Serif" w:hAnsi="PT Astra Serif"/>
          <w:sz w:val="28"/>
        </w:rPr>
        <w:t>. Постановление вступает в силу со дня официального обнародования.</w:t>
      </w:r>
    </w:p>
    <w:p w14:paraId="1B000000">
      <w:pPr>
        <w:widowControl w:val="1"/>
        <w:ind w:firstLine="709"/>
        <w:rPr>
          <w:rFonts w:ascii="PT Astra Serif" w:hAnsi="PT Astra Serif"/>
        </w:rPr>
      </w:pPr>
    </w:p>
    <w:p w14:paraId="1C000000">
      <w:pPr>
        <w:widowControl w:val="1"/>
        <w:ind w:firstLine="709"/>
        <w:rPr>
          <w:rFonts w:ascii="PT Astra Serif" w:hAnsi="PT Astra Serif"/>
        </w:rPr>
      </w:pPr>
    </w:p>
    <w:p w14:paraId="1D000000">
      <w:pPr>
        <w:widowControl w:val="1"/>
        <w:ind w:firstLine="709"/>
        <w:rPr>
          <w:rFonts w:ascii="PT Astra Serif" w:hAnsi="PT Astra Serif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4465"/>
        <w:gridCol w:w="1779"/>
        <w:gridCol w:w="3113"/>
      </w:tblGrid>
      <w:tr>
        <w:trPr>
          <w:trHeight w:hRule="atLeast" w:val="229"/>
        </w:trPr>
        <w:tc>
          <w:tcPr>
            <w:tcW w:type="dxa" w:w="446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0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администрации </w:t>
            </w:r>
            <w:r>
              <w:rPr>
                <w:rFonts w:ascii="PT Astra Serif" w:hAnsi="PT Astra Serif"/>
                <w:b w:val="1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177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F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113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20000000">
            <w:pPr>
              <w:widowControl w:val="0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С.А. </w:t>
            </w:r>
            <w:r>
              <w:rPr>
                <w:rFonts w:ascii="PT Astra Serif" w:hAnsi="PT Astra Serif"/>
                <w:b w:val="1"/>
                <w:sz w:val="28"/>
              </w:rPr>
              <w:t>Зиновкин</w:t>
            </w:r>
          </w:p>
        </w:tc>
      </w:tr>
    </w:tbl>
    <w:p w14:paraId="21000000">
      <w:pPr>
        <w:sectPr>
          <w:headerReference r:id="rId3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 1</w:t>
            </w:r>
          </w:p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29.06.2026 № 6 – 868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УТВЕРЖДЕНО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29.06.2026 № 6 – 868</w:t>
            </w:r>
          </w:p>
        </w:tc>
      </w:tr>
    </w:tbl>
    <w:p w14:paraId="2F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0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1000000">
      <w:pPr>
        <w:widowControl w:val="1"/>
        <w:spacing w:line="276" w:lineRule="auto"/>
        <w:ind/>
        <w:jc w:val="center"/>
        <w:rPr>
          <w:rFonts w:ascii="PT Astra Serif" w:hAnsi="PT Astra Serif"/>
          <w:color w:themeColor="text1" w:val="000000"/>
          <w:sz w:val="24"/>
        </w:rPr>
      </w:pPr>
    </w:p>
    <w:p w14:paraId="32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pacing w:val="2"/>
          <w:sz w:val="28"/>
        </w:rPr>
        <w:t xml:space="preserve">ПОЛОЖЕНИЕ </w:t>
      </w:r>
    </w:p>
    <w:p w14:paraId="33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pacing w:val="2"/>
          <w:sz w:val="28"/>
        </w:rPr>
        <w:t xml:space="preserve">о Комиссии по обеспечению безопасности дорожного движения </w:t>
      </w:r>
    </w:p>
    <w:p w14:paraId="34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pacing w:val="2"/>
          <w:sz w:val="28"/>
        </w:rPr>
        <w:t xml:space="preserve">при администрации </w:t>
      </w:r>
      <w:r>
        <w:rPr>
          <w:rFonts w:ascii="PT Astra Serif" w:hAnsi="PT Astra Serif"/>
          <w:b w:val="1"/>
          <w:color w:themeColor="text1" w:val="000000"/>
          <w:sz w:val="28"/>
        </w:rPr>
        <w:t>муниципального образования</w:t>
      </w:r>
    </w:p>
    <w:p w14:paraId="35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Щекинский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район</w:t>
      </w:r>
    </w:p>
    <w:p w14:paraId="36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7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8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9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A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B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C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D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E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3F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0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1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2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3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4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5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6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7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8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9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A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B000000">
      <w:pPr>
        <w:widowControl w:val="1"/>
        <w:spacing w:line="276" w:lineRule="auto"/>
        <w:ind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</w:p>
    <w:p w14:paraId="4C000000">
      <w:pPr>
        <w:widowControl w:val="1"/>
        <w:numPr>
          <w:ilvl w:val="0"/>
          <w:numId w:val="1"/>
        </w:numPr>
        <w:ind w:firstLine="0" w:left="0"/>
        <w:contextualSpacing w:val="1"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pacing w:val="2"/>
          <w:sz w:val="28"/>
        </w:rPr>
        <w:t>Общие положения</w:t>
      </w:r>
    </w:p>
    <w:p w14:paraId="4D000000">
      <w:pPr>
        <w:widowControl w:val="1"/>
        <w:ind w:firstLine="708"/>
        <w:outlineLvl w:val="1"/>
        <w:rPr>
          <w:rFonts w:ascii="PT Astra Serif" w:hAnsi="PT Astra Serif"/>
          <w:spacing w:val="2"/>
          <w:sz w:val="28"/>
        </w:rPr>
      </w:pPr>
    </w:p>
    <w:p w14:paraId="4E000000">
      <w:pPr>
        <w:widowControl w:val="1"/>
        <w:spacing w:line="276" w:lineRule="auto"/>
        <w:ind w:firstLine="708"/>
        <w:outlineLvl w:val="1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 xml:space="preserve">Настоящее Положение определяет задачи, обязанности и права Комиссии по обеспечению безопасности дорожного движения при администрации </w:t>
      </w:r>
      <w:r>
        <w:rPr>
          <w:rFonts w:ascii="PT Astra Serif" w:hAnsi="PT Astra Serif"/>
          <w:color w:themeColor="text1" w:val="000000"/>
          <w:sz w:val="28"/>
        </w:rPr>
        <w:t xml:space="preserve">муниципального образования </w:t>
      </w:r>
      <w:r>
        <w:rPr>
          <w:rFonts w:ascii="PT Astra Serif" w:hAnsi="PT Astra Serif"/>
          <w:spacing w:val="2"/>
          <w:sz w:val="28"/>
        </w:rPr>
        <w:t>Щекинский</w:t>
      </w:r>
      <w:r>
        <w:rPr>
          <w:rFonts w:ascii="PT Astra Serif" w:hAnsi="PT Astra Serif"/>
          <w:spacing w:val="2"/>
          <w:sz w:val="28"/>
        </w:rPr>
        <w:t xml:space="preserve"> район. </w:t>
      </w:r>
    </w:p>
    <w:p w14:paraId="4F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>1.1</w:t>
      </w:r>
      <w:r>
        <w:rPr>
          <w:rFonts w:ascii="PT Astra Serif" w:hAnsi="PT Astra Serif"/>
          <w:spacing w:val="2"/>
          <w:sz w:val="28"/>
        </w:rPr>
        <w:t>.</w:t>
      </w:r>
      <w:r>
        <w:rPr>
          <w:rFonts w:ascii="PT Astra Serif" w:hAnsi="PT Astra Serif"/>
          <w:b w:val="1"/>
          <w:spacing w:val="2"/>
          <w:sz w:val="28"/>
        </w:rPr>
        <w:t xml:space="preserve"> </w:t>
      </w:r>
      <w:r>
        <w:rPr>
          <w:rFonts w:ascii="PT Astra Serif" w:hAnsi="PT Astra Serif"/>
          <w:spacing w:val="2"/>
          <w:sz w:val="28"/>
        </w:rPr>
        <w:t xml:space="preserve">Комиссия в своей деятельности руководствуется законодательством Российской Федерации и Тульской области, муниципальными правовыми актами </w:t>
      </w:r>
      <w:r>
        <w:rPr>
          <w:rFonts w:ascii="PT Astra Serif" w:hAnsi="PT Astra Serif"/>
          <w:color w:themeColor="text1" w:val="000000"/>
          <w:sz w:val="28"/>
        </w:rPr>
        <w:t xml:space="preserve">муниципального образования </w:t>
      </w:r>
      <w:r>
        <w:rPr>
          <w:rFonts w:ascii="PT Astra Serif" w:hAnsi="PT Astra Serif"/>
          <w:spacing w:val="2"/>
          <w:sz w:val="28"/>
        </w:rPr>
        <w:t>Щекинский</w:t>
      </w:r>
      <w:r>
        <w:rPr>
          <w:rFonts w:ascii="PT Astra Serif" w:hAnsi="PT Astra Serif"/>
          <w:spacing w:val="2"/>
          <w:sz w:val="28"/>
        </w:rPr>
        <w:t xml:space="preserve"> район, а также настоящим Положением. </w:t>
      </w:r>
    </w:p>
    <w:p w14:paraId="50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>1.2</w:t>
      </w:r>
      <w:r>
        <w:rPr>
          <w:rFonts w:ascii="PT Astra Serif" w:hAnsi="PT Astra Serif"/>
          <w:spacing w:val="2"/>
          <w:sz w:val="28"/>
        </w:rPr>
        <w:t>.</w:t>
      </w:r>
      <w:r>
        <w:rPr>
          <w:rFonts w:ascii="PT Astra Serif" w:hAnsi="PT Astra Serif"/>
          <w:spacing w:val="2"/>
          <w:sz w:val="28"/>
        </w:rPr>
        <w:t xml:space="preserve"> Комиссия является </w:t>
      </w:r>
      <w:r>
        <w:rPr>
          <w:rFonts w:ascii="PT Astra Serif" w:hAnsi="PT Astra Serif"/>
          <w:spacing w:val="2"/>
          <w:sz w:val="28"/>
          <w:highlight w:val="white"/>
        </w:rPr>
        <w:t xml:space="preserve">координационным органом по рассмотрению вопросов и подготовке предложений, обеспечивающих безопасность дорожного движения на территории </w:t>
      </w:r>
      <w:r>
        <w:rPr>
          <w:rFonts w:ascii="PT Astra Serif" w:hAnsi="PT Astra Serif"/>
          <w:spacing w:val="2"/>
          <w:sz w:val="28"/>
          <w:highlight w:val="white"/>
        </w:rPr>
        <w:t>Щекинского</w:t>
      </w:r>
      <w:r>
        <w:rPr>
          <w:rFonts w:ascii="PT Astra Serif" w:hAnsi="PT Astra Serif"/>
          <w:spacing w:val="2"/>
          <w:sz w:val="28"/>
          <w:highlight w:val="white"/>
        </w:rPr>
        <w:t xml:space="preserve"> района.</w:t>
      </w:r>
    </w:p>
    <w:p w14:paraId="51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1.3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</w:rPr>
        <w:t xml:space="preserve">Комиссия создается в целях уменьшения и предупреждения дорожно-транспортных происшествий, снижения тяжести их последствий и создания организационно-методических предпосылок и профилактики, а также взаимодействия с  </w:t>
      </w:r>
      <w:r>
        <w:rPr>
          <w:rFonts w:ascii="PT Astra Serif" w:hAnsi="PT Astra Serif"/>
          <w:sz w:val="28"/>
        </w:rPr>
        <w:t xml:space="preserve">перевозчиками, осуществляющими регулярные перевозки пассажиров по муниципальных маршрутам на территории </w:t>
      </w:r>
      <w:r>
        <w:rPr>
          <w:rFonts w:ascii="PT Astra Serif" w:hAnsi="PT Astra Serif"/>
          <w:spacing w:val="2"/>
          <w:sz w:val="28"/>
        </w:rPr>
        <w:t xml:space="preserve">муниципального образования </w:t>
      </w:r>
      <w:r>
        <w:rPr>
          <w:rFonts w:ascii="PT Astra Serif" w:hAnsi="PT Astra Serif"/>
          <w:spacing w:val="2"/>
          <w:sz w:val="28"/>
        </w:rPr>
        <w:t>Щекинский</w:t>
      </w:r>
      <w:r>
        <w:rPr>
          <w:rFonts w:ascii="PT Astra Serif" w:hAnsi="PT Astra Serif"/>
          <w:spacing w:val="2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pacing w:val="2"/>
          <w:sz w:val="28"/>
        </w:rPr>
        <w:t xml:space="preserve">создания условий для обеспечения безопасной работы транспортных средств.    </w:t>
      </w:r>
    </w:p>
    <w:p w14:paraId="52000000">
      <w:pPr>
        <w:widowControl w:val="1"/>
        <w:ind w:firstLine="709"/>
        <w:contextualSpacing w:val="1"/>
        <w:outlineLvl w:val="1"/>
        <w:rPr>
          <w:rFonts w:ascii="PT Astra Serif" w:hAnsi="PT Astra Serif"/>
          <w:b w:val="1"/>
          <w:spacing w:val="2"/>
          <w:sz w:val="28"/>
        </w:rPr>
      </w:pPr>
    </w:p>
    <w:p w14:paraId="53000000">
      <w:pPr>
        <w:widowControl w:val="1"/>
        <w:numPr>
          <w:ilvl w:val="0"/>
          <w:numId w:val="1"/>
        </w:numPr>
        <w:ind w:firstLine="0" w:left="0"/>
        <w:contextualSpacing w:val="1"/>
        <w:jc w:val="center"/>
        <w:outlineLvl w:val="1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pacing w:val="2"/>
          <w:sz w:val="28"/>
        </w:rPr>
        <w:t>Задачи Комиссии</w:t>
      </w:r>
    </w:p>
    <w:p w14:paraId="54000000">
      <w:pPr>
        <w:widowControl w:val="1"/>
        <w:tabs>
          <w:tab w:leader="none" w:pos="1418" w:val="left"/>
        </w:tabs>
        <w:ind w:firstLine="709"/>
        <w:contextualSpacing w:val="1"/>
        <w:outlineLvl w:val="1"/>
        <w:rPr>
          <w:rFonts w:ascii="PT Astra Serif" w:hAnsi="PT Astra Serif"/>
          <w:spacing w:val="2"/>
          <w:sz w:val="20"/>
        </w:rPr>
      </w:pPr>
    </w:p>
    <w:p w14:paraId="55000000">
      <w:pPr>
        <w:widowControl w:val="1"/>
        <w:tabs>
          <w:tab w:leader="none" w:pos="1418" w:val="left"/>
        </w:tabs>
        <w:spacing w:line="276" w:lineRule="auto"/>
        <w:ind w:firstLine="709"/>
        <w:contextualSpacing w:val="1"/>
        <w:outlineLvl w:val="1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>2.1</w:t>
      </w:r>
      <w:r>
        <w:rPr>
          <w:rFonts w:ascii="PT Astra Serif" w:hAnsi="PT Astra Serif"/>
          <w:spacing w:val="2"/>
          <w:sz w:val="28"/>
        </w:rPr>
        <w:t>.</w:t>
      </w:r>
      <w:r>
        <w:rPr>
          <w:rFonts w:ascii="PT Astra Serif" w:hAnsi="PT Astra Serif"/>
          <w:spacing w:val="2"/>
          <w:sz w:val="28"/>
        </w:rPr>
        <w:t xml:space="preserve"> </w:t>
      </w:r>
      <w:r>
        <w:rPr>
          <w:rFonts w:ascii="PT Astra Serif" w:hAnsi="PT Astra Serif"/>
          <w:spacing w:val="2"/>
          <w:sz w:val="28"/>
        </w:rPr>
        <w:t xml:space="preserve">Координация деятельности </w:t>
      </w:r>
      <w:r>
        <w:rPr>
          <w:rFonts w:ascii="PT Astra Serif" w:hAnsi="PT Astra Serif"/>
          <w:color w:themeColor="text1" w:val="000000"/>
          <w:sz w:val="28"/>
        </w:rPr>
        <w:t xml:space="preserve">муниципального образования </w:t>
      </w:r>
      <w:r>
        <w:rPr>
          <w:rFonts w:ascii="PT Astra Serif" w:hAnsi="PT Astra Serif"/>
          <w:spacing w:val="2"/>
          <w:sz w:val="28"/>
        </w:rPr>
        <w:t>Щекинский</w:t>
      </w:r>
      <w:r>
        <w:rPr>
          <w:rFonts w:ascii="PT Astra Serif" w:hAnsi="PT Astra Serif"/>
          <w:spacing w:val="2"/>
          <w:sz w:val="28"/>
        </w:rPr>
        <w:t xml:space="preserve"> район, администраций муниципальных образований </w:t>
      </w:r>
      <w:r>
        <w:rPr>
          <w:rFonts w:ascii="PT Astra Serif" w:hAnsi="PT Astra Serif"/>
          <w:spacing w:val="2"/>
          <w:sz w:val="28"/>
        </w:rPr>
        <w:t>Щекинского</w:t>
      </w:r>
      <w:r>
        <w:rPr>
          <w:rFonts w:ascii="PT Astra Serif" w:hAnsi="PT Astra Serif"/>
          <w:spacing w:val="2"/>
          <w:sz w:val="28"/>
        </w:rPr>
        <w:t xml:space="preserve"> района, </w:t>
      </w:r>
      <w:r>
        <w:rPr>
          <w:rFonts w:ascii="PT Astra Serif" w:hAnsi="PT Astra Serif"/>
          <w:sz w:val="28"/>
        </w:rPr>
        <w:t xml:space="preserve">государственных и общественных организаций, предприятий, учреждений </w:t>
      </w:r>
      <w:r>
        <w:rPr>
          <w:rFonts w:ascii="PT Astra Serif" w:hAnsi="PT Astra Serif"/>
          <w:spacing w:val="2"/>
          <w:sz w:val="28"/>
        </w:rPr>
        <w:t xml:space="preserve">и организаций, </w:t>
      </w:r>
      <w:r>
        <w:rPr>
          <w:rFonts w:ascii="PT Astra Serif" w:hAnsi="PT Astra Serif"/>
          <w:sz w:val="28"/>
        </w:rPr>
        <w:t xml:space="preserve">юридических лиц, индивидуальных предпринимателей, (перевозчиков), осуществляющих регулярные перевозки пассажиров по муниципальных маршрутам на территории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pacing w:val="2"/>
          <w:sz w:val="28"/>
        </w:rPr>
        <w:t xml:space="preserve"> по вопросам, связанным с обеспечением безопасности дорожного движения и транспортного обслуживания населения </w:t>
      </w:r>
      <w:r>
        <w:rPr>
          <w:rFonts w:ascii="PT Astra Serif" w:hAnsi="PT Astra Serif"/>
          <w:sz w:val="28"/>
        </w:rPr>
        <w:t xml:space="preserve">на территории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района.</w:t>
      </w:r>
    </w:p>
    <w:p w14:paraId="56000000">
      <w:pPr>
        <w:widowControl w:val="1"/>
        <w:tabs>
          <w:tab w:leader="none" w:pos="1418" w:val="left"/>
        </w:tabs>
        <w:spacing w:line="276" w:lineRule="auto"/>
        <w:ind w:firstLine="709"/>
        <w:contextualSpacing w:val="1"/>
        <w:outlineLvl w:val="1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z w:val="28"/>
        </w:rPr>
        <w:t>2.2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Р</w:t>
      </w:r>
      <w:r>
        <w:rPr>
          <w:rFonts w:ascii="PT Astra Serif" w:hAnsi="PT Astra Serif"/>
          <w:spacing w:val="2"/>
          <w:sz w:val="28"/>
        </w:rPr>
        <w:t>азработка основных направлений совершенствования правового регулирования в области обеспечения безопасности дорожного движения и транспортного обслуживания.</w:t>
      </w:r>
    </w:p>
    <w:p w14:paraId="57000000">
      <w:pPr>
        <w:widowControl w:val="1"/>
        <w:tabs>
          <w:tab w:leader="none" w:pos="1418" w:val="left"/>
        </w:tabs>
        <w:ind/>
        <w:contextualSpacing w:val="1"/>
        <w:jc w:val="center"/>
        <w:rPr>
          <w:rFonts w:ascii="PT Astra Serif" w:hAnsi="PT Astra Serif"/>
          <w:spacing w:val="2"/>
          <w:sz w:val="20"/>
        </w:rPr>
      </w:pPr>
    </w:p>
    <w:p w14:paraId="58000000">
      <w:pPr>
        <w:widowControl w:val="1"/>
        <w:numPr>
          <w:ilvl w:val="0"/>
          <w:numId w:val="1"/>
        </w:numPr>
        <w:ind w:firstLine="0" w:left="0"/>
        <w:contextualSpacing w:val="1"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z w:val="28"/>
        </w:rPr>
        <w:t>Обязанности Комиссии</w:t>
      </w:r>
    </w:p>
    <w:p w14:paraId="59000000">
      <w:pPr>
        <w:widowControl w:val="1"/>
        <w:ind/>
        <w:contextualSpacing w:val="1"/>
        <w:jc w:val="center"/>
        <w:rPr>
          <w:rFonts w:ascii="PT Astra Serif" w:hAnsi="PT Astra Serif"/>
          <w:b w:val="1"/>
          <w:spacing w:val="2"/>
          <w:sz w:val="20"/>
        </w:rPr>
      </w:pPr>
    </w:p>
    <w:p w14:paraId="5A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3.1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Организация изучения причин возникновения дорожно-транспортных происшествий (далее – ДТП), рассмотрение состояния работы по их предупреждению в </w:t>
      </w:r>
      <w:r>
        <w:rPr>
          <w:rFonts w:ascii="PT Astra Serif" w:hAnsi="PT Astra Serif"/>
          <w:spacing w:val="2"/>
          <w:sz w:val="28"/>
          <w:highlight w:val="white"/>
        </w:rPr>
        <w:t>Щекинском</w:t>
      </w:r>
      <w:r>
        <w:rPr>
          <w:rFonts w:ascii="PT Astra Serif" w:hAnsi="PT Astra Serif"/>
          <w:spacing w:val="2"/>
          <w:sz w:val="28"/>
          <w:highlight w:val="white"/>
        </w:rPr>
        <w:t xml:space="preserve"> районе и выдача рекомендаций по устранению выявленных нарушений. </w:t>
      </w:r>
    </w:p>
    <w:p w14:paraId="5B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3.2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Рассмотрение предложений территориальных федеральных органов исполнительной власти в </w:t>
      </w:r>
      <w:r>
        <w:rPr>
          <w:rFonts w:ascii="PT Astra Serif" w:hAnsi="PT Astra Serif"/>
          <w:spacing w:val="2"/>
          <w:sz w:val="28"/>
          <w:highlight w:val="white"/>
        </w:rPr>
        <w:t>Щекинском</w:t>
      </w:r>
      <w:r>
        <w:rPr>
          <w:rFonts w:ascii="PT Astra Serif" w:hAnsi="PT Astra Serif"/>
          <w:spacing w:val="2"/>
          <w:sz w:val="28"/>
          <w:highlight w:val="white"/>
        </w:rPr>
        <w:t xml:space="preserve"> районе, заинтересованных организаций и общественных объединений по вопросам обеспечения безопасности дорожного движения. </w:t>
      </w:r>
    </w:p>
    <w:p w14:paraId="5C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3.3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Определение с учетом поступивших предложений приоритетных направлений деятельности Комиссии по предупреждению ДТП и снижению тяжести их последствий. </w:t>
      </w:r>
    </w:p>
    <w:p w14:paraId="5D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3.4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Внесение соответствующих предложений для подготовки нормативных правовых актов в области обеспечения безопасности дорожного движения. </w:t>
      </w:r>
    </w:p>
    <w:p w14:paraId="5E000000">
      <w:pPr>
        <w:widowControl w:val="1"/>
        <w:spacing w:line="276" w:lineRule="auto"/>
        <w:ind w:firstLine="709"/>
        <w:contextualSpacing w:val="1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</w:rPr>
        <w:t>3.5</w:t>
      </w:r>
      <w:r>
        <w:rPr>
          <w:rFonts w:ascii="PT Astra Serif" w:hAnsi="PT Astra Serif"/>
          <w:spacing w:val="2"/>
          <w:sz w:val="28"/>
        </w:rPr>
        <w:t>.</w:t>
      </w:r>
      <w:r>
        <w:rPr>
          <w:rFonts w:ascii="PT Astra Serif" w:hAnsi="PT Astra Serif"/>
          <w:spacing w:val="2"/>
          <w:sz w:val="28"/>
        </w:rPr>
        <w:t xml:space="preserve"> Разработка </w:t>
      </w:r>
      <w:r>
        <w:rPr>
          <w:rFonts w:ascii="PT Astra Serif" w:hAnsi="PT Astra Serif"/>
          <w:sz w:val="28"/>
        </w:rPr>
        <w:t xml:space="preserve">и осуществление как непосредственно, так и через существующие государственные органы, общественные организации мероприятий по предупреждению ДТП и снижению тяжести их последствий с оценкой их результативности, формированию безопасного поведения и повышению дорожно-транспортной дисциплины участников движения, созданию условий для безаварийной работы автомобильного транспорта. </w:t>
      </w:r>
    </w:p>
    <w:p w14:paraId="5F000000">
      <w:pPr>
        <w:widowControl w:val="1"/>
        <w:ind/>
        <w:contextualSpacing w:val="1"/>
        <w:jc w:val="center"/>
        <w:rPr>
          <w:rFonts w:ascii="PT Astra Serif" w:hAnsi="PT Astra Serif"/>
          <w:sz w:val="28"/>
        </w:rPr>
      </w:pPr>
    </w:p>
    <w:p w14:paraId="60000000">
      <w:pPr>
        <w:widowControl w:val="1"/>
        <w:numPr>
          <w:ilvl w:val="0"/>
          <w:numId w:val="1"/>
        </w:numPr>
        <w:ind w:firstLine="0" w:left="0"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Права Комиссии </w:t>
      </w:r>
    </w:p>
    <w:p w14:paraId="61000000">
      <w:pPr>
        <w:widowControl w:val="1"/>
        <w:ind/>
        <w:contextualSpacing w:val="1"/>
        <w:jc w:val="center"/>
        <w:rPr>
          <w:rFonts w:ascii="PT Astra Serif" w:hAnsi="PT Astra Serif"/>
          <w:sz w:val="28"/>
        </w:rPr>
      </w:pPr>
    </w:p>
    <w:p w14:paraId="62000000">
      <w:pPr>
        <w:widowControl w:val="1"/>
        <w:tabs>
          <w:tab w:leader="none" w:pos="709" w:val="left"/>
        </w:tabs>
        <w:spacing w:line="276" w:lineRule="auto"/>
        <w:ind w:firstLine="709"/>
        <w:contextualSpacing w:val="1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Комиссия в соответствии с возложенными на нее задачами имеет право: </w:t>
      </w:r>
    </w:p>
    <w:p w14:paraId="63000000">
      <w:pPr>
        <w:widowControl w:val="1"/>
        <w:tabs>
          <w:tab w:leader="none" w:pos="1418" w:val="left"/>
        </w:tabs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Заслушивать </w:t>
      </w:r>
      <w:r>
        <w:rPr>
          <w:rFonts w:ascii="PT Astra Serif" w:hAnsi="PT Astra Serif"/>
          <w:spacing w:val="2"/>
          <w:sz w:val="28"/>
          <w:highlight w:val="white"/>
        </w:rPr>
        <w:t>на заседаниях комиссии представителей исполнительных органов государственной власти различных уровней, ведомств, предприятий, учреждений, организаций независимо от форм собственности и общественных объединений</w:t>
      </w:r>
      <w:r>
        <w:rPr>
          <w:rFonts w:ascii="PT Astra Serif" w:hAnsi="PT Astra Serif"/>
          <w:sz w:val="28"/>
        </w:rPr>
        <w:t xml:space="preserve"> по вопросам обеспечения безопасности дорожного движения,</w:t>
      </w:r>
      <w:r>
        <w:rPr>
          <w:rFonts w:ascii="PT Astra Serif" w:hAnsi="PT Astra Serif"/>
          <w:spacing w:val="2"/>
          <w:sz w:val="28"/>
          <w:highlight w:val="white"/>
        </w:rPr>
        <w:t xml:space="preserve"> давать оценку результативности осуществляемой деятельности и принимать соответствующие решения</w:t>
      </w:r>
      <w:r>
        <w:rPr>
          <w:rFonts w:ascii="PT Astra Serif" w:hAnsi="PT Astra Serif"/>
          <w:sz w:val="28"/>
        </w:rPr>
        <w:t xml:space="preserve">. </w:t>
      </w:r>
    </w:p>
    <w:p w14:paraId="64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Запрашивать и получать в установленном порядке необходимые материалы и сведения от исполнительных органов </w:t>
      </w:r>
      <w:r>
        <w:rPr>
          <w:rFonts w:ascii="PT Astra Serif" w:hAnsi="PT Astra Serif"/>
          <w:spacing w:val="2"/>
          <w:sz w:val="28"/>
          <w:highlight w:val="white"/>
        </w:rPr>
        <w:t xml:space="preserve">государственной власти различных уровней, ведомств, предприятий, учреждений, организаций независимо от форм собственности и общественных объединений </w:t>
      </w:r>
      <w:r>
        <w:rPr>
          <w:rFonts w:ascii="PT Astra Serif" w:hAnsi="PT Astra Serif"/>
          <w:sz w:val="28"/>
        </w:rPr>
        <w:t xml:space="preserve">для рассмотрения на заседаниях Комиссии. </w:t>
      </w:r>
    </w:p>
    <w:p w14:paraId="65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При необходимости привлекать по согласованию с руководителями муниципальных, общественных и иных организаций специалистов для изучения состояния дел, связанных с обеспечением безопасности дорожного движения и участия в работе Комиссии. </w:t>
      </w:r>
    </w:p>
    <w:p w14:paraId="66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Для выяснения причин и обстоятельств дорожно-транспортных происшествий Комиссия может создавать рабочие группы по вопросам, относящимся к ее деятельности. </w:t>
      </w:r>
    </w:p>
    <w:p w14:paraId="67000000">
      <w:pPr>
        <w:widowControl w:val="1"/>
        <w:tabs>
          <w:tab w:leader="none" w:pos="1418" w:val="left"/>
        </w:tabs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Обеспечивать проведение проверок по обследованию:  </w:t>
      </w:r>
    </w:p>
    <w:p w14:paraId="68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 xml:space="preserve">состояния региональных автомобильных дорог, находящихся на территории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района; </w:t>
      </w:r>
    </w:p>
    <w:p w14:paraId="69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 xml:space="preserve">состояния автомобильных дорог общего пользования местного значения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района; </w:t>
      </w:r>
    </w:p>
    <w:p w14:paraId="6A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 xml:space="preserve">железнодорожных переездов; </w:t>
      </w:r>
    </w:p>
    <w:p w14:paraId="6B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>готовности дорожных и коммунальных организаций к эксплуатации дорог в зимний период.</w:t>
      </w:r>
    </w:p>
    <w:p w14:paraId="6C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4.6. Организовывать мониторинг качества транспортного обслуживания населения на муниципальных маршрутах по соблюдению перевозчиками требований к осуществлению перевозок по нерегулируемым тарифам.</w:t>
      </w:r>
    </w:p>
    <w:p w14:paraId="6D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4.7. Организовать и непосредственно содействовать </w:t>
      </w:r>
      <w:r>
        <w:rPr>
          <w:rFonts w:ascii="PT Astra Serif" w:hAnsi="PT Astra Serif"/>
          <w:sz w:val="28"/>
        </w:rPr>
        <w:t>контролю за</w:t>
      </w:r>
      <w:r>
        <w:rPr>
          <w:rFonts w:ascii="PT Astra Serif" w:hAnsi="PT Astra Serif"/>
          <w:sz w:val="28"/>
        </w:rPr>
        <w:t xml:space="preserve"> выполнением органами местного самоуправления муниципальных образований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района, общественными и иными организациями всех форм собственности законодательных актов, нормативов, требований по вопросам обеспечения безопасности дорожного движения, а также своих собственных решений.</w:t>
      </w:r>
    </w:p>
    <w:p w14:paraId="6E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4.8.  Осуществлять обмен опытом с другими муниципальными образованиями по вопросам безопасности дорожного движения, изучать и использовать положительный опыт в этой области.</w:t>
      </w:r>
    </w:p>
    <w:p w14:paraId="6F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70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 xml:space="preserve">5. Порядок работы и принятие решений Комиссии  </w:t>
      </w:r>
    </w:p>
    <w:p w14:paraId="71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themeColor="text1" w:val="000000"/>
          <w:sz w:val="28"/>
        </w:rPr>
      </w:pPr>
    </w:p>
    <w:p w14:paraId="72000000">
      <w:pPr>
        <w:widowControl w:val="1"/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5.1</w:t>
      </w:r>
      <w:r>
        <w:rPr>
          <w:rFonts w:ascii="PT Astra Serif" w:hAnsi="PT Astra Serif"/>
          <w:color w:themeColor="text1" w:val="000000"/>
          <w:sz w:val="28"/>
        </w:rPr>
        <w:t>.</w:t>
      </w:r>
      <w:r>
        <w:rPr>
          <w:rFonts w:ascii="PT Astra Serif" w:hAnsi="PT Astra Serif"/>
          <w:color w:themeColor="text1" w:val="000000"/>
          <w:sz w:val="28"/>
        </w:rPr>
        <w:t xml:space="preserve"> Заседание проводится не реже одного раза в квартал.</w:t>
      </w:r>
      <w:r>
        <w:rPr>
          <w:rFonts w:ascii="PT Astra Serif" w:hAnsi="PT Astra Serif"/>
          <w:color w:val="2D2D2D"/>
          <w:spacing w:val="2"/>
          <w:sz w:val="28"/>
          <w:highlight w:val="white"/>
        </w:rPr>
        <w:t xml:space="preserve"> </w:t>
      </w:r>
      <w:r>
        <w:rPr>
          <w:rFonts w:ascii="PT Astra Serif" w:hAnsi="PT Astra Serif"/>
          <w:spacing w:val="2"/>
          <w:sz w:val="28"/>
          <w:highlight w:val="white"/>
        </w:rPr>
        <w:t xml:space="preserve">В случае необходимости могут проводиться внеочередные заседания. </w:t>
      </w:r>
    </w:p>
    <w:p w14:paraId="73000000">
      <w:pPr>
        <w:widowControl w:val="1"/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5.2</w:t>
      </w:r>
      <w:r>
        <w:rPr>
          <w:rFonts w:ascii="PT Astra Serif" w:hAnsi="PT Astra Serif"/>
          <w:color w:themeColor="text1" w:val="000000"/>
          <w:sz w:val="28"/>
        </w:rPr>
        <w:t>.</w:t>
      </w:r>
      <w:r>
        <w:rPr>
          <w:rFonts w:ascii="PT Astra Serif" w:hAnsi="PT Astra Serif"/>
          <w:color w:themeColor="text1" w:val="000000"/>
          <w:sz w:val="28"/>
        </w:rPr>
        <w:t xml:space="preserve"> Заседание Комиссии считается правомочным при наличии не менее половины ее состава. </w:t>
      </w:r>
    </w:p>
    <w:p w14:paraId="74000000">
      <w:pPr>
        <w:widowControl w:val="1"/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5.3</w:t>
      </w:r>
      <w:r>
        <w:rPr>
          <w:rFonts w:ascii="PT Astra Serif" w:hAnsi="PT Astra Serif"/>
          <w:color w:themeColor="text1" w:val="000000"/>
          <w:sz w:val="28"/>
        </w:rPr>
        <w:t>.</w:t>
      </w:r>
      <w:r>
        <w:rPr>
          <w:rFonts w:ascii="PT Astra Serif" w:hAnsi="PT Astra Serif"/>
          <w:color w:themeColor="text1" w:val="000000"/>
          <w:sz w:val="28"/>
        </w:rPr>
        <w:t xml:space="preserve"> Заседание Комиссии ведет председатель Комиссии, а в случае его отсутствия – заместитель председателя Комиссии. </w:t>
      </w:r>
    </w:p>
    <w:p w14:paraId="75000000">
      <w:pPr>
        <w:widowControl w:val="1"/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>5.4</w:t>
      </w:r>
      <w:r>
        <w:rPr>
          <w:rFonts w:ascii="PT Astra Serif" w:hAnsi="PT Astra Serif"/>
          <w:spacing w:val="2"/>
          <w:sz w:val="28"/>
          <w:highlight w:val="white"/>
        </w:rPr>
        <w:t>.</w:t>
      </w:r>
      <w:r>
        <w:rPr>
          <w:rFonts w:ascii="PT Astra Serif" w:hAnsi="PT Astra Serif"/>
          <w:spacing w:val="2"/>
          <w:sz w:val="28"/>
          <w:highlight w:val="white"/>
        </w:rPr>
        <w:t xml:space="preserve">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Решения Комиссии оформляются в виде протоколов, которые подписываются председательствующим. Срок оформления протоколов не более 5 рабочих дней. </w:t>
      </w:r>
    </w:p>
    <w:p w14:paraId="76000000">
      <w:pPr>
        <w:widowControl w:val="1"/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Для участия в работе Комиссии могут приглашаться руководители предприятий и организаций, в зависимости от характера рассматриваемых вопросов. </w:t>
      </w:r>
    </w:p>
    <w:p w14:paraId="77000000">
      <w:pPr>
        <w:widowControl w:val="1"/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5.6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Председатель Комиссии: </w:t>
      </w:r>
    </w:p>
    <w:p w14:paraId="78000000">
      <w:pPr>
        <w:widowControl w:val="1"/>
        <w:spacing w:line="276" w:lineRule="auto"/>
        <w:ind w:left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 xml:space="preserve">осуществляет непосредственное руководство деятельностью Комиссии; </w:t>
      </w:r>
    </w:p>
    <w:p w14:paraId="79000000">
      <w:pPr>
        <w:widowControl w:val="1"/>
        <w:spacing w:line="276" w:lineRule="auto"/>
        <w:ind w:left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 xml:space="preserve">ведет заседание Комиссии; </w:t>
      </w:r>
    </w:p>
    <w:p w14:paraId="7A000000">
      <w:pPr>
        <w:widowControl w:val="1"/>
        <w:spacing w:line="276" w:lineRule="auto"/>
        <w:ind w:left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 xml:space="preserve">утверждает протокол комиссии. </w:t>
      </w:r>
    </w:p>
    <w:p w14:paraId="7B000000">
      <w:pPr>
        <w:widowControl w:val="1"/>
        <w:tabs>
          <w:tab w:leader="none" w:pos="1134" w:val="left"/>
        </w:tabs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5.7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Члены Комиссии участвуют в заседании Комиссии. </w:t>
      </w:r>
    </w:p>
    <w:p w14:paraId="7C000000">
      <w:pPr>
        <w:widowControl w:val="1"/>
        <w:tabs>
          <w:tab w:leader="none" w:pos="1134" w:val="left"/>
        </w:tabs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5.8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Секретарь Комиссии: </w:t>
      </w:r>
    </w:p>
    <w:p w14:paraId="7D000000">
      <w:pPr>
        <w:widowControl w:val="1"/>
        <w:tabs>
          <w:tab w:leader="none" w:pos="1134" w:val="left"/>
        </w:tabs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 xml:space="preserve"> организует проведение заседаний Комиссии; </w:t>
      </w:r>
    </w:p>
    <w:p w14:paraId="7E000000">
      <w:pPr>
        <w:widowControl w:val="1"/>
        <w:tabs>
          <w:tab w:leader="none" w:pos="1134" w:val="left"/>
        </w:tabs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 xml:space="preserve"> уведомляет членов Комиссии о предстоящем заседании; </w:t>
      </w:r>
    </w:p>
    <w:p w14:paraId="7F000000">
      <w:pPr>
        <w:widowControl w:val="1"/>
        <w:tabs>
          <w:tab w:leader="none" w:pos="1134" w:val="left"/>
        </w:tabs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 xml:space="preserve"> осуществляет ведение протокола заседания Комиссии.   </w:t>
      </w:r>
    </w:p>
    <w:p w14:paraId="80000000">
      <w:pPr>
        <w:widowControl w:val="1"/>
        <w:tabs>
          <w:tab w:leader="none" w:pos="1134" w:val="left"/>
        </w:tabs>
        <w:ind/>
        <w:contextualSpacing w:val="1"/>
        <w:jc w:val="center"/>
        <w:rPr>
          <w:rFonts w:ascii="PT Astra Serif" w:hAnsi="PT Astra Serif"/>
          <w:b w:val="1"/>
          <w:spacing w:val="2"/>
          <w:sz w:val="28"/>
          <w:highlight w:val="white"/>
        </w:rPr>
      </w:pPr>
    </w:p>
    <w:p w14:paraId="81000000">
      <w:pPr>
        <w:widowControl w:val="1"/>
        <w:tabs>
          <w:tab w:leader="none" w:pos="1134" w:val="left"/>
        </w:tabs>
        <w:ind/>
        <w:contextualSpacing w:val="1"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pacing w:val="2"/>
          <w:sz w:val="28"/>
          <w:highlight w:val="white"/>
        </w:rPr>
        <w:t>6. Решения Комиссии</w:t>
      </w:r>
    </w:p>
    <w:p w14:paraId="82000000">
      <w:pPr>
        <w:widowControl w:val="1"/>
        <w:tabs>
          <w:tab w:leader="none" w:pos="1134" w:val="left"/>
        </w:tabs>
        <w:ind/>
        <w:contextualSpacing w:val="1"/>
        <w:jc w:val="center"/>
        <w:rPr>
          <w:rFonts w:ascii="PT Astra Serif" w:hAnsi="PT Astra Serif"/>
          <w:sz w:val="28"/>
        </w:rPr>
      </w:pPr>
    </w:p>
    <w:p w14:paraId="83000000">
      <w:pPr>
        <w:widowControl w:val="1"/>
        <w:tabs>
          <w:tab w:leader="none" w:pos="1134" w:val="left"/>
        </w:tabs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  <w:highlight w:val="white"/>
        </w:rPr>
        <w:t xml:space="preserve">Решения Комиссии подлежат проверке их исполнения. По результатам проверки выполнения решения составляется справка. Общий </w:t>
      </w:r>
      <w:r>
        <w:rPr>
          <w:rFonts w:ascii="PT Astra Serif" w:hAnsi="PT Astra Serif"/>
          <w:spacing w:val="2"/>
          <w:sz w:val="28"/>
          <w:highlight w:val="white"/>
        </w:rPr>
        <w:t>контроль за</w:t>
      </w:r>
      <w:r>
        <w:rPr>
          <w:rFonts w:ascii="PT Astra Serif" w:hAnsi="PT Astra Serif"/>
          <w:spacing w:val="2"/>
          <w:sz w:val="28"/>
          <w:highlight w:val="white"/>
        </w:rPr>
        <w:t xml:space="preserve"> исполнением решений докладывается на заседаниях комиссии. Решения снимаются с контроля после их исполнения по решению Комиссии.</w:t>
      </w:r>
    </w:p>
    <w:p w14:paraId="84000000">
      <w:pPr>
        <w:widowControl w:val="1"/>
        <w:tabs>
          <w:tab w:leader="none" w:pos="1134" w:val="left"/>
        </w:tabs>
        <w:ind/>
        <w:contextualSpacing w:val="1"/>
        <w:jc w:val="center"/>
        <w:rPr>
          <w:rFonts w:ascii="PT Astra Serif" w:hAnsi="PT Astra Serif"/>
          <w:b w:val="1"/>
          <w:spacing w:val="2"/>
          <w:sz w:val="28"/>
          <w:highlight w:val="white"/>
        </w:rPr>
      </w:pPr>
      <w:r>
        <w:rPr>
          <w:rFonts w:ascii="PT Astra Serif" w:hAnsi="PT Astra Serif"/>
          <w:b w:val="1"/>
          <w:spacing w:val="2"/>
          <w:sz w:val="28"/>
          <w:highlight w:val="white"/>
        </w:rPr>
        <w:t xml:space="preserve">7. Заключительные положения </w:t>
      </w:r>
    </w:p>
    <w:p w14:paraId="85000000">
      <w:pPr>
        <w:widowControl w:val="1"/>
        <w:tabs>
          <w:tab w:leader="none" w:pos="1134" w:val="left"/>
        </w:tabs>
        <w:ind/>
        <w:contextualSpacing w:val="1"/>
        <w:jc w:val="center"/>
        <w:rPr>
          <w:rFonts w:ascii="PT Astra Serif" w:hAnsi="PT Astra Serif"/>
          <w:b w:val="1"/>
          <w:spacing w:val="2"/>
          <w:sz w:val="28"/>
          <w:highlight w:val="white"/>
        </w:rPr>
      </w:pPr>
    </w:p>
    <w:p w14:paraId="86000000">
      <w:pPr>
        <w:widowControl w:val="1"/>
        <w:tabs>
          <w:tab w:leader="none" w:pos="1134" w:val="left"/>
        </w:tabs>
        <w:spacing w:line="276" w:lineRule="auto"/>
        <w:ind w:firstLine="709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Организационно-техническое и информационное обеспечение деятельности Комиссии осуществляет комитет по благоустройству и дорожно-транспортному хозяйству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87000000">
      <w:pPr>
        <w:widowControl w:val="1"/>
        <w:spacing w:line="276" w:lineRule="auto"/>
        <w:ind/>
        <w:jc w:val="center"/>
        <w:rPr>
          <w:rFonts w:ascii="PT Astra Serif" w:hAnsi="PT Astra Serif"/>
          <w:color w:themeColor="text1" w:val="000000"/>
          <w:sz w:val="24"/>
        </w:rPr>
      </w:pPr>
    </w:p>
    <w:p w14:paraId="88000000">
      <w:pPr>
        <w:widowControl w:val="1"/>
        <w:spacing w:line="276" w:lineRule="auto"/>
        <w:ind/>
        <w:jc w:val="center"/>
        <w:rPr>
          <w:rFonts w:ascii="PT Astra Serif" w:hAnsi="PT Astra Serif"/>
          <w:color w:themeColor="text1" w:val="000000"/>
          <w:sz w:val="24"/>
        </w:rPr>
      </w:pPr>
    </w:p>
    <w:p w14:paraId="89000000">
      <w:pPr>
        <w:widowControl w:val="1"/>
        <w:spacing w:line="276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</w:t>
      </w:r>
    </w:p>
    <w:p w14:paraId="8A000000">
      <w:pPr>
        <w:widowControl w:val="1"/>
        <w:spacing w:line="276" w:lineRule="auto"/>
        <w:ind/>
        <w:jc w:val="center"/>
        <w:rPr>
          <w:rFonts w:ascii="PT Astra Serif" w:hAnsi="PT Astra Serif"/>
          <w:color w:themeColor="text1" w:val="000000"/>
          <w:sz w:val="24"/>
        </w:rPr>
      </w:pPr>
    </w:p>
    <w:p w14:paraId="8B000000">
      <w:pPr>
        <w:sectPr>
          <w:headerReference r:id="rId1" w:type="default"/>
          <w:pgSz w:h="16838" w:orient="portrait" w:w="11906"/>
          <w:pgMar w:bottom="1134" w:footer="708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8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 2</w:t>
            </w:r>
          </w:p>
          <w:p w14:paraId="8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8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8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90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91000000">
            <w:pPr>
              <w:ind/>
              <w:jc w:val="center"/>
            </w:pPr>
            <w:r>
              <w:rPr>
                <w:rFonts w:ascii="PT Astra Serif" w:hAnsi="PT Astra Serif"/>
                <w:sz w:val="28"/>
              </w:rPr>
              <w:t>от 29.06.2026 № 6 – 868</w:t>
            </w:r>
          </w:p>
        </w:tc>
      </w:tr>
    </w:tbl>
    <w:p w14:paraId="92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93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9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</w:p>
    <w:p w14:paraId="9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комиссии по обеспечению безопасности дорожного движения </w:t>
      </w:r>
    </w:p>
    <w:p w14:paraId="96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sz w:val="28"/>
        </w:rPr>
        <w:t xml:space="preserve">при администрации </w:t>
      </w:r>
      <w:r>
        <w:rPr>
          <w:rFonts w:ascii="PT Astra Serif" w:hAnsi="PT Astra Serif"/>
          <w:b w:val="1"/>
          <w:color w:themeColor="text1" w:val="000000"/>
          <w:sz w:val="28"/>
        </w:rPr>
        <w:t>муниципального образования</w:t>
      </w:r>
    </w:p>
    <w:p w14:paraId="97000000">
      <w:pPr>
        <w:widowControl w:val="1"/>
        <w:ind/>
        <w:jc w:val="center"/>
        <w:rPr>
          <w:rFonts w:ascii="PT Astra Serif" w:hAnsi="PT Astra Serif"/>
          <w:b w:val="1"/>
          <w:spacing w:val="2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Щекинский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район</w:t>
      </w:r>
    </w:p>
    <w:p w14:paraId="98000000">
      <w:pPr>
        <w:widowControl w:val="1"/>
        <w:spacing w:line="276" w:lineRule="auto"/>
        <w:ind/>
        <w:rPr>
          <w:rFonts w:ascii="PT Astra Serif" w:hAnsi="PT Astra Serif"/>
          <w:b w:val="1"/>
          <w:sz w:val="28"/>
        </w:rPr>
      </w:pPr>
    </w:p>
    <w:p w14:paraId="99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Председатель комиссии</w:t>
      </w:r>
      <w:r>
        <w:rPr>
          <w:rFonts w:ascii="PT Astra Serif" w:hAnsi="PT Astra Serif"/>
          <w:sz w:val="28"/>
        </w:rPr>
        <w:t xml:space="preserve"> –</w:t>
      </w:r>
      <w:r>
        <w:rPr>
          <w:rFonts w:ascii="PT Astra Serif" w:hAnsi="PT Astra Serif"/>
          <w:sz w:val="28"/>
        </w:rPr>
        <w:t xml:space="preserve"> глава администрации м</w:t>
      </w:r>
      <w:r>
        <w:rPr>
          <w:rFonts w:ascii="PT Astra Serif" w:hAnsi="PT Astra Serif"/>
          <w:color w:themeColor="text1" w:val="000000"/>
          <w:sz w:val="28"/>
        </w:rPr>
        <w:t xml:space="preserve">униципального образования </w:t>
      </w:r>
      <w:r>
        <w:rPr>
          <w:rFonts w:ascii="PT Astra Serif" w:hAnsi="PT Astra Serif"/>
          <w:color w:themeColor="text1" w:val="000000"/>
          <w:sz w:val="28"/>
        </w:rPr>
        <w:t>Щекинский</w:t>
      </w:r>
      <w:r>
        <w:rPr>
          <w:rFonts w:ascii="PT Astra Serif" w:hAnsi="PT Astra Serif"/>
          <w:color w:themeColor="text1" w:val="000000"/>
          <w:sz w:val="28"/>
        </w:rPr>
        <w:t xml:space="preserve"> район.</w:t>
      </w:r>
      <w:r>
        <w:rPr>
          <w:rFonts w:ascii="PT Astra Serif" w:hAnsi="PT Astra Serif"/>
          <w:sz w:val="28"/>
        </w:rPr>
        <w:t xml:space="preserve"> </w:t>
      </w:r>
    </w:p>
    <w:p w14:paraId="9A000000">
      <w:pPr>
        <w:widowControl w:val="1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>аместитель председателя комиссии</w:t>
      </w:r>
      <w:r>
        <w:rPr>
          <w:rFonts w:ascii="PT Astra Serif" w:hAnsi="PT Astra Serif"/>
          <w:sz w:val="28"/>
        </w:rPr>
        <w:t xml:space="preserve"> 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заместитель главы администрации по развитию инженерной инфраструктуры и жилищно-коммунальному хозяйству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;</w:t>
      </w:r>
    </w:p>
    <w:p w14:paraId="9B000000">
      <w:pPr>
        <w:widowControl w:val="0"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екретарь комиссии</w:t>
      </w:r>
      <w:r>
        <w:rPr>
          <w:rFonts w:ascii="PT Astra Serif" w:hAnsi="PT Astra Serif"/>
          <w:sz w:val="28"/>
        </w:rPr>
        <w:t xml:space="preserve"> 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ведущий инспектор по дорожно-транспортному хозяйству комитета по благоустройству и дорожно-транспортному хозяйству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9C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9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Члены комиссии: </w:t>
      </w:r>
    </w:p>
    <w:p w14:paraId="9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9F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 xml:space="preserve">председатель комитета по благоустройству и дорожно-транспортному хозяйству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район; </w:t>
      </w:r>
    </w:p>
    <w:p w14:paraId="A0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 xml:space="preserve">заместитель председателя комитета – начальник отдела по  дорожно-транспортному хозяйству комитета по благоустройству и дорожно-транспортному хозяйству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район;</w:t>
      </w:r>
    </w:p>
    <w:p w14:paraId="A1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 xml:space="preserve">начальник отдела благоустройства комитета по благоустройству и дорожно-транспортному хозяйству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район;</w:t>
      </w:r>
    </w:p>
    <w:p w14:paraId="A2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 xml:space="preserve">председатель комитета по образованию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(по согласованию); </w:t>
      </w:r>
    </w:p>
    <w:p w14:paraId="A3000000">
      <w:pPr>
        <w:widowControl w:val="1"/>
        <w:spacing w:line="360" w:lineRule="exact"/>
        <w:ind w:firstLine="709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 xml:space="preserve">директор </w:t>
      </w:r>
      <w:r>
        <w:rPr>
          <w:rFonts w:ascii="PT Astra Serif" w:hAnsi="PT Astra Serif"/>
          <w:sz w:val="28"/>
        </w:rPr>
        <w:t>муниципально</w:t>
      </w:r>
      <w:r>
        <w:rPr>
          <w:rFonts w:ascii="PT Astra Serif" w:hAnsi="PT Astra Serif"/>
          <w:sz w:val="28"/>
        </w:rPr>
        <w:t>го</w:t>
      </w:r>
      <w:r>
        <w:rPr>
          <w:rFonts w:ascii="PT Astra Serif" w:hAnsi="PT Astra Serif"/>
          <w:sz w:val="28"/>
        </w:rPr>
        <w:t xml:space="preserve"> казенно</w:t>
      </w:r>
      <w:r>
        <w:rPr>
          <w:rFonts w:ascii="PT Astra Serif" w:hAnsi="PT Astra Serif"/>
          <w:sz w:val="28"/>
        </w:rPr>
        <w:t>го учреждения «</w:t>
      </w:r>
      <w:r>
        <w:rPr>
          <w:rFonts w:ascii="PT Astra Serif" w:hAnsi="PT Astra Serif"/>
          <w:sz w:val="28"/>
        </w:rPr>
        <w:t>Щекинское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городское управление жизнеобеспечения и благоустройства</w:t>
      </w:r>
      <w:r>
        <w:rPr>
          <w:rFonts w:ascii="PT Astra Serif" w:hAnsi="PT Astra Serif"/>
          <w:spacing w:val="-4"/>
          <w:sz w:val="28"/>
        </w:rPr>
        <w:t xml:space="preserve"> (по согласованию); </w:t>
      </w:r>
    </w:p>
    <w:p w14:paraId="A4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6) </w:t>
      </w:r>
      <w:r>
        <w:rPr>
          <w:rFonts w:ascii="PT Astra Serif" w:hAnsi="PT Astra Serif"/>
          <w:sz w:val="28"/>
          <w:highlight w:val="white"/>
        </w:rPr>
        <w:t>представитель</w:t>
      </w:r>
      <w:r>
        <w:rPr>
          <w:rFonts w:ascii="PT Astra Serif" w:hAnsi="PT Astra Serif"/>
          <w:sz w:val="28"/>
        </w:rPr>
        <w:t xml:space="preserve"> отделения ГИБДД отдела УМВД России по </w:t>
      </w:r>
      <w:r>
        <w:rPr>
          <w:rFonts w:ascii="PT Astra Serif" w:hAnsi="PT Astra Serif"/>
          <w:sz w:val="28"/>
        </w:rPr>
        <w:t>Щекинскому</w:t>
      </w:r>
      <w:r>
        <w:rPr>
          <w:rFonts w:ascii="PT Astra Serif" w:hAnsi="PT Astra Serif"/>
          <w:sz w:val="28"/>
        </w:rPr>
        <w:t xml:space="preserve"> району (по согласованию);  </w:t>
      </w:r>
    </w:p>
    <w:p w14:paraId="A5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7) </w:t>
      </w:r>
      <w:r>
        <w:rPr>
          <w:rFonts w:ascii="PT Astra Serif" w:hAnsi="PT Astra Serif"/>
          <w:sz w:val="28"/>
          <w:highlight w:val="white"/>
        </w:rPr>
        <w:t>представитель</w:t>
      </w:r>
      <w:r>
        <w:rPr>
          <w:rFonts w:ascii="PT Astra Serif" w:hAnsi="PT Astra Serif"/>
          <w:sz w:val="28"/>
        </w:rPr>
        <w:t xml:space="preserve"> Отдельного батальона ДПС ГИБДД УМВД по Тульской области (по согласованию); </w:t>
      </w:r>
    </w:p>
    <w:p w14:paraId="A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8) </w:t>
      </w:r>
      <w:r>
        <w:rPr>
          <w:rFonts w:ascii="PT Astra Serif" w:hAnsi="PT Astra Serif"/>
          <w:sz w:val="28"/>
          <w:highlight w:val="white"/>
        </w:rPr>
        <w:t xml:space="preserve">представитель Территориального отдела государственного автодорожного надзора по Тульской области </w:t>
      </w:r>
      <w:r>
        <w:rPr>
          <w:rFonts w:ascii="PT Astra Serif" w:hAnsi="PT Astra Serif"/>
          <w:sz w:val="28"/>
        </w:rPr>
        <w:t xml:space="preserve">(по согласованию);   </w:t>
      </w:r>
    </w:p>
    <w:p w14:paraId="A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 </w:t>
      </w:r>
      <w:r>
        <w:rPr>
          <w:rFonts w:ascii="PT Astra Serif" w:hAnsi="PT Astra Serif"/>
          <w:sz w:val="28"/>
        </w:rPr>
        <w:t xml:space="preserve">директор филиала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ДРСФ ГУ ТО «</w:t>
      </w:r>
      <w:r>
        <w:rPr>
          <w:rFonts w:ascii="PT Astra Serif" w:hAnsi="PT Astra Serif"/>
          <w:sz w:val="28"/>
        </w:rPr>
        <w:t>Тулаавтодор</w:t>
      </w:r>
      <w:r>
        <w:rPr>
          <w:rFonts w:ascii="PT Astra Serif" w:hAnsi="PT Astra Serif"/>
          <w:sz w:val="28"/>
        </w:rPr>
        <w:t xml:space="preserve">» (по согласованию);  </w:t>
      </w:r>
    </w:p>
    <w:p w14:paraId="A8000000">
      <w:pPr>
        <w:widowControl w:val="1"/>
        <w:spacing w:line="360" w:lineRule="exact"/>
        <w:ind w:firstLine="709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</w:rPr>
        <w:t>10) </w:t>
      </w:r>
      <w:r>
        <w:rPr>
          <w:rFonts w:ascii="PT Astra Serif" w:hAnsi="PT Astra Serif"/>
          <w:sz w:val="28"/>
        </w:rPr>
        <w:t xml:space="preserve">представитель ФКУ </w:t>
      </w:r>
      <w:r>
        <w:rPr>
          <w:rFonts w:ascii="PT Astra Serif" w:hAnsi="PT Astra Serif"/>
          <w:sz w:val="28"/>
          <w:highlight w:val="white"/>
        </w:rPr>
        <w:t>«</w:t>
      </w:r>
      <w:r>
        <w:rPr>
          <w:rFonts w:ascii="PT Astra Serif" w:hAnsi="PT Astra Serif"/>
          <w:sz w:val="28"/>
          <w:highlight w:val="white"/>
        </w:rPr>
        <w:t>Управление автомобильной магистрали Москва – Харьков Федерального дорожного агентства» (ФКУ «</w:t>
      </w:r>
      <w:r>
        <w:rPr>
          <w:rFonts w:ascii="PT Astra Serif" w:hAnsi="PT Astra Serif"/>
          <w:sz w:val="28"/>
          <w:highlight w:val="white"/>
        </w:rPr>
        <w:t>Упрдор</w:t>
      </w:r>
      <w:r>
        <w:rPr>
          <w:rFonts w:ascii="PT Astra Serif" w:hAnsi="PT Astra Serif"/>
          <w:sz w:val="28"/>
          <w:highlight w:val="white"/>
        </w:rPr>
        <w:t xml:space="preserve"> Москва-Харьков)</w:t>
      </w:r>
      <w:r>
        <w:rPr>
          <w:rFonts w:ascii="PT Astra Serif" w:hAnsi="PT Astra Serif"/>
          <w:sz w:val="28"/>
        </w:rPr>
        <w:t xml:space="preserve"> (по согласованию)</w:t>
      </w:r>
      <w:r>
        <w:rPr>
          <w:rFonts w:ascii="PT Astra Serif" w:hAnsi="PT Astra Serif"/>
          <w:sz w:val="28"/>
          <w:highlight w:val="white"/>
        </w:rPr>
        <w:t xml:space="preserve">; </w:t>
      </w:r>
    </w:p>
    <w:p w14:paraId="A9000000">
      <w:pPr>
        <w:widowControl w:val="1"/>
        <w:spacing w:line="360" w:lineRule="exact"/>
        <w:ind w:firstLine="709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>11) </w:t>
      </w:r>
      <w:r>
        <w:rPr>
          <w:rFonts w:ascii="PT Astra Serif" w:hAnsi="PT Astra Serif"/>
          <w:spacing w:val="2"/>
          <w:sz w:val="28"/>
          <w:highlight w:val="white"/>
        </w:rPr>
        <w:t xml:space="preserve">представитель Московской железной дороги – филиала открытого акционерного общества </w:t>
      </w:r>
      <w:r>
        <w:rPr>
          <w:rFonts w:ascii="PT Astra Serif" w:hAnsi="PT Astra Serif"/>
          <w:spacing w:val="2"/>
          <w:sz w:val="28"/>
          <w:highlight w:val="white"/>
        </w:rPr>
        <w:t>«</w:t>
      </w:r>
      <w:r>
        <w:rPr>
          <w:rFonts w:ascii="PT Astra Serif" w:hAnsi="PT Astra Serif"/>
          <w:spacing w:val="2"/>
          <w:sz w:val="28"/>
          <w:highlight w:val="white"/>
        </w:rPr>
        <w:t>Российские железные дороги</w:t>
      </w:r>
      <w:r>
        <w:rPr>
          <w:rFonts w:ascii="PT Astra Serif" w:hAnsi="PT Astra Serif"/>
          <w:spacing w:val="2"/>
          <w:sz w:val="28"/>
          <w:highlight w:val="white"/>
        </w:rPr>
        <w:t>»</w:t>
      </w:r>
      <w:r>
        <w:rPr>
          <w:rFonts w:ascii="PT Astra Serif" w:hAnsi="PT Astra Serif"/>
          <w:spacing w:val="2"/>
          <w:sz w:val="28"/>
          <w:highlight w:val="white"/>
        </w:rPr>
        <w:t xml:space="preserve"> (по региону) (по согласованию);</w:t>
      </w:r>
    </w:p>
    <w:p w14:paraId="AA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 </w:t>
      </w:r>
      <w:r>
        <w:rPr>
          <w:rFonts w:ascii="PT Astra Serif" w:hAnsi="PT Astra Serif"/>
          <w:sz w:val="28"/>
        </w:rPr>
        <w:t xml:space="preserve">представители администраций муниципальных образований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(по согласованию);   </w:t>
      </w:r>
    </w:p>
    <w:p w14:paraId="AB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13) </w:t>
      </w:r>
      <w:r>
        <w:rPr>
          <w:rFonts w:ascii="PT Astra Serif" w:hAnsi="PT Astra Serif"/>
          <w:sz w:val="28"/>
        </w:rPr>
        <w:t xml:space="preserve">юридические лица, индивидуальные предприниматели, осуществляющие перевозки по муниципальных маршрутам регулярных перевозок пассажиров на территории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(по согласованию).</w:t>
      </w:r>
    </w:p>
    <w:p w14:paraId="AC000000">
      <w:pPr>
        <w:widowControl w:val="1"/>
        <w:ind/>
        <w:jc w:val="center"/>
        <w:rPr>
          <w:rFonts w:ascii="PT Astra Serif" w:hAnsi="PT Astra Serif"/>
          <w:color w:themeColor="text1" w:val="000000"/>
          <w:sz w:val="24"/>
        </w:rPr>
      </w:pPr>
    </w:p>
    <w:p w14:paraId="AD000000">
      <w:pPr>
        <w:widowControl w:val="1"/>
        <w:ind/>
        <w:jc w:val="center"/>
        <w:rPr>
          <w:rFonts w:ascii="PT Astra Serif" w:hAnsi="PT Astra Serif"/>
          <w:color w:themeColor="text1" w:val="000000"/>
          <w:sz w:val="24"/>
        </w:rPr>
      </w:pPr>
    </w:p>
    <w:p w14:paraId="AE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___________________________________________</w:t>
      </w:r>
    </w:p>
    <w:sectPr>
      <w:headerReference r:id="rId2" w:type="default"/>
      <w:pgSz w:h="16838" w:orient="portrait" w:w="11906"/>
      <w:pgMar w:bottom="1134" w:footer="708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bullet"/>
      <w:pStyle w:val="Style_20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2"/>
    <w:next w:val="Style_5"/>
    <w:link w:val="Style_7_ch"/>
    <w:uiPriority w:val="39"/>
    <w:pPr>
      <w:widowControl w:val="1"/>
      <w:ind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Номер строки1"/>
    <w:basedOn w:val="Style_6"/>
    <w:link w:val="Style_9_ch"/>
  </w:style>
  <w:style w:styleId="Style_9_ch" w:type="character">
    <w:name w:val="Номер строки1"/>
    <w:basedOn w:val="Style_6_ch"/>
    <w:link w:val="Style_9"/>
  </w:style>
  <w:style w:styleId="Style_10" w:type="paragraph">
    <w:name w:val="Body Text Indent 2"/>
    <w:basedOn w:val="Style_5"/>
    <w:link w:val="Style_10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10_ch" w:type="character">
    <w:name w:val="Body Text Indent 2"/>
    <w:basedOn w:val="Style_5_ch"/>
    <w:link w:val="Style_10"/>
    <w:rPr>
      <w:rFonts w:ascii="Times New Roman" w:hAnsi="Times New Roman"/>
      <w:sz w:val="24"/>
    </w:rPr>
  </w:style>
  <w:style w:styleId="Style_11" w:type="paragraph">
    <w:name w:val="toc 6"/>
    <w:next w:val="Style_5"/>
    <w:link w:val="Style_11_ch"/>
    <w:uiPriority w:val="39"/>
    <w:pPr>
      <w:widowControl w:val="1"/>
      <w:ind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Текст1"/>
    <w:basedOn w:val="Style_5"/>
    <w:link w:val="Style_13_ch"/>
    <w:pPr>
      <w:widowControl w:val="1"/>
      <w:ind/>
      <w:jc w:val="left"/>
    </w:pPr>
    <w:rPr>
      <w:rFonts w:ascii="Courier New" w:hAnsi="Courier New"/>
      <w:sz w:val="20"/>
    </w:rPr>
  </w:style>
  <w:style w:styleId="Style_13_ch" w:type="character">
    <w:name w:val="Текст1"/>
    <w:basedOn w:val="Style_5_ch"/>
    <w:link w:val="Style_13"/>
    <w:rPr>
      <w:rFonts w:ascii="Courier New" w:hAnsi="Courier New"/>
      <w:sz w:val="20"/>
    </w:rPr>
  </w:style>
  <w:style w:styleId="Style_14" w:type="paragraph">
    <w:name w:val="FR4"/>
    <w:link w:val="Style_14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14_ch" w:type="character">
    <w:name w:val="FR4"/>
    <w:link w:val="Style_14"/>
    <w:rPr>
      <w:rFonts w:ascii="Courier New" w:hAnsi="Courier New"/>
      <w:sz w:val="28"/>
    </w:rPr>
  </w:style>
  <w:style w:styleId="Style_15" w:type="paragraph">
    <w:name w:val="s_1"/>
    <w:basedOn w:val="Style_5"/>
    <w:link w:val="Style_15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5_ch" w:type="character">
    <w:name w:val="s_1"/>
    <w:basedOn w:val="Style_5_ch"/>
    <w:link w:val="Style_15"/>
    <w:rPr>
      <w:rFonts w:ascii="Times New Roman" w:hAnsi="Times New Roman"/>
      <w:sz w:val="24"/>
    </w:rPr>
  </w:style>
  <w:style w:styleId="Style_16" w:type="paragraph">
    <w:name w:val="ConsPlusTitle"/>
    <w:link w:val="Style_16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16_ch" w:type="character">
    <w:name w:val="ConsPlusTitle"/>
    <w:link w:val="Style_16"/>
    <w:rPr>
      <w:rFonts w:ascii="Times New Roman" w:hAnsi="Times New Roman"/>
      <w:b w:val="1"/>
      <w:sz w:val="20"/>
    </w:rPr>
  </w:style>
  <w:style w:styleId="Style_17" w:type="paragraph">
    <w:name w:val="Endnote"/>
    <w:link w:val="Style_17_ch"/>
    <w:pPr>
      <w:widowControl w:val="1"/>
      <w:ind w:firstLine="851"/>
    </w:pPr>
    <w:rPr>
      <w:rFonts w:ascii="XO Thames" w:hAnsi="XO Thames"/>
    </w:rPr>
  </w:style>
  <w:style w:styleId="Style_17_ch" w:type="character">
    <w:name w:val="Endnote"/>
    <w:link w:val="Style_17"/>
    <w:rPr>
      <w:rFonts w:ascii="XO Thames" w:hAnsi="XO Thames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18_ch" w:type="character">
    <w:name w:val="heading 3"/>
    <w:basedOn w:val="Style_5_ch"/>
    <w:link w:val="Style_18"/>
    <w:rPr>
      <w:rFonts w:ascii="Times New Roman" w:hAnsi="Times New Roman"/>
      <w:b w:val="1"/>
      <w:sz w:val="28"/>
    </w:rPr>
  </w:style>
  <w:style w:styleId="Style_19" w:type="paragraph">
    <w:name w:val="Footer Char"/>
    <w:link w:val="Style_19_ch"/>
    <w:rPr>
      <w:rFonts w:ascii="Times New Roman" w:hAnsi="Times New Roman"/>
      <w:sz w:val="24"/>
    </w:rPr>
  </w:style>
  <w:style w:styleId="Style_19_ch" w:type="character">
    <w:name w:val="Footer Char"/>
    <w:link w:val="Style_19"/>
    <w:rPr>
      <w:rFonts w:ascii="Times New Roman" w:hAnsi="Times New Roman"/>
      <w:sz w:val="24"/>
    </w:rPr>
  </w:style>
  <w:style w:styleId="Style_20" w:type="paragraph">
    <w:name w:val="! L=bullit ! Знак Знак"/>
    <w:basedOn w:val="Style_21"/>
    <w:link w:val="Style_20_ch"/>
    <w:pPr>
      <w:widowControl w:val="1"/>
      <w:numPr>
        <w:numId w:val="2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</w:style>
  <w:style w:styleId="Style_20_ch" w:type="character">
    <w:name w:val="! L=bullit ! Знак Знак"/>
    <w:basedOn w:val="Style_21_ch"/>
    <w:link w:val="Style_20"/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Знак Знак Знак Знак Знак Знак Знак"/>
    <w:basedOn w:val="Style_5"/>
    <w:link w:val="Style_24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24_ch" w:type="character">
    <w:name w:val="Знак Знак Знак Знак Знак Знак Знак"/>
    <w:basedOn w:val="Style_5_ch"/>
    <w:link w:val="Style_24"/>
    <w:rPr>
      <w:rFonts w:ascii="Times New Roman" w:hAnsi="Times New Roman"/>
      <w:sz w:val="20"/>
    </w:rPr>
  </w:style>
  <w:style w:styleId="Style_25" w:type="paragraph">
    <w:name w:val="Замещающий текст1"/>
    <w:link w:val="Style_25_ch"/>
    <w:rPr>
      <w:color w:val="808080"/>
    </w:rPr>
  </w:style>
  <w:style w:styleId="Style_25_ch" w:type="character">
    <w:name w:val="Замещающий текст1"/>
    <w:link w:val="Style_25"/>
    <w:rPr>
      <w:color w:val="808080"/>
    </w:rPr>
  </w:style>
  <w:style w:styleId="Style_26" w:type="paragraph">
    <w:name w:val="s_10"/>
    <w:basedOn w:val="Style_6"/>
    <w:link w:val="Style_26_ch"/>
  </w:style>
  <w:style w:styleId="Style_26_ch" w:type="character">
    <w:name w:val="s_10"/>
    <w:basedOn w:val="Style_6_ch"/>
    <w:link w:val="Style_26"/>
  </w:style>
  <w:style w:styleId="Style_27" w:type="paragraph">
    <w:name w:val="toc 3"/>
    <w:next w:val="Style_5"/>
    <w:link w:val="Style_27_ch"/>
    <w:uiPriority w:val="39"/>
    <w:pPr>
      <w:widowControl w:val="1"/>
      <w:ind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Normal (Web)"/>
    <w:basedOn w:val="Style_5"/>
    <w:link w:val="Style_28_ch"/>
    <w:pPr>
      <w:widowControl w:val="1"/>
      <w:ind/>
      <w:jc w:val="left"/>
    </w:pPr>
    <w:rPr>
      <w:rFonts w:ascii="Times New Roman" w:hAnsi="Times New Roman"/>
      <w:sz w:val="24"/>
    </w:rPr>
  </w:style>
  <w:style w:styleId="Style_28_ch" w:type="character">
    <w:name w:val="Normal (Web)"/>
    <w:basedOn w:val="Style_5_ch"/>
    <w:link w:val="Style_28"/>
    <w:rPr>
      <w:rFonts w:ascii="Times New Roman" w:hAnsi="Times New Roman"/>
      <w:sz w:val="24"/>
    </w:rPr>
  </w:style>
  <w:style w:styleId="Style_29" w:type="paragraph">
    <w:name w:val="Iau?iue1"/>
    <w:link w:val="Style_29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29_ch" w:type="character">
    <w:name w:val="Iau?iue1"/>
    <w:link w:val="Style_29"/>
    <w:rPr>
      <w:rFonts w:ascii="Times New Roman" w:hAnsi="Times New Roman"/>
      <w:sz w:val="24"/>
    </w:rPr>
  </w:style>
  <w:style w:styleId="Style_30" w:type="paragraph">
    <w:name w:val="List Paragraph"/>
    <w:basedOn w:val="Style_5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5_ch"/>
    <w:link w:val="Style_30"/>
  </w:style>
  <w:style w:styleId="Style_31" w:type="paragraph">
    <w:name w:val="Обычный1"/>
    <w:link w:val="Style_31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31_ch" w:type="character">
    <w:name w:val="Обычный1"/>
    <w:link w:val="Style_31"/>
    <w:rPr>
      <w:rFonts w:ascii="Times New Roman" w:hAnsi="Times New Roman"/>
      <w:sz w:val="24"/>
    </w:rPr>
  </w:style>
  <w:style w:styleId="Style_32" w:type="paragraph">
    <w:name w:val="Body Text"/>
    <w:basedOn w:val="Style_5"/>
    <w:link w:val="Style_32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32_ch" w:type="character">
    <w:name w:val="Body Text"/>
    <w:basedOn w:val="Style_5_ch"/>
    <w:link w:val="Style_32"/>
    <w:rPr>
      <w:rFonts w:ascii="Times New Roman" w:hAnsi="Times New Roman"/>
      <w:sz w:val="20"/>
    </w:rPr>
  </w:style>
  <w:style w:styleId="Style_33" w:type="paragraph">
    <w:name w:val="heading 5"/>
    <w:next w:val="Style_5"/>
    <w:link w:val="Style_33_ch"/>
    <w:uiPriority w:val="9"/>
    <w:qFormat/>
    <w:pPr>
      <w:widowControl w:val="1"/>
      <w:spacing w:after="120" w:before="120"/>
      <w:ind/>
      <w:outlineLvl w:val="4"/>
    </w:pPr>
    <w:rPr>
      <w:rFonts w:ascii="XO Thames" w:hAnsi="XO Thames"/>
      <w:b w:val="1"/>
    </w:rPr>
  </w:style>
  <w:style w:styleId="Style_33_ch" w:type="character">
    <w:name w:val="heading 5"/>
    <w:link w:val="Style_33"/>
    <w:rPr>
      <w:rFonts w:ascii="XO Thames" w:hAnsi="XO Thames"/>
      <w:b w:val="1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heading 1"/>
    <w:basedOn w:val="Style_5"/>
    <w:next w:val="Style_5"/>
    <w:link w:val="Style_35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5_ch" w:type="character">
    <w:name w:val="heading 1"/>
    <w:basedOn w:val="Style_5_ch"/>
    <w:link w:val="Style_35"/>
    <w:rPr>
      <w:rFonts w:ascii="Times New Roman" w:hAnsi="Times New Roman"/>
      <w:sz w:val="28"/>
      <w:u w:val="single"/>
    </w:rPr>
  </w:style>
  <w:style w:styleId="Style_36" w:type="paragraph">
    <w:name w:val="footer"/>
    <w:basedOn w:val="Style_5"/>
    <w:link w:val="Style_36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36_ch" w:type="character">
    <w:name w:val="footer"/>
    <w:basedOn w:val="Style_5_ch"/>
    <w:link w:val="Style_36"/>
  </w:style>
  <w:style w:styleId="Style_37" w:type="paragraph">
    <w:name w:val="ConsPlusNormal"/>
    <w:link w:val="Style_37_ch"/>
    <w:pPr>
      <w:widowControl w:val="0"/>
      <w:ind w:firstLine="720"/>
      <w:jc w:val="left"/>
    </w:pPr>
    <w:rPr>
      <w:rFonts w:ascii="Arial" w:hAnsi="Arial"/>
      <w:sz w:val="20"/>
    </w:rPr>
  </w:style>
  <w:style w:styleId="Style_37_ch" w:type="character">
    <w:name w:val="ConsPlusNormal"/>
    <w:link w:val="Style_37"/>
    <w:rPr>
      <w:rFonts w:ascii="Arial" w:hAnsi="Arial"/>
      <w:sz w:val="20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5"/>
    <w:link w:val="Style_39_ch"/>
    <w:pPr>
      <w:widowControl w:val="1"/>
      <w:ind/>
      <w:jc w:val="left"/>
    </w:pPr>
    <w:rPr>
      <w:rFonts w:ascii="Calibri" w:hAnsi="Calibri"/>
      <w:sz w:val="20"/>
    </w:rPr>
  </w:style>
  <w:style w:styleId="Style_39_ch" w:type="character">
    <w:name w:val="Footnote"/>
    <w:basedOn w:val="Style_5_ch"/>
    <w:link w:val="Style_39"/>
    <w:rPr>
      <w:rFonts w:ascii="Calibri" w:hAnsi="Calibri"/>
      <w:sz w:val="20"/>
    </w:rPr>
  </w:style>
  <w:style w:styleId="Style_40" w:type="paragraph">
    <w:name w:val="toc 1"/>
    <w:next w:val="Style_5"/>
    <w:link w:val="Style_40_ch"/>
    <w:uiPriority w:val="39"/>
    <w:pPr>
      <w:widowControl w:val="1"/>
      <w:ind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ConsPlusCell"/>
    <w:link w:val="Style_41_ch"/>
    <w:pPr>
      <w:widowControl w:val="1"/>
      <w:ind/>
      <w:jc w:val="left"/>
    </w:pPr>
    <w:rPr>
      <w:rFonts w:ascii="Arial" w:hAnsi="Arial"/>
      <w:sz w:val="20"/>
    </w:rPr>
  </w:style>
  <w:style w:styleId="Style_41_ch" w:type="character">
    <w:name w:val="ConsPlusCell"/>
    <w:link w:val="Style_41"/>
    <w:rPr>
      <w:rFonts w:ascii="Arial" w:hAnsi="Arial"/>
      <w:sz w:val="20"/>
    </w:rPr>
  </w:style>
  <w:style w:styleId="Style_42" w:type="paragraph">
    <w:name w:val="Header and Footer"/>
    <w:link w:val="Style_42_ch"/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Знак Знак2"/>
    <w:basedOn w:val="Style_5"/>
    <w:link w:val="Style_43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43_ch" w:type="character">
    <w:name w:val="Знак Знак2"/>
    <w:basedOn w:val="Style_5_ch"/>
    <w:link w:val="Style_43"/>
    <w:rPr>
      <w:rFonts w:ascii="Tahoma" w:hAnsi="Tahoma"/>
      <w:sz w:val="20"/>
    </w:rPr>
  </w:style>
  <w:style w:styleId="Style_44" w:type="paragraph">
    <w:name w:val="toc 9"/>
    <w:next w:val="Style_5"/>
    <w:link w:val="Style_44_ch"/>
    <w:uiPriority w:val="39"/>
    <w:pPr>
      <w:widowControl w:val="1"/>
      <w:ind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Знак сноски1"/>
    <w:link w:val="Style_45_ch"/>
    <w:rPr>
      <w:rFonts w:ascii="Times New Roman" w:hAnsi="Times New Roman"/>
      <w:vertAlign w:val="superscript"/>
    </w:rPr>
  </w:style>
  <w:style w:styleId="Style_45_ch" w:type="character">
    <w:name w:val="Знак сноски1"/>
    <w:link w:val="Style_45"/>
    <w:rPr>
      <w:rFonts w:ascii="Times New Roman" w:hAnsi="Times New Roman"/>
      <w:vertAlign w:val="superscript"/>
    </w:rPr>
  </w:style>
  <w:style w:styleId="Style_46" w:type="paragraph">
    <w:name w:val="toc 8"/>
    <w:next w:val="Style_5"/>
    <w:link w:val="Style_46_ch"/>
    <w:uiPriority w:val="39"/>
    <w:pPr>
      <w:widowControl w:val="1"/>
      <w:ind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Строгий1"/>
    <w:link w:val="Style_47_ch"/>
    <w:rPr>
      <w:b w:val="1"/>
    </w:rPr>
  </w:style>
  <w:style w:styleId="Style_47_ch" w:type="character">
    <w:name w:val="Строгий1"/>
    <w:link w:val="Style_47"/>
    <w:rPr>
      <w:b w:val="1"/>
    </w:rPr>
  </w:style>
  <w:style w:styleId="Style_21" w:type="paragraph">
    <w:name w:val="! AAA ! Знак Знак Знак Знак Знак Знак Знак Знак"/>
    <w:link w:val="Style_21_ch"/>
    <w:pPr>
      <w:widowControl w:val="1"/>
      <w:spacing w:after="120"/>
      <w:ind/>
    </w:pPr>
    <w:rPr>
      <w:rFonts w:ascii="Times New Roman" w:hAnsi="Times New Roman"/>
      <w:sz w:val="24"/>
    </w:rPr>
  </w:style>
  <w:style w:styleId="Style_21_ch" w:type="character">
    <w:name w:val="! AAA ! Знак Знак Знак Знак Знак Знак Знак Знак"/>
    <w:link w:val="Style_21"/>
    <w:rPr>
      <w:rFonts w:ascii="Times New Roman" w:hAnsi="Times New Roman"/>
      <w:sz w:val="24"/>
    </w:rPr>
  </w:style>
  <w:style w:styleId="Style_48" w:type="paragraph">
    <w:name w:val="Body Text Indent 3"/>
    <w:basedOn w:val="Style_5"/>
    <w:link w:val="Style_48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48_ch" w:type="character">
    <w:name w:val="Body Text Indent 3"/>
    <w:basedOn w:val="Style_5_ch"/>
    <w:link w:val="Style_48"/>
    <w:rPr>
      <w:rFonts w:ascii="Times New Roman" w:hAnsi="Times New Roman"/>
      <w:sz w:val="1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4"/>
    </w:rPr>
  </w:style>
  <w:style w:styleId="Style_49" w:type="paragraph">
    <w:name w:val="toc 5"/>
    <w:next w:val="Style_5"/>
    <w:link w:val="Style_49_ch"/>
    <w:uiPriority w:val="39"/>
    <w:pPr>
      <w:widowControl w:val="1"/>
      <w:ind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! B !"/>
    <w:basedOn w:val="Style_21"/>
    <w:next w:val="Style_21"/>
    <w:link w:val="Style_50_ch"/>
    <w:rPr>
      <w:b w:val="1"/>
    </w:rPr>
  </w:style>
  <w:style w:styleId="Style_50_ch" w:type="character">
    <w:name w:val="! B !"/>
    <w:basedOn w:val="Style_21_ch"/>
    <w:link w:val="Style_50"/>
    <w:rPr>
      <w:b w:val="1"/>
    </w:rPr>
  </w:style>
  <w:style w:styleId="Style_51" w:type="paragraph">
    <w:name w:val="Знак Знак Знак Знак"/>
    <w:basedOn w:val="Style_5"/>
    <w:link w:val="Style_51_ch"/>
    <w:pPr>
      <w:widowControl w:val="1"/>
      <w:ind/>
      <w:jc w:val="left"/>
    </w:pPr>
    <w:rPr>
      <w:rFonts w:ascii="Verdana" w:hAnsi="Verdana"/>
      <w:sz w:val="20"/>
    </w:rPr>
  </w:style>
  <w:style w:styleId="Style_51_ch" w:type="character">
    <w:name w:val="Знак Знак Знак Знак"/>
    <w:basedOn w:val="Style_5_ch"/>
    <w:link w:val="Style_51"/>
    <w:rPr>
      <w:rFonts w:ascii="Verdana" w:hAnsi="Verdana"/>
      <w:sz w:val="20"/>
    </w:rPr>
  </w:style>
  <w:style w:styleId="Style_52" w:type="paragraph">
    <w:name w:val="apple-converted-space"/>
    <w:link w:val="Style_52_ch"/>
  </w:style>
  <w:style w:styleId="Style_52_ch" w:type="character">
    <w:name w:val="apple-converted-space"/>
    <w:link w:val="Style_52"/>
  </w:style>
  <w:style w:styleId="Style_53" w:type="paragraph">
    <w:name w:val="Знак"/>
    <w:basedOn w:val="Style_5"/>
    <w:link w:val="Style_53_ch"/>
    <w:pPr>
      <w:widowControl w:val="1"/>
      <w:ind/>
      <w:jc w:val="left"/>
    </w:pPr>
    <w:rPr>
      <w:rFonts w:ascii="Verdana" w:hAnsi="Verdana"/>
      <w:sz w:val="20"/>
    </w:rPr>
  </w:style>
  <w:style w:styleId="Style_53_ch" w:type="character">
    <w:name w:val="Знак"/>
    <w:basedOn w:val="Style_5_ch"/>
    <w:link w:val="Style_53"/>
    <w:rPr>
      <w:rFonts w:ascii="Verdana" w:hAnsi="Verdana"/>
      <w:sz w:val="20"/>
    </w:rPr>
  </w:style>
  <w:style w:styleId="Style_54" w:type="paragraph">
    <w:name w:val="Body Text Indent"/>
    <w:basedOn w:val="Style_5"/>
    <w:link w:val="Style_54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54_ch" w:type="character">
    <w:name w:val="Body Text Indent"/>
    <w:basedOn w:val="Style_5_ch"/>
    <w:link w:val="Style_54"/>
    <w:rPr>
      <w:rFonts w:ascii="Times New Roman" w:hAnsi="Times New Roman"/>
      <w:b w:val="1"/>
      <w:sz w:val="28"/>
    </w:rPr>
  </w:style>
  <w:style w:styleId="Style_55" w:type="paragraph">
    <w:name w:val="Subtitle"/>
    <w:next w:val="Style_5"/>
    <w:link w:val="Style_55_ch"/>
    <w:uiPriority w:val="11"/>
    <w:qFormat/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Default Paragraph Font"/>
    <w:link w:val="Style_56_ch"/>
  </w:style>
  <w:style w:styleId="Style_56_ch" w:type="character">
    <w:name w:val="Default Paragraph Font"/>
    <w:link w:val="Style_56"/>
  </w:style>
  <w:style w:styleId="Style_57" w:type="paragraph">
    <w:name w:val="Номер страницы1"/>
    <w:basedOn w:val="Style_6"/>
    <w:link w:val="Style_57_ch"/>
  </w:style>
  <w:style w:styleId="Style_57_ch" w:type="character">
    <w:name w:val="Номер страницы1"/>
    <w:basedOn w:val="Style_6_ch"/>
    <w:link w:val="Style_57"/>
  </w:style>
  <w:style w:styleId="Style_58" w:type="paragraph">
    <w:name w:val="Title"/>
    <w:next w:val="Style_5"/>
    <w:link w:val="Style_5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59_ch" w:type="character">
    <w:name w:val="heading 4"/>
    <w:basedOn w:val="Style_5_ch"/>
    <w:link w:val="Style_59"/>
    <w:rPr>
      <w:rFonts w:ascii="Times New Roman" w:hAnsi="Times New Roman"/>
      <w:b w:val="1"/>
      <w:sz w:val="20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60_ch" w:type="character">
    <w:name w:val="heading 2"/>
    <w:basedOn w:val="Style_5_ch"/>
    <w:link w:val="Style_60"/>
    <w:rPr>
      <w:rFonts w:ascii="Times New Roman" w:hAnsi="Times New Roman"/>
      <w:b w:val="1"/>
      <w:sz w:val="24"/>
    </w:rPr>
  </w:style>
  <w:style w:styleId="Style_61" w:type="paragraph">
    <w:name w:val="HTML Preformatted"/>
    <w:basedOn w:val="Style_5"/>
    <w:link w:val="Style_61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61_ch" w:type="character">
    <w:name w:val="HTML Preformatted"/>
    <w:basedOn w:val="Style_5_ch"/>
    <w:link w:val="Style_61"/>
    <w:rPr>
      <w:rFonts w:ascii="Courier New" w:hAnsi="Courier New"/>
      <w:sz w:val="20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62_ch" w:type="character">
    <w:name w:val="heading 6"/>
    <w:basedOn w:val="Style_5_ch"/>
    <w:link w:val="Style_62"/>
    <w:rPr>
      <w:rFonts w:ascii="Times New Roman" w:hAnsi="Times New Roman"/>
      <w:sz w:val="28"/>
    </w:rPr>
  </w:style>
  <w:style w:styleId="Style_63" w:type="paragraph">
    <w:name w:val="Текст2"/>
    <w:basedOn w:val="Style_5"/>
    <w:link w:val="Style_63_ch"/>
    <w:pPr>
      <w:widowControl w:val="1"/>
      <w:ind/>
      <w:jc w:val="left"/>
    </w:pPr>
    <w:rPr>
      <w:rFonts w:ascii="Courier New" w:hAnsi="Courier New"/>
      <w:sz w:val="20"/>
    </w:rPr>
  </w:style>
  <w:style w:styleId="Style_63_ch" w:type="character">
    <w:name w:val="Текст2"/>
    <w:basedOn w:val="Style_5_ch"/>
    <w:link w:val="Style_63"/>
    <w:rPr>
      <w:rFonts w:ascii="Courier New" w:hAnsi="Courier New"/>
      <w:sz w:val="20"/>
    </w:rPr>
  </w:style>
  <w:style w:styleId="Style_4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2026-06-29T12:49:54Z</dcterms:created>
  <dcterms:modified xsi:type="dcterms:W3CDTF">2026-06-29T12:49:54Z</dcterms:modified>
</cp:coreProperties>
</file>