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533CD9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533CD9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>10</w:t>
      </w:r>
      <w:r w:rsidRPr="00533CD9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1</w:t>
      </w:r>
      <w:r w:rsidRPr="00533CD9">
        <w:rPr>
          <w:rFonts w:ascii="PT Astra Serif" w:hAnsi="PT Astra Serif"/>
          <w:b/>
          <w:sz w:val="28"/>
          <w:szCs w:val="28"/>
        </w:rPr>
        <w:t>.20</w:t>
      </w:r>
      <w:r>
        <w:rPr>
          <w:rFonts w:ascii="PT Astra Serif" w:hAnsi="PT Astra Serif"/>
          <w:b/>
          <w:sz w:val="28"/>
          <w:szCs w:val="28"/>
        </w:rPr>
        <w:t>22</w:t>
      </w:r>
      <w:r w:rsidRPr="00533CD9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 xml:space="preserve"> 1-22</w:t>
      </w:r>
      <w:r w:rsidRPr="00533CD9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</w:p>
    <w:p w:rsidR="007B4F0C" w:rsidRPr="00533CD9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33CD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b/>
          <w:sz w:val="28"/>
          <w:szCs w:val="28"/>
        </w:rPr>
        <w:t xml:space="preserve"> район «Доступная среда»</w:t>
      </w:r>
    </w:p>
    <w:p w:rsidR="00E727C9" w:rsidRPr="00932A7F" w:rsidRDefault="00E727C9">
      <w:pPr>
        <w:rPr>
          <w:rFonts w:ascii="PT Astra Serif" w:hAnsi="PT Astra Serif" w:cs="PT Astra Serif"/>
          <w:sz w:val="16"/>
          <w:szCs w:val="16"/>
        </w:rPr>
      </w:pPr>
    </w:p>
    <w:p w:rsidR="00F77E1A" w:rsidRPr="00932A7F" w:rsidRDefault="00F77E1A">
      <w:pPr>
        <w:rPr>
          <w:rFonts w:ascii="PT Astra Serif" w:hAnsi="PT Astra Serif" w:cs="PT Astra Serif"/>
          <w:sz w:val="16"/>
          <w:szCs w:val="16"/>
        </w:rPr>
      </w:pPr>
    </w:p>
    <w:p w:rsidR="00F77E1A" w:rsidRPr="00533CD9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33CD9">
        <w:rPr>
          <w:rFonts w:ascii="PT Astra Serif" w:hAnsi="PT Astra Serif"/>
          <w:sz w:val="28"/>
          <w:szCs w:val="28"/>
        </w:rPr>
        <w:t>В соответствии с Федеральным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533CD9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533CD9">
        <w:rPr>
          <w:rFonts w:ascii="PT Astra Serif" w:hAnsi="PT Astra Serif"/>
          <w:sz w:val="28"/>
          <w:szCs w:val="28"/>
        </w:rPr>
        <w:t xml:space="preserve"> от 06.10.2003  </w:t>
      </w:r>
      <w:hyperlink r:id="rId10" w:history="1">
        <w:r w:rsidRPr="00533CD9">
          <w:rPr>
            <w:rFonts w:ascii="PT Astra Serif" w:hAnsi="PT Astra Serif"/>
            <w:sz w:val="28"/>
            <w:szCs w:val="28"/>
          </w:rPr>
          <w:t>№ 131-ФЗ</w:t>
        </w:r>
      </w:hyperlink>
      <w:r w:rsidRPr="00533CD9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         от </w:t>
      </w:r>
      <w:r w:rsidR="008A648E">
        <w:rPr>
          <w:rFonts w:ascii="PT Astra Serif" w:hAnsi="PT Astra Serif"/>
          <w:sz w:val="28"/>
          <w:szCs w:val="28"/>
        </w:rPr>
        <w:t>16.12.2022</w:t>
      </w:r>
      <w:r>
        <w:rPr>
          <w:rFonts w:ascii="PT Astra Serif" w:hAnsi="PT Astra Serif"/>
          <w:sz w:val="28"/>
          <w:szCs w:val="28"/>
        </w:rPr>
        <w:t xml:space="preserve"> № 84</w:t>
      </w:r>
      <w:r w:rsidRPr="00F46990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566</w:t>
      </w:r>
      <w:r w:rsidRPr="00F46990">
        <w:rPr>
          <w:rFonts w:ascii="PT Astra Serif" w:hAnsi="PT Astra Serif"/>
          <w:sz w:val="28"/>
          <w:szCs w:val="28"/>
        </w:rPr>
        <w:t xml:space="preserve"> </w:t>
      </w:r>
      <w:r w:rsidRPr="00105A7D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 </w:t>
      </w:r>
      <w:r w:rsidRPr="00105A7D">
        <w:rPr>
          <w:rFonts w:ascii="PT Astra Serif" w:hAnsi="PT Astra Serif"/>
          <w:sz w:val="28"/>
          <w:szCs w:val="28"/>
        </w:rPr>
        <w:t xml:space="preserve">бюджете муниципального образования </w:t>
      </w:r>
      <w:proofErr w:type="spellStart"/>
      <w:r w:rsidRPr="00105A7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5A7D">
        <w:rPr>
          <w:rFonts w:ascii="PT Astra Serif" w:hAnsi="PT Astra Serif"/>
          <w:sz w:val="28"/>
          <w:szCs w:val="28"/>
        </w:rPr>
        <w:t xml:space="preserve"> район на 202</w:t>
      </w:r>
      <w:r>
        <w:rPr>
          <w:rFonts w:ascii="PT Astra Serif" w:hAnsi="PT Astra Serif"/>
          <w:sz w:val="28"/>
          <w:szCs w:val="28"/>
        </w:rPr>
        <w:t>3</w:t>
      </w:r>
      <w:r w:rsidRPr="00105A7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105A7D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105A7D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533CD9">
        <w:rPr>
          <w:rFonts w:ascii="PT Astra Serif" w:hAnsi="PT Astra Serif"/>
          <w:sz w:val="28"/>
          <w:szCs w:val="28"/>
        </w:rPr>
        <w:t>постановлением адми</w:t>
      </w:r>
      <w:r>
        <w:rPr>
          <w:rFonts w:ascii="PT Astra Serif" w:hAnsi="PT Astra Serif"/>
          <w:sz w:val="28"/>
          <w:szCs w:val="28"/>
        </w:rPr>
        <w:t>нистрации Щекинского района от 01</w:t>
      </w:r>
      <w:r w:rsidRPr="00533CD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533CD9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21</w:t>
      </w:r>
      <w:r w:rsidRPr="00533CD9">
        <w:rPr>
          <w:rFonts w:ascii="PT Astra Serif" w:hAnsi="PT Astra Serif"/>
          <w:sz w:val="28"/>
          <w:szCs w:val="28"/>
        </w:rPr>
        <w:t xml:space="preserve">  №</w:t>
      </w:r>
      <w:r>
        <w:rPr>
          <w:rFonts w:ascii="PT Astra Serif" w:hAnsi="PT Astra Serif"/>
          <w:sz w:val="28"/>
          <w:szCs w:val="28"/>
        </w:rPr>
        <w:t xml:space="preserve"> 12</w:t>
      </w:r>
      <w:r w:rsidRPr="00533CD9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550</w:t>
      </w:r>
      <w:r w:rsidRPr="00533CD9">
        <w:rPr>
          <w:rFonts w:ascii="PT Astra Serif" w:hAnsi="PT Astra Serif"/>
          <w:sz w:val="28"/>
          <w:szCs w:val="28"/>
        </w:rPr>
        <w:t xml:space="preserve"> «О порядке разработки, реализации и оценк</w:t>
      </w:r>
      <w:r>
        <w:rPr>
          <w:rFonts w:ascii="PT Astra Serif" w:hAnsi="PT Astra Serif"/>
          <w:sz w:val="28"/>
          <w:szCs w:val="28"/>
        </w:rPr>
        <w:t>и</w:t>
      </w:r>
      <w:r w:rsidRPr="00533CD9">
        <w:rPr>
          <w:rFonts w:ascii="PT Astra Serif" w:hAnsi="PT Astra Serif"/>
          <w:sz w:val="28"/>
          <w:szCs w:val="28"/>
        </w:rPr>
        <w:t xml:space="preserve"> эффективности муниципальных программ муниципального</w:t>
      </w:r>
      <w:proofErr w:type="gramEnd"/>
      <w:r w:rsidRPr="00533CD9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533C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sz w:val="28"/>
          <w:szCs w:val="28"/>
        </w:rPr>
        <w:t xml:space="preserve"> район», Уставом муниципального образования </w:t>
      </w:r>
      <w:proofErr w:type="spellStart"/>
      <w:r w:rsidRPr="00533C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33C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F77E1A" w:rsidRPr="00533CD9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3CD9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</w:t>
      </w:r>
      <w:r>
        <w:rPr>
          <w:rFonts w:ascii="PT Astra Serif" w:hAnsi="PT Astra Serif"/>
          <w:sz w:val="28"/>
          <w:szCs w:val="28"/>
        </w:rPr>
        <w:t>10</w:t>
      </w:r>
      <w:r w:rsidRPr="00533CD9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1</w:t>
      </w:r>
      <w:r w:rsidRPr="00533CD9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 xml:space="preserve">22 </w:t>
      </w:r>
      <w:r w:rsidRPr="00533CD9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1-22</w:t>
      </w:r>
      <w:r w:rsidRPr="00533CD9">
        <w:rPr>
          <w:rFonts w:ascii="PT Astra Serif" w:hAnsi="PT Astra Serif"/>
          <w:sz w:val="28"/>
          <w:szCs w:val="28"/>
        </w:rPr>
        <w:t xml:space="preserve"> «Об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533CD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533C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sz w:val="28"/>
          <w:szCs w:val="28"/>
        </w:rPr>
        <w:t xml:space="preserve"> район «Доступная среда», изложив  приложение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533CD9">
        <w:rPr>
          <w:rFonts w:ascii="PT Astra Serif" w:hAnsi="PT Astra Serif"/>
          <w:sz w:val="28"/>
          <w:szCs w:val="28"/>
        </w:rPr>
        <w:t xml:space="preserve">риложение). </w:t>
      </w:r>
    </w:p>
    <w:p w:rsidR="00F77E1A" w:rsidRPr="00533CD9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3CD9">
        <w:rPr>
          <w:rFonts w:ascii="PT Astra Serif" w:hAnsi="PT Astra Serif"/>
          <w:sz w:val="28"/>
          <w:szCs w:val="28"/>
        </w:rPr>
        <w:t>2.</w:t>
      </w:r>
      <w:r w:rsidR="00B0169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Настоящее</w:t>
      </w:r>
      <w:r w:rsidRPr="00533CD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Pr="00533CD9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533C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Щекинского района по адресу: Ленина</w:t>
      </w:r>
      <w:r w:rsidRPr="00520402">
        <w:rPr>
          <w:rFonts w:ascii="PT Astra Serif" w:hAnsi="PT Astra Serif"/>
          <w:sz w:val="28"/>
          <w:szCs w:val="28"/>
        </w:rPr>
        <w:t xml:space="preserve"> </w:t>
      </w:r>
      <w:r w:rsidRPr="00533CD9">
        <w:rPr>
          <w:rFonts w:ascii="PT Astra Serif" w:hAnsi="PT Astra Serif"/>
          <w:sz w:val="28"/>
          <w:szCs w:val="28"/>
        </w:rPr>
        <w:t>пл., д.</w:t>
      </w:r>
      <w:r>
        <w:rPr>
          <w:rFonts w:ascii="PT Astra Serif" w:hAnsi="PT Astra Serif"/>
          <w:sz w:val="28"/>
          <w:szCs w:val="28"/>
        </w:rPr>
        <w:t> </w:t>
      </w:r>
      <w:r w:rsidRPr="00533CD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, </w:t>
      </w:r>
      <w:r w:rsidRPr="00533CD9">
        <w:rPr>
          <w:rFonts w:ascii="PT Astra Serif" w:hAnsi="PT Astra Serif"/>
          <w:sz w:val="28"/>
          <w:szCs w:val="28"/>
        </w:rPr>
        <w:t>г. Щекино</w:t>
      </w:r>
      <w:r>
        <w:rPr>
          <w:rFonts w:ascii="PT Astra Serif" w:hAnsi="PT Astra Serif"/>
          <w:sz w:val="28"/>
          <w:szCs w:val="28"/>
        </w:rPr>
        <w:t>,</w:t>
      </w:r>
      <w:r w:rsidRPr="00520402">
        <w:rPr>
          <w:rFonts w:ascii="PT Astra Serif" w:hAnsi="PT Astra Serif"/>
          <w:sz w:val="28"/>
          <w:szCs w:val="28"/>
        </w:rPr>
        <w:t xml:space="preserve"> </w:t>
      </w:r>
      <w:r w:rsidRPr="00533CD9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F77E1A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3CD9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77E1A" w:rsidRPr="00932A7F" w:rsidRDefault="00F77E1A" w:rsidP="00932A7F">
      <w:pPr>
        <w:jc w:val="both"/>
        <w:rPr>
          <w:rFonts w:ascii="PT Astra Serif" w:hAnsi="PT Astra Serif"/>
          <w:sz w:val="20"/>
          <w:szCs w:val="20"/>
        </w:rPr>
      </w:pPr>
    </w:p>
    <w:p w:rsidR="00932A7F" w:rsidRPr="00932A7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276E92" w:rsidTr="00A0376D">
        <w:trPr>
          <w:trHeight w:val="229"/>
        </w:trPr>
        <w:tc>
          <w:tcPr>
            <w:tcW w:w="2178" w:type="pct"/>
          </w:tcPr>
          <w:p w:rsidR="00932A7F" w:rsidRPr="000D05A0" w:rsidRDefault="00932A7F" w:rsidP="00A0376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32A7F" w:rsidRPr="00276E92" w:rsidRDefault="00932A7F" w:rsidP="00A0376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276E92" w:rsidRDefault="00932A7F" w:rsidP="00A037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932A7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Sect="000B291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632A81" w:rsidTr="00A0376D">
        <w:trPr>
          <w:trHeight w:val="1846"/>
        </w:trPr>
        <w:tc>
          <w:tcPr>
            <w:tcW w:w="4482" w:type="dxa"/>
          </w:tcPr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32A7F" w:rsidRPr="00B666CA" w:rsidRDefault="00932A7F" w:rsidP="00A0376D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637E01" w:rsidRDefault="00932A7F" w:rsidP="00A0376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932A7F" w:rsidRPr="00632A81" w:rsidTr="00A0376D">
        <w:trPr>
          <w:trHeight w:val="303"/>
        </w:trPr>
        <w:tc>
          <w:tcPr>
            <w:tcW w:w="4482" w:type="dxa"/>
          </w:tcPr>
          <w:p w:rsidR="00932A7F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632A81" w:rsidTr="00A0376D">
        <w:trPr>
          <w:trHeight w:val="1846"/>
        </w:trPr>
        <w:tc>
          <w:tcPr>
            <w:tcW w:w="4482" w:type="dxa"/>
          </w:tcPr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32A7F" w:rsidRPr="00B666CA" w:rsidRDefault="00932A7F" w:rsidP="00A0376D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637E01" w:rsidRDefault="00932A7F" w:rsidP="00A0376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922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 w:rsidRPr="00F73922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1 - 22</w:t>
            </w:r>
          </w:p>
        </w:tc>
      </w:tr>
    </w:tbl>
    <w:p w:rsidR="00932A7F" w:rsidRPr="0085383A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E967C4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967C4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967C4">
        <w:rPr>
          <w:rFonts w:ascii="PT Astra Serif" w:hAnsi="PT Astra Serif"/>
          <w:b/>
          <w:bCs/>
          <w:sz w:val="28"/>
          <w:szCs w:val="28"/>
        </w:rPr>
        <w:t>муниципально</w:t>
      </w:r>
      <w:r>
        <w:rPr>
          <w:rFonts w:ascii="PT Astra Serif" w:hAnsi="PT Astra Serif"/>
          <w:b/>
          <w:bCs/>
          <w:sz w:val="28"/>
          <w:szCs w:val="28"/>
        </w:rPr>
        <w:t xml:space="preserve">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F77E1A" w:rsidRPr="00E967C4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«Доступная среда</w:t>
      </w:r>
      <w:r w:rsidRPr="00E967C4">
        <w:rPr>
          <w:rFonts w:ascii="PT Astra Serif" w:hAnsi="PT Astra Serif"/>
          <w:b/>
          <w:bCs/>
          <w:sz w:val="28"/>
          <w:szCs w:val="28"/>
        </w:rPr>
        <w:t xml:space="preserve">» </w:t>
      </w:r>
    </w:p>
    <w:p w:rsidR="00F77E1A" w:rsidRPr="00E967C4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/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238"/>
      </w:tblGrid>
      <w:tr w:rsidR="00F77E1A" w:rsidRPr="00F73922" w:rsidTr="00F02E57">
        <w:trPr>
          <w:trHeight w:val="214"/>
        </w:trPr>
        <w:tc>
          <w:tcPr>
            <w:tcW w:w="238" w:type="dxa"/>
            <w:shd w:val="clear" w:color="auto" w:fill="auto"/>
          </w:tcPr>
          <w:p w:rsidR="00F77E1A" w:rsidRDefault="00F77E1A" w:rsidP="00F02E57">
            <w:pPr>
              <w:ind w:right="-1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7E1A" w:rsidRPr="00F73922" w:rsidTr="00F02E57">
        <w:trPr>
          <w:trHeight w:val="221"/>
        </w:trPr>
        <w:tc>
          <w:tcPr>
            <w:tcW w:w="238" w:type="dxa"/>
            <w:shd w:val="clear" w:color="auto" w:fill="auto"/>
          </w:tcPr>
          <w:p w:rsidR="00F77E1A" w:rsidRPr="00F73922" w:rsidRDefault="00F77E1A" w:rsidP="00F02E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932A7F" w:rsidRDefault="00F77E1A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2A7F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932A7F" w:rsidRPr="00932A7F" w:rsidRDefault="00F77E1A" w:rsidP="00932A7F">
      <w:pPr>
        <w:pStyle w:val="ConsPlusNormal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932A7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932A7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932A7F" w:rsidRDefault="00932A7F" w:rsidP="00932A7F">
      <w:pPr>
        <w:pStyle w:val="ConsPlusNormal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932A7F" w:rsidRDefault="00F77E1A" w:rsidP="00932A7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32A7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024924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533CD9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(соисполнитель, участник)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533CD9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образованию, МКУ «ХЭУ Щекинского района»)</w:t>
            </w:r>
          </w:p>
        </w:tc>
      </w:tr>
      <w:tr w:rsidR="00F77E1A" w:rsidRPr="00533CD9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533CD9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доступ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ности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муниципальны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 объект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социальной инфраструктуры (объекты учреждений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образования, культуры, физической культуры и спорта, молодежной политики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; административных зданий)</w:t>
            </w:r>
          </w:p>
        </w:tc>
      </w:tr>
      <w:tr w:rsidR="00F77E1A" w:rsidRPr="00533CD9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5259AF">
              <w:rPr>
                <w:rFonts w:ascii="PT Astra Serif" w:hAnsi="PT Astra Serif" w:cs="Times New Roman"/>
                <w:sz w:val="24"/>
                <w:szCs w:val="24"/>
              </w:rPr>
              <w:t>11945,7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1320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654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2371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район </w:t>
            </w:r>
            <w:r w:rsidR="005259AF">
              <w:rPr>
                <w:rFonts w:ascii="PT Astra Serif" w:hAnsi="PT Astra Serif" w:cs="Times New Roman"/>
                <w:sz w:val="24"/>
                <w:szCs w:val="24"/>
              </w:rPr>
              <w:t>11945,7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1320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259AF">
              <w:rPr>
                <w:rFonts w:ascii="PT Astra Serif" w:hAnsi="PT Astra Serif" w:cs="Times New Roman"/>
                <w:sz w:val="24"/>
                <w:szCs w:val="24"/>
              </w:rPr>
              <w:t>1654,4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5259AF">
              <w:rPr>
                <w:rFonts w:ascii="PT Astra Serif" w:hAnsi="PT Astra Serif" w:cs="Times New Roman"/>
                <w:sz w:val="24"/>
                <w:szCs w:val="24"/>
              </w:rPr>
              <w:t>2371,3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2025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Pr="00533CD9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</w:tbl>
    <w:p w:rsidR="00F77E1A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932A7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32A7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533CD9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533CD9" w:rsidTr="00F02E57">
        <w:trPr>
          <w:jc w:val="center"/>
        </w:trPr>
        <w:tc>
          <w:tcPr>
            <w:tcW w:w="744" w:type="dxa"/>
            <w:vMerge w:val="restart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F77E1A" w:rsidRPr="006F5F8E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структурного </w:t>
            </w:r>
            <w:proofErr w:type="gramStart"/>
            <w:r>
              <w:rPr>
                <w:rFonts w:ascii="PT Astra Serif" w:hAnsi="PT Astra Serif"/>
              </w:rPr>
              <w:t>элемента программы/задачи структурного элемента программы</w:t>
            </w:r>
            <w:proofErr w:type="gramEnd"/>
          </w:p>
        </w:tc>
        <w:tc>
          <w:tcPr>
            <w:tcW w:w="1816" w:type="dxa"/>
            <w:vMerge w:val="restart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  <w:r w:rsidRPr="00533CD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019" w:type="dxa"/>
            <w:vMerge w:val="restart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9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Целевые з</w:t>
            </w:r>
            <w:r w:rsidRPr="00533CD9">
              <w:rPr>
                <w:rFonts w:ascii="PT Astra Serif" w:hAnsi="PT Astra Serif"/>
              </w:rPr>
              <w:t xml:space="preserve">начения показателей </w:t>
            </w:r>
          </w:p>
        </w:tc>
        <w:tc>
          <w:tcPr>
            <w:tcW w:w="1920" w:type="dxa"/>
            <w:vMerge w:val="restart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Ответственный</w:t>
            </w:r>
            <w:proofErr w:type="gramEnd"/>
            <w:r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Плановое значение показателя на день окончания действия программы</w:t>
            </w:r>
          </w:p>
        </w:tc>
      </w:tr>
      <w:tr w:rsidR="00F77E1A" w:rsidRPr="00533CD9" w:rsidTr="00F02E57">
        <w:trPr>
          <w:jc w:val="center"/>
        </w:trPr>
        <w:tc>
          <w:tcPr>
            <w:tcW w:w="744" w:type="dxa"/>
            <w:vMerge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</w:t>
            </w: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vMerge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533CD9" w:rsidTr="00F02E57">
        <w:trPr>
          <w:jc w:val="center"/>
        </w:trPr>
        <w:tc>
          <w:tcPr>
            <w:tcW w:w="744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</w:tr>
      <w:tr w:rsidR="00F77E1A" w:rsidRPr="00533CD9" w:rsidTr="00F02E57">
        <w:trPr>
          <w:jc w:val="center"/>
        </w:trPr>
        <w:tc>
          <w:tcPr>
            <w:tcW w:w="16105" w:type="dxa"/>
            <w:gridSpan w:val="17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 xml:space="preserve">Цель: </w:t>
            </w:r>
            <w:r>
              <w:rPr>
                <w:rFonts w:ascii="PT Astra Serif" w:hAnsi="PT Astra Serif"/>
              </w:rPr>
              <w:t xml:space="preserve">Обеспечение </w:t>
            </w:r>
            <w:r w:rsidRPr="00533CD9">
              <w:rPr>
                <w:rFonts w:ascii="PT Astra Serif" w:hAnsi="PT Astra Serif"/>
              </w:rPr>
              <w:t>доступ</w:t>
            </w:r>
            <w:r>
              <w:rPr>
                <w:rFonts w:ascii="PT Astra Serif" w:hAnsi="PT Astra Serif"/>
              </w:rPr>
              <w:t xml:space="preserve">ности </w:t>
            </w:r>
            <w:r w:rsidRPr="00533CD9">
              <w:rPr>
                <w:rFonts w:ascii="PT Astra Serif" w:hAnsi="PT Astra Serif"/>
              </w:rPr>
              <w:t>муниципальны</w:t>
            </w:r>
            <w:r>
              <w:rPr>
                <w:rFonts w:ascii="PT Astra Serif" w:hAnsi="PT Astra Serif"/>
              </w:rPr>
              <w:t>х</w:t>
            </w:r>
            <w:r w:rsidRPr="00533CD9">
              <w:rPr>
                <w:rFonts w:ascii="PT Astra Serif" w:hAnsi="PT Astra Serif"/>
              </w:rPr>
              <w:t xml:space="preserve">  объект</w:t>
            </w:r>
            <w:r>
              <w:rPr>
                <w:rFonts w:ascii="PT Astra Serif" w:hAnsi="PT Astra Serif"/>
              </w:rPr>
              <w:t>ов</w:t>
            </w:r>
            <w:r w:rsidRPr="00533CD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социальной инфраструктуры (объекты учреждений</w:t>
            </w:r>
            <w:r w:rsidRPr="00533CD9">
              <w:rPr>
                <w:rFonts w:ascii="PT Astra Serif" w:hAnsi="PT Astra Serif"/>
              </w:rPr>
              <w:t xml:space="preserve"> образования, культуры, физической культуры и спорта, молодежной политики</w:t>
            </w:r>
            <w:r>
              <w:rPr>
                <w:rFonts w:ascii="PT Astra Serif" w:hAnsi="PT Astra Serif"/>
              </w:rPr>
              <w:t>; административных зданий)</w:t>
            </w:r>
          </w:p>
        </w:tc>
      </w:tr>
      <w:tr w:rsidR="00F77E1A" w:rsidRPr="00533CD9" w:rsidTr="00F02E57">
        <w:trPr>
          <w:jc w:val="center"/>
        </w:trPr>
        <w:tc>
          <w:tcPr>
            <w:tcW w:w="744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533CD9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51587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«</w:t>
            </w:r>
            <w:r w:rsidRPr="004D7824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019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533CD9" w:rsidTr="00F02E57">
        <w:trPr>
          <w:jc w:val="center"/>
        </w:trPr>
        <w:tc>
          <w:tcPr>
            <w:tcW w:w="744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8B197E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8B197E">
              <w:rPr>
                <w:rFonts w:ascii="PT Astra Serif" w:hAnsi="PT Astra Serif" w:cs="Courier New"/>
              </w:rPr>
              <w:t>Задача№1:</w:t>
            </w:r>
          </w:p>
          <w:p w:rsidR="00F77E1A" w:rsidRPr="008B197E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8B197E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</w:t>
            </w:r>
            <w:r>
              <w:rPr>
                <w:rFonts w:ascii="PT Astra Serif" w:hAnsi="PT Astra Serif"/>
                <w:sz w:val="24"/>
                <w:szCs w:val="24"/>
              </w:rPr>
              <w:t>ы, молодежной политики и спорту</w:t>
            </w:r>
          </w:p>
          <w:p w:rsidR="00F77E1A" w:rsidRPr="008B197E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533CD9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ета МО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19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533CD9" w:rsidRDefault="00224392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224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</w:t>
            </w:r>
            <w:r w:rsidR="005259AF">
              <w:rPr>
                <w:rFonts w:ascii="PT Astra Serif" w:hAnsi="PT Astra Serif"/>
              </w:rPr>
              <w:t>1</w:t>
            </w:r>
            <w:r w:rsidR="00224392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536ED" w:rsidRDefault="002536ED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30,4</w:t>
            </w: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95016C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34,8</w:t>
            </w:r>
          </w:p>
        </w:tc>
      </w:tr>
      <w:tr w:rsidR="00F77E1A" w:rsidRPr="00533CD9" w:rsidTr="00F02E57">
        <w:trPr>
          <w:jc w:val="center"/>
        </w:trPr>
        <w:tc>
          <w:tcPr>
            <w:tcW w:w="744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№2: </w:t>
            </w:r>
            <w:r w:rsidRPr="008B197E">
              <w:rPr>
                <w:rFonts w:ascii="PT Astra Serif" w:hAnsi="PT Astra Serif"/>
              </w:rPr>
              <w:t xml:space="preserve">Создание в образовательных учреждениях универсальной, </w:t>
            </w:r>
            <w:proofErr w:type="spellStart"/>
            <w:r w:rsidRPr="008B197E">
              <w:rPr>
                <w:rFonts w:ascii="PT Astra Serif" w:hAnsi="PT Astra Serif"/>
              </w:rPr>
              <w:t>безбарьерной</w:t>
            </w:r>
            <w:proofErr w:type="spellEnd"/>
            <w:r w:rsidRPr="008B197E">
              <w:rPr>
                <w:rFonts w:ascii="PT Astra Serif" w:hAnsi="PT Astra Serif"/>
              </w:rPr>
              <w:t xml:space="preserve"> среды, позволяющей</w:t>
            </w:r>
            <w:r w:rsidRPr="008B197E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533CD9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1019" w:type="dxa"/>
          </w:tcPr>
          <w:p w:rsidR="00F77E1A" w:rsidRPr="00533CD9" w:rsidRDefault="00F77E1A" w:rsidP="00F02E57">
            <w:pPr>
              <w:jc w:val="center"/>
            </w:pPr>
            <w:r>
              <w:t>процент</w:t>
            </w:r>
          </w:p>
        </w:tc>
        <w:tc>
          <w:tcPr>
            <w:tcW w:w="725" w:type="dxa"/>
            <w:vAlign w:val="center"/>
          </w:tcPr>
          <w:p w:rsidR="00F77E1A" w:rsidRPr="00533CD9" w:rsidRDefault="00F77E1A" w:rsidP="00F02E57">
            <w:pPr>
              <w:jc w:val="center"/>
            </w:pPr>
            <w:r w:rsidRPr="00533CD9">
              <w:t>0,4</w:t>
            </w:r>
          </w:p>
        </w:tc>
        <w:tc>
          <w:tcPr>
            <w:tcW w:w="943" w:type="dxa"/>
            <w:vAlign w:val="center"/>
          </w:tcPr>
          <w:p w:rsidR="00F77E1A" w:rsidRDefault="00F77E1A" w:rsidP="00F02E57">
            <w:pPr>
              <w:jc w:val="center"/>
            </w:pPr>
          </w:p>
          <w:p w:rsidR="00F77E1A" w:rsidRPr="00533CD9" w:rsidRDefault="00F77E1A" w:rsidP="00F02E57">
            <w:pPr>
              <w:jc w:val="center"/>
            </w:pPr>
            <w:r w:rsidRPr="00533CD9">
              <w:t>1</w:t>
            </w:r>
            <w:r>
              <w:t>4</w:t>
            </w:r>
            <w:r w:rsidRPr="00533CD9">
              <w:t>,</w:t>
            </w:r>
            <w:r>
              <w:t>5</w:t>
            </w:r>
          </w:p>
          <w:p w:rsidR="00F77E1A" w:rsidRPr="00533CD9" w:rsidRDefault="00F77E1A" w:rsidP="00F02E57">
            <w:pPr>
              <w:jc w:val="center"/>
            </w:pPr>
          </w:p>
        </w:tc>
        <w:tc>
          <w:tcPr>
            <w:tcW w:w="606" w:type="dxa"/>
            <w:vAlign w:val="center"/>
          </w:tcPr>
          <w:p w:rsidR="00F77E1A" w:rsidRPr="00F63DCF" w:rsidRDefault="00F77E1A" w:rsidP="00F02E57">
            <w:pPr>
              <w:jc w:val="center"/>
            </w:pPr>
            <w:r w:rsidRPr="00F63DCF">
              <w:t>14,5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jc w:val="center"/>
            </w:pPr>
            <w:r>
              <w:t>16,2</w:t>
            </w:r>
          </w:p>
        </w:tc>
        <w:tc>
          <w:tcPr>
            <w:tcW w:w="628" w:type="dxa"/>
            <w:vAlign w:val="center"/>
          </w:tcPr>
          <w:p w:rsidR="00F77E1A" w:rsidRDefault="00F77E1A" w:rsidP="00F02E57">
            <w:pPr>
              <w:jc w:val="center"/>
            </w:pPr>
          </w:p>
          <w:p w:rsidR="00F77E1A" w:rsidRPr="00533CD9" w:rsidRDefault="00F77E1A" w:rsidP="00F02E57">
            <w:pPr>
              <w:jc w:val="center"/>
            </w:pPr>
            <w:r>
              <w:t>17,5</w:t>
            </w:r>
          </w:p>
          <w:p w:rsidR="00F77E1A" w:rsidRPr="00533CD9" w:rsidRDefault="00F77E1A" w:rsidP="00F02E57">
            <w:pPr>
              <w:jc w:val="center"/>
            </w:pP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jc w:val="center"/>
            </w:pPr>
            <w:r>
              <w:t>18,9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jc w:val="center"/>
            </w:pPr>
            <w:r>
              <w:t>20,3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jc w:val="center"/>
            </w:pPr>
            <w:r>
              <w:t>21,6</w:t>
            </w:r>
          </w:p>
        </w:tc>
        <w:tc>
          <w:tcPr>
            <w:tcW w:w="628" w:type="dxa"/>
          </w:tcPr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  <w:r>
              <w:t>23,0</w:t>
            </w:r>
          </w:p>
        </w:tc>
        <w:tc>
          <w:tcPr>
            <w:tcW w:w="628" w:type="dxa"/>
          </w:tcPr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  <w:r>
              <w:t>24,3</w:t>
            </w:r>
          </w:p>
        </w:tc>
        <w:tc>
          <w:tcPr>
            <w:tcW w:w="628" w:type="dxa"/>
            <w:vAlign w:val="center"/>
          </w:tcPr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Pr="00533CD9" w:rsidRDefault="00F77E1A" w:rsidP="00F02E57">
            <w:pPr>
              <w:jc w:val="center"/>
            </w:pPr>
            <w:r>
              <w:t>25,7</w:t>
            </w:r>
          </w:p>
          <w:p w:rsidR="00F77E1A" w:rsidRPr="00533CD9" w:rsidRDefault="00F77E1A" w:rsidP="00F02E57">
            <w:pPr>
              <w:jc w:val="center"/>
            </w:pPr>
          </w:p>
          <w:p w:rsidR="00F77E1A" w:rsidRPr="00533CD9" w:rsidRDefault="00F77E1A" w:rsidP="00F02E57">
            <w:pPr>
              <w:jc w:val="center"/>
            </w:pPr>
          </w:p>
        </w:tc>
        <w:tc>
          <w:tcPr>
            <w:tcW w:w="1920" w:type="dxa"/>
          </w:tcPr>
          <w:p w:rsidR="00F77E1A" w:rsidRDefault="00F77E1A" w:rsidP="00F02E57">
            <w:pPr>
              <w:jc w:val="center"/>
            </w:pPr>
            <w: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Default="00F77E1A" w:rsidP="00F02E57">
            <w:pPr>
              <w:jc w:val="center"/>
            </w:pPr>
          </w:p>
          <w:p w:rsidR="00F77E1A" w:rsidRPr="00533CD9" w:rsidRDefault="00F77E1A" w:rsidP="00F02E57">
            <w:pPr>
              <w:jc w:val="center"/>
            </w:pPr>
            <w:r>
              <w:t>25,7</w:t>
            </w:r>
          </w:p>
          <w:p w:rsidR="00F77E1A" w:rsidRPr="00533CD9" w:rsidRDefault="00F77E1A" w:rsidP="00F02E57">
            <w:pPr>
              <w:jc w:val="center"/>
              <w:rPr>
                <w:highlight w:val="yellow"/>
              </w:rPr>
            </w:pPr>
          </w:p>
        </w:tc>
      </w:tr>
      <w:tr w:rsidR="00F77E1A" w:rsidRPr="00533CD9" w:rsidTr="00F02E57">
        <w:trPr>
          <w:jc w:val="center"/>
        </w:trPr>
        <w:tc>
          <w:tcPr>
            <w:tcW w:w="744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Задача№</w:t>
            </w:r>
            <w:r>
              <w:rPr>
                <w:rFonts w:ascii="PT Astra Serif" w:hAnsi="PT Astra Serif"/>
              </w:rPr>
              <w:t>3</w:t>
            </w:r>
            <w:r w:rsidRPr="00533CD9">
              <w:rPr>
                <w:rFonts w:ascii="PT Astra Serif" w:hAnsi="PT Astra Serif"/>
              </w:rPr>
              <w:t>:</w:t>
            </w: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533CD9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спортивных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мероприятиях, в общей численности инвалидов Щекинского района (в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течение года)</w:t>
            </w:r>
          </w:p>
        </w:tc>
        <w:tc>
          <w:tcPr>
            <w:tcW w:w="1019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процент</w:t>
            </w:r>
          </w:p>
        </w:tc>
        <w:tc>
          <w:tcPr>
            <w:tcW w:w="725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5,7</w:t>
            </w: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12,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536ED" w:rsidRDefault="002536ED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12,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20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12,</w:t>
            </w:r>
            <w:r>
              <w:rPr>
                <w:rFonts w:ascii="PT Astra Serif" w:hAnsi="PT Astra Serif"/>
              </w:rPr>
              <w:t>9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Pr="00932A7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32A7F">
        <w:rPr>
          <w:rFonts w:ascii="PT Astra Serif" w:hAnsi="PT Astra Serif" w:cs="Times New Roman"/>
          <w:b/>
          <w:color w:val="000000"/>
          <w:sz w:val="28"/>
          <w:szCs w:val="28"/>
        </w:rPr>
        <w:t>Структура муниципальной программы «Доступная среда»</w:t>
      </w:r>
    </w:p>
    <w:p w:rsidR="00F77E1A" w:rsidRPr="00932A7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77E1A" w:rsidRPr="00284905" w:rsidTr="00F02E57">
        <w:tc>
          <w:tcPr>
            <w:tcW w:w="14786" w:type="dxa"/>
            <w:gridSpan w:val="4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процессных мероприятий «</w:t>
            </w:r>
            <w:r w:rsidRPr="00284905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F77E1A" w:rsidRPr="00284905" w:rsidTr="00F02E57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4905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05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ета МО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3FF5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05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</w:t>
            </w:r>
            <w:proofErr w:type="gram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культурно-массовых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спортивных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мероприят</w:t>
            </w:r>
            <w:proofErr w:type="spellEnd"/>
          </w:p>
          <w:p w:rsidR="00F77E1A" w:rsidRPr="00284905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иях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инвалидов Щекинского района (в течение года)</w:t>
            </w:r>
          </w:p>
        </w:tc>
      </w:tr>
      <w:tr w:rsidR="00F77E1A" w:rsidRPr="00284905" w:rsidTr="00F02E57">
        <w:tc>
          <w:tcPr>
            <w:tcW w:w="747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Председатель комитета по образованию 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284905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284905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284905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</w:tr>
      <w:tr w:rsidR="00F77E1A" w:rsidRPr="00284905" w:rsidTr="00F02E57">
        <w:tc>
          <w:tcPr>
            <w:tcW w:w="747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«ХЭУ Щекинского района»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услуг инвалидами и другими МГН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обеспечена доступность здания для получения муниципальных услуг инвалидами и другими МГН</w:t>
            </w:r>
          </w:p>
        </w:tc>
        <w:tc>
          <w:tcPr>
            <w:tcW w:w="4929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Pr="00932A7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32A7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Финансовое обеспечение муниципальной программы «Доступная среда»</w:t>
      </w:r>
    </w:p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284905" w:rsidTr="00F02E57">
        <w:tc>
          <w:tcPr>
            <w:tcW w:w="3652" w:type="dxa"/>
            <w:vMerge w:val="restart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51587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«</w:t>
            </w:r>
            <w:r w:rsidRPr="004D7824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284905" w:rsidTr="00F02E57">
        <w:tc>
          <w:tcPr>
            <w:tcW w:w="3652" w:type="dxa"/>
            <w:vMerge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70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5259AF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1654</w:t>
            </w:r>
            <w:r w:rsidR="00F77E1A"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5259AF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2371,3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574D60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11945,7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1654,4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2371,3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574D60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11945,7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Sect="00932A7F">
          <w:headerReference w:type="default" r:id="rId14"/>
          <w:headerReference w:type="first" r:id="rId15"/>
          <w:pgSz w:w="16838" w:h="11906" w:orient="landscape"/>
          <w:pgMar w:top="851" w:right="1134" w:bottom="1276" w:left="1134" w:header="709" w:footer="709" w:gutter="0"/>
          <w:pgNumType w:start="3"/>
          <w:cols w:space="708"/>
          <w:docGrid w:linePitch="360"/>
        </w:sectPr>
      </w:pPr>
    </w:p>
    <w:p w:rsidR="00F77E1A" w:rsidRPr="00286A92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286A92">
        <w:rPr>
          <w:rFonts w:ascii="PT Astra Serif" w:hAnsi="PT Astra Serif"/>
        </w:rPr>
        <w:lastRenderedPageBreak/>
        <w:t>Приложение № 1</w:t>
      </w:r>
    </w:p>
    <w:p w:rsidR="00F77E1A" w:rsidRPr="00286A92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286A92">
        <w:rPr>
          <w:rFonts w:ascii="PT Astra Serif" w:hAnsi="PT Astra Serif"/>
        </w:rPr>
        <w:t>к муниципальной программе</w:t>
      </w:r>
    </w:p>
    <w:p w:rsidR="00F77E1A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286A92">
        <w:rPr>
          <w:rFonts w:ascii="PT Astra Serif" w:hAnsi="PT Astra Serif"/>
        </w:rPr>
        <w:t>«</w:t>
      </w:r>
      <w:r>
        <w:rPr>
          <w:rFonts w:ascii="PT Astra Serif" w:hAnsi="PT Astra Serif"/>
        </w:rPr>
        <w:t>Доступная среда</w:t>
      </w:r>
      <w:r w:rsidRPr="00286A92">
        <w:rPr>
          <w:rFonts w:ascii="PT Astra Serif" w:hAnsi="PT Astra Serif"/>
        </w:rPr>
        <w:t>»</w:t>
      </w:r>
      <w:r>
        <w:rPr>
          <w:rFonts w:ascii="PT Astra Serif" w:hAnsi="PT Astra Serif"/>
          <w:b/>
          <w:color w:val="000000"/>
        </w:rPr>
        <w:t xml:space="preserve"> </w:t>
      </w:r>
    </w:p>
    <w:p w:rsidR="00F77E1A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Pr="00932A7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32A7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932A7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32A7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932A7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932A7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F87237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533CD9" w:rsidTr="00F02E57">
        <w:trPr>
          <w:cantSplit/>
          <w:trHeight w:val="562"/>
          <w:tblCellSpacing w:w="5" w:type="nil"/>
          <w:jc w:val="center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1A" w:rsidRPr="000A0F9C" w:rsidRDefault="00F77E1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A0F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образованию,</w:t>
            </w:r>
          </w:p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A0F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</w:tr>
      <w:tr w:rsidR="00F77E1A" w:rsidRPr="00284905" w:rsidTr="00F02E57">
        <w:trPr>
          <w:cantSplit/>
          <w:tblCellSpacing w:w="5" w:type="nil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284905" w:rsidRDefault="00F77E1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284905" w:rsidRDefault="00F77E1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533CD9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Задачи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комплекса процессных мероприятий программы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1) </w:t>
            </w:r>
            <w:r w:rsidRPr="008B197E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</w:t>
            </w:r>
            <w:r>
              <w:rPr>
                <w:rFonts w:ascii="PT Astra Serif" w:hAnsi="PT Astra Serif"/>
                <w:sz w:val="24"/>
                <w:szCs w:val="24"/>
              </w:rPr>
              <w:t>ы, молодежной политики и спорту;</w:t>
            </w:r>
          </w:p>
          <w:p w:rsidR="00F77E1A" w:rsidRPr="008B197E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Pr="008B197E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8B197E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8B197E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8B197E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  <w:r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>;</w:t>
            </w:r>
          </w:p>
          <w:p w:rsidR="00F77E1A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3) </w:t>
            </w:r>
            <w:r w:rsidRPr="00CE3FF5">
              <w:rPr>
                <w:rFonts w:ascii="PT Astra Serif" w:hAnsi="PT Astra Serif" w:cs="Times New Roman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7E1A" w:rsidRPr="00533CD9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4) Адаптация административных зданий для беспрепятственного доступа и получения услуг инвалидами и другими МГН</w:t>
            </w:r>
          </w:p>
        </w:tc>
      </w:tr>
      <w:tr w:rsidR="00F77E1A" w:rsidRPr="00533CD9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Ожидаемы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й непосредственный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1) 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доли муниципальных объектов в сфере образования, доступных для инвалидов; </w:t>
            </w:r>
          </w:p>
          <w:p w:rsidR="00F77E1A" w:rsidRPr="00533CD9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2) 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инвалидов;</w:t>
            </w:r>
          </w:p>
          <w:p w:rsidR="00F77E1A" w:rsidRDefault="00F77E1A" w:rsidP="00F02E5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3) 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7E1A" w:rsidRPr="00533CD9" w:rsidRDefault="00F77E1A" w:rsidP="00F02E5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4) обеспечена доступность здания для получения муниципальных услуг инвалидами и другими МГН.</w:t>
            </w:r>
          </w:p>
        </w:tc>
      </w:tr>
      <w:tr w:rsidR="00F77E1A" w:rsidRPr="00533CD9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Объемы финанс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ового обеспечения за весь период реализации,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5259AF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11945,7</w:t>
            </w:r>
            <w:r w:rsidR="00F77E1A"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</w:t>
            </w:r>
            <w:r w:rsidR="00F77E1A">
              <w:rPr>
                <w:rFonts w:ascii="PT Astra Serif" w:hAnsi="PT Astra Serif" w:cs="Times New Roman"/>
                <w:sz w:val="24"/>
                <w:szCs w:val="24"/>
              </w:rPr>
              <w:t>лей</w:t>
            </w:r>
          </w:p>
        </w:tc>
      </w:tr>
    </w:tbl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932A7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32A7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99"/>
        <w:gridCol w:w="4821"/>
      </w:tblGrid>
      <w:tr w:rsidR="00F77E1A" w:rsidRPr="003D3405" w:rsidTr="00F02E57">
        <w:tc>
          <w:tcPr>
            <w:tcW w:w="540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МО </w:t>
            </w:r>
            <w:proofErr w:type="spellStart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F77E1A" w:rsidRPr="003D3405" w:rsidTr="00F02E57">
        <w:tc>
          <w:tcPr>
            <w:tcW w:w="540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3D3405" w:rsidTr="00F02E57">
        <w:tc>
          <w:tcPr>
            <w:tcW w:w="14786" w:type="dxa"/>
            <w:gridSpan w:val="7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</w:tc>
      </w:tr>
      <w:tr w:rsidR="00F77E1A" w:rsidRPr="003D3405" w:rsidTr="00F02E57">
        <w:tc>
          <w:tcPr>
            <w:tcW w:w="540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Адаптация муниципальных объектов </w:t>
            </w:r>
            <w:r w:rsidRPr="003D3405">
              <w:rPr>
                <w:rFonts w:ascii="PT Astra Serif" w:hAnsi="PT Astra Serif"/>
                <w:sz w:val="24"/>
                <w:szCs w:val="24"/>
              </w:rPr>
              <w:t>учреждени</w:t>
            </w:r>
            <w:r>
              <w:rPr>
                <w:rFonts w:ascii="PT Astra Serif" w:hAnsi="PT Astra Serif"/>
                <w:sz w:val="24"/>
                <w:szCs w:val="24"/>
              </w:rPr>
              <w:t>й</w:t>
            </w:r>
            <w:r w:rsidRPr="003D3405">
              <w:rPr>
                <w:rFonts w:ascii="PT Astra Serif" w:hAnsi="PT Astra Serif"/>
                <w:sz w:val="24"/>
                <w:szCs w:val="24"/>
              </w:rPr>
              <w:t>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3D3405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3D3405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 w:val="restart"/>
            <w:shd w:val="clear" w:color="auto" w:fill="auto"/>
          </w:tcPr>
          <w:p w:rsidR="00F77E1A" w:rsidRPr="00F11F69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1F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F11F69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1F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образовательных организациях универсальной </w:t>
            </w:r>
            <w:proofErr w:type="spellStart"/>
            <w:r w:rsidRPr="00F11F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F11F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F11F69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1F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5259AF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5259AF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849</w:t>
            </w:r>
            <w:r w:rsidR="00F77E1A"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5259A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352</w:t>
            </w: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5259A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352</w:t>
            </w: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 w:val="restart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0F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br w:type="page"/>
      </w:r>
      <w:r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479"/>
      </w:tblGrid>
      <w:tr w:rsidR="00F77E1A" w:rsidRPr="00E35853" w:rsidTr="00F02E57">
        <w:tc>
          <w:tcPr>
            <w:tcW w:w="3479" w:type="dxa"/>
            <w:shd w:val="clear" w:color="auto" w:fill="auto"/>
          </w:tcPr>
          <w:p w:rsidR="00F77E1A" w:rsidRPr="00E35853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35853">
              <w:rPr>
                <w:rFonts w:ascii="PT Astra Serif" w:hAnsi="PT Astra Serif"/>
              </w:rPr>
              <w:t>Приложение № 2</w:t>
            </w:r>
          </w:p>
          <w:p w:rsidR="00F77E1A" w:rsidRPr="00E35853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35853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E35853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35853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F77E1A" w:rsidRPr="004E41FD" w:rsidRDefault="00F77E1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41FD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4E41FD" w:rsidRDefault="00F77E1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41FD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4E41FD" w:rsidRDefault="00F77E1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41F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>«Доступная среда»</w:t>
      </w:r>
    </w:p>
    <w:p w:rsidR="00F77E1A" w:rsidRPr="00533CD9" w:rsidRDefault="00F77E1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511"/>
        <w:gridCol w:w="5368"/>
        <w:gridCol w:w="4678"/>
      </w:tblGrid>
      <w:tr w:rsidR="00F77E1A" w:rsidRPr="004E41FD" w:rsidTr="00F02E57">
        <w:tc>
          <w:tcPr>
            <w:tcW w:w="2152" w:type="dxa"/>
            <w:shd w:val="clear" w:color="auto" w:fill="auto"/>
          </w:tcPr>
          <w:p w:rsidR="00F77E1A" w:rsidRPr="004E41FD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41F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4E41FD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41FD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4E41FD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41F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4E41FD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41FD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533CD9" w:rsidTr="00F02E57">
        <w:tc>
          <w:tcPr>
            <w:tcW w:w="2152" w:type="dxa"/>
            <w:shd w:val="clear" w:color="auto" w:fill="auto"/>
          </w:tcPr>
          <w:p w:rsidR="00F77E1A" w:rsidRPr="00533CD9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</w:t>
            </w:r>
            <w:proofErr w:type="spellStart"/>
            <w:r w:rsidRPr="00533CD9">
              <w:rPr>
                <w:rFonts w:ascii="PT Astra Serif" w:hAnsi="PT Astra Serif" w:cs="Times New Roman"/>
                <w:sz w:val="23"/>
                <w:szCs w:val="23"/>
              </w:rPr>
              <w:t>Щекинский</w:t>
            </w:r>
            <w:proofErr w:type="spellEnd"/>
            <w:r w:rsidRPr="00533CD9">
              <w:rPr>
                <w:rFonts w:ascii="PT Astra Serif" w:hAnsi="PT Astra Serif" w:cs="Times New Roman"/>
                <w:sz w:val="23"/>
                <w:szCs w:val="23"/>
              </w:rPr>
              <w:t xml:space="preserve"> район</w:t>
            </w:r>
          </w:p>
          <w:p w:rsidR="00F77E1A" w:rsidRPr="00533CD9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533CD9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33CD9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количества доступных для инвалидов муниципальных объектов культуры,  финансируемых из бюджета МО </w:t>
            </w:r>
            <w:proofErr w:type="spellStart"/>
            <w:r w:rsidRPr="00533CD9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533CD9">
              <w:rPr>
                <w:rFonts w:ascii="PT Astra Serif" w:hAnsi="PT Astra Serif"/>
                <w:sz w:val="23"/>
                <w:szCs w:val="23"/>
              </w:rPr>
              <w:t xml:space="preserve"> район, на конец отчетного периода</w:t>
            </w:r>
          </w:p>
          <w:p w:rsidR="00F77E1A" w:rsidRPr="00533CD9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33CD9">
              <w:rPr>
                <w:rFonts w:ascii="PT Astra Serif" w:hAnsi="PT Astra Serif"/>
                <w:sz w:val="23"/>
                <w:szCs w:val="23"/>
              </w:rPr>
              <w:t xml:space="preserve">к  общему   количеству   муниципальных объектов культуры, финансируемых из бюджета МО </w:t>
            </w:r>
            <w:proofErr w:type="spellStart"/>
            <w:r w:rsidRPr="00533CD9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533CD9">
              <w:rPr>
                <w:rFonts w:ascii="PT Astra Serif" w:hAnsi="PT Astra Serif"/>
                <w:sz w:val="23"/>
                <w:szCs w:val="23"/>
              </w:rPr>
              <w:t xml:space="preserve">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  <w:tr w:rsidR="00F77E1A" w:rsidRPr="00533CD9" w:rsidTr="00F02E57">
        <w:tc>
          <w:tcPr>
            <w:tcW w:w="2152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533CD9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533CD9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533CD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533CD9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33CD9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количества доступных для детей-инвалидов муниципальных объектов </w:t>
            </w:r>
          </w:p>
          <w:p w:rsidR="00F77E1A" w:rsidRPr="00533CD9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образованию</w:t>
            </w:r>
          </w:p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</w:tr>
      <w:tr w:rsidR="00F77E1A" w:rsidRPr="00533CD9" w:rsidTr="00F02E57">
        <w:tc>
          <w:tcPr>
            <w:tcW w:w="2152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Доля инвалидов, принявших участие в культурно-массовых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 xml:space="preserve">, спортивных </w:t>
            </w: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533CD9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33CD9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533CD9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533CD9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культуре, молодежной политике и спорту.</w:t>
            </w:r>
          </w:p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Мониторинг по данному показателю проводится 1 раз в год в начале года, предшествующего отчетному.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932A7F">
      <w:pgSz w:w="16838" w:h="11906" w:orient="landscape"/>
      <w:pgMar w:top="851" w:right="1134" w:bottom="1701" w:left="567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E8" w:rsidRDefault="004C0FE8">
      <w:r>
        <w:separator/>
      </w:r>
    </w:p>
  </w:endnote>
  <w:endnote w:type="continuationSeparator" w:id="0">
    <w:p w:rsidR="004C0FE8" w:rsidRDefault="004C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E8" w:rsidRDefault="004C0FE8">
      <w:r>
        <w:separator/>
      </w:r>
    </w:p>
  </w:footnote>
  <w:footnote w:type="continuationSeparator" w:id="0">
    <w:p w:rsidR="004C0FE8" w:rsidRDefault="004C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32A7F" w:rsidRPr="000B291F" w:rsidRDefault="00932A7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32A7F" w:rsidRDefault="00932A7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7F" w:rsidRDefault="00932A7F">
    <w:pPr>
      <w:pStyle w:val="af0"/>
      <w:jc w:val="center"/>
    </w:pPr>
  </w:p>
  <w:p w:rsidR="00932A7F" w:rsidRDefault="00932A7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96" w:rsidRPr="00932A7F" w:rsidRDefault="00B01696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1F1EE0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01696" w:rsidRDefault="00B0169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96" w:rsidRPr="00932A7F" w:rsidRDefault="00B01696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1F1EE0">
      <w:rPr>
        <w:rFonts w:ascii="PT Astra Serif" w:hAnsi="PT Astra Serif"/>
        <w:noProof/>
        <w:sz w:val="28"/>
        <w:szCs w:val="28"/>
      </w:rPr>
      <w:t>11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01696" w:rsidRDefault="00B01696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96" w:rsidRDefault="00B01696">
    <w:pPr>
      <w:pStyle w:val="af0"/>
      <w:jc w:val="center"/>
    </w:pPr>
  </w:p>
  <w:p w:rsidR="00B01696" w:rsidRDefault="00B0169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1EE0"/>
    <w:rsid w:val="002013D6"/>
    <w:rsid w:val="0021412F"/>
    <w:rsid w:val="002147F8"/>
    <w:rsid w:val="00220358"/>
    <w:rsid w:val="00224392"/>
    <w:rsid w:val="00236560"/>
    <w:rsid w:val="002536ED"/>
    <w:rsid w:val="00260B37"/>
    <w:rsid w:val="00270C3B"/>
    <w:rsid w:val="002873B7"/>
    <w:rsid w:val="0029794D"/>
    <w:rsid w:val="002A16C1"/>
    <w:rsid w:val="002B4FD2"/>
    <w:rsid w:val="002E54BE"/>
    <w:rsid w:val="00322635"/>
    <w:rsid w:val="003A2384"/>
    <w:rsid w:val="003C3A0B"/>
    <w:rsid w:val="003D216B"/>
    <w:rsid w:val="0041341A"/>
    <w:rsid w:val="0048387B"/>
    <w:rsid w:val="004964FF"/>
    <w:rsid w:val="004A3E4D"/>
    <w:rsid w:val="004C0FE8"/>
    <w:rsid w:val="004C74A2"/>
    <w:rsid w:val="005259AF"/>
    <w:rsid w:val="00527B97"/>
    <w:rsid w:val="005B2800"/>
    <w:rsid w:val="005B3753"/>
    <w:rsid w:val="005C6B9A"/>
    <w:rsid w:val="005F6D36"/>
    <w:rsid w:val="005F7562"/>
    <w:rsid w:val="005F7DEF"/>
    <w:rsid w:val="00631C5C"/>
    <w:rsid w:val="00640F8E"/>
    <w:rsid w:val="006F2075"/>
    <w:rsid w:val="007112E3"/>
    <w:rsid w:val="007143EE"/>
    <w:rsid w:val="00724E8F"/>
    <w:rsid w:val="00735804"/>
    <w:rsid w:val="00750ABC"/>
    <w:rsid w:val="00751008"/>
    <w:rsid w:val="00796661"/>
    <w:rsid w:val="007B4F0C"/>
    <w:rsid w:val="007F12CE"/>
    <w:rsid w:val="007F4F01"/>
    <w:rsid w:val="00826211"/>
    <w:rsid w:val="0083223B"/>
    <w:rsid w:val="00886A38"/>
    <w:rsid w:val="008A457D"/>
    <w:rsid w:val="008A648E"/>
    <w:rsid w:val="008C7286"/>
    <w:rsid w:val="008F2E0C"/>
    <w:rsid w:val="009110D2"/>
    <w:rsid w:val="00932A7F"/>
    <w:rsid w:val="009A7968"/>
    <w:rsid w:val="00A24EB9"/>
    <w:rsid w:val="00A333F8"/>
    <w:rsid w:val="00AD2C58"/>
    <w:rsid w:val="00B01696"/>
    <w:rsid w:val="00B0593F"/>
    <w:rsid w:val="00B562C1"/>
    <w:rsid w:val="00B63641"/>
    <w:rsid w:val="00BA4658"/>
    <w:rsid w:val="00BD2261"/>
    <w:rsid w:val="00CC4111"/>
    <w:rsid w:val="00CE7674"/>
    <w:rsid w:val="00CF25B5"/>
    <w:rsid w:val="00CF3559"/>
    <w:rsid w:val="00D75183"/>
    <w:rsid w:val="00E03E77"/>
    <w:rsid w:val="00E06FAE"/>
    <w:rsid w:val="00E11B07"/>
    <w:rsid w:val="00E41E47"/>
    <w:rsid w:val="00E727C9"/>
    <w:rsid w:val="00F02E57"/>
    <w:rsid w:val="00F63BDF"/>
    <w:rsid w:val="00F737E5"/>
    <w:rsid w:val="00F77E1A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9C2F-B187-48D2-8A51-3A727D11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2023-01-30T09:50:00Z</dcterms:created>
  <dcterms:modified xsi:type="dcterms:W3CDTF">2023-01-30T09:50:00Z</dcterms:modified>
</cp:coreProperties>
</file>