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9D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104C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066B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229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9D1088" w:rsidRPr="009D1088">
        <w:rPr>
          <w:rFonts w:ascii="Times New Roman" w:eastAsia="Times New Roman" w:hAnsi="Times New Roman" w:cs="Courier New"/>
          <w:sz w:val="28"/>
          <w:szCs w:val="28"/>
          <w:lang w:eastAsia="ru-RU"/>
        </w:rPr>
        <w:t>Об актуализации схем водо</w:t>
      </w:r>
      <w:r w:rsidR="0044104C">
        <w:rPr>
          <w:rFonts w:ascii="Times New Roman" w:eastAsia="Times New Roman" w:hAnsi="Times New Roman" w:cs="Courier New"/>
          <w:sz w:val="28"/>
          <w:szCs w:val="28"/>
          <w:lang w:eastAsia="ru-RU"/>
        </w:rPr>
        <w:t>снабжения</w:t>
      </w:r>
      <w:r w:rsidR="009D1088" w:rsidRPr="009D108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сельских и городских поселений муниципального образования Щекинский район Тульской области</w:t>
      </w:r>
      <w:r w:rsidR="00D22909" w:rsidRPr="00D22909">
        <w:rPr>
          <w:rFonts w:ascii="Times New Roman" w:eastAsia="Times New Roman" w:hAnsi="Times New Roman" w:cs="Courier New"/>
          <w:sz w:val="28"/>
          <w:szCs w:val="28"/>
          <w:lang w:eastAsia="ru-RU"/>
        </w:rPr>
        <w:t>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066B85" w:rsidP="009D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«</w:t>
      </w:r>
      <w:r w:rsidR="0044104C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04C">
        <w:rPr>
          <w:rFonts w:ascii="Times New Roman" w:hAnsi="Times New Roman" w:cs="Times New Roman"/>
          <w:sz w:val="28"/>
          <w:szCs w:val="28"/>
        </w:rPr>
        <w:t>апреля</w:t>
      </w:r>
      <w:r w:rsidR="001F20A4"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229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«</w:t>
      </w:r>
      <w:r w:rsidR="0044104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088">
        <w:rPr>
          <w:rFonts w:ascii="Times New Roman" w:hAnsi="Times New Roman" w:cs="Times New Roman"/>
          <w:sz w:val="28"/>
          <w:szCs w:val="28"/>
        </w:rPr>
        <w:t>апреля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229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9D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4410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4410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2019</w:t>
      </w:r>
      <w:r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22909" w:rsidRPr="002B33D0" w:rsidRDefault="00D22909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81"/>
        <w:gridCol w:w="2990"/>
      </w:tblGrid>
      <w:tr w:rsidR="0044104C" w:rsidTr="00751D86">
        <w:trPr>
          <w:trHeight w:val="1064"/>
        </w:trPr>
        <w:tc>
          <w:tcPr>
            <w:tcW w:w="6912" w:type="dxa"/>
            <w:hideMark/>
          </w:tcPr>
          <w:p w:rsidR="0044104C" w:rsidRPr="00431B33" w:rsidRDefault="0044104C" w:rsidP="00751D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комитета по вопросам</w:t>
            </w:r>
          </w:p>
          <w:p w:rsidR="0044104C" w:rsidRPr="00431B33" w:rsidRDefault="0044104C" w:rsidP="00751D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жизнеобеспечения, строительства и</w:t>
            </w:r>
          </w:p>
          <w:p w:rsidR="0044104C" w:rsidRPr="00431B33" w:rsidRDefault="0044104C" w:rsidP="0075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дорожно-транспортному хозяйству</w:t>
            </w:r>
          </w:p>
        </w:tc>
        <w:tc>
          <w:tcPr>
            <w:tcW w:w="3119" w:type="dxa"/>
          </w:tcPr>
          <w:p w:rsidR="0044104C" w:rsidRPr="00431B33" w:rsidRDefault="0044104C" w:rsidP="00751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4104C" w:rsidRPr="00431B33" w:rsidRDefault="0044104C" w:rsidP="00751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4104C" w:rsidRDefault="0044104C" w:rsidP="00751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431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0B731D" w:rsidRDefault="000B731D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917E4"/>
    <w:rsid w:val="0044104C"/>
    <w:rsid w:val="00525C60"/>
    <w:rsid w:val="0053512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D214D"/>
    <w:rsid w:val="009D1088"/>
    <w:rsid w:val="009F6F0C"/>
    <w:rsid w:val="00A0189E"/>
    <w:rsid w:val="00AF51BE"/>
    <w:rsid w:val="00B3762C"/>
    <w:rsid w:val="00B925C2"/>
    <w:rsid w:val="00C00437"/>
    <w:rsid w:val="00C07D95"/>
    <w:rsid w:val="00C27812"/>
    <w:rsid w:val="00C426BC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15</cp:revision>
  <cp:lastPrinted>2018-07-04T13:00:00Z</cp:lastPrinted>
  <dcterms:created xsi:type="dcterms:W3CDTF">2018-07-04T12:57:00Z</dcterms:created>
  <dcterms:modified xsi:type="dcterms:W3CDTF">2019-04-02T08:57:00Z</dcterms:modified>
</cp:coreProperties>
</file>