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268" w:rsidRDefault="005F6268" w:rsidP="005F6268">
      <w:pPr>
        <w:pStyle w:val="1"/>
        <w:rPr>
          <w:rFonts w:ascii="Times New Roman" w:hAnsi="Times New Roman"/>
          <w:color w:val="auto"/>
          <w:sz w:val="28"/>
          <w:szCs w:val="28"/>
        </w:rPr>
      </w:pPr>
      <w:r w:rsidRPr="002C69AB">
        <w:rPr>
          <w:rFonts w:ascii="Times New Roman" w:hAnsi="Times New Roman"/>
          <w:color w:val="auto"/>
          <w:sz w:val="28"/>
          <w:szCs w:val="28"/>
        </w:rPr>
        <w:t>Итоговый документ (рекомендации) публичных слушаний</w:t>
      </w:r>
    </w:p>
    <w:p w:rsidR="005F6268" w:rsidRDefault="005F6268" w:rsidP="005F6268"/>
    <w:p w:rsidR="007252F1" w:rsidRPr="002C69AB" w:rsidRDefault="007252F1" w:rsidP="007252F1">
      <w:pPr>
        <w:jc w:val="right"/>
      </w:pPr>
      <w:r>
        <w:t>25.05.2018</w:t>
      </w:r>
    </w:p>
    <w:p w:rsidR="007252F1" w:rsidRDefault="007252F1" w:rsidP="005F6268">
      <w:pPr>
        <w:pStyle w:val="a3"/>
        <w:spacing w:line="276" w:lineRule="auto"/>
        <w:ind w:firstLine="708"/>
        <w:rPr>
          <w:rFonts w:ascii="Times New Roman" w:hAnsi="Times New Roman" w:cs="Times New Roman"/>
          <w:noProof/>
          <w:sz w:val="24"/>
          <w:szCs w:val="24"/>
          <w:u w:val="single"/>
        </w:rPr>
      </w:pPr>
    </w:p>
    <w:p w:rsidR="005F6268" w:rsidRPr="00DE2378" w:rsidRDefault="005F6268" w:rsidP="005F6268">
      <w:pPr>
        <w:pStyle w:val="a3"/>
        <w:spacing w:line="276" w:lineRule="auto"/>
        <w:ind w:firstLine="708"/>
        <w:rPr>
          <w:rFonts w:ascii="Times New Roman" w:hAnsi="Times New Roman" w:cs="Times New Roman"/>
          <w:noProof/>
          <w:sz w:val="24"/>
          <w:szCs w:val="24"/>
        </w:rPr>
      </w:pPr>
      <w:r w:rsidRPr="00DE2378">
        <w:rPr>
          <w:rFonts w:ascii="Times New Roman" w:hAnsi="Times New Roman" w:cs="Times New Roman"/>
          <w:noProof/>
          <w:sz w:val="24"/>
          <w:szCs w:val="24"/>
          <w:u w:val="single"/>
        </w:rPr>
        <w:t>Публичные слушания назначены</w:t>
      </w:r>
      <w:r w:rsidRPr="00DE2378">
        <w:rPr>
          <w:rFonts w:ascii="Times New Roman" w:hAnsi="Times New Roman" w:cs="Times New Roman"/>
          <w:noProof/>
          <w:sz w:val="24"/>
          <w:szCs w:val="24"/>
        </w:rPr>
        <w:t>: решением Собрания представителей Щекинского района от 30.03.2018 № 63/529 «О назначении публичных слушаний по вопросу: Обсуждение проекта Генерального плана муниципального образования Огаревское Щекинского района».</w:t>
      </w:r>
    </w:p>
    <w:p w:rsidR="005F6268" w:rsidRPr="00DE2378" w:rsidRDefault="005F6268" w:rsidP="005F6268">
      <w:pPr>
        <w:pStyle w:val="a3"/>
        <w:spacing w:line="276" w:lineRule="auto"/>
        <w:ind w:firstLine="708"/>
        <w:rPr>
          <w:rFonts w:ascii="Times New Roman" w:hAnsi="Times New Roman" w:cs="Times New Roman"/>
          <w:noProof/>
          <w:sz w:val="24"/>
          <w:szCs w:val="24"/>
        </w:rPr>
      </w:pPr>
      <w:proofErr w:type="gramStart"/>
      <w:r w:rsidRPr="00DE2378">
        <w:rPr>
          <w:rFonts w:ascii="Times New Roman" w:hAnsi="Times New Roman" w:cs="Times New Roman"/>
          <w:noProof/>
          <w:sz w:val="24"/>
          <w:szCs w:val="24"/>
          <w:u w:val="single"/>
        </w:rPr>
        <w:t>Тема публичных слушаний:</w:t>
      </w:r>
      <w:r w:rsidRPr="00DE2378">
        <w:rPr>
          <w:rFonts w:ascii="Times New Roman" w:hAnsi="Times New Roman" w:cs="Times New Roman"/>
          <w:noProof/>
          <w:sz w:val="24"/>
          <w:szCs w:val="24"/>
        </w:rPr>
        <w:t xml:space="preserve"> рассмотрение и обсуждение проекта Генерального плана муниципального образования Огаревское Щекинского района в  следующих населенных пунктах: д. Новые Выселки  МО Огаревское Щекинского района, д. Старые Выселки МО Огаревское Щекинского района, д. Борисовка МО Огаревское Щекинского района,  д. Гришинка МО Огаревское Щекинского района, д. Малахово  МО Огаревское Щекинского района,  д. Мясновка  МО Огаревское Щекинского района, д. Наумовка  МО Огаревское</w:t>
      </w:r>
      <w:proofErr w:type="gramEnd"/>
      <w:r w:rsidRPr="00DE2378">
        <w:rPr>
          <w:rFonts w:ascii="Times New Roman" w:hAnsi="Times New Roman" w:cs="Times New Roman"/>
          <w:noProof/>
          <w:sz w:val="24"/>
          <w:szCs w:val="24"/>
        </w:rPr>
        <w:t xml:space="preserve"> Щекинского района, п. Садовый МО Огаревское Щекинского района,                        п. Технический МО Огаревское Щекинского района, МО Огаревское Щекинского района, д. Яньково МО Огаревское Щекинского района.</w:t>
      </w:r>
    </w:p>
    <w:p w:rsidR="005F6268" w:rsidRPr="00DE2378" w:rsidRDefault="005F6268" w:rsidP="005F6268">
      <w:pPr>
        <w:pStyle w:val="a3"/>
        <w:spacing w:line="276" w:lineRule="auto"/>
        <w:ind w:firstLine="708"/>
        <w:rPr>
          <w:rFonts w:ascii="Times New Roman" w:hAnsi="Times New Roman" w:cs="Times New Roman"/>
          <w:noProof/>
          <w:sz w:val="24"/>
          <w:szCs w:val="24"/>
        </w:rPr>
      </w:pPr>
      <w:r w:rsidRPr="00DE2378">
        <w:rPr>
          <w:rFonts w:ascii="Times New Roman" w:hAnsi="Times New Roman" w:cs="Times New Roman"/>
          <w:noProof/>
          <w:sz w:val="24"/>
          <w:szCs w:val="24"/>
          <w:u w:val="single"/>
        </w:rPr>
        <w:t>Инициаторы публичных слушаний:</w:t>
      </w:r>
      <w:r w:rsidRPr="00DE2378">
        <w:rPr>
          <w:rFonts w:ascii="Times New Roman" w:hAnsi="Times New Roman" w:cs="Times New Roman"/>
          <w:sz w:val="24"/>
          <w:szCs w:val="24"/>
        </w:rPr>
        <w:t xml:space="preserve"> </w:t>
      </w:r>
      <w:r w:rsidRPr="00DE2378">
        <w:rPr>
          <w:rFonts w:ascii="Times New Roman" w:hAnsi="Times New Roman" w:cs="Times New Roman"/>
          <w:noProof/>
          <w:sz w:val="24"/>
          <w:szCs w:val="24"/>
        </w:rPr>
        <w:t>глава муниципального образования Щекинский район на основании обращения главы администрации муниципального образования Щекинский район.</w:t>
      </w:r>
    </w:p>
    <w:p w:rsidR="005F6268" w:rsidRPr="00DE2378" w:rsidRDefault="005F6268" w:rsidP="005F6268">
      <w:pPr>
        <w:pStyle w:val="a3"/>
        <w:spacing w:line="276" w:lineRule="auto"/>
        <w:ind w:firstLine="708"/>
        <w:rPr>
          <w:rFonts w:ascii="Times New Roman" w:hAnsi="Times New Roman" w:cs="Times New Roman"/>
          <w:noProof/>
          <w:sz w:val="24"/>
          <w:szCs w:val="24"/>
        </w:rPr>
      </w:pPr>
      <w:r w:rsidRPr="00DE2378">
        <w:rPr>
          <w:rFonts w:ascii="Times New Roman" w:hAnsi="Times New Roman" w:cs="Times New Roman"/>
          <w:noProof/>
          <w:sz w:val="24"/>
          <w:szCs w:val="24"/>
          <w:u w:val="single"/>
        </w:rPr>
        <w:t>Дата проведения публичных слушаний:</w:t>
      </w:r>
      <w:r w:rsidRPr="00DE2378">
        <w:rPr>
          <w:rFonts w:ascii="Times New Roman" w:hAnsi="Times New Roman" w:cs="Times New Roman"/>
          <w:noProof/>
          <w:sz w:val="24"/>
          <w:szCs w:val="24"/>
        </w:rPr>
        <w:t xml:space="preserve"> 25 мая 2018 года.</w:t>
      </w:r>
      <w:bookmarkStart w:id="0" w:name="_GoBack"/>
      <w:bookmarkEnd w:id="0"/>
    </w:p>
    <w:p w:rsidR="005F6268" w:rsidRPr="00DE2378" w:rsidRDefault="005F6268" w:rsidP="005F6268">
      <w:pPr>
        <w:pStyle w:val="a3"/>
        <w:spacing w:line="276" w:lineRule="auto"/>
        <w:ind w:firstLine="708"/>
        <w:rPr>
          <w:rFonts w:ascii="Times New Roman" w:hAnsi="Times New Roman" w:cs="Times New Roman"/>
          <w:noProof/>
          <w:sz w:val="24"/>
          <w:szCs w:val="24"/>
        </w:rPr>
      </w:pPr>
      <w:r w:rsidRPr="00DE2378">
        <w:rPr>
          <w:rFonts w:ascii="Times New Roman" w:hAnsi="Times New Roman" w:cs="Times New Roman"/>
          <w:noProof/>
          <w:sz w:val="24"/>
          <w:szCs w:val="24"/>
          <w:u w:val="single"/>
        </w:rPr>
        <w:t>Время начала публичных слушаний:</w:t>
      </w:r>
      <w:r w:rsidRPr="00DE2378">
        <w:rPr>
          <w:rFonts w:ascii="Times New Roman" w:hAnsi="Times New Roman" w:cs="Times New Roman"/>
          <w:noProof/>
          <w:sz w:val="24"/>
          <w:szCs w:val="24"/>
        </w:rPr>
        <w:t xml:space="preserve"> 17:00.</w:t>
      </w:r>
    </w:p>
    <w:p w:rsidR="005F6268" w:rsidRPr="00DE2378" w:rsidRDefault="005F6268" w:rsidP="005F6268">
      <w:pPr>
        <w:ind w:firstLine="567"/>
        <w:jc w:val="both"/>
      </w:pPr>
      <w:r w:rsidRPr="00DE2378">
        <w:rPr>
          <w:noProof/>
          <w:u w:val="single"/>
        </w:rPr>
        <w:t>Место проведения публичных слушаний:</w:t>
      </w:r>
      <w:r w:rsidRPr="00DE2378">
        <w:rPr>
          <w:noProof/>
        </w:rPr>
        <w:t xml:space="preserve"> </w:t>
      </w:r>
      <w:r w:rsidRPr="00DE2378">
        <w:t>д. Новые Выселки, возле д. 59,                           МО Огаревское Щекинского района.</w:t>
      </w:r>
    </w:p>
    <w:p w:rsidR="005F6268" w:rsidRPr="00DE2378" w:rsidRDefault="005F6268" w:rsidP="005F6268">
      <w:pPr>
        <w:pStyle w:val="a3"/>
        <w:spacing w:line="276" w:lineRule="auto"/>
        <w:ind w:firstLine="567"/>
        <w:rPr>
          <w:rFonts w:ascii="Times New Roman" w:hAnsi="Times New Roman" w:cs="Times New Roman"/>
          <w:sz w:val="24"/>
          <w:szCs w:val="24"/>
        </w:rPr>
      </w:pPr>
      <w:r w:rsidRPr="00DE2378">
        <w:rPr>
          <w:rFonts w:ascii="Times New Roman" w:hAnsi="Times New Roman" w:cs="Times New Roman"/>
          <w:sz w:val="24"/>
          <w:szCs w:val="24"/>
          <w:u w:val="single"/>
        </w:rPr>
        <w:t>Количество участников:</w:t>
      </w:r>
      <w:r w:rsidRPr="00DE2378">
        <w:rPr>
          <w:rFonts w:ascii="Times New Roman" w:hAnsi="Times New Roman" w:cs="Times New Roman"/>
          <w:sz w:val="24"/>
          <w:szCs w:val="24"/>
        </w:rPr>
        <w:t xml:space="preserve"> </w:t>
      </w:r>
      <w:r w:rsidR="007B26CF" w:rsidRPr="00DE2378">
        <w:rPr>
          <w:rFonts w:ascii="Times New Roman" w:hAnsi="Times New Roman" w:cs="Times New Roman"/>
          <w:sz w:val="24"/>
          <w:szCs w:val="24"/>
        </w:rPr>
        <w:t>9 чел.</w:t>
      </w:r>
    </w:p>
    <w:p w:rsidR="005F6268" w:rsidRPr="00DE2378" w:rsidRDefault="005F6268" w:rsidP="005F6268">
      <w:pPr>
        <w:pStyle w:val="a3"/>
        <w:rPr>
          <w:rFonts w:ascii="Times New Roman" w:hAnsi="Times New Roman" w:cs="Times New Roman"/>
          <w:sz w:val="24"/>
          <w:szCs w:val="24"/>
        </w:rPr>
      </w:pPr>
    </w:p>
    <w:p w:rsidR="005F6268" w:rsidRPr="00DE2378" w:rsidRDefault="005F6268" w:rsidP="005F6268">
      <w:pPr>
        <w:pStyle w:val="a3"/>
        <w:ind w:firstLine="708"/>
        <w:rPr>
          <w:rFonts w:ascii="Times New Roman" w:hAnsi="Times New Roman" w:cs="Times New Roman"/>
          <w:sz w:val="24"/>
          <w:szCs w:val="24"/>
        </w:rPr>
      </w:pPr>
      <w:r w:rsidRPr="00DE2378">
        <w:rPr>
          <w:rFonts w:ascii="Times New Roman" w:hAnsi="Times New Roman" w:cs="Times New Roman"/>
          <w:sz w:val="24"/>
          <w:szCs w:val="24"/>
        </w:rPr>
        <w:t>Результат обсуждения данного вопроса:</w:t>
      </w:r>
    </w:p>
    <w:p w:rsidR="005F6268" w:rsidRPr="00DE2378" w:rsidRDefault="005F6268" w:rsidP="005F6268">
      <w:pPr>
        <w:ind w:firstLine="708"/>
        <w:jc w:val="both"/>
      </w:pPr>
      <w:r w:rsidRPr="00DE2378">
        <w:t xml:space="preserve">1. Поддержать  проект </w:t>
      </w:r>
      <w:r w:rsidRPr="00DE2378">
        <w:rPr>
          <w:noProof/>
        </w:rPr>
        <w:t>Генерального плана</w:t>
      </w:r>
      <w:r w:rsidRPr="00DE2378">
        <w:t xml:space="preserve"> муниципального образования </w:t>
      </w:r>
      <w:proofErr w:type="gramStart"/>
      <w:r w:rsidRPr="00DE2378">
        <w:t>Огаревское</w:t>
      </w:r>
      <w:proofErr w:type="gramEnd"/>
      <w:r w:rsidRPr="00DE2378">
        <w:t xml:space="preserve"> Щекинского района.</w:t>
      </w:r>
    </w:p>
    <w:p w:rsidR="005F6268" w:rsidRPr="00DE2378" w:rsidRDefault="005F6268" w:rsidP="005F6268">
      <w:pPr>
        <w:ind w:firstLine="708"/>
        <w:jc w:val="both"/>
      </w:pPr>
      <w:r w:rsidRPr="00DE2378">
        <w:t>2. Направить итоговый документ публичных слушаний и протокол публичных слушаний  Собранию представителей муниципального образования Щекинский район.</w:t>
      </w:r>
    </w:p>
    <w:p w:rsidR="005F6268" w:rsidRPr="00DE2378" w:rsidRDefault="005F6268" w:rsidP="005F6268">
      <w:pPr>
        <w:pStyle w:val="a3"/>
        <w:spacing w:line="276" w:lineRule="auto"/>
        <w:ind w:firstLine="708"/>
        <w:rPr>
          <w:rFonts w:ascii="Times New Roman" w:hAnsi="Times New Roman" w:cs="Times New Roman"/>
          <w:sz w:val="24"/>
          <w:szCs w:val="24"/>
        </w:rPr>
      </w:pPr>
      <w:r w:rsidRPr="00DE2378">
        <w:rPr>
          <w:rFonts w:ascii="Times New Roman" w:hAnsi="Times New Roman" w:cs="Times New Roman"/>
          <w:sz w:val="24"/>
          <w:szCs w:val="24"/>
        </w:rPr>
        <w:t>3. Опубликовать настоящий итоговый документ  публичных слушаний в информационном бюллетене «Щекинский муниципальный вестник» и разместить на официальном Портале муниципального образования Щекинский район.</w:t>
      </w:r>
    </w:p>
    <w:p w:rsidR="005F6268" w:rsidRPr="00DE2378" w:rsidRDefault="005F6268" w:rsidP="005F6268"/>
    <w:p w:rsidR="005F6268" w:rsidRPr="00DE2378" w:rsidRDefault="005F6268" w:rsidP="005F6268"/>
    <w:p w:rsidR="005F6268" w:rsidRPr="00DE2378" w:rsidRDefault="005F6268" w:rsidP="005F6268"/>
    <w:p w:rsidR="005F6268" w:rsidRPr="00DE2378" w:rsidRDefault="005F6268" w:rsidP="005F6268"/>
    <w:tbl>
      <w:tblPr>
        <w:tblStyle w:val="a6"/>
        <w:tblW w:w="0" w:type="auto"/>
        <w:tblLook w:val="04A0" w:firstRow="1" w:lastRow="0" w:firstColumn="1" w:lastColumn="0" w:noHBand="0" w:noVBand="1"/>
      </w:tblPr>
      <w:tblGrid>
        <w:gridCol w:w="3005"/>
        <w:gridCol w:w="4266"/>
        <w:gridCol w:w="2300"/>
      </w:tblGrid>
      <w:tr w:rsidR="005F6268" w:rsidRPr="00DE2378" w:rsidTr="00096062">
        <w:tc>
          <w:tcPr>
            <w:tcW w:w="3022" w:type="dxa"/>
            <w:tcBorders>
              <w:top w:val="nil"/>
              <w:left w:val="nil"/>
              <w:bottom w:val="nil"/>
              <w:right w:val="nil"/>
            </w:tcBorders>
          </w:tcPr>
          <w:p w:rsidR="005F6268" w:rsidRPr="00DE2378" w:rsidRDefault="005F6268" w:rsidP="00096062">
            <w:pPr>
              <w:pStyle w:val="ConsPlusNormal"/>
              <w:spacing w:line="276" w:lineRule="auto"/>
              <w:ind w:firstLine="0"/>
              <w:jc w:val="both"/>
              <w:rPr>
                <w:rFonts w:ascii="Times New Roman" w:hAnsi="Times New Roman" w:cs="Times New Roman"/>
                <w:sz w:val="24"/>
                <w:szCs w:val="24"/>
              </w:rPr>
            </w:pPr>
            <w:r w:rsidRPr="00DE2378">
              <w:rPr>
                <w:rFonts w:ascii="Times New Roman" w:hAnsi="Times New Roman" w:cs="Times New Roman"/>
                <w:color w:val="000000"/>
                <w:w w:val="102"/>
                <w:sz w:val="24"/>
                <w:szCs w:val="24"/>
              </w:rPr>
              <w:t>Председатель слушаний</w:t>
            </w:r>
          </w:p>
        </w:tc>
        <w:tc>
          <w:tcPr>
            <w:tcW w:w="4316" w:type="dxa"/>
            <w:tcBorders>
              <w:top w:val="nil"/>
              <w:left w:val="nil"/>
              <w:right w:val="nil"/>
            </w:tcBorders>
          </w:tcPr>
          <w:p w:rsidR="005F6268" w:rsidRPr="00DE2378" w:rsidRDefault="005F6268" w:rsidP="00096062">
            <w:pPr>
              <w:pStyle w:val="ConsPlusNormal"/>
              <w:spacing w:line="276" w:lineRule="auto"/>
              <w:ind w:firstLine="0"/>
              <w:jc w:val="both"/>
              <w:rPr>
                <w:rFonts w:ascii="Times New Roman" w:hAnsi="Times New Roman" w:cs="Times New Roman"/>
                <w:sz w:val="24"/>
                <w:szCs w:val="24"/>
              </w:rPr>
            </w:pPr>
          </w:p>
        </w:tc>
        <w:tc>
          <w:tcPr>
            <w:tcW w:w="2313" w:type="dxa"/>
            <w:tcBorders>
              <w:top w:val="nil"/>
              <w:left w:val="nil"/>
              <w:bottom w:val="nil"/>
              <w:right w:val="nil"/>
            </w:tcBorders>
          </w:tcPr>
          <w:p w:rsidR="005F6268" w:rsidRPr="00DE2378" w:rsidRDefault="005F6268" w:rsidP="00096062">
            <w:pPr>
              <w:pStyle w:val="ConsPlusNormal"/>
              <w:spacing w:line="276" w:lineRule="auto"/>
              <w:ind w:firstLine="0"/>
              <w:jc w:val="both"/>
              <w:rPr>
                <w:rFonts w:ascii="Times New Roman" w:hAnsi="Times New Roman" w:cs="Times New Roman"/>
                <w:sz w:val="24"/>
                <w:szCs w:val="24"/>
              </w:rPr>
            </w:pPr>
            <w:r w:rsidRPr="00DE2378">
              <w:rPr>
                <w:rFonts w:ascii="Times New Roman" w:hAnsi="Times New Roman" w:cs="Times New Roman"/>
                <w:sz w:val="24"/>
                <w:szCs w:val="24"/>
              </w:rPr>
              <w:t>С.В. Зыбин</w:t>
            </w:r>
          </w:p>
        </w:tc>
      </w:tr>
      <w:tr w:rsidR="005F6268" w:rsidRPr="00DE2378" w:rsidTr="00096062">
        <w:tc>
          <w:tcPr>
            <w:tcW w:w="3022" w:type="dxa"/>
            <w:tcBorders>
              <w:top w:val="nil"/>
              <w:left w:val="nil"/>
              <w:bottom w:val="nil"/>
              <w:right w:val="nil"/>
            </w:tcBorders>
          </w:tcPr>
          <w:p w:rsidR="005F6268" w:rsidRPr="00DE2378" w:rsidRDefault="005F6268" w:rsidP="00096062">
            <w:pPr>
              <w:pStyle w:val="ConsPlusNormal"/>
              <w:spacing w:line="276" w:lineRule="auto"/>
              <w:ind w:firstLine="0"/>
              <w:jc w:val="both"/>
              <w:rPr>
                <w:rFonts w:ascii="Times New Roman" w:hAnsi="Times New Roman" w:cs="Times New Roman"/>
                <w:sz w:val="24"/>
                <w:szCs w:val="24"/>
              </w:rPr>
            </w:pPr>
          </w:p>
          <w:p w:rsidR="005F6268" w:rsidRPr="00DE2378" w:rsidRDefault="005F6268" w:rsidP="00096062">
            <w:pPr>
              <w:pStyle w:val="ConsPlusNormal"/>
              <w:spacing w:line="276" w:lineRule="auto"/>
              <w:ind w:firstLine="0"/>
              <w:jc w:val="both"/>
              <w:rPr>
                <w:rFonts w:ascii="Times New Roman" w:hAnsi="Times New Roman" w:cs="Times New Roman"/>
                <w:sz w:val="24"/>
                <w:szCs w:val="24"/>
              </w:rPr>
            </w:pPr>
            <w:r w:rsidRPr="00DE2378">
              <w:rPr>
                <w:rFonts w:ascii="Times New Roman" w:hAnsi="Times New Roman" w:cs="Times New Roman"/>
                <w:sz w:val="24"/>
                <w:szCs w:val="24"/>
              </w:rPr>
              <w:t xml:space="preserve">Секретарь </w:t>
            </w:r>
            <w:r w:rsidRPr="00DE2378">
              <w:rPr>
                <w:rFonts w:ascii="Times New Roman" w:hAnsi="Times New Roman" w:cs="Times New Roman"/>
                <w:color w:val="000000"/>
                <w:w w:val="102"/>
                <w:sz w:val="24"/>
                <w:szCs w:val="24"/>
              </w:rPr>
              <w:t>слушаний</w:t>
            </w:r>
          </w:p>
        </w:tc>
        <w:tc>
          <w:tcPr>
            <w:tcW w:w="4316" w:type="dxa"/>
            <w:tcBorders>
              <w:left w:val="nil"/>
              <w:right w:val="nil"/>
            </w:tcBorders>
          </w:tcPr>
          <w:p w:rsidR="005F6268" w:rsidRPr="00DE2378" w:rsidRDefault="005F6268" w:rsidP="00096062">
            <w:pPr>
              <w:pStyle w:val="ConsPlusNormal"/>
              <w:spacing w:line="276" w:lineRule="auto"/>
              <w:ind w:firstLine="0"/>
              <w:jc w:val="both"/>
              <w:rPr>
                <w:rFonts w:ascii="Times New Roman" w:hAnsi="Times New Roman" w:cs="Times New Roman"/>
                <w:sz w:val="24"/>
                <w:szCs w:val="24"/>
              </w:rPr>
            </w:pPr>
          </w:p>
        </w:tc>
        <w:tc>
          <w:tcPr>
            <w:tcW w:w="2313" w:type="dxa"/>
            <w:tcBorders>
              <w:top w:val="nil"/>
              <w:left w:val="nil"/>
              <w:bottom w:val="nil"/>
              <w:right w:val="nil"/>
            </w:tcBorders>
          </w:tcPr>
          <w:p w:rsidR="005F6268" w:rsidRPr="00DE2378" w:rsidRDefault="005F6268" w:rsidP="00096062">
            <w:pPr>
              <w:pStyle w:val="ConsPlusNormal"/>
              <w:spacing w:line="276" w:lineRule="auto"/>
              <w:ind w:firstLine="0"/>
              <w:jc w:val="both"/>
              <w:rPr>
                <w:rFonts w:ascii="Times New Roman" w:hAnsi="Times New Roman" w:cs="Times New Roman"/>
                <w:sz w:val="24"/>
                <w:szCs w:val="24"/>
              </w:rPr>
            </w:pPr>
          </w:p>
          <w:p w:rsidR="005F6268" w:rsidRPr="00DE2378" w:rsidRDefault="005F6268" w:rsidP="00096062">
            <w:pPr>
              <w:pStyle w:val="ConsPlusNormal"/>
              <w:spacing w:line="276" w:lineRule="auto"/>
              <w:ind w:firstLine="0"/>
              <w:jc w:val="both"/>
              <w:rPr>
                <w:rFonts w:ascii="Times New Roman" w:hAnsi="Times New Roman" w:cs="Times New Roman"/>
                <w:sz w:val="24"/>
                <w:szCs w:val="24"/>
              </w:rPr>
            </w:pPr>
            <w:r w:rsidRPr="00DE2378">
              <w:rPr>
                <w:rFonts w:ascii="Times New Roman" w:hAnsi="Times New Roman" w:cs="Times New Roman"/>
                <w:sz w:val="24"/>
                <w:szCs w:val="24"/>
              </w:rPr>
              <w:t>И.Б. Шибанова</w:t>
            </w:r>
          </w:p>
        </w:tc>
      </w:tr>
    </w:tbl>
    <w:p w:rsidR="005F6268" w:rsidRPr="00DE2378" w:rsidRDefault="005F6268" w:rsidP="005F6268">
      <w:pPr>
        <w:pStyle w:val="a3"/>
        <w:rPr>
          <w:rFonts w:ascii="Times New Roman" w:hAnsi="Times New Roman" w:cs="Times New Roman"/>
          <w:sz w:val="24"/>
          <w:szCs w:val="24"/>
        </w:rPr>
      </w:pPr>
    </w:p>
    <w:p w:rsidR="005F6268" w:rsidRPr="00DE2378" w:rsidRDefault="005F6268" w:rsidP="005F6268">
      <w:pPr>
        <w:pStyle w:val="1"/>
        <w:rPr>
          <w:rFonts w:ascii="Times New Roman" w:hAnsi="Times New Roman"/>
          <w:color w:val="auto"/>
          <w:sz w:val="24"/>
          <w:szCs w:val="24"/>
        </w:rPr>
      </w:pPr>
    </w:p>
    <w:p w:rsidR="005F6268" w:rsidRDefault="005F6268" w:rsidP="005F6268">
      <w:pPr>
        <w:pStyle w:val="1"/>
        <w:rPr>
          <w:rFonts w:ascii="Times New Roman" w:hAnsi="Times New Roman"/>
          <w:color w:val="auto"/>
          <w:sz w:val="24"/>
          <w:szCs w:val="24"/>
        </w:rPr>
      </w:pPr>
    </w:p>
    <w:p w:rsidR="005F6268" w:rsidRDefault="005F6268" w:rsidP="00963DC8">
      <w:pPr>
        <w:pStyle w:val="1"/>
        <w:rPr>
          <w:rFonts w:ascii="Times New Roman" w:hAnsi="Times New Roman"/>
          <w:color w:val="auto"/>
          <w:sz w:val="24"/>
          <w:szCs w:val="24"/>
        </w:rPr>
      </w:pPr>
    </w:p>
    <w:p w:rsidR="005F6268" w:rsidRDefault="005F6268" w:rsidP="00963DC8">
      <w:pPr>
        <w:pStyle w:val="1"/>
        <w:rPr>
          <w:rFonts w:ascii="Times New Roman" w:hAnsi="Times New Roman"/>
          <w:color w:val="auto"/>
          <w:sz w:val="24"/>
          <w:szCs w:val="24"/>
        </w:rPr>
      </w:pPr>
    </w:p>
    <w:p w:rsidR="005F6268" w:rsidRDefault="005F6268" w:rsidP="00963DC8">
      <w:pPr>
        <w:pStyle w:val="1"/>
        <w:rPr>
          <w:rFonts w:ascii="Times New Roman" w:hAnsi="Times New Roman"/>
          <w:color w:val="auto"/>
          <w:sz w:val="24"/>
          <w:szCs w:val="24"/>
        </w:rPr>
      </w:pPr>
    </w:p>
    <w:sectPr w:rsidR="005F62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82BD3"/>
    <w:multiLevelType w:val="hybridMultilevel"/>
    <w:tmpl w:val="181EA750"/>
    <w:lvl w:ilvl="0" w:tplc="AC56EC62">
      <w:start w:val="1"/>
      <w:numFmt w:val="decimal"/>
      <w:lvlText w:val="%1."/>
      <w:lvlJc w:val="left"/>
      <w:pPr>
        <w:ind w:left="1800" w:hanging="108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DC8"/>
    <w:rsid w:val="00080722"/>
    <w:rsid w:val="000C1131"/>
    <w:rsid w:val="00140364"/>
    <w:rsid w:val="004016A5"/>
    <w:rsid w:val="004F2757"/>
    <w:rsid w:val="005F6268"/>
    <w:rsid w:val="00606F43"/>
    <w:rsid w:val="00626D6B"/>
    <w:rsid w:val="006A24DE"/>
    <w:rsid w:val="006D5FB9"/>
    <w:rsid w:val="007252F1"/>
    <w:rsid w:val="007B26CF"/>
    <w:rsid w:val="00812E43"/>
    <w:rsid w:val="00963DC8"/>
    <w:rsid w:val="009C61D9"/>
    <w:rsid w:val="009F4E6E"/>
    <w:rsid w:val="00C73F26"/>
    <w:rsid w:val="00DD5840"/>
    <w:rsid w:val="00DE2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D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63DC8"/>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3DC8"/>
    <w:rPr>
      <w:rFonts w:ascii="Arial" w:eastAsia="Times New Roman" w:hAnsi="Arial" w:cs="Times New Roman"/>
      <w:b/>
      <w:bCs/>
      <w:color w:val="000080"/>
      <w:sz w:val="20"/>
      <w:szCs w:val="20"/>
      <w:lang w:eastAsia="ru-RU"/>
    </w:rPr>
  </w:style>
  <w:style w:type="paragraph" w:styleId="3">
    <w:name w:val="Body Text Indent 3"/>
    <w:basedOn w:val="a"/>
    <w:link w:val="30"/>
    <w:uiPriority w:val="99"/>
    <w:semiHidden/>
    <w:unhideWhenUsed/>
    <w:rsid w:val="00963DC8"/>
    <w:pPr>
      <w:spacing w:after="120"/>
      <w:ind w:left="283"/>
    </w:pPr>
    <w:rPr>
      <w:sz w:val="16"/>
      <w:szCs w:val="16"/>
    </w:rPr>
  </w:style>
  <w:style w:type="character" w:customStyle="1" w:styleId="30">
    <w:name w:val="Основной текст с отступом 3 Знак"/>
    <w:basedOn w:val="a0"/>
    <w:link w:val="3"/>
    <w:uiPriority w:val="99"/>
    <w:semiHidden/>
    <w:rsid w:val="00963DC8"/>
    <w:rPr>
      <w:rFonts w:ascii="Times New Roman" w:eastAsia="Times New Roman" w:hAnsi="Times New Roman" w:cs="Times New Roman"/>
      <w:sz w:val="16"/>
      <w:szCs w:val="16"/>
      <w:lang w:eastAsia="ru-RU"/>
    </w:rPr>
  </w:style>
  <w:style w:type="paragraph" w:customStyle="1" w:styleId="a3">
    <w:name w:val="Таблицы (моноширинный)"/>
    <w:basedOn w:val="a"/>
    <w:next w:val="a"/>
    <w:rsid w:val="00963DC8"/>
    <w:pPr>
      <w:widowControl w:val="0"/>
      <w:autoSpaceDE w:val="0"/>
      <w:autoSpaceDN w:val="0"/>
      <w:adjustRightInd w:val="0"/>
      <w:jc w:val="both"/>
    </w:pPr>
    <w:rPr>
      <w:rFonts w:ascii="Courier New" w:hAnsi="Courier New" w:cs="Courier New"/>
      <w:sz w:val="20"/>
      <w:szCs w:val="20"/>
    </w:rPr>
  </w:style>
  <w:style w:type="paragraph" w:customStyle="1" w:styleId="a4">
    <w:name w:val="Перечисл. с фамилиями"/>
    <w:basedOn w:val="a"/>
    <w:link w:val="a5"/>
    <w:qFormat/>
    <w:rsid w:val="00963DC8"/>
    <w:pPr>
      <w:tabs>
        <w:tab w:val="right" w:pos="9426"/>
      </w:tabs>
    </w:pPr>
    <w:rPr>
      <w:sz w:val="18"/>
      <w:szCs w:val="18"/>
    </w:rPr>
  </w:style>
  <w:style w:type="character" w:customStyle="1" w:styleId="a5">
    <w:name w:val="Перечисл. с фамилиями Знак"/>
    <w:basedOn w:val="a0"/>
    <w:link w:val="a4"/>
    <w:rsid w:val="00963DC8"/>
    <w:rPr>
      <w:rFonts w:ascii="Times New Roman" w:eastAsia="Times New Roman" w:hAnsi="Times New Roman" w:cs="Times New Roman"/>
      <w:sz w:val="18"/>
      <w:szCs w:val="18"/>
      <w:lang w:eastAsia="ru-RU"/>
    </w:rPr>
  </w:style>
  <w:style w:type="paragraph" w:customStyle="1" w:styleId="ConsPlusNormal">
    <w:name w:val="ConsPlusNormal"/>
    <w:rsid w:val="00963D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5F6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D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63DC8"/>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3DC8"/>
    <w:rPr>
      <w:rFonts w:ascii="Arial" w:eastAsia="Times New Roman" w:hAnsi="Arial" w:cs="Times New Roman"/>
      <w:b/>
      <w:bCs/>
      <w:color w:val="000080"/>
      <w:sz w:val="20"/>
      <w:szCs w:val="20"/>
      <w:lang w:eastAsia="ru-RU"/>
    </w:rPr>
  </w:style>
  <w:style w:type="paragraph" w:styleId="3">
    <w:name w:val="Body Text Indent 3"/>
    <w:basedOn w:val="a"/>
    <w:link w:val="30"/>
    <w:uiPriority w:val="99"/>
    <w:semiHidden/>
    <w:unhideWhenUsed/>
    <w:rsid w:val="00963DC8"/>
    <w:pPr>
      <w:spacing w:after="120"/>
      <w:ind w:left="283"/>
    </w:pPr>
    <w:rPr>
      <w:sz w:val="16"/>
      <w:szCs w:val="16"/>
    </w:rPr>
  </w:style>
  <w:style w:type="character" w:customStyle="1" w:styleId="30">
    <w:name w:val="Основной текст с отступом 3 Знак"/>
    <w:basedOn w:val="a0"/>
    <w:link w:val="3"/>
    <w:uiPriority w:val="99"/>
    <w:semiHidden/>
    <w:rsid w:val="00963DC8"/>
    <w:rPr>
      <w:rFonts w:ascii="Times New Roman" w:eastAsia="Times New Roman" w:hAnsi="Times New Roman" w:cs="Times New Roman"/>
      <w:sz w:val="16"/>
      <w:szCs w:val="16"/>
      <w:lang w:eastAsia="ru-RU"/>
    </w:rPr>
  </w:style>
  <w:style w:type="paragraph" w:customStyle="1" w:styleId="a3">
    <w:name w:val="Таблицы (моноширинный)"/>
    <w:basedOn w:val="a"/>
    <w:next w:val="a"/>
    <w:rsid w:val="00963DC8"/>
    <w:pPr>
      <w:widowControl w:val="0"/>
      <w:autoSpaceDE w:val="0"/>
      <w:autoSpaceDN w:val="0"/>
      <w:adjustRightInd w:val="0"/>
      <w:jc w:val="both"/>
    </w:pPr>
    <w:rPr>
      <w:rFonts w:ascii="Courier New" w:hAnsi="Courier New" w:cs="Courier New"/>
      <w:sz w:val="20"/>
      <w:szCs w:val="20"/>
    </w:rPr>
  </w:style>
  <w:style w:type="paragraph" w:customStyle="1" w:styleId="a4">
    <w:name w:val="Перечисл. с фамилиями"/>
    <w:basedOn w:val="a"/>
    <w:link w:val="a5"/>
    <w:qFormat/>
    <w:rsid w:val="00963DC8"/>
    <w:pPr>
      <w:tabs>
        <w:tab w:val="right" w:pos="9426"/>
      </w:tabs>
    </w:pPr>
    <w:rPr>
      <w:sz w:val="18"/>
      <w:szCs w:val="18"/>
    </w:rPr>
  </w:style>
  <w:style w:type="character" w:customStyle="1" w:styleId="a5">
    <w:name w:val="Перечисл. с фамилиями Знак"/>
    <w:basedOn w:val="a0"/>
    <w:link w:val="a4"/>
    <w:rsid w:val="00963DC8"/>
    <w:rPr>
      <w:rFonts w:ascii="Times New Roman" w:eastAsia="Times New Roman" w:hAnsi="Times New Roman" w:cs="Times New Roman"/>
      <w:sz w:val="18"/>
      <w:szCs w:val="18"/>
      <w:lang w:eastAsia="ru-RU"/>
    </w:rPr>
  </w:style>
  <w:style w:type="paragraph" w:customStyle="1" w:styleId="ConsPlusNormal">
    <w:name w:val="ConsPlusNormal"/>
    <w:rsid w:val="00963D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6">
    <w:name w:val="Table Grid"/>
    <w:basedOn w:val="a1"/>
    <w:uiPriority w:val="59"/>
    <w:rsid w:val="005F6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297</Words>
  <Characters>1696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Сорокина</cp:lastModifiedBy>
  <cp:revision>11</cp:revision>
  <cp:lastPrinted>2018-06-06T08:11:00Z</cp:lastPrinted>
  <dcterms:created xsi:type="dcterms:W3CDTF">2017-05-30T15:50:00Z</dcterms:created>
  <dcterms:modified xsi:type="dcterms:W3CDTF">2018-06-09T07:38:00Z</dcterms:modified>
</cp:coreProperties>
</file>