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BB287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B1756A" w:rsidRPr="00B1756A" w:rsidRDefault="001B5874" w:rsidP="00B175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="000E3AAC" w:rsidRPr="006E14F8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B611E3" w:rsidRPr="00B1756A">
        <w:rPr>
          <w:rFonts w:ascii="Times New Roman" w:hAnsi="Times New Roman" w:cs="Times New Roman"/>
          <w:sz w:val="24"/>
          <w:szCs w:val="24"/>
        </w:rPr>
        <w:t>«</w:t>
      </w:r>
      <w:r w:rsidR="00B1756A" w:rsidRPr="00B1756A">
        <w:rPr>
          <w:rFonts w:ascii="Times New Roman" w:hAnsi="Times New Roman" w:cs="Times New Roman"/>
          <w:sz w:val="24"/>
          <w:szCs w:val="24"/>
        </w:rPr>
        <w:t xml:space="preserve">О передаче осуществления части полномочий органами местного самоуправления муниципального образования Щекинский район органам местного самоуправления муниципального образования </w:t>
      </w:r>
      <w:r w:rsidR="00253899">
        <w:rPr>
          <w:rFonts w:ascii="Times New Roman" w:hAnsi="Times New Roman" w:cs="Times New Roman"/>
          <w:sz w:val="24"/>
          <w:szCs w:val="24"/>
        </w:rPr>
        <w:t>Ломинцевское</w:t>
      </w:r>
      <w:r w:rsidR="00B1756A" w:rsidRPr="00B1756A">
        <w:rPr>
          <w:rFonts w:ascii="Times New Roman" w:hAnsi="Times New Roman" w:cs="Times New Roman"/>
          <w:sz w:val="24"/>
          <w:szCs w:val="24"/>
        </w:rPr>
        <w:t xml:space="preserve"> Щекинского района»</w:t>
      </w:r>
    </w:p>
    <w:p w:rsidR="003D7ED6" w:rsidRPr="006E14F8" w:rsidRDefault="00B81488" w:rsidP="00B175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14F8">
        <w:rPr>
          <w:rFonts w:ascii="Times New Roman" w:hAnsi="Times New Roman" w:cs="Times New Roman"/>
          <w:sz w:val="24"/>
          <w:szCs w:val="24"/>
        </w:rPr>
        <w:t>Комитет</w:t>
      </w:r>
      <w:r w:rsidR="00320BA1">
        <w:rPr>
          <w:rFonts w:ascii="Times New Roman" w:hAnsi="Times New Roman" w:cs="Times New Roman"/>
          <w:sz w:val="24"/>
          <w:szCs w:val="24"/>
        </w:rPr>
        <w:t>ом</w:t>
      </w:r>
      <w:r w:rsidR="00B611E3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</w:t>
      </w:r>
      <w:r w:rsidR="00A765DD">
        <w:rPr>
          <w:rFonts w:ascii="Times New Roman" w:hAnsi="Times New Roman" w:cs="Times New Roman"/>
          <w:sz w:val="24"/>
          <w:szCs w:val="24"/>
        </w:rPr>
        <w:t>«</w:t>
      </w:r>
      <w:r w:rsidR="003D7ED6" w:rsidRPr="006E14F8">
        <w:rPr>
          <w:rFonts w:ascii="Times New Roman" w:hAnsi="Times New Roman" w:cs="Times New Roman"/>
          <w:sz w:val="24"/>
          <w:szCs w:val="24"/>
        </w:rPr>
        <w:t>Об антикоррупционной экспертизе нормативных правовых актов и проектов нормативных правовых актов</w:t>
      </w:r>
      <w:r w:rsidR="00A765DD">
        <w:rPr>
          <w:rFonts w:ascii="Times New Roman" w:hAnsi="Times New Roman" w:cs="Times New Roman"/>
          <w:sz w:val="24"/>
          <w:szCs w:val="24"/>
        </w:rPr>
        <w:t>»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, статьей 6 Федерального закона от 25 декабря 2008 № 273-ФЗ </w:t>
      </w:r>
      <w:r w:rsidR="00A765DD">
        <w:rPr>
          <w:rFonts w:ascii="Times New Roman" w:hAnsi="Times New Roman" w:cs="Times New Roman"/>
          <w:sz w:val="24"/>
          <w:szCs w:val="24"/>
        </w:rPr>
        <w:t>«</w:t>
      </w:r>
      <w:r w:rsidR="003D7ED6" w:rsidRPr="006E14F8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A765DD">
        <w:rPr>
          <w:rFonts w:ascii="Times New Roman" w:hAnsi="Times New Roman" w:cs="Times New Roman"/>
          <w:sz w:val="24"/>
          <w:szCs w:val="24"/>
        </w:rPr>
        <w:t>»,</w:t>
      </w:r>
      <w:r w:rsidR="00B611E3">
        <w:rPr>
          <w:rFonts w:ascii="Times New Roman" w:hAnsi="Times New Roman" w:cs="Times New Roman"/>
          <w:sz w:val="24"/>
          <w:szCs w:val="24"/>
        </w:rPr>
        <w:t xml:space="preserve"> </w:t>
      </w:r>
      <w:r w:rsidR="00A765DD">
        <w:rPr>
          <w:rFonts w:ascii="Times New Roman" w:hAnsi="Times New Roman" w:cs="Times New Roman"/>
          <w:sz w:val="24"/>
          <w:szCs w:val="24"/>
        </w:rPr>
        <w:t xml:space="preserve">Порядком о </w:t>
      </w:r>
      <w:r w:rsidR="003D7ED6" w:rsidRPr="006E14F8">
        <w:rPr>
          <w:rFonts w:ascii="Times New Roman" w:hAnsi="Times New Roman" w:cs="Times New Roman"/>
          <w:sz w:val="24"/>
          <w:szCs w:val="24"/>
        </w:rPr>
        <w:t>проведени</w:t>
      </w:r>
      <w:r w:rsidR="00A765DD">
        <w:rPr>
          <w:rFonts w:ascii="Times New Roman" w:hAnsi="Times New Roman" w:cs="Times New Roman"/>
          <w:sz w:val="24"/>
          <w:szCs w:val="24"/>
        </w:rPr>
        <w:t>и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 антикоррупционной экспертизы муниципальных нормативных правовых актов </w:t>
      </w:r>
      <w:r w:rsidR="005C60AD">
        <w:rPr>
          <w:rFonts w:ascii="Times New Roman" w:hAnsi="Times New Roman" w:cs="Times New Roman"/>
          <w:sz w:val="24"/>
          <w:szCs w:val="24"/>
        </w:rPr>
        <w:t xml:space="preserve">и 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их проектов, утвержденных </w:t>
      </w:r>
      <w:r w:rsidR="00B611E3">
        <w:rPr>
          <w:rFonts w:ascii="Times New Roman" w:hAnsi="Times New Roman" w:cs="Times New Roman"/>
          <w:sz w:val="24"/>
          <w:szCs w:val="24"/>
        </w:rPr>
        <w:t>р</w:t>
      </w:r>
      <w:r w:rsidR="00A765DD">
        <w:rPr>
          <w:rFonts w:ascii="Times New Roman" w:hAnsi="Times New Roman" w:cs="Times New Roman"/>
          <w:sz w:val="24"/>
          <w:szCs w:val="24"/>
        </w:rPr>
        <w:t>ешением</w:t>
      </w:r>
      <w:proofErr w:type="gramEnd"/>
      <w:r w:rsidR="00A765DD">
        <w:rPr>
          <w:rFonts w:ascii="Times New Roman" w:hAnsi="Times New Roman" w:cs="Times New Roman"/>
          <w:sz w:val="24"/>
          <w:szCs w:val="24"/>
        </w:rPr>
        <w:t xml:space="preserve"> Собрания представителей Щекинского района</w:t>
      </w:r>
      <w:r w:rsidR="00B611E3">
        <w:rPr>
          <w:rFonts w:ascii="Times New Roman" w:hAnsi="Times New Roman" w:cs="Times New Roman"/>
          <w:sz w:val="24"/>
          <w:szCs w:val="24"/>
        </w:rPr>
        <w:t xml:space="preserve"> </w:t>
      </w:r>
      <w:r w:rsidR="007745DA" w:rsidRPr="007745DA">
        <w:rPr>
          <w:rFonts w:ascii="Times New Roman" w:hAnsi="Times New Roman" w:cs="Times New Roman"/>
          <w:sz w:val="24"/>
          <w:szCs w:val="24"/>
        </w:rPr>
        <w:t>от 26.06.2015 № 13/67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1B5874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B1756A" w:rsidRPr="00B1756A">
        <w:rPr>
          <w:rFonts w:ascii="Times New Roman" w:hAnsi="Times New Roman" w:cs="Times New Roman"/>
          <w:sz w:val="24"/>
          <w:szCs w:val="24"/>
        </w:rPr>
        <w:t>«О передаче осуществления части полномочий органами местного самоуправления муниципального образования Щекинский район органам местного самоуправл</w:t>
      </w:r>
      <w:r w:rsidR="00253899">
        <w:rPr>
          <w:rFonts w:ascii="Times New Roman" w:hAnsi="Times New Roman" w:cs="Times New Roman"/>
          <w:sz w:val="24"/>
          <w:szCs w:val="24"/>
        </w:rPr>
        <w:t>ения муниципального образования Ломинцевское</w:t>
      </w:r>
      <w:r w:rsidR="00B1756A" w:rsidRPr="00B1756A">
        <w:rPr>
          <w:rFonts w:ascii="Times New Roman" w:hAnsi="Times New Roman" w:cs="Times New Roman"/>
          <w:sz w:val="24"/>
          <w:szCs w:val="24"/>
        </w:rPr>
        <w:t xml:space="preserve"> Щекинского района»</w:t>
      </w:r>
      <w:r w:rsidR="009104B1" w:rsidRPr="006E14F8">
        <w:rPr>
          <w:rFonts w:ascii="Times New Roman" w:hAnsi="Times New Roman" w:cs="Times New Roman"/>
          <w:sz w:val="24"/>
          <w:szCs w:val="24"/>
        </w:rPr>
        <w:t>,</w:t>
      </w:r>
      <w:r w:rsidR="00B1756A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E14F8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6E14F8" w:rsidRDefault="003D7ED6" w:rsidP="00B1756A">
      <w:pPr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14F8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 w:rsidR="001B5874"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E14F8">
        <w:rPr>
          <w:rFonts w:ascii="Times New Roman" w:hAnsi="Times New Roman" w:cs="Times New Roman"/>
          <w:sz w:val="24"/>
          <w:szCs w:val="24"/>
        </w:rPr>
        <w:t>нормативно</w:t>
      </w:r>
      <w:r w:rsidR="001B5874">
        <w:rPr>
          <w:rFonts w:ascii="Times New Roman" w:hAnsi="Times New Roman" w:cs="Times New Roman"/>
          <w:sz w:val="24"/>
          <w:szCs w:val="24"/>
        </w:rPr>
        <w:t>го</w:t>
      </w:r>
      <w:r w:rsidRPr="006E14F8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1B5874">
        <w:rPr>
          <w:rFonts w:ascii="Times New Roman" w:hAnsi="Times New Roman" w:cs="Times New Roman"/>
          <w:sz w:val="24"/>
          <w:szCs w:val="24"/>
        </w:rPr>
        <w:t>го акта</w:t>
      </w:r>
      <w:r w:rsidR="00B611E3">
        <w:rPr>
          <w:rFonts w:ascii="Times New Roman" w:hAnsi="Times New Roman" w:cs="Times New Roman"/>
          <w:sz w:val="24"/>
          <w:szCs w:val="24"/>
        </w:rPr>
        <w:t>:</w:t>
      </w:r>
      <w:r w:rsidR="00B1756A" w:rsidRPr="00B1756A">
        <w:rPr>
          <w:rFonts w:ascii="Times New Roman" w:hAnsi="Times New Roman" w:cs="Times New Roman"/>
          <w:sz w:val="24"/>
          <w:szCs w:val="24"/>
        </w:rPr>
        <w:t xml:space="preserve"> «О передаче осуществления части полномочий органами местного самоуправления муниципального образования Щекинский район органам местного самоуправления муниципального образования </w:t>
      </w:r>
      <w:r w:rsidR="00253899">
        <w:rPr>
          <w:rFonts w:ascii="Times New Roman" w:hAnsi="Times New Roman" w:cs="Times New Roman"/>
          <w:sz w:val="24"/>
          <w:szCs w:val="24"/>
        </w:rPr>
        <w:t xml:space="preserve">Ломинцевское </w:t>
      </w:r>
      <w:r w:rsidR="00B1756A" w:rsidRPr="00B1756A">
        <w:rPr>
          <w:rFonts w:ascii="Times New Roman" w:hAnsi="Times New Roman" w:cs="Times New Roman"/>
          <w:sz w:val="24"/>
          <w:szCs w:val="24"/>
        </w:rPr>
        <w:t>Щекинского района»</w:t>
      </w:r>
      <w:r w:rsidR="009104B1" w:rsidRPr="006E14F8">
        <w:rPr>
          <w:rFonts w:ascii="Times New Roman" w:hAnsi="Times New Roman" w:cs="Times New Roman"/>
          <w:sz w:val="24"/>
          <w:szCs w:val="24"/>
        </w:rPr>
        <w:t xml:space="preserve">, </w:t>
      </w:r>
      <w:r w:rsidRPr="006E14F8">
        <w:rPr>
          <w:rFonts w:ascii="Times New Roman" w:hAnsi="Times New Roman" w:cs="Times New Roman"/>
          <w:sz w:val="24"/>
          <w:szCs w:val="24"/>
        </w:rPr>
        <w:t>коррупциогенные факторы не выявлены.</w:t>
      </w:r>
    </w:p>
    <w:p w:rsidR="003D7ED6" w:rsidRPr="00685994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0D1" w:rsidRPr="003E71F4" w:rsidRDefault="001C696F" w:rsidP="001C6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комитета по </w:t>
            </w:r>
            <w:r w:rsidR="00A818DE">
              <w:rPr>
                <w:rFonts w:ascii="Times New Roman" w:hAnsi="Times New Roman" w:cs="Times New Roman"/>
                <w:sz w:val="24"/>
                <w:szCs w:val="24"/>
              </w:rPr>
              <w:t>правовой работе</w:t>
            </w: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E46B8A" w:rsidRDefault="00A818DE" w:rsidP="001C69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1C696F">
              <w:rPr>
                <w:rFonts w:ascii="Times New Roman" w:hAnsi="Times New Roman" w:cs="Times New Roman"/>
              </w:rPr>
              <w:t>А.О. 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E46B8A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8A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CB793F" w:rsidRDefault="00CB793F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2241BD">
        <w:rPr>
          <w:sz w:val="24"/>
          <w:szCs w:val="24"/>
        </w:rPr>
        <w:t>09</w:t>
      </w:r>
      <w:r w:rsidR="001B5874">
        <w:rPr>
          <w:sz w:val="24"/>
          <w:szCs w:val="24"/>
        </w:rPr>
        <w:t>.</w:t>
      </w:r>
      <w:r w:rsidR="001C696F">
        <w:rPr>
          <w:sz w:val="24"/>
          <w:szCs w:val="24"/>
        </w:rPr>
        <w:t>1</w:t>
      </w:r>
      <w:r w:rsidR="002241BD">
        <w:rPr>
          <w:sz w:val="24"/>
          <w:szCs w:val="24"/>
        </w:rPr>
        <w:t>1</w:t>
      </w:r>
      <w:bookmarkStart w:id="0" w:name="_GoBack"/>
      <w:bookmarkEnd w:id="0"/>
      <w:r w:rsidR="001B5874">
        <w:rPr>
          <w:sz w:val="24"/>
          <w:szCs w:val="24"/>
        </w:rPr>
        <w:t>.201</w:t>
      </w:r>
      <w:r w:rsidR="00A818DE">
        <w:rPr>
          <w:sz w:val="24"/>
          <w:szCs w:val="24"/>
        </w:rPr>
        <w:t>8</w:t>
      </w:r>
    </w:p>
    <w:sectPr w:rsidR="003D7ED6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55D8"/>
    <w:rsid w:val="00157975"/>
    <w:rsid w:val="00190DA4"/>
    <w:rsid w:val="00193AA7"/>
    <w:rsid w:val="001B5874"/>
    <w:rsid w:val="001C696F"/>
    <w:rsid w:val="001E27BC"/>
    <w:rsid w:val="00207161"/>
    <w:rsid w:val="00215F55"/>
    <w:rsid w:val="00220396"/>
    <w:rsid w:val="002241BD"/>
    <w:rsid w:val="002261DE"/>
    <w:rsid w:val="00253899"/>
    <w:rsid w:val="0028064D"/>
    <w:rsid w:val="00282B70"/>
    <w:rsid w:val="00292A5C"/>
    <w:rsid w:val="002A1EC6"/>
    <w:rsid w:val="002D0653"/>
    <w:rsid w:val="002E0F3B"/>
    <w:rsid w:val="002F50A3"/>
    <w:rsid w:val="00320BA1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7ED6"/>
    <w:rsid w:val="003E71F4"/>
    <w:rsid w:val="003F2F9B"/>
    <w:rsid w:val="00415B76"/>
    <w:rsid w:val="00464AF9"/>
    <w:rsid w:val="004756EC"/>
    <w:rsid w:val="004A4DFD"/>
    <w:rsid w:val="004F0E22"/>
    <w:rsid w:val="004F58F0"/>
    <w:rsid w:val="00510B3A"/>
    <w:rsid w:val="00513F28"/>
    <w:rsid w:val="0051771B"/>
    <w:rsid w:val="00522573"/>
    <w:rsid w:val="00533914"/>
    <w:rsid w:val="005339D3"/>
    <w:rsid w:val="00534487"/>
    <w:rsid w:val="00567B89"/>
    <w:rsid w:val="0057532E"/>
    <w:rsid w:val="00584BFA"/>
    <w:rsid w:val="005A6A08"/>
    <w:rsid w:val="005C46CA"/>
    <w:rsid w:val="005C60AD"/>
    <w:rsid w:val="005D17F7"/>
    <w:rsid w:val="005D79F3"/>
    <w:rsid w:val="005E4849"/>
    <w:rsid w:val="00616EC2"/>
    <w:rsid w:val="00624AC2"/>
    <w:rsid w:val="00626D87"/>
    <w:rsid w:val="00636750"/>
    <w:rsid w:val="00636BF9"/>
    <w:rsid w:val="00642342"/>
    <w:rsid w:val="006536C3"/>
    <w:rsid w:val="00671943"/>
    <w:rsid w:val="00685994"/>
    <w:rsid w:val="006B1E90"/>
    <w:rsid w:val="006C6C61"/>
    <w:rsid w:val="006D4C1B"/>
    <w:rsid w:val="006E14F8"/>
    <w:rsid w:val="006F1D2E"/>
    <w:rsid w:val="006F29A7"/>
    <w:rsid w:val="0073579C"/>
    <w:rsid w:val="0074587C"/>
    <w:rsid w:val="0075061D"/>
    <w:rsid w:val="00770E76"/>
    <w:rsid w:val="00771CFF"/>
    <w:rsid w:val="007745DA"/>
    <w:rsid w:val="00780E80"/>
    <w:rsid w:val="007A37F6"/>
    <w:rsid w:val="007C3CA1"/>
    <w:rsid w:val="007E11ED"/>
    <w:rsid w:val="007F1546"/>
    <w:rsid w:val="0084421F"/>
    <w:rsid w:val="0086626D"/>
    <w:rsid w:val="0087071F"/>
    <w:rsid w:val="00880E7C"/>
    <w:rsid w:val="008B748D"/>
    <w:rsid w:val="00902587"/>
    <w:rsid w:val="009104B1"/>
    <w:rsid w:val="00915079"/>
    <w:rsid w:val="009164C8"/>
    <w:rsid w:val="00923CC0"/>
    <w:rsid w:val="00937F7D"/>
    <w:rsid w:val="00950C15"/>
    <w:rsid w:val="00973E27"/>
    <w:rsid w:val="009920D1"/>
    <w:rsid w:val="009961C8"/>
    <w:rsid w:val="009A4691"/>
    <w:rsid w:val="009B00F1"/>
    <w:rsid w:val="009C5851"/>
    <w:rsid w:val="009E6824"/>
    <w:rsid w:val="00A355A2"/>
    <w:rsid w:val="00A47373"/>
    <w:rsid w:val="00A50EA6"/>
    <w:rsid w:val="00A765DD"/>
    <w:rsid w:val="00A818DE"/>
    <w:rsid w:val="00AA65E3"/>
    <w:rsid w:val="00AA7D0A"/>
    <w:rsid w:val="00AC0C80"/>
    <w:rsid w:val="00AD738A"/>
    <w:rsid w:val="00AE6950"/>
    <w:rsid w:val="00AF4FA8"/>
    <w:rsid w:val="00B114C6"/>
    <w:rsid w:val="00B1756A"/>
    <w:rsid w:val="00B252A7"/>
    <w:rsid w:val="00B420D1"/>
    <w:rsid w:val="00B611E3"/>
    <w:rsid w:val="00B72CBF"/>
    <w:rsid w:val="00B7786C"/>
    <w:rsid w:val="00B81488"/>
    <w:rsid w:val="00BA68BC"/>
    <w:rsid w:val="00BB2875"/>
    <w:rsid w:val="00BC3C64"/>
    <w:rsid w:val="00BC5F99"/>
    <w:rsid w:val="00C158E9"/>
    <w:rsid w:val="00C5538F"/>
    <w:rsid w:val="00C65590"/>
    <w:rsid w:val="00C673FE"/>
    <w:rsid w:val="00C9739B"/>
    <w:rsid w:val="00CB228D"/>
    <w:rsid w:val="00CB793F"/>
    <w:rsid w:val="00CC1C27"/>
    <w:rsid w:val="00CF03F9"/>
    <w:rsid w:val="00D0413C"/>
    <w:rsid w:val="00D2186E"/>
    <w:rsid w:val="00D339A6"/>
    <w:rsid w:val="00D61940"/>
    <w:rsid w:val="00E07779"/>
    <w:rsid w:val="00E46B8A"/>
    <w:rsid w:val="00E95F20"/>
    <w:rsid w:val="00EF3C71"/>
    <w:rsid w:val="00F10EC5"/>
    <w:rsid w:val="00F1238E"/>
    <w:rsid w:val="00F55126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D1092-1278-4094-BA76-EF6A83CEE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11</cp:revision>
  <cp:lastPrinted>2018-11-08T11:41:00Z</cp:lastPrinted>
  <dcterms:created xsi:type="dcterms:W3CDTF">2015-11-19T11:24:00Z</dcterms:created>
  <dcterms:modified xsi:type="dcterms:W3CDTF">2018-11-08T11:41:00Z</dcterms:modified>
</cp:coreProperties>
</file>