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ЗАКЛЮЧЕНИЕ</w:t>
      </w:r>
      <w:r w:rsidRPr="00A523F9">
        <w:rPr>
          <w:rFonts w:ascii="Times New Roman" w:hAnsi="Times New Roman" w:cs="Times New Roman"/>
          <w:sz w:val="26"/>
          <w:szCs w:val="26"/>
        </w:rPr>
        <w:br/>
        <w:t xml:space="preserve">по результатам проведения </w:t>
      </w:r>
      <w:proofErr w:type="spellStart"/>
      <w:r w:rsidRPr="00A523F9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A523F9">
        <w:rPr>
          <w:rFonts w:ascii="Times New Roman" w:hAnsi="Times New Roman" w:cs="Times New Roman"/>
          <w:sz w:val="26"/>
          <w:szCs w:val="26"/>
        </w:rPr>
        <w:t xml:space="preserve"> экспертизы</w:t>
      </w:r>
    </w:p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проекта муниципального нормативного правового акта</w:t>
      </w:r>
    </w:p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администрации Щекинского района</w:t>
      </w:r>
    </w:p>
    <w:p w:rsidR="00A523F9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</w:t>
      </w:r>
    </w:p>
    <w:p w:rsidR="00A523F9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Щекинского района от 22.01.2014  № 1-97 «Об утверждении муниципальной программы муниципального образования</w:t>
      </w:r>
    </w:p>
    <w:p w:rsidR="00A523F9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Щекинский район «Развитие образования и архивного дела</w:t>
      </w:r>
    </w:p>
    <w:p w:rsidR="004126C5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в муниципальном образовании Щекинский район»</w:t>
      </w:r>
    </w:p>
    <w:p w:rsidR="004126C5" w:rsidRPr="00A523F9" w:rsidRDefault="004126C5" w:rsidP="00A523F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экспертизы муниципальных нормативных правовых актов (их проектов) в</w:t>
      </w:r>
      <w:proofErr w:type="gram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Щекинский район, утвержденного постановлением администрации Щекинского района от 12.03.2015 № 3-398, проведена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антикоррупционная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экспертиза </w:t>
      </w:r>
    </w:p>
    <w:p w:rsidR="004126C5" w:rsidRPr="008C509A" w:rsidRDefault="004126C5" w:rsidP="00D72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         проекта муниципального нормативного правового акта администрации Щекинского района </w:t>
      </w:r>
      <w:r w:rsidRPr="003944F8">
        <w:rPr>
          <w:rFonts w:ascii="Times New Roman" w:hAnsi="Times New Roman" w:cs="Times New Roman"/>
          <w:sz w:val="26"/>
          <w:szCs w:val="26"/>
        </w:rPr>
        <w:t>«</w:t>
      </w:r>
      <w:r w:rsidR="008C509A" w:rsidRPr="008C509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8C509A">
        <w:rPr>
          <w:rFonts w:ascii="Times New Roman" w:hAnsi="Times New Roman" w:cs="Times New Roman"/>
          <w:sz w:val="26"/>
          <w:szCs w:val="26"/>
        </w:rPr>
        <w:t xml:space="preserve"> </w:t>
      </w:r>
      <w:r w:rsidRPr="008C509A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выявления в нем </w:t>
      </w:r>
      <w:proofErr w:type="spellStart"/>
      <w:r w:rsidRPr="008C509A">
        <w:rPr>
          <w:rFonts w:ascii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8C509A">
        <w:rPr>
          <w:rFonts w:ascii="Times New Roman" w:hAnsi="Times New Roman" w:cs="Times New Roman"/>
          <w:sz w:val="26"/>
          <w:szCs w:val="26"/>
          <w:lang w:eastAsia="ru-RU"/>
        </w:rPr>
        <w:t xml:space="preserve"> факторов и их последующего устранения.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В представленном  проекте муниципального нормативного правового акта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Щекинского района </w:t>
      </w:r>
      <w:r w:rsidR="008C509A" w:rsidRPr="003944F8">
        <w:rPr>
          <w:rFonts w:ascii="Times New Roman" w:hAnsi="Times New Roman" w:cs="Times New Roman"/>
          <w:sz w:val="26"/>
          <w:szCs w:val="26"/>
        </w:rPr>
        <w:t>«</w:t>
      </w:r>
      <w:r w:rsidR="008C509A" w:rsidRPr="008C509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394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факторы не выявлены.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6C5" w:rsidRPr="00775CDB" w:rsidRDefault="003B54F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412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5224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412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6C5" w:rsidRPr="003944F8">
        <w:rPr>
          <w:rFonts w:ascii="Times New Roman" w:hAnsi="Times New Roman" w:cs="Times New Roman"/>
          <w:sz w:val="28"/>
          <w:szCs w:val="28"/>
          <w:lang w:eastAsia="ru-RU"/>
        </w:rPr>
        <w:t>2017 года</w:t>
      </w:r>
    </w:p>
    <w:p w:rsidR="004126C5" w:rsidRPr="00775CDB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6C5" w:rsidRPr="00775CDB" w:rsidRDefault="004126C5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4126C5" w:rsidRPr="006138E2" w:rsidRDefault="004126C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4126C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B9" w:rsidRDefault="00D140B9" w:rsidP="006138E2">
      <w:pPr>
        <w:spacing w:after="0" w:line="240" w:lineRule="auto"/>
      </w:pPr>
      <w:r>
        <w:separator/>
      </w:r>
    </w:p>
  </w:endnote>
  <w:endnote w:type="continuationSeparator" w:id="0">
    <w:p w:rsidR="00D140B9" w:rsidRDefault="00D140B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B9" w:rsidRDefault="00D140B9" w:rsidP="006138E2">
      <w:pPr>
        <w:spacing w:after="0" w:line="240" w:lineRule="auto"/>
      </w:pPr>
      <w:r>
        <w:separator/>
      </w:r>
    </w:p>
  </w:footnote>
  <w:footnote w:type="continuationSeparator" w:id="0">
    <w:p w:rsidR="00D140B9" w:rsidRDefault="00D140B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9B4"/>
    <w:rsid w:val="000B4403"/>
    <w:rsid w:val="000E784D"/>
    <w:rsid w:val="000F3272"/>
    <w:rsid w:val="00121325"/>
    <w:rsid w:val="001A7DDE"/>
    <w:rsid w:val="001E47AF"/>
    <w:rsid w:val="00286012"/>
    <w:rsid w:val="002B1748"/>
    <w:rsid w:val="002D2D54"/>
    <w:rsid w:val="002D5D95"/>
    <w:rsid w:val="00307B73"/>
    <w:rsid w:val="0038482E"/>
    <w:rsid w:val="003944F8"/>
    <w:rsid w:val="003B1EC3"/>
    <w:rsid w:val="003B3969"/>
    <w:rsid w:val="003B54F6"/>
    <w:rsid w:val="003E3D88"/>
    <w:rsid w:val="004038E7"/>
    <w:rsid w:val="004126C5"/>
    <w:rsid w:val="00473CDE"/>
    <w:rsid w:val="004B143E"/>
    <w:rsid w:val="004F1020"/>
    <w:rsid w:val="005036A0"/>
    <w:rsid w:val="0054039A"/>
    <w:rsid w:val="00546C6A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67F7D"/>
    <w:rsid w:val="00775CDB"/>
    <w:rsid w:val="007A53D2"/>
    <w:rsid w:val="007D2D82"/>
    <w:rsid w:val="007D41A1"/>
    <w:rsid w:val="007F0D12"/>
    <w:rsid w:val="00803812"/>
    <w:rsid w:val="008143F3"/>
    <w:rsid w:val="0082291F"/>
    <w:rsid w:val="0082327B"/>
    <w:rsid w:val="008448BE"/>
    <w:rsid w:val="00892592"/>
    <w:rsid w:val="00896E3D"/>
    <w:rsid w:val="008C1766"/>
    <w:rsid w:val="008C509A"/>
    <w:rsid w:val="00910327"/>
    <w:rsid w:val="0092298C"/>
    <w:rsid w:val="00932B31"/>
    <w:rsid w:val="00933A95"/>
    <w:rsid w:val="00946FBD"/>
    <w:rsid w:val="00972585"/>
    <w:rsid w:val="00984539"/>
    <w:rsid w:val="00985453"/>
    <w:rsid w:val="009A65AE"/>
    <w:rsid w:val="009E24F4"/>
    <w:rsid w:val="009E29F2"/>
    <w:rsid w:val="00A0150C"/>
    <w:rsid w:val="00A412D0"/>
    <w:rsid w:val="00A4316F"/>
    <w:rsid w:val="00A50A7B"/>
    <w:rsid w:val="00A51040"/>
    <w:rsid w:val="00A523F9"/>
    <w:rsid w:val="00A557DB"/>
    <w:rsid w:val="00A67816"/>
    <w:rsid w:val="00AC2A34"/>
    <w:rsid w:val="00AD73AC"/>
    <w:rsid w:val="00AF3DE1"/>
    <w:rsid w:val="00AF3FFE"/>
    <w:rsid w:val="00B10D3B"/>
    <w:rsid w:val="00B200E8"/>
    <w:rsid w:val="00B250A7"/>
    <w:rsid w:val="00B30847"/>
    <w:rsid w:val="00B41C18"/>
    <w:rsid w:val="00B77408"/>
    <w:rsid w:val="00BB401B"/>
    <w:rsid w:val="00BC72CD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140B9"/>
    <w:rsid w:val="00D24784"/>
    <w:rsid w:val="00D30E6B"/>
    <w:rsid w:val="00D71B78"/>
    <w:rsid w:val="00D72025"/>
    <w:rsid w:val="00D72C88"/>
    <w:rsid w:val="00D74426"/>
    <w:rsid w:val="00DA11F2"/>
    <w:rsid w:val="00DB1EC5"/>
    <w:rsid w:val="00DB60E5"/>
    <w:rsid w:val="00DC53AC"/>
    <w:rsid w:val="00DE1CD9"/>
    <w:rsid w:val="00E26DD1"/>
    <w:rsid w:val="00E645C4"/>
    <w:rsid w:val="00E74B35"/>
    <w:rsid w:val="00E76F82"/>
    <w:rsid w:val="00E914C2"/>
    <w:rsid w:val="00E95224"/>
    <w:rsid w:val="00EE0FEE"/>
    <w:rsid w:val="00EE45C5"/>
    <w:rsid w:val="00EF0A4D"/>
    <w:rsid w:val="00F21864"/>
    <w:rsid w:val="00F23847"/>
    <w:rsid w:val="00F47443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WinXPProSP3</cp:lastModifiedBy>
  <cp:revision>55</cp:revision>
  <cp:lastPrinted>2017-12-20T12:20:00Z</cp:lastPrinted>
  <dcterms:created xsi:type="dcterms:W3CDTF">2015-08-12T12:58:00Z</dcterms:created>
  <dcterms:modified xsi:type="dcterms:W3CDTF">2017-12-20T12:20:00Z</dcterms:modified>
</cp:coreProperties>
</file>