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00E" w:rsidRPr="005D2C7F" w:rsidRDefault="00027542" w:rsidP="002F1A35">
      <w:pPr>
        <w:tabs>
          <w:tab w:val="left" w:pos="7371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noProof/>
          <w:sz w:val="20"/>
          <w:szCs w:val="2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Щекино%20b&amp;w_1" style="width:69.75pt;height:78.75pt;visibility:visible">
            <v:imagedata r:id="rId8" o:title="" gain="2.5" grayscale="t"/>
          </v:shape>
        </w:pict>
      </w:r>
    </w:p>
    <w:p w:rsidR="002A500E" w:rsidRPr="005D2C7F" w:rsidRDefault="002A500E" w:rsidP="005D2C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D2C7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Тульская область</w:t>
      </w:r>
    </w:p>
    <w:p w:rsidR="002A500E" w:rsidRPr="005D2C7F" w:rsidRDefault="002A500E" w:rsidP="005D2C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D2C7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Муниципальное образование </w:t>
      </w:r>
    </w:p>
    <w:p w:rsidR="002A500E" w:rsidRPr="005D2C7F" w:rsidRDefault="002A500E" w:rsidP="005D2C7F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3"/>
          <w:sz w:val="24"/>
          <w:szCs w:val="24"/>
          <w:lang w:eastAsia="ru-RU"/>
        </w:rPr>
      </w:pPr>
      <w:r w:rsidRPr="005D2C7F">
        <w:rPr>
          <w:rFonts w:ascii="Times New Roman" w:hAnsi="Times New Roman" w:cs="Times New Roman"/>
          <w:b/>
          <w:bCs/>
          <w:spacing w:val="43"/>
          <w:sz w:val="24"/>
          <w:szCs w:val="24"/>
          <w:lang w:eastAsia="ru-RU"/>
        </w:rPr>
        <w:t>ЩЁКИНСКИЙ РАЙОН</w:t>
      </w:r>
    </w:p>
    <w:p w:rsidR="002A500E" w:rsidRPr="005D2C7F" w:rsidRDefault="002A500E" w:rsidP="005D2C7F">
      <w:pPr>
        <w:spacing w:after="0" w:line="120" w:lineRule="exact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2A500E" w:rsidRPr="005D2C7F" w:rsidRDefault="002A500E" w:rsidP="005D2C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D2C7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АДМИНИСТРАЦИЯ ЩЁКИНСКОГО РАЙОНА</w:t>
      </w:r>
    </w:p>
    <w:p w:rsidR="002A500E" w:rsidRPr="005D2C7F" w:rsidRDefault="002A500E" w:rsidP="005D2C7F">
      <w:pPr>
        <w:spacing w:after="0" w:line="120" w:lineRule="exac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:rsidR="002A500E" w:rsidRPr="005D2C7F" w:rsidRDefault="002A500E" w:rsidP="005D2C7F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hAnsi="Tahoma" w:cs="Tahoma"/>
          <w:b/>
          <w:bCs/>
          <w:spacing w:val="23"/>
          <w:sz w:val="28"/>
          <w:szCs w:val="28"/>
          <w:lang w:eastAsia="ru-RU"/>
        </w:rPr>
      </w:pPr>
      <w:r w:rsidRPr="005D2C7F">
        <w:rPr>
          <w:rFonts w:ascii="Tahoma" w:hAnsi="Tahoma" w:cs="Tahoma"/>
          <w:b/>
          <w:bCs/>
          <w:spacing w:val="23"/>
          <w:sz w:val="28"/>
          <w:szCs w:val="28"/>
          <w:lang w:eastAsia="ru-RU"/>
        </w:rPr>
        <w:t>П О С Т А Н О В Л Е Н И Е</w:t>
      </w:r>
    </w:p>
    <w:p w:rsidR="002A500E" w:rsidRPr="005D2C7F" w:rsidRDefault="002A500E" w:rsidP="005D2C7F">
      <w:pPr>
        <w:tabs>
          <w:tab w:val="left" w:pos="5160"/>
        </w:tabs>
        <w:spacing w:after="0" w:line="240" w:lineRule="auto"/>
        <w:rPr>
          <w:rFonts w:ascii="Arial" w:hAnsi="Arial" w:cs="Arial"/>
          <w:sz w:val="20"/>
          <w:szCs w:val="20"/>
          <w:lang w:eastAsia="ru-RU"/>
        </w:rPr>
      </w:pPr>
      <w:r w:rsidRPr="005D2C7F">
        <w:rPr>
          <w:rFonts w:ascii="Arial" w:hAnsi="Arial" w:cs="Arial"/>
          <w:sz w:val="20"/>
          <w:szCs w:val="20"/>
          <w:lang w:eastAsia="ru-RU"/>
        </w:rPr>
        <w:tab/>
      </w:r>
    </w:p>
    <w:p w:rsidR="002A500E" w:rsidRPr="005D2C7F" w:rsidRDefault="00027542" w:rsidP="005D2C7F">
      <w:pPr>
        <w:spacing w:after="0" w:line="240" w:lineRule="auto"/>
        <w:ind w:firstLine="142"/>
        <w:rPr>
          <w:rFonts w:ascii="Arial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4.3pt;margin-top:6.1pt;width:300pt;height:20.4pt;z-index:1;visibility:visible" filled="f" stroked="f">
            <v:textbox inset="0,0,0,0">
              <w:txbxContent>
                <w:p w:rsidR="002A500E" w:rsidRPr="002E1E92" w:rsidRDefault="002A500E" w:rsidP="005D2C7F">
                  <w:pPr>
                    <w:rPr>
                      <w:rFonts w:ascii="Arial" w:hAnsi="Arial" w:cs="Arial"/>
                      <w:lang w:val="en-US"/>
                    </w:rPr>
                  </w:pPr>
                  <w:r>
                    <w:rPr>
                      <w:rFonts w:ascii="Arial" w:hAnsi="Arial" w:cs="Arial"/>
                    </w:rPr>
                    <w:t xml:space="preserve"> от </w:t>
                  </w:r>
                  <w:r w:rsidRPr="005D394D">
                    <w:rPr>
                      <w:rFonts w:ascii="Arial" w:hAnsi="Arial" w:cs="Arial"/>
                    </w:rPr>
                    <w:t>_</w:t>
                  </w:r>
                  <w:r>
                    <w:rPr>
                      <w:rFonts w:ascii="Arial" w:hAnsi="Arial" w:cs="Arial"/>
                    </w:rPr>
                    <w:t>______________</w:t>
                  </w:r>
                  <w:r w:rsidRPr="005D394D">
                    <w:rPr>
                      <w:rFonts w:ascii="Arial" w:hAnsi="Arial" w:cs="Arial"/>
                    </w:rPr>
                    <w:t>____</w:t>
                  </w:r>
                  <w:r w:rsidRPr="005D394D">
                    <w:rPr>
                      <w:rFonts w:ascii="Arial" w:hAnsi="Arial" w:cs="Arial"/>
                      <w:lang w:val="en-US"/>
                    </w:rPr>
                    <w:t>__</w:t>
                  </w:r>
                  <w:r>
                    <w:rPr>
                      <w:rFonts w:ascii="Arial" w:hAnsi="Arial" w:cs="Arial"/>
                    </w:rPr>
                    <w:tab/>
                    <w:t>________</w:t>
                  </w:r>
                  <w:r w:rsidRPr="005D394D">
                    <w:rPr>
                      <w:rFonts w:ascii="Arial" w:hAnsi="Arial" w:cs="Arial"/>
                    </w:rPr>
                    <w:t>_</w:t>
                  </w:r>
                  <w:r w:rsidRPr="005D394D">
                    <w:rPr>
                      <w:rFonts w:ascii="Arial" w:hAnsi="Arial" w:cs="Arial"/>
                      <w:lang w:val="en-US"/>
                    </w:rPr>
                    <w:t>_</w:t>
                  </w:r>
                  <w:r>
                    <w:rPr>
                      <w:rFonts w:ascii="Arial" w:hAnsi="Arial" w:cs="Arial"/>
                    </w:rPr>
                    <w:t>____</w:t>
                  </w:r>
                </w:p>
              </w:txbxContent>
            </v:textbox>
          </v:shape>
        </w:pict>
      </w:r>
    </w:p>
    <w:p w:rsidR="002A500E" w:rsidRPr="005D2C7F" w:rsidRDefault="002A500E" w:rsidP="005D2C7F">
      <w:pPr>
        <w:spacing w:after="0" w:line="240" w:lineRule="auto"/>
        <w:ind w:firstLine="142"/>
        <w:rPr>
          <w:rFonts w:ascii="Arial" w:hAnsi="Arial" w:cs="Arial"/>
          <w:sz w:val="24"/>
          <w:szCs w:val="24"/>
          <w:lang w:eastAsia="ru-RU"/>
        </w:rPr>
      </w:pPr>
    </w:p>
    <w:p w:rsidR="002A500E" w:rsidRPr="005D2C7F" w:rsidRDefault="002A500E" w:rsidP="002F1A35">
      <w:pPr>
        <w:tabs>
          <w:tab w:val="left" w:pos="1134"/>
          <w:tab w:val="left" w:pos="1560"/>
          <w:tab w:val="left" w:pos="1985"/>
          <w:tab w:val="left" w:pos="7513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Pr="005D2C7F" w:rsidRDefault="002A500E" w:rsidP="005D2C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Pr="00576963" w:rsidRDefault="002A500E" w:rsidP="00576963">
      <w:pPr>
        <w:spacing w:after="0" w:line="240" w:lineRule="auto"/>
        <w:ind w:right="-81"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 подведении итогов мониторинга качества </w:t>
      </w:r>
    </w:p>
    <w:p w:rsidR="002A500E" w:rsidRPr="00576963" w:rsidRDefault="002A500E" w:rsidP="00576963">
      <w:pPr>
        <w:spacing w:after="0" w:line="240" w:lineRule="auto"/>
        <w:ind w:right="-81"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управления муниципальными финансами и </w:t>
      </w:r>
    </w:p>
    <w:p w:rsidR="002A500E" w:rsidRPr="00576963" w:rsidRDefault="002A500E" w:rsidP="00576963">
      <w:pPr>
        <w:spacing w:after="0" w:line="240" w:lineRule="auto"/>
        <w:ind w:right="-81"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платежеспособности муниципальных </w:t>
      </w:r>
    </w:p>
    <w:p w:rsidR="002A500E" w:rsidRDefault="002A500E" w:rsidP="0056522E">
      <w:pPr>
        <w:spacing w:after="0" w:line="240" w:lineRule="auto"/>
        <w:ind w:right="-81"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образований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(поселений) </w:t>
      </w: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Щекинский</w:t>
      </w: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</w:t>
      </w:r>
    </w:p>
    <w:p w:rsidR="002A500E" w:rsidRPr="00576963" w:rsidRDefault="002A500E" w:rsidP="0056522E">
      <w:pPr>
        <w:spacing w:after="0" w:line="240" w:lineRule="auto"/>
        <w:ind w:right="-81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7696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6522E">
        <w:rPr>
          <w:rFonts w:ascii="Times New Roman" w:hAnsi="Times New Roman" w:cs="Times New Roman"/>
          <w:b/>
          <w:bCs/>
          <w:sz w:val="28"/>
          <w:szCs w:val="28"/>
        </w:rPr>
        <w:t>за 2016 год</w:t>
      </w:r>
    </w:p>
    <w:p w:rsidR="002A500E" w:rsidRDefault="002A500E" w:rsidP="005769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A500E" w:rsidRDefault="002A500E" w:rsidP="009F3C80">
      <w:pPr>
        <w:pStyle w:val="ConsPlusTitle"/>
        <w:tabs>
          <w:tab w:val="left" w:pos="269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2A500E" w:rsidRPr="00B67303" w:rsidRDefault="002A500E" w:rsidP="001A50D2">
      <w:pPr>
        <w:pStyle w:val="ConsPlusTitle"/>
        <w:tabs>
          <w:tab w:val="left" w:pos="269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0D2">
        <w:rPr>
          <w:rFonts w:ascii="Times New Roman" w:hAnsi="Times New Roman" w:cs="Times New Roman"/>
          <w:b w:val="0"/>
          <w:bCs w:val="0"/>
          <w:sz w:val="28"/>
          <w:szCs w:val="28"/>
        </w:rPr>
        <w:t>В целях повышения качества управления муниципальными финансами муниципальных образований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(поселений)</w:t>
      </w:r>
      <w:r w:rsidRPr="001A50D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Щекинского </w:t>
      </w:r>
      <w:r w:rsidRPr="001A50D2">
        <w:rPr>
          <w:rFonts w:ascii="Times New Roman" w:hAnsi="Times New Roman" w:cs="Times New Roman"/>
          <w:b w:val="0"/>
          <w:bCs w:val="0"/>
          <w:sz w:val="28"/>
          <w:szCs w:val="28"/>
        </w:rPr>
        <w:t>район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а, в</w:t>
      </w:r>
      <w:r w:rsidRPr="00B6730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B6730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3F0EC6">
        <w:rPr>
          <w:rFonts w:ascii="Times New Roman" w:hAnsi="Times New Roman" w:cs="Times New Roman"/>
          <w:b w:val="0"/>
          <w:bCs w:val="0"/>
          <w:sz w:val="28"/>
          <w:szCs w:val="28"/>
        </w:rPr>
        <w:t>р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ешением Собрания представителей Щекинского района от 30.11.2012 № 44/496 «Об утверждении Положения о межбюджетных отношениях в муниципальном образовании Щекинский район», </w:t>
      </w:r>
      <w:r w:rsidR="003F0EC6">
        <w:rPr>
          <w:rFonts w:ascii="Times New Roman" w:hAnsi="Times New Roman" w:cs="Times New Roman"/>
          <w:b w:val="0"/>
          <w:bCs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остановлением администрации Щекинского района от 13.03.2017 № 3-260 «Об организации и проведении мониторинга качества управления муниципальными финансами и платежеспособности муниципальных образований (поселений) Щекинского района», </w:t>
      </w:r>
      <w:r w:rsidRPr="00B6730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на основании Устава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муниципального образования</w:t>
      </w:r>
      <w:r w:rsidRPr="00B6730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Щекинский район администрация муниципального образования Щекинский район ПОСТАНОВЛЯЕТ:</w:t>
      </w:r>
    </w:p>
    <w:p w:rsidR="002A500E" w:rsidRDefault="002A500E" w:rsidP="001A50D2">
      <w:pPr>
        <w:numPr>
          <w:ilvl w:val="0"/>
          <w:numId w:val="1"/>
        </w:numPr>
        <w:tabs>
          <w:tab w:val="num" w:pos="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Утвердить рейтинг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муниципальных образований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(поселений) Щекинского района по 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результатам оценки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индикаторов и 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>показателей</w:t>
      </w:r>
      <w:r>
        <w:rPr>
          <w:rFonts w:ascii="Times New Roman" w:hAnsi="Times New Roman" w:cs="Times New Roman"/>
          <w:sz w:val="28"/>
          <w:szCs w:val="28"/>
          <w:lang w:eastAsia="ru-RU"/>
        </w:rPr>
        <w:t>, х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hAnsi="Times New Roman" w:cs="Times New Roman"/>
          <w:sz w:val="28"/>
          <w:szCs w:val="28"/>
          <w:lang w:eastAsia="ru-RU"/>
        </w:rPr>
        <w:t>рактеризующих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качеств</w:t>
      </w: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управления муниципальными финансами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плат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жеспособност</w:t>
      </w:r>
      <w:r>
        <w:rPr>
          <w:rFonts w:ascii="Times New Roman" w:hAnsi="Times New Roman" w:cs="Times New Roman"/>
          <w:sz w:val="28"/>
          <w:szCs w:val="28"/>
          <w:lang w:eastAsia="ru-RU"/>
        </w:rPr>
        <w:t>ь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муниципальных образований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(поселений) Щекинского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рай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за 201</w:t>
      </w:r>
      <w:r>
        <w:rPr>
          <w:rFonts w:ascii="Times New Roman" w:hAnsi="Times New Roman" w:cs="Times New Roman"/>
          <w:sz w:val="28"/>
          <w:szCs w:val="28"/>
          <w:lang w:eastAsia="ru-RU"/>
        </w:rPr>
        <w:t>6 год (далее – рейтинг) (Приложение).</w:t>
      </w:r>
    </w:p>
    <w:p w:rsidR="002A500E" w:rsidRDefault="002A500E" w:rsidP="00C9021B">
      <w:pPr>
        <w:numPr>
          <w:ilvl w:val="0"/>
          <w:numId w:val="1"/>
        </w:numPr>
        <w:tabs>
          <w:tab w:val="num" w:pos="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02166E">
        <w:rPr>
          <w:rFonts w:ascii="Times New Roman" w:hAnsi="Times New Roman" w:cs="Times New Roman"/>
          <w:sz w:val="28"/>
          <w:szCs w:val="28"/>
          <w:lang w:eastAsia="ru-RU"/>
        </w:rPr>
        <w:t>бъявить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победителями по итогам рейтинга муниципальные о</w:t>
      </w:r>
      <w:r>
        <w:rPr>
          <w:rFonts w:ascii="Times New Roman" w:hAnsi="Times New Roman" w:cs="Times New Roman"/>
          <w:sz w:val="28"/>
          <w:szCs w:val="28"/>
          <w:lang w:eastAsia="ru-RU"/>
        </w:rPr>
        <w:t>б</w:t>
      </w:r>
      <w:r>
        <w:rPr>
          <w:rFonts w:ascii="Times New Roman" w:hAnsi="Times New Roman" w:cs="Times New Roman"/>
          <w:sz w:val="28"/>
          <w:szCs w:val="28"/>
          <w:lang w:eastAsia="ru-RU"/>
        </w:rPr>
        <w:t>разования (поселения), получившие наибольшее количество баллов:</w:t>
      </w:r>
    </w:p>
    <w:p w:rsidR="002A500E" w:rsidRDefault="002A500E" w:rsidP="00EA2644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2.1. В номинации «Городское муниципальное образование»</w:t>
      </w:r>
      <w:r w:rsidRPr="0002166E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2A500E" w:rsidRPr="001A50D2" w:rsidRDefault="002A500E" w:rsidP="0002166E">
      <w:p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  <w:t>-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муниципальное образование г. Щекино Щекинского района,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 xml:space="preserve"> заняв</w:t>
      </w:r>
      <w:r>
        <w:rPr>
          <w:rFonts w:ascii="Times New Roman" w:hAnsi="Times New Roman" w:cs="Times New Roman"/>
          <w:sz w:val="28"/>
          <w:szCs w:val="28"/>
          <w:lang w:eastAsia="ru-RU"/>
        </w:rPr>
        <w:t>шее первое место;</w:t>
      </w:r>
    </w:p>
    <w:p w:rsidR="002A500E" w:rsidRDefault="002A500E" w:rsidP="001A50D2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муниципальное образование </w:t>
      </w:r>
      <w:r w:rsidR="00C45F82">
        <w:rPr>
          <w:rFonts w:ascii="Times New Roman" w:hAnsi="Times New Roman" w:cs="Times New Roman"/>
          <w:sz w:val="28"/>
          <w:szCs w:val="28"/>
          <w:lang w:eastAsia="ru-RU"/>
        </w:rPr>
        <w:t>рабочий поселок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Первомайский, заня</w:t>
      </w:r>
      <w:r>
        <w:rPr>
          <w:rFonts w:ascii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hAnsi="Times New Roman" w:cs="Times New Roman"/>
          <w:sz w:val="28"/>
          <w:szCs w:val="28"/>
          <w:lang w:eastAsia="ru-RU"/>
        </w:rPr>
        <w:t>шее второе место;</w:t>
      </w:r>
    </w:p>
    <w:p w:rsidR="002A500E" w:rsidRDefault="002A500E" w:rsidP="001A50D2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2.2. В номинации «Сельское муниципальное образование»:</w:t>
      </w:r>
    </w:p>
    <w:p w:rsidR="002A500E" w:rsidRPr="001A50D2" w:rsidRDefault="002A500E" w:rsidP="00D25F58">
      <w:p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  <w:t>- муниципальное образование Крапивенское,</w:t>
      </w:r>
      <w:r w:rsidRPr="00D25F5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>заняв</w:t>
      </w:r>
      <w:r>
        <w:rPr>
          <w:rFonts w:ascii="Times New Roman" w:hAnsi="Times New Roman" w:cs="Times New Roman"/>
          <w:sz w:val="28"/>
          <w:szCs w:val="28"/>
          <w:lang w:eastAsia="ru-RU"/>
        </w:rPr>
        <w:t>шее первое место;</w:t>
      </w:r>
    </w:p>
    <w:p w:rsidR="002A500E" w:rsidRDefault="002A500E" w:rsidP="001A50D2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- муниципальное образование Ломинцевское,</w:t>
      </w:r>
      <w:r w:rsidRPr="00D25F5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A50D2">
        <w:rPr>
          <w:rFonts w:ascii="Times New Roman" w:hAnsi="Times New Roman" w:cs="Times New Roman"/>
          <w:sz w:val="28"/>
          <w:szCs w:val="28"/>
          <w:lang w:eastAsia="ru-RU"/>
        </w:rPr>
        <w:t>заняв</w:t>
      </w:r>
      <w:r>
        <w:rPr>
          <w:rFonts w:ascii="Times New Roman" w:hAnsi="Times New Roman" w:cs="Times New Roman"/>
          <w:sz w:val="28"/>
          <w:szCs w:val="28"/>
          <w:lang w:eastAsia="ru-RU"/>
        </w:rPr>
        <w:t>шее второе место.</w:t>
      </w:r>
    </w:p>
    <w:p w:rsidR="002A500E" w:rsidRDefault="002A500E" w:rsidP="001A50D2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 Финансовому управлению администрации муниципального образ</w:t>
      </w: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hAnsi="Times New Roman" w:cs="Times New Roman"/>
          <w:sz w:val="28"/>
          <w:szCs w:val="28"/>
          <w:lang w:eastAsia="ru-RU"/>
        </w:rPr>
        <w:t>вания Щекинский район перечислить в муниципальные образования (посел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hAnsi="Times New Roman" w:cs="Times New Roman"/>
          <w:sz w:val="28"/>
          <w:szCs w:val="28"/>
          <w:lang w:eastAsia="ru-RU"/>
        </w:rPr>
        <w:t>ния) Щекинского района дотацию на стимулирование муниципальных обр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hAnsi="Times New Roman" w:cs="Times New Roman"/>
          <w:sz w:val="28"/>
          <w:szCs w:val="28"/>
          <w:lang w:eastAsia="ru-RU"/>
        </w:rPr>
        <w:t>зований (поселений) Щекинского района по улучшению качества управления муниципальными финансами, предусмотренную в бюджете муниципального образования Щекинский район в размере 250000,0 руб. (двести пятьдесят т</w:t>
      </w:r>
      <w:r>
        <w:rPr>
          <w:rFonts w:ascii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hAnsi="Times New Roman" w:cs="Times New Roman"/>
          <w:sz w:val="28"/>
          <w:szCs w:val="28"/>
          <w:lang w:eastAsia="ru-RU"/>
        </w:rPr>
        <w:t>сяч рублей), в том числе по муниципальным образованиям (поселениям) Щ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hAnsi="Times New Roman" w:cs="Times New Roman"/>
          <w:sz w:val="28"/>
          <w:szCs w:val="28"/>
          <w:lang w:eastAsia="ru-RU"/>
        </w:rPr>
        <w:t>кинского района:</w:t>
      </w:r>
    </w:p>
    <w:p w:rsidR="002A500E" w:rsidRPr="001A50D2" w:rsidRDefault="002A500E" w:rsidP="00D71FC7">
      <w:p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  <w:t>3.1. Муниципальное образование г. Щекино Щекинского района в ра</w:t>
      </w:r>
      <w:r>
        <w:rPr>
          <w:rFonts w:ascii="Times New Roman" w:hAnsi="Times New Roman" w:cs="Times New Roman"/>
          <w:sz w:val="28"/>
          <w:szCs w:val="28"/>
          <w:lang w:eastAsia="ru-RU"/>
        </w:rPr>
        <w:t>з</w:t>
      </w:r>
      <w:r>
        <w:rPr>
          <w:rFonts w:ascii="Times New Roman" w:hAnsi="Times New Roman" w:cs="Times New Roman"/>
          <w:sz w:val="28"/>
          <w:szCs w:val="28"/>
          <w:lang w:eastAsia="ru-RU"/>
        </w:rPr>
        <w:t>мере 75000,0 руб. (семьдесят пять тысяч рублей);</w:t>
      </w:r>
    </w:p>
    <w:p w:rsidR="002A500E" w:rsidRDefault="002A500E" w:rsidP="00D71FC7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3.2. </w:t>
      </w:r>
      <w:r w:rsidRPr="00524201">
        <w:rPr>
          <w:rFonts w:ascii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униципальное образование </w:t>
      </w:r>
      <w:r w:rsidR="005A5A11">
        <w:rPr>
          <w:rFonts w:ascii="Times New Roman" w:hAnsi="Times New Roman" w:cs="Times New Roman"/>
          <w:sz w:val="28"/>
          <w:szCs w:val="28"/>
          <w:lang w:eastAsia="ru-RU"/>
        </w:rPr>
        <w:t xml:space="preserve">рабочий поселок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Первомайский в размере 50000,0 руб. (пятьдесят тысяч рублей);</w:t>
      </w:r>
    </w:p>
    <w:p w:rsidR="002A500E" w:rsidRDefault="002A500E" w:rsidP="00D71FC7">
      <w:p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  <w:t>3.3. Муниципальное образование Крапивенское размере 75000,0 руб. (семьдесят пять тысяч рублей);</w:t>
      </w:r>
    </w:p>
    <w:p w:rsidR="002A500E" w:rsidRDefault="002A500E" w:rsidP="00D71FC7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3.4. Муниципальное образование Ломинцевское</w:t>
      </w:r>
      <w:r w:rsidRPr="00D71FC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в размере 50000,0 руб. (пятьдесят тысяч рублей).</w:t>
      </w:r>
    </w:p>
    <w:p w:rsidR="002A500E" w:rsidRDefault="002A500E" w:rsidP="00D71FC7">
      <w:p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 Органам местного самоуправления муниципальных образований (поселений), объявленных победителями по итогам рейтинга, представить в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финансовое управление администрации муниципального образования Щ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hAnsi="Times New Roman" w:cs="Times New Roman"/>
          <w:sz w:val="28"/>
          <w:szCs w:val="28"/>
          <w:lang w:eastAsia="ru-RU"/>
        </w:rPr>
        <w:t>кинский район отчет об использовании дотации, предназначенной на стим</w:t>
      </w: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hAnsi="Times New Roman" w:cs="Times New Roman"/>
          <w:sz w:val="28"/>
          <w:szCs w:val="28"/>
          <w:lang w:eastAsia="ru-RU"/>
        </w:rPr>
        <w:t>лирование муниципальных образований (поселений) Щекинского района по улучшению качества управления муниципальными финансами</w:t>
      </w:r>
      <w:r w:rsidR="005A5A11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устано</w:t>
      </w:r>
      <w:r>
        <w:rPr>
          <w:rFonts w:ascii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hAnsi="Times New Roman" w:cs="Times New Roman"/>
          <w:sz w:val="28"/>
          <w:szCs w:val="28"/>
          <w:lang w:eastAsia="ru-RU"/>
        </w:rPr>
        <w:t>ленный срок.</w:t>
      </w:r>
    </w:p>
    <w:p w:rsidR="002A500E" w:rsidRPr="005D438F" w:rsidRDefault="002A500E" w:rsidP="009F3C80">
      <w:pPr>
        <w:pStyle w:val="ConsPlusNormal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A795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опубликовать  в официальном сетевом издании органов местного самоуправления Щекинского района «Щекинский муниципальный вестник» в сети «Интернет» по адресу: </w:t>
      </w:r>
      <w:hyperlink r:id="rId9" w:history="1">
        <w:r w:rsidRPr="00CA25EA">
          <w:rPr>
            <w:rStyle w:val="ab"/>
            <w:rFonts w:ascii="Times New Roman" w:hAnsi="Times New Roman" w:cs="Times New Roman"/>
            <w:sz w:val="28"/>
            <w:szCs w:val="28"/>
          </w:rPr>
          <w:t>http://</w:t>
        </w:r>
        <w:r w:rsidRPr="00CA25EA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npa</w:t>
        </w:r>
        <w:r w:rsidRPr="00CA25EA">
          <w:rPr>
            <w:rStyle w:val="ab"/>
            <w:rFonts w:ascii="Times New Roman" w:hAnsi="Times New Roman" w:cs="Times New Roman"/>
            <w:sz w:val="28"/>
            <w:szCs w:val="28"/>
          </w:rPr>
          <w:t>-</w:t>
        </w:r>
        <w:r w:rsidRPr="00CA25EA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schekino</w:t>
        </w:r>
        <w:r w:rsidRPr="00CA25EA">
          <w:rPr>
            <w:rStyle w:val="ab"/>
            <w:rFonts w:ascii="Times New Roman" w:hAnsi="Times New Roman" w:cs="Times New Roman"/>
            <w:sz w:val="28"/>
            <w:szCs w:val="28"/>
          </w:rPr>
          <w:t>.</w:t>
        </w:r>
        <w:r w:rsidRPr="00CA25EA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Pr="005D438F">
          <w:rPr>
            <w:rStyle w:val="ab"/>
            <w:rFonts w:ascii="Times New Roman" w:hAnsi="Times New Roman" w:cs="Times New Roman"/>
            <w:sz w:val="28"/>
            <w:szCs w:val="28"/>
          </w:rPr>
          <w:t>/</w:t>
        </w:r>
      </w:hyperlink>
      <w:r w:rsidRPr="005D438F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D438F">
        <w:rPr>
          <w:rFonts w:ascii="Times New Roman" w:hAnsi="Times New Roman" w:cs="Times New Roman"/>
          <w:sz w:val="28"/>
          <w:szCs w:val="28"/>
        </w:rPr>
        <w:t>ортале муниципального образования Щ</w:t>
      </w:r>
      <w:r>
        <w:rPr>
          <w:rFonts w:ascii="Times New Roman" w:hAnsi="Times New Roman" w:cs="Times New Roman"/>
          <w:sz w:val="28"/>
          <w:szCs w:val="28"/>
        </w:rPr>
        <w:t>екинский район.</w:t>
      </w:r>
    </w:p>
    <w:p w:rsidR="002A500E" w:rsidRDefault="002A500E" w:rsidP="009F3C80">
      <w:pPr>
        <w:pStyle w:val="ConsPlusNormal"/>
        <w:suppressAutoHyphens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9A795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958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со дня </w:t>
      </w:r>
      <w:r>
        <w:rPr>
          <w:rFonts w:ascii="Times New Roman" w:hAnsi="Times New Roman" w:cs="Times New Roman"/>
          <w:sz w:val="28"/>
          <w:szCs w:val="28"/>
        </w:rPr>
        <w:t>официального опубликования.</w:t>
      </w:r>
      <w:r w:rsidRPr="005D2C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A500E" w:rsidRDefault="002A500E" w:rsidP="00990B8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990B8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990B8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Pr="005D2C7F" w:rsidRDefault="002A500E" w:rsidP="00990B8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Г</w:t>
      </w:r>
      <w:r w:rsidRPr="005D2C7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лав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5D2C7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 </w:t>
      </w: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Pr="005D2C7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муниципального образования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Щекинский район                                                                 О.А. Федосов</w:t>
      </w:r>
      <w:r w:rsidRPr="005D2C7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Default="002A500E" w:rsidP="000A72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A500E" w:rsidRPr="00027542" w:rsidRDefault="002A500E" w:rsidP="005A2AB5">
      <w:pPr>
        <w:spacing w:line="360" w:lineRule="auto"/>
        <w:ind w:firstLine="7371"/>
        <w:rPr>
          <w:rFonts w:ascii="Times New Roman" w:hAnsi="Times New Roman" w:cs="Times New Roman"/>
          <w:b/>
          <w:bCs/>
          <w:color w:val="FFFFFF"/>
          <w:sz w:val="28"/>
          <w:szCs w:val="28"/>
        </w:rPr>
      </w:pPr>
      <w:bookmarkStart w:id="0" w:name="_GoBack"/>
      <w:r w:rsidRPr="00027542">
        <w:rPr>
          <w:rFonts w:ascii="Times New Roman" w:hAnsi="Times New Roman" w:cs="Times New Roman"/>
          <w:b/>
          <w:bCs/>
          <w:color w:val="FFFFFF"/>
          <w:sz w:val="28"/>
          <w:szCs w:val="28"/>
        </w:rPr>
        <w:lastRenderedPageBreak/>
        <w:t xml:space="preserve">Согласовано: </w:t>
      </w:r>
    </w:p>
    <w:p w:rsidR="002A500E" w:rsidRPr="00027542" w:rsidRDefault="002A500E" w:rsidP="005A2AB5">
      <w:pPr>
        <w:spacing w:after="0" w:line="360" w:lineRule="auto"/>
        <w:ind w:firstLine="7371"/>
        <w:rPr>
          <w:rFonts w:ascii="Times New Roman" w:hAnsi="Times New Roman" w:cs="Times New Roman"/>
          <w:color w:val="FFFFFF"/>
          <w:sz w:val="28"/>
          <w:szCs w:val="28"/>
        </w:rPr>
      </w:pPr>
      <w:r w:rsidRPr="00027542">
        <w:rPr>
          <w:rFonts w:ascii="Times New Roman" w:hAnsi="Times New Roman" w:cs="Times New Roman"/>
          <w:color w:val="FFFFFF"/>
          <w:sz w:val="28"/>
          <w:szCs w:val="28"/>
        </w:rPr>
        <w:t>А.Ю. Панфилов</w:t>
      </w:r>
    </w:p>
    <w:p w:rsidR="002A500E" w:rsidRPr="00027542" w:rsidRDefault="002A500E" w:rsidP="005A2AB5">
      <w:pPr>
        <w:spacing w:after="0" w:line="360" w:lineRule="auto"/>
        <w:ind w:firstLine="7371"/>
        <w:rPr>
          <w:rFonts w:ascii="Times New Roman" w:hAnsi="Times New Roman" w:cs="Times New Roman"/>
          <w:color w:val="FFFFFF"/>
          <w:sz w:val="28"/>
          <w:szCs w:val="28"/>
        </w:rPr>
      </w:pPr>
      <w:r w:rsidRPr="00027542">
        <w:rPr>
          <w:rFonts w:ascii="Times New Roman" w:hAnsi="Times New Roman" w:cs="Times New Roman"/>
          <w:color w:val="FFFFFF"/>
          <w:sz w:val="28"/>
          <w:szCs w:val="28"/>
        </w:rPr>
        <w:t>Е.И. Чуканова</w:t>
      </w:r>
    </w:p>
    <w:p w:rsidR="002A500E" w:rsidRPr="00027542" w:rsidRDefault="002A500E" w:rsidP="005A2AB5">
      <w:pPr>
        <w:spacing w:after="0" w:line="360" w:lineRule="auto"/>
        <w:ind w:firstLine="7371"/>
        <w:rPr>
          <w:rFonts w:ascii="Times New Roman" w:hAnsi="Times New Roman" w:cs="Times New Roman"/>
          <w:color w:val="FFFFFF"/>
          <w:sz w:val="28"/>
          <w:szCs w:val="28"/>
        </w:rPr>
      </w:pPr>
      <w:r w:rsidRPr="00027542">
        <w:rPr>
          <w:rFonts w:ascii="Times New Roman" w:hAnsi="Times New Roman" w:cs="Times New Roman"/>
          <w:color w:val="FFFFFF"/>
          <w:sz w:val="28"/>
          <w:szCs w:val="28"/>
        </w:rPr>
        <w:t>А.О. Шахова</w:t>
      </w:r>
    </w:p>
    <w:p w:rsidR="002A500E" w:rsidRPr="00027542" w:rsidRDefault="002A500E" w:rsidP="005A2AB5">
      <w:pPr>
        <w:spacing w:after="0" w:line="360" w:lineRule="auto"/>
        <w:ind w:firstLine="7371"/>
        <w:rPr>
          <w:rFonts w:ascii="Times New Roman" w:hAnsi="Times New Roman" w:cs="Times New Roman"/>
          <w:color w:val="FFFFFF"/>
          <w:sz w:val="28"/>
          <w:szCs w:val="28"/>
        </w:rPr>
      </w:pPr>
      <w:r w:rsidRPr="00027542">
        <w:rPr>
          <w:rFonts w:ascii="Times New Roman" w:hAnsi="Times New Roman" w:cs="Times New Roman"/>
          <w:color w:val="FFFFFF"/>
          <w:sz w:val="28"/>
          <w:szCs w:val="28"/>
        </w:rPr>
        <w:t>Т.Н. Еремеева</w:t>
      </w:r>
    </w:p>
    <w:p w:rsidR="002A500E" w:rsidRPr="00027542" w:rsidRDefault="002A500E" w:rsidP="005A2AB5">
      <w:pPr>
        <w:spacing w:line="360" w:lineRule="auto"/>
        <w:ind w:firstLine="709"/>
        <w:rPr>
          <w:rFonts w:ascii="Times New Roman" w:hAnsi="Times New Roman" w:cs="Times New Roman"/>
          <w:color w:val="FFFFFF"/>
          <w:sz w:val="24"/>
          <w:szCs w:val="24"/>
        </w:rPr>
      </w:pPr>
    </w:p>
    <w:bookmarkEnd w:id="0"/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spacing w:line="360" w:lineRule="auto"/>
        <w:ind w:firstLine="709"/>
        <w:rPr>
          <w:rFonts w:ascii="Times New Roman" w:hAnsi="Times New Roman" w:cs="Times New Roman"/>
        </w:rPr>
      </w:pPr>
    </w:p>
    <w:p w:rsidR="002A500E" w:rsidRPr="005A2AB5" w:rsidRDefault="002A500E" w:rsidP="005A2AB5">
      <w:pPr>
        <w:rPr>
          <w:rFonts w:ascii="Times New Roman" w:hAnsi="Times New Roman" w:cs="Times New Roman"/>
        </w:rPr>
      </w:pPr>
    </w:p>
    <w:p w:rsidR="002A500E" w:rsidRDefault="002A500E" w:rsidP="005A2AB5">
      <w:pPr>
        <w:rPr>
          <w:rFonts w:ascii="Times New Roman" w:hAnsi="Times New Roman" w:cs="Times New Roman"/>
        </w:rPr>
      </w:pPr>
    </w:p>
    <w:p w:rsidR="002A500E" w:rsidRPr="005A2AB5" w:rsidRDefault="002A500E" w:rsidP="005A2AB5">
      <w:pPr>
        <w:rPr>
          <w:rFonts w:ascii="Times New Roman" w:hAnsi="Times New Roman" w:cs="Times New Roman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5A2A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500E" w:rsidRDefault="002A500E" w:rsidP="00433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A500E" w:rsidRPr="005A2AB5" w:rsidRDefault="002A500E" w:rsidP="00433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2AB5">
        <w:rPr>
          <w:rFonts w:ascii="Times New Roman" w:hAnsi="Times New Roman" w:cs="Times New Roman"/>
          <w:sz w:val="24"/>
          <w:szCs w:val="24"/>
        </w:rPr>
        <w:t xml:space="preserve">Исп. </w:t>
      </w:r>
      <w:r w:rsidR="00B87115">
        <w:rPr>
          <w:rFonts w:ascii="Times New Roman" w:hAnsi="Times New Roman" w:cs="Times New Roman"/>
          <w:sz w:val="24"/>
          <w:szCs w:val="24"/>
        </w:rPr>
        <w:t>Чапала А.Е.</w:t>
      </w:r>
    </w:p>
    <w:p w:rsidR="002A500E" w:rsidRPr="005A2AB5" w:rsidRDefault="00B87115" w:rsidP="00433B7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тел.: 5-72-23</w:t>
      </w:r>
    </w:p>
    <w:p w:rsidR="002A500E" w:rsidRPr="004C7107" w:rsidRDefault="002A500E" w:rsidP="004C7107">
      <w:pPr>
        <w:spacing w:after="0" w:line="240" w:lineRule="auto"/>
        <w:ind w:right="-81"/>
        <w:jc w:val="both"/>
        <w:rPr>
          <w:rFonts w:ascii="Times New Roman" w:hAnsi="Times New Roman" w:cs="Times New Roman"/>
          <w:sz w:val="24"/>
          <w:szCs w:val="24"/>
        </w:rPr>
      </w:pPr>
      <w:r w:rsidRPr="004C7107">
        <w:rPr>
          <w:rFonts w:ascii="Times New Roman" w:hAnsi="Times New Roman" w:cs="Times New Roman"/>
          <w:sz w:val="24"/>
          <w:szCs w:val="24"/>
          <w:lang w:eastAsia="ru-RU"/>
        </w:rPr>
        <w:t xml:space="preserve">О подведении итогов мониторинга качества управления муниципальными финансами и платежеспособности муниципальных образований (поселений)  Щекинский района </w:t>
      </w:r>
      <w:r w:rsidRPr="004C7107">
        <w:rPr>
          <w:rFonts w:ascii="Times New Roman" w:hAnsi="Times New Roman" w:cs="Times New Roman"/>
          <w:sz w:val="24"/>
          <w:szCs w:val="24"/>
        </w:rPr>
        <w:t>за 2016 год</w:t>
      </w:r>
    </w:p>
    <w:p w:rsidR="002A500E" w:rsidRPr="004C7107" w:rsidRDefault="002A500E" w:rsidP="004C7107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ectPr w:rsidR="002A500E" w:rsidRPr="004C7107" w:rsidSect="005F070D">
          <w:headerReference w:type="default" r:id="rId10"/>
          <w:headerReference w:type="first" r:id="rId11"/>
          <w:footerReference w:type="first" r:id="rId12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2A500E" w:rsidRPr="006D07AC" w:rsidRDefault="002A500E" w:rsidP="006D07A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2A500E" w:rsidRDefault="002A500E" w:rsidP="00CF1B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31419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31419">
        <w:rPr>
          <w:rFonts w:ascii="Times New Roman" w:hAnsi="Times New Roman" w:cs="Times New Roman"/>
          <w:sz w:val="28"/>
          <w:szCs w:val="28"/>
        </w:rPr>
        <w:t>остановлению администрации</w:t>
      </w:r>
    </w:p>
    <w:p w:rsidR="002A500E" w:rsidRPr="00831419" w:rsidRDefault="002A500E" w:rsidP="00CF1B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2A500E" w:rsidRDefault="002A500E" w:rsidP="00CF1B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31419">
        <w:rPr>
          <w:rFonts w:ascii="Times New Roman" w:hAnsi="Times New Roman" w:cs="Times New Roman"/>
          <w:sz w:val="28"/>
          <w:szCs w:val="28"/>
        </w:rPr>
        <w:t>Щекинск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31419">
        <w:rPr>
          <w:rFonts w:ascii="Times New Roman" w:hAnsi="Times New Roman" w:cs="Times New Roman"/>
          <w:sz w:val="28"/>
          <w:szCs w:val="28"/>
        </w:rPr>
        <w:t xml:space="preserve"> район</w:t>
      </w:r>
    </w:p>
    <w:p w:rsidR="002A500E" w:rsidRDefault="002A500E" w:rsidP="00EA4C12">
      <w:pPr>
        <w:pStyle w:val="ConsPlusNormal"/>
        <w:ind w:left="106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от____________№__________         </w:t>
      </w:r>
    </w:p>
    <w:p w:rsidR="002A500E" w:rsidRDefault="002A500E" w:rsidP="00CF1BC2">
      <w:pPr>
        <w:pStyle w:val="ConsPlusNormal"/>
        <w:jc w:val="right"/>
        <w:rPr>
          <w:rFonts w:ascii="Times New Roman" w:hAnsi="Times New Roman" w:cs="Times New Roman"/>
          <w:b/>
          <w:bCs/>
          <w:sz w:val="20"/>
          <w:szCs w:val="20"/>
        </w:rPr>
      </w:pPr>
    </w:p>
    <w:p w:rsidR="002A500E" w:rsidRDefault="002A500E" w:rsidP="00EA4C12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4C12">
        <w:rPr>
          <w:rFonts w:ascii="Times New Roman" w:hAnsi="Times New Roman" w:cs="Times New Roman"/>
          <w:b/>
          <w:bCs/>
          <w:sz w:val="24"/>
          <w:szCs w:val="24"/>
        </w:rPr>
        <w:t xml:space="preserve">Рейтинг муниципальных образований (поселений) Щекинского района по результатам оценки индикаторов и показателей, </w:t>
      </w:r>
    </w:p>
    <w:p w:rsidR="002A500E" w:rsidRDefault="002A500E" w:rsidP="00EA4C12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4C12">
        <w:rPr>
          <w:rFonts w:ascii="Times New Roman" w:hAnsi="Times New Roman" w:cs="Times New Roman"/>
          <w:b/>
          <w:bCs/>
          <w:sz w:val="24"/>
          <w:szCs w:val="24"/>
        </w:rPr>
        <w:t>характеризующих качество управления муниципальными финансами и платежеспособность</w:t>
      </w:r>
    </w:p>
    <w:p w:rsidR="002A500E" w:rsidRPr="00EA4C12" w:rsidRDefault="002A500E" w:rsidP="00EA4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A4C12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муниципальных образований (поселений) Щекинского района за 2016 год</w:t>
      </w:r>
    </w:p>
    <w:tbl>
      <w:tblPr>
        <w:tblW w:w="5000" w:type="pct"/>
        <w:tblInd w:w="-116" w:type="dxa"/>
        <w:tblLayout w:type="fixed"/>
        <w:tblLook w:val="00A0" w:firstRow="1" w:lastRow="0" w:firstColumn="1" w:lastColumn="0" w:noHBand="0" w:noVBand="0"/>
      </w:tblPr>
      <w:tblGrid>
        <w:gridCol w:w="502"/>
        <w:gridCol w:w="1999"/>
        <w:gridCol w:w="124"/>
        <w:gridCol w:w="722"/>
        <w:gridCol w:w="547"/>
        <w:gridCol w:w="305"/>
        <w:gridCol w:w="955"/>
        <w:gridCol w:w="77"/>
        <w:gridCol w:w="1002"/>
        <w:gridCol w:w="30"/>
        <w:gridCol w:w="1032"/>
        <w:gridCol w:w="736"/>
        <w:gridCol w:w="296"/>
        <w:gridCol w:w="423"/>
        <w:gridCol w:w="609"/>
        <w:gridCol w:w="225"/>
        <w:gridCol w:w="807"/>
        <w:gridCol w:w="237"/>
        <w:gridCol w:w="795"/>
        <w:gridCol w:w="248"/>
        <w:gridCol w:w="902"/>
        <w:gridCol w:w="142"/>
        <w:gridCol w:w="1011"/>
        <w:gridCol w:w="27"/>
        <w:gridCol w:w="1032"/>
      </w:tblGrid>
      <w:tr w:rsidR="002A500E" w:rsidRPr="00524201" w:rsidTr="0007362D">
        <w:trPr>
          <w:trHeight w:val="3302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500E" w:rsidRPr="000C1EC5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bookmarkStart w:id="1" w:name="P46"/>
            <w:bookmarkStart w:id="2" w:name="RANGE_A2_Y21"/>
            <w:bookmarkEnd w:id="1"/>
            <w:bookmarkEnd w:id="2"/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№ п/п </w:t>
            </w:r>
          </w:p>
        </w:tc>
        <w:tc>
          <w:tcPr>
            <w:tcW w:w="6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500E" w:rsidRPr="000C1EC5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Наименование мун</w:t>
            </w: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ципальных образов</w:t>
            </w: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ний (поселений) </w:t>
            </w:r>
          </w:p>
        </w:tc>
        <w:tc>
          <w:tcPr>
            <w:tcW w:w="47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Исполнение первоначально утве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жденного бюджета муниципального обр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зования (поселения)  Щекинского района по налоговым и неналоговым бюджетов</w:t>
            </w:r>
          </w:p>
        </w:tc>
        <w:tc>
          <w:tcPr>
            <w:tcW w:w="4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Р2 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Динамика поступления налоговых д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ходов в бюджет муниципального образ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вания (поселения)  Щекинского района в отчетном финансовом году по отношению к предшествующему отчетному финанс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вому году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P3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Динамика изменения размера дефицита бюджета муниципального образования (поселения) Щекинского района</w:t>
            </w:r>
          </w:p>
        </w:tc>
        <w:tc>
          <w:tcPr>
            <w:tcW w:w="608" w:type="pct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Р4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Соблюдение нормативов по формир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ванию расходов на оплату труда депут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тов, выборных должностных лиц местного самоуправления, осуществляющих свои полномочия на постоянной основе, мун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ципальных служащих и содержание орг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 местного самоуправления</w:t>
            </w:r>
          </w:p>
        </w:tc>
        <w:tc>
          <w:tcPr>
            <w:tcW w:w="24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P5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Зависимость бюджета от финансовой помощи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P6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Объем просроченной кредиторской з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долженности муниципальных казенных учреждений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P7 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Объем просроченной кредиторской з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долженности муниципальных казенных  учреждений по оплате труда с начислен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ями на оплату труда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P8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Снижение и ликвидация просроченной кредиторской задолженности бюджетов муниципальных образований (поселений) Щекинского района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P9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Формирование  оборотной кассовой наличности на начало финансового года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P10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Динамика объема муниципального долга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P11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Соблюдение ограничения дефицита бюджета, установленного БК РФ</w:t>
            </w:r>
          </w:p>
        </w:tc>
      </w:tr>
      <w:tr w:rsidR="002A500E" w:rsidRPr="00524201" w:rsidTr="0007362D">
        <w:trPr>
          <w:trHeight w:val="349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500E" w:rsidRPr="000C1EC5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38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500E" w:rsidRPr="000C1EC5" w:rsidRDefault="002A500E" w:rsidP="000C1E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Номинация «Городское муниципальное образование»</w:t>
            </w:r>
          </w:p>
        </w:tc>
        <w:tc>
          <w:tcPr>
            <w:tcW w:w="608" w:type="pct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24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51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242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3" w:name="RANGE_A8_E17"/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bookmarkEnd w:id="3"/>
          </w:p>
        </w:tc>
        <w:tc>
          <w:tcPr>
            <w:tcW w:w="6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г.Щекино</w:t>
            </w:r>
          </w:p>
        </w:tc>
        <w:tc>
          <w:tcPr>
            <w:tcW w:w="47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1,6000 </w:t>
            </w:r>
          </w:p>
        </w:tc>
        <w:tc>
          <w:tcPr>
            <w:tcW w:w="4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0,4000 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0,9150 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р.п. Первомайский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 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г.Советск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0,8000 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0,7381 </w:t>
            </w: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0,2500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38" w:type="pct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0C1E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Номинация «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Сельское</w:t>
            </w: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муниципальное образование»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B87115" w:rsidRPr="00524201" w:rsidTr="00F53F15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D7144C" w:rsidP="00F53F1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B87115"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Крапивенское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0,8000 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0,7291 </w:t>
            </w: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0,2763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7115" w:rsidRPr="00543B93" w:rsidRDefault="00B87115" w:rsidP="00F53F1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 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Ломинцевское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0,8000 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D7144C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Огаревка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0,7419 </w:t>
            </w: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0,3750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24201" w:rsidTr="0007362D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D7144C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="002A500E"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Яснополянское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0,8000 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0,8587 </w:t>
            </w:r>
          </w:p>
        </w:tc>
        <w:tc>
          <w:tcPr>
            <w:tcW w:w="28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2420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0,1879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D7144C" w:rsidRPr="00524201" w:rsidTr="00D73724">
        <w:trPr>
          <w:trHeight w:val="330"/>
        </w:trPr>
        <w:tc>
          <w:tcPr>
            <w:tcW w:w="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Лазаревское</w:t>
            </w:r>
          </w:p>
        </w:tc>
        <w:tc>
          <w:tcPr>
            <w:tcW w:w="4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0,8000 </w:t>
            </w:r>
          </w:p>
        </w:tc>
        <w:tc>
          <w:tcPr>
            <w:tcW w:w="3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0,6000 </w:t>
            </w:r>
          </w:p>
        </w:tc>
        <w:tc>
          <w:tcPr>
            <w:tcW w:w="60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24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0,6476 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144C" w:rsidRPr="00543B93" w:rsidRDefault="00D7144C" w:rsidP="00D737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</w:tr>
      <w:tr w:rsidR="002A500E" w:rsidRPr="00543B93" w:rsidTr="008F6B12">
        <w:trPr>
          <w:trHeight w:val="3353"/>
        </w:trPr>
        <w:tc>
          <w:tcPr>
            <w:tcW w:w="17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2A500E" w:rsidRPr="000C1EC5" w:rsidRDefault="002A500E" w:rsidP="008F6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№ п/п </w:t>
            </w:r>
          </w:p>
        </w:tc>
        <w:tc>
          <w:tcPr>
            <w:tcW w:w="718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Наименование муниц</w:t>
            </w: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0C1EC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пальных образований (поселений) </w:t>
            </w:r>
            <w:r w:rsidRPr="00543B93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P12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Соблюдение ограничения на объем долга, установленного Бюджетным коде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сом РФ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P13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Соблюдение ограничения расходов на обслуживание долга, установленного  БК РФ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P14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Доля расходов бюджета на предоставление муниципальных услуг, оказываемых в соответствие с муниципальным задан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ем,  в общем объеме расходов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P15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Доля первоочередных расходов в о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щем объеме расходов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P16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Обеспечение инвестиционной составляющей в расходах бюджетов муниципальных образований (поселений) Щеки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ского района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 17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Действующий официальный сайт администрации муниципального образования (поселения)  Щекинского района с разд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лом финансового органа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P18 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Эффективность деятельности администрации по начислению и выгрузке плат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жей в ГИС ГМП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P19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Повышение квалификации работников органов местного самоуправления на рег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лярной основе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Р20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Расходы бюджета муниципального образования (поселения)  Щекинского района, формируемые в рамках муниципал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ь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ных программ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  <w:t>Р21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Индикатор, характеризующий выполнение Указа Президента Российской Федерации от 7 мая 2012 года N 597 «О мер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приятиях по реализации государственной социальной политики»</w:t>
            </w:r>
          </w:p>
        </w:tc>
        <w:tc>
          <w:tcPr>
            <w:tcW w:w="390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extDirection w:val="btLr"/>
            <w:vAlign w:val="center"/>
          </w:tcPr>
          <w:p w:rsidR="002A500E" w:rsidRPr="000C1EC5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ИТОГО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extDirection w:val="btLr"/>
            <w:vAlign w:val="center"/>
          </w:tcPr>
          <w:p w:rsidR="002A500E" w:rsidRPr="000C1EC5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Место в рейтинге</w:t>
            </w:r>
          </w:p>
        </w:tc>
      </w:tr>
      <w:tr w:rsidR="002A500E" w:rsidRPr="00543B93" w:rsidTr="008F6B12">
        <w:trPr>
          <w:trHeight w:val="358"/>
        </w:trPr>
        <w:tc>
          <w:tcPr>
            <w:tcW w:w="17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2A500E" w:rsidRPr="000C1EC5" w:rsidRDefault="002A500E" w:rsidP="008F6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48" w:type="pct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2A500E" w:rsidRPr="00543B93" w:rsidRDefault="002A500E" w:rsidP="000C1EC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Номинация «Городское муниципальное образование»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2A500E" w:rsidRPr="00543B93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390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extDirection w:val="btLr"/>
            <w:vAlign w:val="center"/>
          </w:tcPr>
          <w:p w:rsidR="002A500E" w:rsidRPr="000C1EC5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extDirection w:val="btLr"/>
            <w:vAlign w:val="center"/>
          </w:tcPr>
          <w:p w:rsidR="002A500E" w:rsidRPr="000C1EC5" w:rsidRDefault="002A500E" w:rsidP="00543B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2A500E" w:rsidRPr="00543B93" w:rsidTr="000C1EC5">
        <w:trPr>
          <w:trHeight w:val="330"/>
        </w:trPr>
        <w:tc>
          <w:tcPr>
            <w:tcW w:w="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1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г.Щекино</w:t>
            </w:r>
          </w:p>
        </w:tc>
        <w:tc>
          <w:tcPr>
            <w:tcW w:w="2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0,4606 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0,9000 </w:t>
            </w: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14,1256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</w:p>
        </w:tc>
      </w:tr>
      <w:tr w:rsidR="002A500E" w:rsidRPr="00543B93" w:rsidTr="000C1EC5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р.п. Первомайский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0,8506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0,6847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0,9000 </w:t>
            </w: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12,0353 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2 </w:t>
            </w:r>
          </w:p>
        </w:tc>
      </w:tr>
      <w:tr w:rsidR="002A500E" w:rsidRPr="00543B93" w:rsidTr="000C1EC5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 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г.Советск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0,0607 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0,8172 </w:t>
            </w: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11,5160 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3 </w:t>
            </w:r>
          </w:p>
        </w:tc>
      </w:tr>
      <w:tr w:rsidR="002A500E" w:rsidRPr="00543B93" w:rsidTr="000C1EC5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48" w:type="pct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0C1EC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Номинация «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Сельское</w:t>
            </w: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муниципальное образование»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D7144C" w:rsidRPr="00543B93" w:rsidTr="00EA5FA2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Крапивенское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1,0000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0C1EC5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12,1554 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0C1EC5" w:rsidRDefault="00D7144C" w:rsidP="00EA5FA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</w:p>
        </w:tc>
      </w:tr>
      <w:tr w:rsidR="002A500E" w:rsidRPr="00543B93" w:rsidTr="000C1EC5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D7144C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Ломинцевское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11,4000 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2 </w:t>
            </w:r>
          </w:p>
        </w:tc>
      </w:tr>
      <w:tr w:rsidR="002A500E" w:rsidRPr="00543B93" w:rsidTr="00D7144C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D7144C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Огаревка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0,7525 </w:t>
            </w:r>
          </w:p>
        </w:tc>
        <w:tc>
          <w:tcPr>
            <w:tcW w:w="3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11,2194 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3 </w:t>
            </w:r>
          </w:p>
        </w:tc>
      </w:tr>
      <w:tr w:rsidR="002A500E" w:rsidRPr="00543B93" w:rsidTr="00D7144C">
        <w:trPr>
          <w:trHeight w:val="330"/>
        </w:trPr>
        <w:tc>
          <w:tcPr>
            <w:tcW w:w="170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2A500E" w:rsidRPr="00543B93" w:rsidRDefault="00D7144C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Яснополянское</w:t>
            </w:r>
          </w:p>
        </w:tc>
        <w:tc>
          <w:tcPr>
            <w:tcW w:w="244" w:type="pct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500E" w:rsidRPr="00543B93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0,5000 </w:t>
            </w:r>
          </w:p>
        </w:tc>
        <w:tc>
          <w:tcPr>
            <w:tcW w:w="390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10,6966 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A500E" w:rsidRPr="000C1EC5" w:rsidRDefault="002A500E" w:rsidP="00543B9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4 </w:t>
            </w:r>
          </w:p>
        </w:tc>
      </w:tr>
      <w:tr w:rsidR="00D7144C" w:rsidRPr="00543B93" w:rsidTr="00D7144C">
        <w:trPr>
          <w:trHeight w:val="330"/>
        </w:trPr>
        <w:tc>
          <w:tcPr>
            <w:tcW w:w="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1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МО Лазаревское</w:t>
            </w:r>
          </w:p>
        </w:tc>
        <w:tc>
          <w:tcPr>
            <w:tcW w:w="2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0,7500 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0,1001 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543B93" w:rsidRDefault="00D7144C" w:rsidP="003A17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543B9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0C1EC5" w:rsidRDefault="00D7144C" w:rsidP="003A17E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9,6477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7144C" w:rsidRPr="000C1EC5" w:rsidRDefault="00D7144C" w:rsidP="003A17E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C1EC5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5 </w:t>
            </w:r>
          </w:p>
        </w:tc>
      </w:tr>
    </w:tbl>
    <w:p w:rsidR="002A500E" w:rsidRDefault="002A500E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</w:p>
    <w:p w:rsidR="002A500E" w:rsidRDefault="002A500E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</w:p>
    <w:p w:rsidR="002A500E" w:rsidRDefault="002A500E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</w:p>
    <w:p w:rsidR="002A500E" w:rsidRDefault="002A500E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</w:p>
    <w:p w:rsidR="002A500E" w:rsidRDefault="00D7144C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н</w:t>
      </w:r>
      <w:r w:rsidR="002A500E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A500E">
        <w:rPr>
          <w:rFonts w:ascii="Times New Roman" w:hAnsi="Times New Roman" w:cs="Times New Roman"/>
          <w:sz w:val="28"/>
          <w:szCs w:val="28"/>
        </w:rPr>
        <w:t xml:space="preserve"> финансового управления </w:t>
      </w:r>
    </w:p>
    <w:p w:rsidR="002A500E" w:rsidRDefault="002A500E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2A500E" w:rsidRDefault="002A500E" w:rsidP="00EA4C12">
      <w:pPr>
        <w:pStyle w:val="ConsPlusTitle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Щекинский район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7144C">
        <w:rPr>
          <w:rFonts w:ascii="Times New Roman" w:hAnsi="Times New Roman" w:cs="Times New Roman"/>
          <w:sz w:val="28"/>
          <w:szCs w:val="28"/>
        </w:rPr>
        <w:t>А.Е. Чапала</w:t>
      </w:r>
    </w:p>
    <w:sectPr w:rsidR="002A500E" w:rsidSect="00543B93">
      <w:headerReference w:type="default" r:id="rId13"/>
      <w:pgSz w:w="16838" w:h="11906" w:orient="landscape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542" w:rsidRDefault="00027542">
      <w:pPr>
        <w:spacing w:after="0" w:line="240" w:lineRule="auto"/>
      </w:pPr>
      <w:r>
        <w:separator/>
      </w:r>
    </w:p>
  </w:endnote>
  <w:endnote w:type="continuationSeparator" w:id="0">
    <w:p w:rsidR="00027542" w:rsidRDefault="00027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00E" w:rsidRDefault="002A500E" w:rsidP="005F070D">
    <w:pPr>
      <w:pStyle w:val="a5"/>
      <w:tabs>
        <w:tab w:val="clear" w:pos="4677"/>
        <w:tab w:val="clear" w:pos="9355"/>
        <w:tab w:val="left" w:pos="8595"/>
        <w:tab w:val="right" w:pos="9354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542" w:rsidRDefault="00027542">
      <w:pPr>
        <w:spacing w:after="0" w:line="240" w:lineRule="auto"/>
      </w:pPr>
      <w:r>
        <w:separator/>
      </w:r>
    </w:p>
  </w:footnote>
  <w:footnote w:type="continuationSeparator" w:id="0">
    <w:p w:rsidR="00027542" w:rsidRDefault="000275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00E" w:rsidRDefault="002A500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423ED2">
      <w:rPr>
        <w:noProof/>
      </w:rPr>
      <w:t>4</w:t>
    </w:r>
    <w:r>
      <w:fldChar w:fldCharType="end"/>
    </w:r>
  </w:p>
  <w:p w:rsidR="002A500E" w:rsidRDefault="002A50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00E" w:rsidRDefault="002A500E">
    <w:pPr>
      <w:pStyle w:val="a3"/>
      <w:jc w:val="center"/>
    </w:pPr>
  </w:p>
  <w:p w:rsidR="002A500E" w:rsidRDefault="002A500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00E" w:rsidRDefault="002A500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423ED2">
      <w:rPr>
        <w:noProof/>
      </w:rPr>
      <w:t>2</w:t>
    </w:r>
    <w:r>
      <w:fldChar w:fldCharType="end"/>
    </w:r>
  </w:p>
  <w:p w:rsidR="002A500E" w:rsidRDefault="002A500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371BA"/>
    <w:multiLevelType w:val="multilevel"/>
    <w:tmpl w:val="8BB8748C"/>
    <w:lvl w:ilvl="0">
      <w:start w:val="1"/>
      <w:numFmt w:val="decimal"/>
      <w:lvlText w:val="%1."/>
      <w:lvlJc w:val="left"/>
      <w:pPr>
        <w:tabs>
          <w:tab w:val="num" w:pos="301"/>
        </w:tabs>
        <w:ind w:left="301" w:hanging="301"/>
      </w:pPr>
    </w:lvl>
    <w:lvl w:ilvl="1">
      <w:start w:val="1"/>
      <w:numFmt w:val="decimal"/>
      <w:isLgl/>
      <w:lvlText w:val="%1.%2."/>
      <w:lvlJc w:val="left"/>
      <w:pPr>
        <w:tabs>
          <w:tab w:val="num" w:pos="765"/>
        </w:tabs>
        <w:ind w:left="765" w:hanging="765"/>
      </w:pPr>
    </w:lvl>
    <w:lvl w:ilvl="2">
      <w:start w:val="1"/>
      <w:numFmt w:val="decimal"/>
      <w:isLgl/>
      <w:lvlText w:val="%1.%2.%3."/>
      <w:lvlJc w:val="left"/>
      <w:pPr>
        <w:tabs>
          <w:tab w:val="num" w:pos="765"/>
        </w:tabs>
        <w:ind w:left="765" w:hanging="765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hyphenationZone w:val="142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57EB"/>
    <w:rsid w:val="0001755B"/>
    <w:rsid w:val="0002166E"/>
    <w:rsid w:val="00027542"/>
    <w:rsid w:val="000467B3"/>
    <w:rsid w:val="00056838"/>
    <w:rsid w:val="000725DE"/>
    <w:rsid w:val="0007362D"/>
    <w:rsid w:val="00093C8C"/>
    <w:rsid w:val="000A228E"/>
    <w:rsid w:val="000A2945"/>
    <w:rsid w:val="000A4DA8"/>
    <w:rsid w:val="000A4FE9"/>
    <w:rsid w:val="000A6B5E"/>
    <w:rsid w:val="000A726F"/>
    <w:rsid w:val="000B48DD"/>
    <w:rsid w:val="000C090A"/>
    <w:rsid w:val="000C1EC5"/>
    <w:rsid w:val="000F262D"/>
    <w:rsid w:val="000F43C7"/>
    <w:rsid w:val="00111B00"/>
    <w:rsid w:val="00116367"/>
    <w:rsid w:val="00125DCE"/>
    <w:rsid w:val="00133757"/>
    <w:rsid w:val="00135668"/>
    <w:rsid w:val="001358C3"/>
    <w:rsid w:val="00136EFD"/>
    <w:rsid w:val="001516D2"/>
    <w:rsid w:val="00151DBD"/>
    <w:rsid w:val="00156968"/>
    <w:rsid w:val="001628F2"/>
    <w:rsid w:val="001664BD"/>
    <w:rsid w:val="00183983"/>
    <w:rsid w:val="001917FD"/>
    <w:rsid w:val="00192B08"/>
    <w:rsid w:val="001A50D2"/>
    <w:rsid w:val="001B5EE9"/>
    <w:rsid w:val="001C3A56"/>
    <w:rsid w:val="001C6A06"/>
    <w:rsid w:val="001D67A3"/>
    <w:rsid w:val="001E195B"/>
    <w:rsid w:val="001E5E72"/>
    <w:rsid w:val="001E755F"/>
    <w:rsid w:val="001F3072"/>
    <w:rsid w:val="001F3E61"/>
    <w:rsid w:val="00202F62"/>
    <w:rsid w:val="0020393B"/>
    <w:rsid w:val="00215362"/>
    <w:rsid w:val="00240691"/>
    <w:rsid w:val="00256645"/>
    <w:rsid w:val="00266B1C"/>
    <w:rsid w:val="00266FCA"/>
    <w:rsid w:val="00267034"/>
    <w:rsid w:val="002713B4"/>
    <w:rsid w:val="0027454E"/>
    <w:rsid w:val="0028107C"/>
    <w:rsid w:val="00281640"/>
    <w:rsid w:val="0028295E"/>
    <w:rsid w:val="00283A7F"/>
    <w:rsid w:val="00284249"/>
    <w:rsid w:val="00287FDB"/>
    <w:rsid w:val="002912C3"/>
    <w:rsid w:val="002A1877"/>
    <w:rsid w:val="002A500E"/>
    <w:rsid w:val="002A5ACE"/>
    <w:rsid w:val="002A62A3"/>
    <w:rsid w:val="002B27DC"/>
    <w:rsid w:val="002D4A92"/>
    <w:rsid w:val="002E1E92"/>
    <w:rsid w:val="002E344C"/>
    <w:rsid w:val="002E70A5"/>
    <w:rsid w:val="002F1839"/>
    <w:rsid w:val="002F1A35"/>
    <w:rsid w:val="003066E8"/>
    <w:rsid w:val="003211CC"/>
    <w:rsid w:val="00325E84"/>
    <w:rsid w:val="00337973"/>
    <w:rsid w:val="0035565F"/>
    <w:rsid w:val="00360236"/>
    <w:rsid w:val="00377898"/>
    <w:rsid w:val="00393C59"/>
    <w:rsid w:val="00394EC4"/>
    <w:rsid w:val="003964DE"/>
    <w:rsid w:val="003B068C"/>
    <w:rsid w:val="003B0AC1"/>
    <w:rsid w:val="003B6E96"/>
    <w:rsid w:val="003E20F5"/>
    <w:rsid w:val="003F096B"/>
    <w:rsid w:val="003F0EC6"/>
    <w:rsid w:val="003F1F1F"/>
    <w:rsid w:val="003F3004"/>
    <w:rsid w:val="00410410"/>
    <w:rsid w:val="00411108"/>
    <w:rsid w:val="004160B1"/>
    <w:rsid w:val="00421624"/>
    <w:rsid w:val="00423ED2"/>
    <w:rsid w:val="00433B7F"/>
    <w:rsid w:val="00444046"/>
    <w:rsid w:val="00444ADA"/>
    <w:rsid w:val="00473F43"/>
    <w:rsid w:val="004747A3"/>
    <w:rsid w:val="0047565B"/>
    <w:rsid w:val="0049090F"/>
    <w:rsid w:val="004B7CAC"/>
    <w:rsid w:val="004C7107"/>
    <w:rsid w:val="005015B1"/>
    <w:rsid w:val="005021EF"/>
    <w:rsid w:val="00505B03"/>
    <w:rsid w:val="00512867"/>
    <w:rsid w:val="005140CC"/>
    <w:rsid w:val="00517469"/>
    <w:rsid w:val="00524201"/>
    <w:rsid w:val="00532347"/>
    <w:rsid w:val="00541543"/>
    <w:rsid w:val="00543B93"/>
    <w:rsid w:val="00545159"/>
    <w:rsid w:val="00551956"/>
    <w:rsid w:val="005528BD"/>
    <w:rsid w:val="0055524D"/>
    <w:rsid w:val="00561393"/>
    <w:rsid w:val="0056522E"/>
    <w:rsid w:val="00566E76"/>
    <w:rsid w:val="00573172"/>
    <w:rsid w:val="00574311"/>
    <w:rsid w:val="00576963"/>
    <w:rsid w:val="00576A47"/>
    <w:rsid w:val="00577A8B"/>
    <w:rsid w:val="00582022"/>
    <w:rsid w:val="005876A0"/>
    <w:rsid w:val="005A1E2D"/>
    <w:rsid w:val="005A2AB5"/>
    <w:rsid w:val="005A5A11"/>
    <w:rsid w:val="005B2AD4"/>
    <w:rsid w:val="005C2425"/>
    <w:rsid w:val="005C4BCA"/>
    <w:rsid w:val="005D24D3"/>
    <w:rsid w:val="005D2C7F"/>
    <w:rsid w:val="005D394D"/>
    <w:rsid w:val="005D438F"/>
    <w:rsid w:val="005E1D46"/>
    <w:rsid w:val="005E324E"/>
    <w:rsid w:val="005E7664"/>
    <w:rsid w:val="005F070D"/>
    <w:rsid w:val="005F2D0C"/>
    <w:rsid w:val="00615502"/>
    <w:rsid w:val="00620113"/>
    <w:rsid w:val="00625D94"/>
    <w:rsid w:val="0062794F"/>
    <w:rsid w:val="006363D1"/>
    <w:rsid w:val="006442E9"/>
    <w:rsid w:val="00645790"/>
    <w:rsid w:val="00646391"/>
    <w:rsid w:val="0065725F"/>
    <w:rsid w:val="006573F2"/>
    <w:rsid w:val="006A5AEA"/>
    <w:rsid w:val="006C1652"/>
    <w:rsid w:val="006C43C4"/>
    <w:rsid w:val="006D07AC"/>
    <w:rsid w:val="006D6ACB"/>
    <w:rsid w:val="006D7FA4"/>
    <w:rsid w:val="006F1E2C"/>
    <w:rsid w:val="007057EB"/>
    <w:rsid w:val="00705FEB"/>
    <w:rsid w:val="00731C21"/>
    <w:rsid w:val="00755BFA"/>
    <w:rsid w:val="007567E6"/>
    <w:rsid w:val="00770FE6"/>
    <w:rsid w:val="007821C4"/>
    <w:rsid w:val="00787E53"/>
    <w:rsid w:val="00794781"/>
    <w:rsid w:val="007A3BBE"/>
    <w:rsid w:val="007A44A0"/>
    <w:rsid w:val="007B16E5"/>
    <w:rsid w:val="007B1F9C"/>
    <w:rsid w:val="007C7C24"/>
    <w:rsid w:val="007D5246"/>
    <w:rsid w:val="007D6E84"/>
    <w:rsid w:val="007D6EB5"/>
    <w:rsid w:val="007E71AE"/>
    <w:rsid w:val="00805713"/>
    <w:rsid w:val="00830F8B"/>
    <w:rsid w:val="00831419"/>
    <w:rsid w:val="00831828"/>
    <w:rsid w:val="0083184C"/>
    <w:rsid w:val="00844C37"/>
    <w:rsid w:val="00853D02"/>
    <w:rsid w:val="00854BA3"/>
    <w:rsid w:val="00871632"/>
    <w:rsid w:val="00876A26"/>
    <w:rsid w:val="008840E6"/>
    <w:rsid w:val="0088747C"/>
    <w:rsid w:val="008951AB"/>
    <w:rsid w:val="008B2B12"/>
    <w:rsid w:val="008D2FEF"/>
    <w:rsid w:val="008D3242"/>
    <w:rsid w:val="008D6DE7"/>
    <w:rsid w:val="008E7021"/>
    <w:rsid w:val="008E78D4"/>
    <w:rsid w:val="008F40AE"/>
    <w:rsid w:val="008F6394"/>
    <w:rsid w:val="008F6B12"/>
    <w:rsid w:val="009041FE"/>
    <w:rsid w:val="009141D1"/>
    <w:rsid w:val="009142A8"/>
    <w:rsid w:val="009159D2"/>
    <w:rsid w:val="0092731A"/>
    <w:rsid w:val="00942008"/>
    <w:rsid w:val="009708D7"/>
    <w:rsid w:val="00972341"/>
    <w:rsid w:val="00977DD4"/>
    <w:rsid w:val="00981942"/>
    <w:rsid w:val="00982B3C"/>
    <w:rsid w:val="009836CD"/>
    <w:rsid w:val="009854B5"/>
    <w:rsid w:val="00985B5B"/>
    <w:rsid w:val="00990B8D"/>
    <w:rsid w:val="00992D6C"/>
    <w:rsid w:val="009A282A"/>
    <w:rsid w:val="009A4BA6"/>
    <w:rsid w:val="009A51F8"/>
    <w:rsid w:val="009A7129"/>
    <w:rsid w:val="009A7958"/>
    <w:rsid w:val="009B722E"/>
    <w:rsid w:val="009D0235"/>
    <w:rsid w:val="009E1C71"/>
    <w:rsid w:val="009F3C80"/>
    <w:rsid w:val="00A11CDC"/>
    <w:rsid w:val="00A16220"/>
    <w:rsid w:val="00A16F11"/>
    <w:rsid w:val="00A23FC5"/>
    <w:rsid w:val="00A27D0E"/>
    <w:rsid w:val="00A40C9B"/>
    <w:rsid w:val="00A412BD"/>
    <w:rsid w:val="00A6492E"/>
    <w:rsid w:val="00A7786F"/>
    <w:rsid w:val="00A77C24"/>
    <w:rsid w:val="00A80832"/>
    <w:rsid w:val="00A82260"/>
    <w:rsid w:val="00A84AD2"/>
    <w:rsid w:val="00A84E2E"/>
    <w:rsid w:val="00A96F6A"/>
    <w:rsid w:val="00AA1671"/>
    <w:rsid w:val="00AB0EB5"/>
    <w:rsid w:val="00AB4BC8"/>
    <w:rsid w:val="00AC0D3D"/>
    <w:rsid w:val="00AC5A13"/>
    <w:rsid w:val="00AD0871"/>
    <w:rsid w:val="00AD48B3"/>
    <w:rsid w:val="00B004A9"/>
    <w:rsid w:val="00B044F5"/>
    <w:rsid w:val="00B05D6A"/>
    <w:rsid w:val="00B2647A"/>
    <w:rsid w:val="00B363CD"/>
    <w:rsid w:val="00B4126F"/>
    <w:rsid w:val="00B445B6"/>
    <w:rsid w:val="00B473C4"/>
    <w:rsid w:val="00B5183C"/>
    <w:rsid w:val="00B51DA4"/>
    <w:rsid w:val="00B6152B"/>
    <w:rsid w:val="00B618FF"/>
    <w:rsid w:val="00B67303"/>
    <w:rsid w:val="00B87115"/>
    <w:rsid w:val="00B928D0"/>
    <w:rsid w:val="00B940BB"/>
    <w:rsid w:val="00BA16A2"/>
    <w:rsid w:val="00BA34D8"/>
    <w:rsid w:val="00BA429C"/>
    <w:rsid w:val="00BA5FBF"/>
    <w:rsid w:val="00BA7E70"/>
    <w:rsid w:val="00BB3634"/>
    <w:rsid w:val="00BC3D87"/>
    <w:rsid w:val="00BC583C"/>
    <w:rsid w:val="00C057C4"/>
    <w:rsid w:val="00C1532F"/>
    <w:rsid w:val="00C23533"/>
    <w:rsid w:val="00C256FF"/>
    <w:rsid w:val="00C2756C"/>
    <w:rsid w:val="00C3301A"/>
    <w:rsid w:val="00C36FB7"/>
    <w:rsid w:val="00C4231C"/>
    <w:rsid w:val="00C45316"/>
    <w:rsid w:val="00C45F82"/>
    <w:rsid w:val="00C51818"/>
    <w:rsid w:val="00C55C3F"/>
    <w:rsid w:val="00C5793C"/>
    <w:rsid w:val="00C77E28"/>
    <w:rsid w:val="00C81818"/>
    <w:rsid w:val="00C8231F"/>
    <w:rsid w:val="00C86EB7"/>
    <w:rsid w:val="00C87238"/>
    <w:rsid w:val="00C9021B"/>
    <w:rsid w:val="00C971D2"/>
    <w:rsid w:val="00CA25EA"/>
    <w:rsid w:val="00CA7F71"/>
    <w:rsid w:val="00CB4AFD"/>
    <w:rsid w:val="00CF1BC2"/>
    <w:rsid w:val="00CF55CD"/>
    <w:rsid w:val="00CF7120"/>
    <w:rsid w:val="00CF746E"/>
    <w:rsid w:val="00D00DA8"/>
    <w:rsid w:val="00D14C8F"/>
    <w:rsid w:val="00D169BB"/>
    <w:rsid w:val="00D25F58"/>
    <w:rsid w:val="00D31872"/>
    <w:rsid w:val="00D338FE"/>
    <w:rsid w:val="00D3533A"/>
    <w:rsid w:val="00D55892"/>
    <w:rsid w:val="00D628EE"/>
    <w:rsid w:val="00D63A7F"/>
    <w:rsid w:val="00D702AB"/>
    <w:rsid w:val="00D7144C"/>
    <w:rsid w:val="00D71FC7"/>
    <w:rsid w:val="00D76197"/>
    <w:rsid w:val="00D91AE0"/>
    <w:rsid w:val="00DA0007"/>
    <w:rsid w:val="00DA3762"/>
    <w:rsid w:val="00DA6278"/>
    <w:rsid w:val="00DB2061"/>
    <w:rsid w:val="00DC1A8B"/>
    <w:rsid w:val="00DD0E8C"/>
    <w:rsid w:val="00DE09E1"/>
    <w:rsid w:val="00DE4837"/>
    <w:rsid w:val="00DF03D6"/>
    <w:rsid w:val="00E01C4F"/>
    <w:rsid w:val="00E06D7A"/>
    <w:rsid w:val="00E15E0B"/>
    <w:rsid w:val="00E16F45"/>
    <w:rsid w:val="00E22A50"/>
    <w:rsid w:val="00E307C8"/>
    <w:rsid w:val="00E455A9"/>
    <w:rsid w:val="00E56B1E"/>
    <w:rsid w:val="00E71679"/>
    <w:rsid w:val="00E73A67"/>
    <w:rsid w:val="00E85804"/>
    <w:rsid w:val="00E957E5"/>
    <w:rsid w:val="00EA2644"/>
    <w:rsid w:val="00EA4C12"/>
    <w:rsid w:val="00EA6D99"/>
    <w:rsid w:val="00EC5765"/>
    <w:rsid w:val="00EC584D"/>
    <w:rsid w:val="00ED5B99"/>
    <w:rsid w:val="00EE41D0"/>
    <w:rsid w:val="00EE5026"/>
    <w:rsid w:val="00F14117"/>
    <w:rsid w:val="00F2796A"/>
    <w:rsid w:val="00F34801"/>
    <w:rsid w:val="00F439F5"/>
    <w:rsid w:val="00F4770A"/>
    <w:rsid w:val="00F60BDC"/>
    <w:rsid w:val="00F61278"/>
    <w:rsid w:val="00F65316"/>
    <w:rsid w:val="00F775B1"/>
    <w:rsid w:val="00F80305"/>
    <w:rsid w:val="00F930EF"/>
    <w:rsid w:val="00FB305C"/>
    <w:rsid w:val="00FB4BFC"/>
    <w:rsid w:val="00FB4C4E"/>
    <w:rsid w:val="00FB55A9"/>
    <w:rsid w:val="00FC39D6"/>
    <w:rsid w:val="00FC7178"/>
    <w:rsid w:val="00FD48C6"/>
    <w:rsid w:val="00FD7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locked/>
    <w:rsid w:val="005D2C7F"/>
    <w:rPr>
      <w:rFonts w:ascii="Times New Roman" w:hAnsi="Times New Roman" w:cs="Times New Roman"/>
      <w:sz w:val="24"/>
      <w:szCs w:val="24"/>
      <w:lang w:val="x-none" w:eastAsia="ru-RU"/>
    </w:rPr>
  </w:style>
  <w:style w:type="paragraph" w:styleId="a5">
    <w:name w:val="footer"/>
    <w:basedOn w:val="a"/>
    <w:link w:val="a6"/>
    <w:uiPriority w:val="99"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locked/>
    <w:rsid w:val="005D2C7F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5D2C7F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A7786F"/>
    <w:pPr>
      <w:ind w:left="720"/>
    </w:pPr>
  </w:style>
  <w:style w:type="paragraph" w:customStyle="1" w:styleId="ConsPlusTitle">
    <w:name w:val="ConsPlusTitle"/>
    <w:uiPriority w:val="99"/>
    <w:rsid w:val="005E7664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uiPriority w:val="99"/>
    <w:rsid w:val="009A7958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6D07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a">
    <w:name w:val="page number"/>
    <w:basedOn w:val="a0"/>
    <w:uiPriority w:val="99"/>
    <w:rsid w:val="005A2AB5"/>
  </w:style>
  <w:style w:type="paragraph" w:customStyle="1" w:styleId="5">
    <w:name w:val="Знак Знак5 Знак Знак Знак Знак Знак Знак"/>
    <w:basedOn w:val="a"/>
    <w:uiPriority w:val="99"/>
    <w:rsid w:val="005A2AB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b">
    <w:name w:val="Hyperlink"/>
    <w:uiPriority w:val="99"/>
    <w:locked/>
    <w:rsid w:val="005D438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72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npa-schekino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6</Pages>
  <Words>1297</Words>
  <Characters>7398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user</cp:lastModifiedBy>
  <cp:revision>21</cp:revision>
  <cp:lastPrinted>2017-04-18T15:20:00Z</cp:lastPrinted>
  <dcterms:created xsi:type="dcterms:W3CDTF">2017-04-12T10:48:00Z</dcterms:created>
  <dcterms:modified xsi:type="dcterms:W3CDTF">2017-05-03T13:08:00Z</dcterms:modified>
</cp:coreProperties>
</file>