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B7558" w:rsidRPr="00AF2B6C" w:rsidRDefault="00515FFA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77B1A" w:rsidRPr="00AF2B6C">
        <w:rPr>
          <w:rFonts w:ascii="PT Astra Serif" w:hAnsi="PT Astra Serif" w:cs="Times New Roman"/>
          <w:sz w:val="24"/>
          <w:szCs w:val="24"/>
        </w:rPr>
        <w:t>я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AF2B6C">
        <w:rPr>
          <w:rFonts w:ascii="PT Astra Serif" w:hAnsi="PT Astra Serif" w:cs="Times New Roman"/>
          <w:sz w:val="24"/>
          <w:szCs w:val="24"/>
        </w:rPr>
        <w:t>Щекинск</w:t>
      </w:r>
      <w:r w:rsidR="005E5DE3" w:rsidRPr="00AF2B6C">
        <w:rPr>
          <w:rFonts w:ascii="PT Astra Serif" w:hAnsi="PT Astra Serif" w:cs="Times New Roman"/>
          <w:sz w:val="24"/>
          <w:szCs w:val="24"/>
        </w:rPr>
        <w:t>ого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район</w:t>
      </w:r>
      <w:r w:rsidR="005E5DE3" w:rsidRPr="00AF2B6C">
        <w:rPr>
          <w:rFonts w:ascii="PT Astra Serif" w:hAnsi="PT Astra Serif" w:cs="Times New Roman"/>
          <w:sz w:val="24"/>
          <w:szCs w:val="24"/>
        </w:rPr>
        <w:t>а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от </w:t>
      </w:r>
      <w:r w:rsidR="00DD4FF3" w:rsidRPr="00AF2B6C">
        <w:rPr>
          <w:rFonts w:ascii="PT Astra Serif" w:hAnsi="PT Astra Serif" w:cs="Times New Roman"/>
          <w:sz w:val="24"/>
          <w:szCs w:val="24"/>
        </w:rPr>
        <w:t>24</w:t>
      </w:r>
      <w:r w:rsidR="000F4A88" w:rsidRPr="00AF2B6C">
        <w:rPr>
          <w:rFonts w:ascii="PT Astra Serif" w:hAnsi="PT Astra Serif" w:cs="Times New Roman"/>
          <w:sz w:val="24"/>
          <w:szCs w:val="24"/>
        </w:rPr>
        <w:t>.0</w:t>
      </w:r>
      <w:r w:rsidR="00DD4FF3" w:rsidRPr="00AF2B6C">
        <w:rPr>
          <w:rFonts w:ascii="PT Astra Serif" w:hAnsi="PT Astra Serif" w:cs="Times New Roman"/>
          <w:sz w:val="24"/>
          <w:szCs w:val="24"/>
        </w:rPr>
        <w:t>9</w:t>
      </w:r>
      <w:r w:rsidR="000F4A88" w:rsidRPr="00AF2B6C">
        <w:rPr>
          <w:rFonts w:ascii="PT Astra Serif" w:hAnsi="PT Astra Serif" w:cs="Times New Roman"/>
          <w:sz w:val="24"/>
          <w:szCs w:val="24"/>
        </w:rPr>
        <w:t>.201</w:t>
      </w:r>
      <w:r w:rsidR="005E5DE3" w:rsidRPr="00AF2B6C">
        <w:rPr>
          <w:rFonts w:ascii="PT Astra Serif" w:hAnsi="PT Astra Serif" w:cs="Times New Roman"/>
          <w:sz w:val="24"/>
          <w:szCs w:val="24"/>
        </w:rPr>
        <w:t>8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DD4FF3" w:rsidRPr="00AF2B6C">
        <w:rPr>
          <w:rFonts w:ascii="PT Astra Serif" w:hAnsi="PT Astra Serif" w:cs="Times New Roman"/>
          <w:sz w:val="24"/>
          <w:szCs w:val="24"/>
        </w:rPr>
        <w:t>9</w:t>
      </w:r>
      <w:r w:rsidR="005E5DE3" w:rsidRPr="00AF2B6C">
        <w:rPr>
          <w:rFonts w:ascii="PT Astra Serif" w:hAnsi="PT Astra Serif" w:cs="Times New Roman"/>
          <w:sz w:val="24"/>
          <w:szCs w:val="24"/>
        </w:rPr>
        <w:t>-1</w:t>
      </w:r>
      <w:r w:rsidR="00DD4FF3" w:rsidRPr="00AF2B6C">
        <w:rPr>
          <w:rFonts w:ascii="PT Astra Serif" w:hAnsi="PT Astra Serif" w:cs="Times New Roman"/>
          <w:sz w:val="24"/>
          <w:szCs w:val="24"/>
        </w:rPr>
        <w:t>244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AF2B6C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</w:p>
    <w:p w:rsidR="00DD4FF3" w:rsidRPr="00AF2B6C" w:rsidRDefault="006528D3" w:rsidP="005E5DE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Щекинский район «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Оказание поддержки социально </w:t>
      </w:r>
      <w:proofErr w:type="gramStart"/>
      <w:r w:rsidR="00DD4FF3" w:rsidRPr="00AF2B6C">
        <w:rPr>
          <w:rFonts w:ascii="PT Astra Serif" w:hAnsi="PT Astra Serif" w:cs="Times New Roman"/>
          <w:sz w:val="24"/>
          <w:szCs w:val="24"/>
        </w:rPr>
        <w:t>ориентированным</w:t>
      </w:r>
      <w:proofErr w:type="gramEnd"/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</w:p>
    <w:p w:rsidR="00E77B1A" w:rsidRPr="00AF2B6C" w:rsidRDefault="00DD4FF3" w:rsidP="005E5DE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некоммерческим организациям и развитие территориального общественного самоуправления на территории муниципального образования Щекинский район»</w:t>
      </w:r>
    </w:p>
    <w:p w:rsidR="000107E7" w:rsidRPr="00AF2B6C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DD4FF3" w:rsidRPr="00AF2B6C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24.09.2018 № 9-1244 «Об утверждении муниципальной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24.09.2018 № 9-1244 «Об утверждении муниципальной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6A7326" w:rsidP="00AF2B6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7309A" w:rsidRDefault="006A7326" w:rsidP="00AF2B6C">
            <w:pPr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 w:rsidRPr="0047309A">
              <w:rPr>
                <w:rFonts w:ascii="PT Astra Serif" w:hAnsi="PT Astra Serif" w:cs="Times New Roman"/>
                <w:sz w:val="24"/>
                <w:szCs w:val="24"/>
              </w:rPr>
              <w:t xml:space="preserve">Л. Н. </w:t>
            </w:r>
            <w:proofErr w:type="spellStart"/>
            <w:r w:rsidRPr="0047309A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47309A" w:rsidRDefault="0047309A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6A7326">
        <w:rPr>
          <w:rFonts w:ascii="PT Astra Serif" w:hAnsi="PT Astra Serif"/>
          <w:sz w:val="24"/>
          <w:szCs w:val="24"/>
        </w:rPr>
        <w:t>03</w:t>
      </w:r>
      <w:r w:rsidR="000F4A88" w:rsidRPr="00AF2B6C">
        <w:rPr>
          <w:rFonts w:ascii="PT Astra Serif" w:hAnsi="PT Astra Serif"/>
          <w:sz w:val="24"/>
          <w:szCs w:val="24"/>
        </w:rPr>
        <w:t>.</w:t>
      </w:r>
      <w:r w:rsidR="00870D55" w:rsidRPr="00AF2B6C">
        <w:rPr>
          <w:rFonts w:ascii="PT Astra Serif" w:hAnsi="PT Astra Serif"/>
          <w:sz w:val="24"/>
          <w:szCs w:val="24"/>
        </w:rPr>
        <w:t>0</w:t>
      </w:r>
      <w:r w:rsidR="006A7326">
        <w:rPr>
          <w:rFonts w:ascii="PT Astra Serif" w:hAnsi="PT Astra Serif"/>
          <w:sz w:val="24"/>
          <w:szCs w:val="24"/>
        </w:rPr>
        <w:t>9</w:t>
      </w:r>
      <w:r w:rsidR="000F4A88" w:rsidRPr="00AF2B6C">
        <w:rPr>
          <w:rFonts w:ascii="PT Astra Serif" w:hAnsi="PT Astra Serif"/>
          <w:sz w:val="24"/>
          <w:szCs w:val="24"/>
        </w:rPr>
        <w:t>.</w:t>
      </w:r>
      <w:r w:rsidR="003D6757" w:rsidRPr="00AF2B6C">
        <w:rPr>
          <w:rFonts w:ascii="PT Astra Serif" w:hAnsi="PT Astra Serif" w:cs="Times New Roman"/>
          <w:sz w:val="24"/>
          <w:szCs w:val="24"/>
        </w:rPr>
        <w:t>201</w:t>
      </w:r>
      <w:r w:rsidR="00870D55" w:rsidRPr="00AF2B6C">
        <w:rPr>
          <w:rFonts w:ascii="PT Astra Serif" w:hAnsi="PT Astra Serif" w:cs="Times New Roman"/>
          <w:sz w:val="24"/>
          <w:szCs w:val="24"/>
        </w:rPr>
        <w:t>9</w:t>
      </w:r>
    </w:p>
    <w:p w:rsidR="0047309A" w:rsidRDefault="0047309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7309A" w:rsidRDefault="0047309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7309A" w:rsidRDefault="0047309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7309A" w:rsidRDefault="0047309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7309A" w:rsidRPr="00223D87" w:rsidRDefault="0047309A" w:rsidP="0047309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223D87">
        <w:rPr>
          <w:rFonts w:ascii="PT Astra Serif" w:hAnsi="PT Astra Serif" w:cs="Times New Roman"/>
        </w:rPr>
        <w:t>Исп. Щербакова Юлия Валериевна,</w:t>
      </w:r>
    </w:p>
    <w:p w:rsidR="0047309A" w:rsidRPr="00AF2B6C" w:rsidRDefault="0047309A" w:rsidP="0047309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223D87">
        <w:rPr>
          <w:rFonts w:ascii="PT Astra Serif" w:hAnsi="PT Astra Serif" w:cs="Times New Roman"/>
        </w:rPr>
        <w:t>Тел. 5-2</w:t>
      </w:r>
      <w:r>
        <w:rPr>
          <w:rFonts w:ascii="PT Astra Serif" w:hAnsi="PT Astra Serif" w:cs="Times New Roman"/>
        </w:rPr>
        <w:t>3</w:t>
      </w:r>
      <w:r w:rsidRPr="00223D87">
        <w:rPr>
          <w:rFonts w:ascii="PT Astra Serif" w:hAnsi="PT Astra Serif" w:cs="Times New Roman"/>
        </w:rPr>
        <w:t>-69</w:t>
      </w:r>
      <w:bookmarkStart w:id="0" w:name="_GoBack"/>
      <w:bookmarkEnd w:id="0"/>
    </w:p>
    <w:sectPr w:rsidR="0047309A" w:rsidRPr="00AF2B6C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309A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A7326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15C34-B0A0-46B5-8F6B-E53A39DC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2019-09-03T11:44:00Z</cp:lastPrinted>
  <dcterms:created xsi:type="dcterms:W3CDTF">2019-02-20T08:53:00Z</dcterms:created>
  <dcterms:modified xsi:type="dcterms:W3CDTF">2019-12-12T05:40:00Z</dcterms:modified>
</cp:coreProperties>
</file>