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699" w:rsidRPr="00FF7699" w:rsidRDefault="00FF7699" w:rsidP="00FF769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  <w:r w:rsidRPr="00FF7699"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 wp14:anchorId="4D9B25AA" wp14:editId="5400CCB0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699" w:rsidRPr="00FF7699" w:rsidRDefault="00FF7699" w:rsidP="00FF7699">
      <w:pPr>
        <w:autoSpaceDN w:val="0"/>
        <w:jc w:val="center"/>
        <w:rPr>
          <w:rFonts w:ascii="PT Astra Serif" w:hAnsi="PT Astra Serif"/>
          <w:b/>
        </w:rPr>
      </w:pPr>
      <w:r w:rsidRPr="00FF7699">
        <w:rPr>
          <w:rFonts w:ascii="PT Astra Serif" w:hAnsi="PT Astra Serif"/>
          <w:b/>
        </w:rPr>
        <w:t>Тульская область</w:t>
      </w:r>
    </w:p>
    <w:p w:rsidR="00FF7699" w:rsidRPr="00FF7699" w:rsidRDefault="00FF7699" w:rsidP="00FF7699">
      <w:pPr>
        <w:autoSpaceDN w:val="0"/>
        <w:jc w:val="center"/>
        <w:rPr>
          <w:rFonts w:ascii="PT Astra Serif" w:hAnsi="PT Astra Serif"/>
          <w:b/>
        </w:rPr>
      </w:pPr>
      <w:r w:rsidRPr="00FF7699">
        <w:rPr>
          <w:rFonts w:ascii="PT Astra Serif" w:hAnsi="PT Astra Serif"/>
          <w:b/>
        </w:rPr>
        <w:t xml:space="preserve">Муниципальное образование </w:t>
      </w:r>
    </w:p>
    <w:p w:rsidR="00FF7699" w:rsidRPr="00FF7699" w:rsidRDefault="00FF7699" w:rsidP="00FF769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 w:rsidRPr="00FF7699">
        <w:rPr>
          <w:rFonts w:ascii="PT Astra Serif" w:hAnsi="PT Astra Serif"/>
          <w:b/>
          <w:spacing w:val="43"/>
        </w:rPr>
        <w:t>ЩЁКИНСКИЙ РАЙОН</w:t>
      </w:r>
    </w:p>
    <w:p w:rsidR="00FF7699" w:rsidRPr="00FF7699" w:rsidRDefault="00FF7699" w:rsidP="00FF7699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FF7699" w:rsidRPr="00FF7699" w:rsidRDefault="00FF7699" w:rsidP="00FF769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FF7699">
        <w:rPr>
          <w:rFonts w:ascii="PT Astra Serif" w:hAnsi="PT Astra Serif"/>
          <w:b/>
        </w:rPr>
        <w:t>АДМИНИСТРАЦИЯ ЩЁКИНСКОГО РАЙОНА</w:t>
      </w:r>
    </w:p>
    <w:p w:rsidR="00FF7699" w:rsidRPr="00FF7699" w:rsidRDefault="00FF7699" w:rsidP="00FF7699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FF7699" w:rsidRPr="00FF7699" w:rsidRDefault="00FF7699" w:rsidP="00FF7699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r w:rsidRPr="00FF7699">
        <w:rPr>
          <w:rFonts w:ascii="PT Astra Serif" w:hAnsi="PT Astra Serif" w:cs="Tahoma"/>
          <w:b/>
          <w:spacing w:val="30"/>
          <w:sz w:val="32"/>
          <w:szCs w:val="32"/>
        </w:rPr>
        <w:t>П О С Т А Н О В Л Е Н И Е</w:t>
      </w:r>
    </w:p>
    <w:p w:rsidR="00FF7699" w:rsidRPr="00FF7699" w:rsidRDefault="00FF7699" w:rsidP="00FF7699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  <w:r w:rsidRPr="00FF7699">
        <w:rPr>
          <w:rFonts w:ascii="PT Astra Serif" w:hAnsi="PT Astra Serif"/>
          <w:sz w:val="20"/>
          <w:szCs w:val="20"/>
        </w:rPr>
        <w:tab/>
      </w:r>
    </w:p>
    <w:p w:rsidR="00FF7699" w:rsidRPr="00FF7699" w:rsidRDefault="00FF7699" w:rsidP="00FF7699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  <w:r w:rsidRPr="00FF769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B9654A" wp14:editId="0C6F8A33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7699" w:rsidRDefault="00FF7699" w:rsidP="00FF7699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________________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____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</w:t>
                            </w:r>
                          </w:p>
                          <w:p w:rsidR="00FF7699" w:rsidRDefault="00FF7699" w:rsidP="00FF769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FF7699" w:rsidRDefault="00FF7699" w:rsidP="00FF769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B965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" filled="f" stroked="f">
                <v:textbox inset="0,0,0,0">
                  <w:txbxContent>
                    <w:p w:rsidR="00FF7699" w:rsidRDefault="00FF7699" w:rsidP="00FF7699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________________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 ____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</w:t>
                      </w:r>
                    </w:p>
                    <w:p w:rsidR="00FF7699" w:rsidRDefault="00FF7699" w:rsidP="00FF7699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FF7699" w:rsidRDefault="00FF7699" w:rsidP="00FF7699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F7699" w:rsidRPr="00FF7699" w:rsidRDefault="00FF7699" w:rsidP="00FF7699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</w:p>
    <w:p w:rsidR="00FF7699" w:rsidRPr="00FF7699" w:rsidRDefault="00FF7699" w:rsidP="00FF7699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FF7699" w:rsidRPr="00FF7699" w:rsidRDefault="00FF7699" w:rsidP="00FF7699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PT Astra Serif" w:hAnsi="PT Astra Serif"/>
        </w:rPr>
      </w:pPr>
    </w:p>
    <w:p w:rsidR="00607015" w:rsidRDefault="00607015" w:rsidP="00FF2E11">
      <w:pPr>
        <w:tabs>
          <w:tab w:val="left" w:pos="8080"/>
          <w:tab w:val="left" w:pos="8222"/>
        </w:tabs>
        <w:ind w:left="851" w:right="1134"/>
        <w:jc w:val="center"/>
        <w:rPr>
          <w:rFonts w:ascii="PT Astra Serif" w:hAnsi="PT Astra Serif"/>
          <w:b/>
          <w:sz w:val="28"/>
          <w:szCs w:val="28"/>
        </w:rPr>
      </w:pPr>
    </w:p>
    <w:p w:rsidR="005B362A" w:rsidRPr="00FF2E11" w:rsidRDefault="00FF2E11" w:rsidP="00FF2E11">
      <w:pPr>
        <w:tabs>
          <w:tab w:val="left" w:pos="8080"/>
          <w:tab w:val="left" w:pos="8222"/>
        </w:tabs>
        <w:ind w:left="851" w:right="1134"/>
        <w:jc w:val="center"/>
        <w:rPr>
          <w:rFonts w:ascii="PT Astra Serif" w:hAnsi="PT Astra Serif" w:cs="PT Astra Serif"/>
        </w:rPr>
      </w:pPr>
      <w:r w:rsidRPr="00FF2E11">
        <w:rPr>
          <w:rFonts w:ascii="PT Astra Serif" w:hAnsi="PT Astra Serif"/>
          <w:b/>
          <w:sz w:val="28"/>
          <w:szCs w:val="28"/>
        </w:rPr>
        <w:t xml:space="preserve">Об утверждении </w:t>
      </w:r>
      <w:r w:rsidR="00607015">
        <w:rPr>
          <w:rFonts w:ascii="PT Astra Serif" w:hAnsi="PT Astra Serif"/>
          <w:b/>
          <w:sz w:val="28"/>
          <w:szCs w:val="28"/>
        </w:rPr>
        <w:t>м</w:t>
      </w:r>
      <w:r w:rsidRPr="00FF2E11">
        <w:rPr>
          <w:rFonts w:ascii="PT Astra Serif" w:hAnsi="PT Astra Serif"/>
          <w:b/>
          <w:sz w:val="28"/>
          <w:szCs w:val="28"/>
        </w:rPr>
        <w:t>етодики расчета</w:t>
      </w:r>
      <w:r w:rsidR="00A67705">
        <w:rPr>
          <w:rFonts w:ascii="PT Astra Serif" w:hAnsi="PT Astra Serif"/>
          <w:b/>
          <w:sz w:val="28"/>
          <w:szCs w:val="28"/>
        </w:rPr>
        <w:t xml:space="preserve"> и распределения</w:t>
      </w:r>
      <w:r w:rsidRPr="00FF2E11">
        <w:rPr>
          <w:rFonts w:ascii="PT Astra Serif" w:hAnsi="PT Astra Serif"/>
          <w:b/>
          <w:sz w:val="28"/>
          <w:szCs w:val="28"/>
        </w:rPr>
        <w:t xml:space="preserve"> </w:t>
      </w:r>
      <w:r w:rsidR="00607015">
        <w:rPr>
          <w:rFonts w:ascii="PT Astra Serif" w:hAnsi="PT Astra Serif"/>
          <w:b/>
          <w:sz w:val="28"/>
          <w:szCs w:val="28"/>
        </w:rPr>
        <w:t>иного межбюджетного трансферта</w:t>
      </w:r>
      <w:r w:rsidRPr="00FF2E11">
        <w:rPr>
          <w:rFonts w:ascii="PT Astra Serif" w:hAnsi="PT Astra Serif"/>
          <w:b/>
          <w:sz w:val="28"/>
          <w:szCs w:val="28"/>
        </w:rPr>
        <w:t xml:space="preserve"> на обеспечение </w:t>
      </w:r>
      <w:proofErr w:type="gramStart"/>
      <w:r w:rsidRPr="00FF2E11">
        <w:rPr>
          <w:rFonts w:ascii="PT Astra Serif" w:hAnsi="PT Astra Serif"/>
          <w:b/>
          <w:sz w:val="28"/>
          <w:szCs w:val="28"/>
        </w:rPr>
        <w:t>сбалансированности</w:t>
      </w:r>
      <w:r w:rsidR="00A67705">
        <w:rPr>
          <w:rFonts w:ascii="PT Astra Serif" w:hAnsi="PT Astra Serif"/>
          <w:b/>
          <w:sz w:val="28"/>
          <w:szCs w:val="28"/>
        </w:rPr>
        <w:t xml:space="preserve"> </w:t>
      </w:r>
      <w:r w:rsidRPr="00FF2E11">
        <w:rPr>
          <w:rFonts w:ascii="PT Astra Serif" w:hAnsi="PT Astra Serif"/>
          <w:b/>
          <w:sz w:val="28"/>
          <w:szCs w:val="28"/>
        </w:rPr>
        <w:t xml:space="preserve"> бюджетов</w:t>
      </w:r>
      <w:proofErr w:type="gramEnd"/>
      <w:r w:rsidRPr="00FF2E11">
        <w:rPr>
          <w:rFonts w:ascii="PT Astra Serif" w:hAnsi="PT Astra Serif"/>
          <w:b/>
          <w:sz w:val="28"/>
          <w:szCs w:val="28"/>
        </w:rPr>
        <w:t xml:space="preserve"> </w:t>
      </w:r>
      <w:r w:rsidR="00607015">
        <w:rPr>
          <w:rFonts w:ascii="PT Astra Serif" w:hAnsi="PT Astra Serif"/>
          <w:b/>
          <w:sz w:val="28"/>
          <w:szCs w:val="28"/>
        </w:rPr>
        <w:t>муниципальных образований (</w:t>
      </w:r>
      <w:r w:rsidRPr="00FF2E11">
        <w:rPr>
          <w:rFonts w:ascii="PT Astra Serif" w:hAnsi="PT Astra Serif"/>
          <w:b/>
          <w:sz w:val="28"/>
          <w:szCs w:val="28"/>
        </w:rPr>
        <w:t>поселений</w:t>
      </w:r>
      <w:r w:rsidR="00607015">
        <w:rPr>
          <w:rFonts w:ascii="PT Astra Serif" w:hAnsi="PT Astra Serif"/>
          <w:b/>
          <w:bCs/>
          <w:sz w:val="28"/>
          <w:szCs w:val="28"/>
        </w:rPr>
        <w:t xml:space="preserve">) </w:t>
      </w:r>
      <w:r w:rsidRPr="00FF2E11">
        <w:rPr>
          <w:rFonts w:ascii="PT Astra Serif" w:hAnsi="PT Astra Serif"/>
          <w:b/>
          <w:bCs/>
          <w:sz w:val="28"/>
          <w:szCs w:val="28"/>
        </w:rPr>
        <w:t>муниципального образования Щекинский район</w:t>
      </w:r>
    </w:p>
    <w:p w:rsidR="005B362A" w:rsidRPr="00FF2E11" w:rsidRDefault="005B362A" w:rsidP="00583577">
      <w:pPr>
        <w:pStyle w:val="ConsPlusTitle"/>
        <w:jc w:val="center"/>
        <w:rPr>
          <w:rFonts w:ascii="PT Astra Serif" w:hAnsi="PT Astra Serif" w:cs="PT Astra Serif"/>
        </w:rPr>
      </w:pPr>
    </w:p>
    <w:p w:rsidR="005B362A" w:rsidRPr="00FF2E11" w:rsidRDefault="005B362A" w:rsidP="0058357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T Astra Serif" w:hAnsi="PT Astra Serif" w:cs="PT Astra Serif"/>
          <w:sz w:val="28"/>
          <w:szCs w:val="28"/>
        </w:rPr>
      </w:pPr>
    </w:p>
    <w:p w:rsidR="00FF2E11" w:rsidRDefault="00FF2E11" w:rsidP="00FF2E11">
      <w:pPr>
        <w:tabs>
          <w:tab w:val="left" w:pos="8364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FF2E11">
        <w:rPr>
          <w:rFonts w:ascii="PT Astra Serif" w:hAnsi="PT Astra Serif"/>
          <w:sz w:val="28"/>
          <w:szCs w:val="28"/>
          <w:shd w:val="clear" w:color="auto" w:fill="FFFFFF"/>
        </w:rPr>
        <w:t xml:space="preserve"> В соответствии со статьей 142.4 Бюджетного кодекса Российской Федерации, Федеральн</w:t>
      </w:r>
      <w:r w:rsidR="00FF7699">
        <w:rPr>
          <w:rFonts w:ascii="PT Astra Serif" w:hAnsi="PT Astra Serif"/>
          <w:sz w:val="28"/>
          <w:szCs w:val="28"/>
          <w:shd w:val="clear" w:color="auto" w:fill="FFFFFF"/>
        </w:rPr>
        <w:t>ым</w:t>
      </w:r>
      <w:r w:rsidRPr="00FF2E11">
        <w:rPr>
          <w:rFonts w:ascii="PT Astra Serif" w:hAnsi="PT Astra Serif"/>
          <w:sz w:val="28"/>
          <w:szCs w:val="28"/>
          <w:shd w:val="clear" w:color="auto" w:fill="FFFFFF"/>
        </w:rPr>
        <w:t xml:space="preserve"> закон</w:t>
      </w:r>
      <w:r w:rsidR="00FF7699">
        <w:rPr>
          <w:rFonts w:ascii="PT Astra Serif" w:hAnsi="PT Astra Serif"/>
          <w:sz w:val="28"/>
          <w:szCs w:val="28"/>
          <w:shd w:val="clear" w:color="auto" w:fill="FFFFFF"/>
        </w:rPr>
        <w:t>ом</w:t>
      </w:r>
      <w:r w:rsidRPr="00FF2E11">
        <w:rPr>
          <w:rFonts w:ascii="PT Astra Serif" w:hAnsi="PT Astra Serif"/>
          <w:sz w:val="28"/>
          <w:szCs w:val="28"/>
          <w:shd w:val="clear" w:color="auto" w:fill="FFFFFF"/>
        </w:rPr>
        <w:t xml:space="preserve"> от 06.10.2003 № 131-ФЗ «Об общих принципах организации местного самоуправления в Российской Федерации</w:t>
      </w:r>
      <w:r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Pr="00FF2E11">
        <w:rPr>
          <w:rFonts w:ascii="PT Astra Serif" w:hAnsi="PT Astra Serif"/>
          <w:sz w:val="28"/>
          <w:szCs w:val="28"/>
          <w:shd w:val="clear" w:color="auto" w:fill="FFFFFF"/>
        </w:rPr>
        <w:t>, Закон</w:t>
      </w:r>
      <w:r w:rsidR="00FF7699">
        <w:rPr>
          <w:rFonts w:ascii="PT Astra Serif" w:hAnsi="PT Astra Serif"/>
          <w:sz w:val="28"/>
          <w:szCs w:val="28"/>
          <w:shd w:val="clear" w:color="auto" w:fill="FFFFFF"/>
        </w:rPr>
        <w:t>ом</w:t>
      </w:r>
      <w:r w:rsidRPr="00FF2E11">
        <w:rPr>
          <w:rFonts w:ascii="PT Astra Serif" w:hAnsi="PT Astra Serif"/>
          <w:sz w:val="28"/>
          <w:szCs w:val="28"/>
          <w:shd w:val="clear" w:color="auto" w:fill="FFFFFF"/>
        </w:rPr>
        <w:t xml:space="preserve"> Тульской области от 11.11.2005 № 639-ЗТО «О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области», на основании решения Собрания представителей муниципального образования Щекинский район от 30.11.2012 № 44/496 «Об утверждении Положения «О межбюджетных отношениях в муниципальном образовании Щекинский район»,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FF2E11" w:rsidRPr="00FF2E11" w:rsidRDefault="00614894" w:rsidP="00FF2E11">
      <w:pPr>
        <w:tabs>
          <w:tab w:val="left" w:pos="8364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22.75pt;margin-top:796.5pt;width:57.9pt;height:37.1pt;z-index:-251658240;mso-position-vertical-relative:page">
            <v:imagedata r:id="rId8" o:title=""/>
            <w10:wrap anchory="page"/>
          </v:shape>
          <o:OLEObject Type="Embed" ProgID="Word.Picture.8" ShapeID="_x0000_s1027" DrawAspect="Content" ObjectID="_1679841211" r:id="rId9"/>
        </w:object>
      </w:r>
      <w:r w:rsidR="00FF2E11" w:rsidRPr="00FF2E11">
        <w:rPr>
          <w:rFonts w:ascii="PT Astra Serif" w:hAnsi="PT Astra Serif"/>
          <w:sz w:val="28"/>
          <w:szCs w:val="28"/>
          <w:shd w:val="clear" w:color="auto" w:fill="FFFFFF"/>
        </w:rPr>
        <w:t>1. </w:t>
      </w:r>
      <w:r w:rsidR="00607015">
        <w:rPr>
          <w:rFonts w:ascii="PT Astra Serif" w:hAnsi="PT Astra Serif"/>
          <w:sz w:val="28"/>
          <w:szCs w:val="28"/>
          <w:shd w:val="clear" w:color="auto" w:fill="FFFFFF"/>
        </w:rPr>
        <w:t>У</w:t>
      </w:r>
      <w:r w:rsidR="00FF2E11" w:rsidRPr="00FF2E11">
        <w:rPr>
          <w:rFonts w:ascii="PT Astra Serif" w:hAnsi="PT Astra Serif"/>
          <w:sz w:val="28"/>
          <w:szCs w:val="28"/>
          <w:shd w:val="clear" w:color="auto" w:fill="FFFFFF"/>
        </w:rPr>
        <w:t>твер</w:t>
      </w:r>
      <w:r w:rsidR="00607015">
        <w:rPr>
          <w:rFonts w:ascii="PT Astra Serif" w:hAnsi="PT Astra Serif"/>
          <w:sz w:val="28"/>
          <w:szCs w:val="28"/>
          <w:shd w:val="clear" w:color="auto" w:fill="FFFFFF"/>
        </w:rPr>
        <w:t>дить м</w:t>
      </w:r>
      <w:r w:rsidR="00FF2E11" w:rsidRPr="00FF2E11">
        <w:rPr>
          <w:rFonts w:ascii="PT Astra Serif" w:hAnsi="PT Astra Serif"/>
          <w:sz w:val="28"/>
          <w:szCs w:val="28"/>
          <w:shd w:val="clear" w:color="auto" w:fill="FFFFFF"/>
        </w:rPr>
        <w:t>етодик</w:t>
      </w:r>
      <w:r w:rsidR="00607015">
        <w:rPr>
          <w:rFonts w:ascii="PT Astra Serif" w:hAnsi="PT Astra Serif"/>
          <w:sz w:val="28"/>
          <w:szCs w:val="28"/>
          <w:shd w:val="clear" w:color="auto" w:fill="FFFFFF"/>
        </w:rPr>
        <w:t>у</w:t>
      </w:r>
      <w:r w:rsidR="00FF2E11" w:rsidRPr="00FF2E11">
        <w:rPr>
          <w:rFonts w:ascii="PT Astra Serif" w:hAnsi="PT Astra Serif"/>
          <w:sz w:val="28"/>
          <w:szCs w:val="28"/>
          <w:shd w:val="clear" w:color="auto" w:fill="FFFFFF"/>
        </w:rPr>
        <w:t xml:space="preserve"> расчета</w:t>
      </w:r>
      <w:r w:rsidR="00A67705">
        <w:rPr>
          <w:rFonts w:ascii="PT Astra Serif" w:hAnsi="PT Astra Serif"/>
          <w:sz w:val="28"/>
          <w:szCs w:val="28"/>
          <w:shd w:val="clear" w:color="auto" w:fill="FFFFFF"/>
        </w:rPr>
        <w:t xml:space="preserve"> и распределения</w:t>
      </w:r>
      <w:r w:rsidR="00FF2E11" w:rsidRPr="00FF2E11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607015">
        <w:rPr>
          <w:rFonts w:ascii="PT Astra Serif" w:hAnsi="PT Astra Serif"/>
          <w:sz w:val="28"/>
          <w:szCs w:val="28"/>
          <w:shd w:val="clear" w:color="auto" w:fill="FFFFFF"/>
        </w:rPr>
        <w:t>иного межбюджетного трансферта</w:t>
      </w:r>
      <w:r w:rsidR="00FF2E11" w:rsidRPr="00FF2E11">
        <w:rPr>
          <w:rFonts w:ascii="PT Astra Serif" w:hAnsi="PT Astra Serif"/>
          <w:sz w:val="28"/>
          <w:szCs w:val="28"/>
          <w:shd w:val="clear" w:color="auto" w:fill="FFFFFF"/>
        </w:rPr>
        <w:t xml:space="preserve"> на обеспечение сбалансированности бюджетов </w:t>
      </w:r>
      <w:r w:rsidR="00607015">
        <w:rPr>
          <w:rFonts w:ascii="PT Astra Serif" w:hAnsi="PT Astra Serif"/>
          <w:sz w:val="28"/>
          <w:szCs w:val="28"/>
          <w:shd w:val="clear" w:color="auto" w:fill="FFFFFF"/>
        </w:rPr>
        <w:t xml:space="preserve">муниципальных </w:t>
      </w:r>
      <w:r w:rsidR="00607015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образований (</w:t>
      </w:r>
      <w:r w:rsidR="00FF2E11" w:rsidRPr="00FF2E11">
        <w:rPr>
          <w:rFonts w:ascii="PT Astra Serif" w:hAnsi="PT Astra Serif"/>
          <w:sz w:val="28"/>
          <w:szCs w:val="28"/>
          <w:shd w:val="clear" w:color="auto" w:fill="FFFFFF"/>
        </w:rPr>
        <w:t>поселений</w:t>
      </w:r>
      <w:r w:rsidR="00607015">
        <w:rPr>
          <w:rFonts w:ascii="PT Astra Serif" w:hAnsi="PT Astra Serif"/>
          <w:sz w:val="28"/>
          <w:szCs w:val="28"/>
          <w:shd w:val="clear" w:color="auto" w:fill="FFFFFF"/>
        </w:rPr>
        <w:t>)</w:t>
      </w:r>
      <w:r w:rsidR="00FF2E11" w:rsidRPr="00FF2E11">
        <w:rPr>
          <w:rFonts w:ascii="PT Astra Serif" w:hAnsi="PT Astra Serif"/>
          <w:sz w:val="28"/>
          <w:szCs w:val="28"/>
          <w:shd w:val="clear" w:color="auto" w:fill="FFFFFF"/>
        </w:rPr>
        <w:t xml:space="preserve"> муниципальн</w:t>
      </w:r>
      <w:r w:rsidR="00607015">
        <w:rPr>
          <w:rFonts w:ascii="PT Astra Serif" w:hAnsi="PT Astra Serif"/>
          <w:sz w:val="28"/>
          <w:szCs w:val="28"/>
          <w:shd w:val="clear" w:color="auto" w:fill="FFFFFF"/>
        </w:rPr>
        <w:t>ого образования Щекинский район (приложение)</w:t>
      </w:r>
    </w:p>
    <w:p w:rsidR="005B362A" w:rsidRPr="00FF2E11" w:rsidRDefault="004011AA" w:rsidP="001A39EC">
      <w:pPr>
        <w:spacing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5B362A" w:rsidRPr="00FF2E11">
        <w:rPr>
          <w:rFonts w:ascii="PT Astra Serif" w:hAnsi="PT Astra Serif" w:cs="PT Astra Serif"/>
          <w:sz w:val="28"/>
          <w:szCs w:val="28"/>
        </w:rPr>
        <w:t>.</w:t>
      </w:r>
      <w:r w:rsidR="00FF7699">
        <w:rPr>
          <w:rFonts w:ascii="PT Astra Serif" w:hAnsi="PT Astra Serif" w:cs="PT Astra Serif"/>
          <w:sz w:val="28"/>
          <w:szCs w:val="28"/>
        </w:rPr>
        <w:t> </w:t>
      </w:r>
      <w:r w:rsidR="00607015">
        <w:rPr>
          <w:rFonts w:ascii="PT Astra Serif" w:hAnsi="PT Astra Serif" w:cs="PT Astra Serif"/>
          <w:sz w:val="28"/>
          <w:szCs w:val="28"/>
        </w:rPr>
        <w:t>П</w:t>
      </w:r>
      <w:r w:rsidR="005B362A" w:rsidRPr="00FF2E11">
        <w:rPr>
          <w:rFonts w:ascii="PT Astra Serif" w:hAnsi="PT Astra Serif" w:cs="PT Astra Serif"/>
          <w:sz w:val="28"/>
          <w:szCs w:val="28"/>
        </w:rPr>
        <w:t>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</w:t>
      </w:r>
      <w:r w:rsidR="00FF7699">
        <w:rPr>
          <w:rFonts w:ascii="PT Astra Serif" w:hAnsi="PT Astra Serif" w:cs="PT Astra Serif"/>
          <w:sz w:val="28"/>
          <w:szCs w:val="28"/>
        </w:rPr>
        <w:t> </w:t>
      </w:r>
      <w:r w:rsidR="005B362A" w:rsidRPr="00FF2E11">
        <w:rPr>
          <w:rFonts w:ascii="PT Astra Serif" w:hAnsi="PT Astra Serif" w:cs="PT Astra Serif"/>
          <w:sz w:val="28"/>
          <w:szCs w:val="28"/>
        </w:rPr>
        <w:t>1, г. Щекино, Тульская область.</w:t>
      </w:r>
    </w:p>
    <w:p w:rsidR="005B362A" w:rsidRPr="00FF2E11" w:rsidRDefault="004011AA" w:rsidP="001A39EC">
      <w:pPr>
        <w:pStyle w:val="1"/>
        <w:spacing w:line="360" w:lineRule="auto"/>
        <w:ind w:left="0"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5B362A" w:rsidRPr="00FF2E11">
        <w:rPr>
          <w:rFonts w:ascii="PT Astra Serif" w:hAnsi="PT Astra Serif" w:cs="PT Astra Serif"/>
          <w:sz w:val="28"/>
          <w:szCs w:val="28"/>
        </w:rPr>
        <w:t>. </w:t>
      </w:r>
      <w:r w:rsidR="00607015">
        <w:rPr>
          <w:rFonts w:ascii="PT Astra Serif" w:hAnsi="PT Astra Serif" w:cs="PT Astra Serif"/>
          <w:sz w:val="28"/>
          <w:szCs w:val="28"/>
        </w:rPr>
        <w:t>П</w:t>
      </w:r>
      <w:r w:rsidR="005B362A" w:rsidRPr="00FF2E11">
        <w:rPr>
          <w:rFonts w:ascii="PT Astra Serif" w:hAnsi="PT Astra Serif" w:cs="PT Astra Serif"/>
          <w:sz w:val="28"/>
          <w:szCs w:val="28"/>
        </w:rPr>
        <w:t xml:space="preserve">остановление вступает в силу со дня официального обнародования и распространяется на правоотношения, возникшие с 01.01.2021. </w:t>
      </w:r>
    </w:p>
    <w:p w:rsidR="005B362A" w:rsidRPr="00FF2E11" w:rsidRDefault="005B362A" w:rsidP="001A39EC">
      <w:pPr>
        <w:ind w:firstLine="708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 w:rsidRPr="00FF2E11">
        <w:rPr>
          <w:rFonts w:ascii="PT Astra Serif" w:hAnsi="PT Astra Serif" w:cs="PT Astra Serif"/>
          <w:b/>
          <w:bCs/>
          <w:sz w:val="28"/>
          <w:szCs w:val="28"/>
        </w:rPr>
        <w:t xml:space="preserve">  </w:t>
      </w:r>
    </w:p>
    <w:p w:rsidR="005B362A" w:rsidRPr="00FF2E11" w:rsidRDefault="005B362A" w:rsidP="001A39EC">
      <w:pPr>
        <w:ind w:firstLine="708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0" w:type="auto"/>
        <w:tblInd w:w="-108" w:type="dxa"/>
        <w:tblLook w:val="00A0" w:firstRow="1" w:lastRow="0" w:firstColumn="1" w:lastColumn="0" w:noHBand="0" w:noVBand="0"/>
      </w:tblPr>
      <w:tblGrid>
        <w:gridCol w:w="4785"/>
        <w:gridCol w:w="4785"/>
      </w:tblGrid>
      <w:tr w:rsidR="005B362A" w:rsidRPr="00FF2E11">
        <w:tc>
          <w:tcPr>
            <w:tcW w:w="4785" w:type="dxa"/>
          </w:tcPr>
          <w:p w:rsidR="005B362A" w:rsidRPr="00FF2E11" w:rsidRDefault="005B362A" w:rsidP="00605983">
            <w:pPr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2E11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Глава администрации муниципального образования  Щекинский район</w:t>
            </w:r>
          </w:p>
        </w:tc>
        <w:tc>
          <w:tcPr>
            <w:tcW w:w="4785" w:type="dxa"/>
          </w:tcPr>
          <w:p w:rsidR="005B362A" w:rsidRPr="00FF2E11" w:rsidRDefault="005B362A" w:rsidP="00605983">
            <w:pPr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</w:p>
          <w:p w:rsidR="005B362A" w:rsidRPr="00FF2E11" w:rsidRDefault="005B362A" w:rsidP="00605983">
            <w:pPr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</w:p>
          <w:p w:rsidR="005B362A" w:rsidRPr="00FF2E11" w:rsidRDefault="005B362A" w:rsidP="00605983">
            <w:pPr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2E11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А.С. Гамбург</w:t>
            </w:r>
          </w:p>
        </w:tc>
      </w:tr>
    </w:tbl>
    <w:p w:rsidR="005B362A" w:rsidRPr="00FF2E11" w:rsidRDefault="005B362A" w:rsidP="001A39EC">
      <w:pPr>
        <w:ind w:firstLine="708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5B362A" w:rsidRPr="00FF2E11" w:rsidRDefault="005B362A" w:rsidP="001A39EC">
      <w:pPr>
        <w:tabs>
          <w:tab w:val="left" w:pos="7200"/>
        </w:tabs>
        <w:jc w:val="both"/>
        <w:rPr>
          <w:rFonts w:ascii="PT Astra Serif" w:hAnsi="PT Astra Serif" w:cs="PT Astra Serif"/>
          <w:b/>
          <w:bCs/>
          <w:sz w:val="28"/>
          <w:szCs w:val="28"/>
        </w:rPr>
      </w:pPr>
      <w:r w:rsidRPr="00FF2E11">
        <w:rPr>
          <w:rFonts w:ascii="PT Astra Serif" w:hAnsi="PT Astra Serif" w:cs="PT Astra Serif"/>
          <w:b/>
          <w:bCs/>
          <w:sz w:val="28"/>
          <w:szCs w:val="28"/>
        </w:rPr>
        <w:tab/>
        <w:t xml:space="preserve">      </w:t>
      </w:r>
    </w:p>
    <w:p w:rsidR="005B362A" w:rsidRPr="00FF2E11" w:rsidRDefault="005B362A" w:rsidP="001A39EC">
      <w:pPr>
        <w:tabs>
          <w:tab w:val="left" w:pos="7200"/>
        </w:tabs>
        <w:ind w:left="567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5B362A" w:rsidRPr="00FF2E11" w:rsidRDefault="005B362A" w:rsidP="001A39EC">
      <w:pPr>
        <w:spacing w:line="360" w:lineRule="auto"/>
        <w:ind w:firstLine="7020"/>
        <w:jc w:val="right"/>
        <w:rPr>
          <w:rFonts w:ascii="PT Astra Serif" w:hAnsi="PT Astra Serif" w:cs="PT Astra Serif"/>
          <w:b/>
          <w:bCs/>
          <w:sz w:val="28"/>
          <w:szCs w:val="28"/>
        </w:rPr>
      </w:pPr>
    </w:p>
    <w:p w:rsidR="005B362A" w:rsidRPr="00FF2E11" w:rsidRDefault="005B362A" w:rsidP="001A39EC">
      <w:pPr>
        <w:spacing w:line="360" w:lineRule="auto"/>
        <w:ind w:firstLine="7020"/>
        <w:jc w:val="right"/>
        <w:rPr>
          <w:rFonts w:ascii="PT Astra Serif" w:hAnsi="PT Astra Serif" w:cs="PT Astra Serif"/>
          <w:b/>
          <w:bCs/>
          <w:sz w:val="28"/>
          <w:szCs w:val="28"/>
        </w:rPr>
      </w:pPr>
    </w:p>
    <w:p w:rsidR="005B362A" w:rsidRPr="00FF2E11" w:rsidRDefault="005B362A" w:rsidP="001A39EC">
      <w:pPr>
        <w:spacing w:line="360" w:lineRule="auto"/>
        <w:ind w:firstLine="7020"/>
        <w:jc w:val="right"/>
        <w:rPr>
          <w:rFonts w:ascii="PT Astra Serif" w:hAnsi="PT Astra Serif" w:cs="PT Astra Serif"/>
          <w:b/>
          <w:bCs/>
          <w:sz w:val="28"/>
          <w:szCs w:val="28"/>
        </w:rPr>
      </w:pPr>
    </w:p>
    <w:p w:rsidR="005B362A" w:rsidRPr="00FF2E11" w:rsidRDefault="005B362A" w:rsidP="001A39EC">
      <w:pPr>
        <w:spacing w:line="360" w:lineRule="auto"/>
        <w:ind w:firstLine="7020"/>
        <w:jc w:val="right"/>
        <w:rPr>
          <w:rFonts w:ascii="PT Astra Serif" w:hAnsi="PT Astra Serif" w:cs="PT Astra Serif"/>
          <w:b/>
          <w:bCs/>
          <w:sz w:val="28"/>
          <w:szCs w:val="28"/>
        </w:rPr>
      </w:pPr>
    </w:p>
    <w:p w:rsidR="005B362A" w:rsidRPr="00FF2E11" w:rsidRDefault="005B362A" w:rsidP="001A39EC">
      <w:pPr>
        <w:spacing w:line="360" w:lineRule="auto"/>
        <w:ind w:firstLine="6804"/>
        <w:jc w:val="both"/>
        <w:rPr>
          <w:rFonts w:ascii="PT Astra Serif" w:hAnsi="PT Astra Serif" w:cs="PT Astra Serif"/>
          <w:sz w:val="28"/>
          <w:szCs w:val="28"/>
        </w:rPr>
      </w:pPr>
    </w:p>
    <w:p w:rsidR="005B362A" w:rsidRPr="00FF2E11" w:rsidRDefault="005B362A" w:rsidP="001A39EC">
      <w:pPr>
        <w:spacing w:line="360" w:lineRule="auto"/>
        <w:ind w:firstLine="6804"/>
        <w:jc w:val="both"/>
        <w:rPr>
          <w:rFonts w:ascii="PT Astra Serif" w:hAnsi="PT Astra Serif" w:cs="PT Astra Serif"/>
          <w:sz w:val="28"/>
          <w:szCs w:val="28"/>
        </w:rPr>
      </w:pPr>
    </w:p>
    <w:p w:rsidR="005B362A" w:rsidRPr="00FF2E11" w:rsidRDefault="005B362A" w:rsidP="001A39EC">
      <w:pPr>
        <w:tabs>
          <w:tab w:val="left" w:pos="7200"/>
        </w:tabs>
        <w:spacing w:line="360" w:lineRule="auto"/>
        <w:jc w:val="right"/>
        <w:rPr>
          <w:rFonts w:ascii="PT Astra Serif" w:hAnsi="PT Astra Serif" w:cs="PT Astra Serif"/>
          <w:sz w:val="28"/>
          <w:szCs w:val="28"/>
        </w:rPr>
      </w:pPr>
    </w:p>
    <w:p w:rsidR="005B362A" w:rsidRDefault="005B362A" w:rsidP="001A39EC">
      <w:pPr>
        <w:tabs>
          <w:tab w:val="left" w:pos="7200"/>
        </w:tabs>
        <w:spacing w:line="360" w:lineRule="auto"/>
        <w:jc w:val="right"/>
        <w:rPr>
          <w:rFonts w:ascii="PT Astra Serif" w:hAnsi="PT Astra Serif" w:cs="PT Astra Serif"/>
          <w:sz w:val="28"/>
          <w:szCs w:val="28"/>
        </w:rPr>
      </w:pPr>
    </w:p>
    <w:p w:rsidR="00607015" w:rsidRDefault="00607015" w:rsidP="001A39EC">
      <w:pPr>
        <w:tabs>
          <w:tab w:val="left" w:pos="7200"/>
        </w:tabs>
        <w:spacing w:line="360" w:lineRule="auto"/>
        <w:jc w:val="right"/>
        <w:rPr>
          <w:rFonts w:ascii="PT Astra Serif" w:hAnsi="PT Astra Serif" w:cs="PT Astra Serif"/>
          <w:sz w:val="28"/>
          <w:szCs w:val="28"/>
        </w:rPr>
      </w:pPr>
    </w:p>
    <w:p w:rsidR="00607015" w:rsidRDefault="00607015" w:rsidP="001A39EC">
      <w:pPr>
        <w:tabs>
          <w:tab w:val="left" w:pos="7200"/>
        </w:tabs>
        <w:spacing w:line="360" w:lineRule="auto"/>
        <w:jc w:val="right"/>
        <w:rPr>
          <w:rFonts w:ascii="PT Astra Serif" w:hAnsi="PT Astra Serif" w:cs="PT Astra Serif"/>
          <w:sz w:val="28"/>
          <w:szCs w:val="28"/>
        </w:rPr>
      </w:pPr>
    </w:p>
    <w:p w:rsidR="00607015" w:rsidRDefault="00607015" w:rsidP="001A39EC">
      <w:pPr>
        <w:tabs>
          <w:tab w:val="left" w:pos="7200"/>
        </w:tabs>
        <w:spacing w:line="360" w:lineRule="auto"/>
        <w:jc w:val="right"/>
        <w:rPr>
          <w:rFonts w:ascii="PT Astra Serif" w:hAnsi="PT Astra Serif" w:cs="PT Astra Serif"/>
          <w:sz w:val="28"/>
          <w:szCs w:val="28"/>
        </w:rPr>
      </w:pPr>
    </w:p>
    <w:p w:rsidR="00607015" w:rsidRDefault="00607015" w:rsidP="001A39EC">
      <w:pPr>
        <w:tabs>
          <w:tab w:val="left" w:pos="7200"/>
        </w:tabs>
        <w:spacing w:line="360" w:lineRule="auto"/>
        <w:jc w:val="right"/>
        <w:rPr>
          <w:rFonts w:ascii="PT Astra Serif" w:hAnsi="PT Astra Serif" w:cs="PT Astra Serif"/>
          <w:sz w:val="28"/>
          <w:szCs w:val="28"/>
        </w:rPr>
      </w:pPr>
    </w:p>
    <w:p w:rsidR="00607015" w:rsidRDefault="00607015" w:rsidP="001A39EC">
      <w:pPr>
        <w:tabs>
          <w:tab w:val="left" w:pos="7200"/>
        </w:tabs>
        <w:spacing w:line="360" w:lineRule="auto"/>
        <w:jc w:val="right"/>
        <w:rPr>
          <w:rFonts w:ascii="PT Astra Serif" w:hAnsi="PT Astra Serif" w:cs="PT Astra Serif"/>
          <w:sz w:val="28"/>
          <w:szCs w:val="28"/>
        </w:rPr>
      </w:pPr>
    </w:p>
    <w:p w:rsidR="00607015" w:rsidRDefault="00607015" w:rsidP="001A39EC">
      <w:pPr>
        <w:tabs>
          <w:tab w:val="left" w:pos="7200"/>
        </w:tabs>
        <w:spacing w:line="360" w:lineRule="auto"/>
        <w:jc w:val="right"/>
        <w:rPr>
          <w:rFonts w:ascii="PT Astra Serif" w:hAnsi="PT Astra Serif" w:cs="PT Astra Serif"/>
          <w:sz w:val="28"/>
          <w:szCs w:val="28"/>
        </w:rPr>
      </w:pPr>
    </w:p>
    <w:p w:rsidR="00607015" w:rsidRDefault="00607015" w:rsidP="001A39EC">
      <w:pPr>
        <w:tabs>
          <w:tab w:val="left" w:pos="7200"/>
        </w:tabs>
        <w:spacing w:line="360" w:lineRule="auto"/>
        <w:jc w:val="right"/>
        <w:rPr>
          <w:rFonts w:ascii="PT Astra Serif" w:hAnsi="PT Astra Serif" w:cs="PT Astra Serif"/>
          <w:sz w:val="28"/>
          <w:szCs w:val="28"/>
        </w:rPr>
      </w:pPr>
    </w:p>
    <w:p w:rsidR="00607015" w:rsidRPr="00FF2E11" w:rsidRDefault="00607015" w:rsidP="001A39EC">
      <w:pPr>
        <w:tabs>
          <w:tab w:val="left" w:pos="7200"/>
        </w:tabs>
        <w:spacing w:line="360" w:lineRule="auto"/>
        <w:jc w:val="right"/>
        <w:rPr>
          <w:rFonts w:ascii="PT Astra Serif" w:hAnsi="PT Astra Serif" w:cs="PT Astra Serif"/>
          <w:sz w:val="28"/>
          <w:szCs w:val="28"/>
        </w:rPr>
      </w:pPr>
    </w:p>
    <w:p w:rsidR="005B362A" w:rsidRPr="00FF2E11" w:rsidRDefault="005B362A" w:rsidP="001A39EC">
      <w:pPr>
        <w:tabs>
          <w:tab w:val="left" w:pos="7200"/>
        </w:tabs>
        <w:spacing w:line="360" w:lineRule="auto"/>
        <w:jc w:val="right"/>
        <w:rPr>
          <w:rFonts w:ascii="PT Astra Serif" w:hAnsi="PT Astra Serif" w:cs="PT Astra Serif"/>
          <w:sz w:val="28"/>
          <w:szCs w:val="28"/>
        </w:rPr>
      </w:pPr>
    </w:p>
    <w:p w:rsidR="005B362A" w:rsidRPr="00FF2E11" w:rsidRDefault="005B362A" w:rsidP="001A39EC">
      <w:pPr>
        <w:tabs>
          <w:tab w:val="left" w:pos="7200"/>
        </w:tabs>
        <w:spacing w:line="360" w:lineRule="auto"/>
        <w:jc w:val="right"/>
        <w:rPr>
          <w:rFonts w:ascii="PT Astra Serif" w:hAnsi="PT Astra Serif" w:cs="PT Astra Serif"/>
          <w:sz w:val="28"/>
          <w:szCs w:val="28"/>
        </w:rPr>
      </w:pPr>
      <w:r w:rsidRPr="00FF2E11">
        <w:rPr>
          <w:rFonts w:ascii="PT Astra Serif" w:hAnsi="PT Astra Serif" w:cs="PT Astra Serif"/>
          <w:sz w:val="28"/>
          <w:szCs w:val="28"/>
        </w:rPr>
        <w:t>Согласовано:</w:t>
      </w:r>
    </w:p>
    <w:p w:rsidR="005B362A" w:rsidRPr="00FF2E11" w:rsidRDefault="005B362A" w:rsidP="001A39EC">
      <w:pPr>
        <w:spacing w:line="360" w:lineRule="auto"/>
        <w:ind w:firstLine="7020"/>
        <w:jc w:val="right"/>
        <w:rPr>
          <w:rFonts w:ascii="PT Astra Serif" w:hAnsi="PT Astra Serif" w:cs="PT Astra Serif"/>
          <w:sz w:val="28"/>
          <w:szCs w:val="28"/>
        </w:rPr>
      </w:pPr>
      <w:r w:rsidRPr="00FF2E11">
        <w:rPr>
          <w:rFonts w:ascii="PT Astra Serif" w:hAnsi="PT Astra Serif" w:cs="PT Astra Serif"/>
          <w:sz w:val="28"/>
          <w:szCs w:val="28"/>
        </w:rPr>
        <w:t xml:space="preserve">Е.Е. </w:t>
      </w:r>
      <w:proofErr w:type="spellStart"/>
      <w:r w:rsidRPr="00FF2E11">
        <w:rPr>
          <w:rFonts w:ascii="PT Astra Serif" w:hAnsi="PT Astra Serif" w:cs="PT Astra Serif"/>
          <w:sz w:val="28"/>
          <w:szCs w:val="28"/>
        </w:rPr>
        <w:t>Абрамина</w:t>
      </w:r>
      <w:proofErr w:type="spellEnd"/>
    </w:p>
    <w:p w:rsidR="005B362A" w:rsidRPr="00FF2E11" w:rsidRDefault="005B362A" w:rsidP="001A39EC">
      <w:pPr>
        <w:spacing w:line="360" w:lineRule="auto"/>
        <w:ind w:firstLine="7020"/>
        <w:jc w:val="right"/>
        <w:rPr>
          <w:rFonts w:ascii="PT Astra Serif" w:hAnsi="PT Astra Serif" w:cs="PT Astra Serif"/>
          <w:sz w:val="28"/>
          <w:szCs w:val="28"/>
        </w:rPr>
      </w:pPr>
      <w:r w:rsidRPr="00FF2E11">
        <w:rPr>
          <w:rFonts w:ascii="PT Astra Serif" w:hAnsi="PT Astra Serif" w:cs="PT Astra Serif"/>
          <w:sz w:val="28"/>
          <w:szCs w:val="28"/>
        </w:rPr>
        <w:t>О.А. Лукинова</w:t>
      </w:r>
    </w:p>
    <w:p w:rsidR="005B362A" w:rsidRPr="00FF2E11" w:rsidRDefault="005B362A" w:rsidP="001A39EC">
      <w:pPr>
        <w:spacing w:line="360" w:lineRule="auto"/>
        <w:ind w:firstLine="7020"/>
        <w:jc w:val="right"/>
        <w:rPr>
          <w:rFonts w:ascii="PT Astra Serif" w:hAnsi="PT Astra Serif" w:cs="PT Astra Serif"/>
          <w:sz w:val="28"/>
          <w:szCs w:val="28"/>
        </w:rPr>
      </w:pPr>
      <w:r w:rsidRPr="00FF2E11">
        <w:rPr>
          <w:rFonts w:ascii="PT Astra Serif" w:hAnsi="PT Astra Serif" w:cs="PT Astra Serif"/>
          <w:sz w:val="28"/>
          <w:szCs w:val="28"/>
        </w:rPr>
        <w:t>Е.Н. Афанасьева</w:t>
      </w:r>
    </w:p>
    <w:p w:rsidR="005B362A" w:rsidRPr="00FF2E11" w:rsidRDefault="005B362A" w:rsidP="001A39EC">
      <w:pPr>
        <w:spacing w:line="360" w:lineRule="auto"/>
        <w:ind w:firstLine="7020"/>
        <w:jc w:val="right"/>
        <w:rPr>
          <w:rFonts w:ascii="PT Astra Serif" w:hAnsi="PT Astra Serif" w:cs="PT Astra Serif"/>
          <w:sz w:val="28"/>
          <w:szCs w:val="28"/>
        </w:rPr>
      </w:pPr>
      <w:r w:rsidRPr="00FF2E11">
        <w:rPr>
          <w:rFonts w:ascii="PT Astra Serif" w:hAnsi="PT Astra Serif" w:cs="PT Astra Serif"/>
          <w:sz w:val="28"/>
          <w:szCs w:val="28"/>
        </w:rPr>
        <w:t xml:space="preserve">Л.Н. </w:t>
      </w:r>
      <w:proofErr w:type="spellStart"/>
      <w:r w:rsidRPr="00FF2E11">
        <w:rPr>
          <w:rFonts w:ascii="PT Astra Serif" w:hAnsi="PT Astra Serif" w:cs="PT Astra Serif"/>
          <w:sz w:val="28"/>
          <w:szCs w:val="28"/>
        </w:rPr>
        <w:t>Сенюшина</w:t>
      </w:r>
      <w:proofErr w:type="spellEnd"/>
    </w:p>
    <w:p w:rsidR="005B362A" w:rsidRPr="00FF2E11" w:rsidRDefault="005B362A" w:rsidP="001A39EC">
      <w:pPr>
        <w:spacing w:line="360" w:lineRule="auto"/>
        <w:ind w:firstLine="6804"/>
        <w:jc w:val="both"/>
        <w:rPr>
          <w:rFonts w:ascii="PT Astra Serif" w:hAnsi="PT Astra Serif" w:cs="PT Astra Serif"/>
          <w:sz w:val="28"/>
          <w:szCs w:val="28"/>
        </w:rPr>
      </w:pPr>
      <w:r w:rsidRPr="00FF2E11">
        <w:rPr>
          <w:rFonts w:ascii="PT Astra Serif" w:hAnsi="PT Astra Serif" w:cs="PT Astra Serif"/>
          <w:sz w:val="28"/>
          <w:szCs w:val="28"/>
        </w:rPr>
        <w:t xml:space="preserve">           </w:t>
      </w:r>
      <w:r w:rsidR="00607015">
        <w:rPr>
          <w:rFonts w:ascii="PT Astra Serif" w:hAnsi="PT Astra Serif" w:cs="PT Astra Serif"/>
          <w:sz w:val="28"/>
          <w:szCs w:val="28"/>
        </w:rPr>
        <w:t xml:space="preserve">  </w:t>
      </w:r>
      <w:r w:rsidRPr="00FF2E11">
        <w:rPr>
          <w:rFonts w:ascii="PT Astra Serif" w:hAnsi="PT Astra Serif" w:cs="PT Astra Serif"/>
          <w:sz w:val="28"/>
          <w:szCs w:val="28"/>
        </w:rPr>
        <w:t xml:space="preserve"> Т.Н. </w:t>
      </w:r>
      <w:proofErr w:type="spellStart"/>
      <w:r w:rsidRPr="00FF2E11">
        <w:rPr>
          <w:rFonts w:ascii="PT Astra Serif" w:hAnsi="PT Astra Serif" w:cs="PT Astra Serif"/>
          <w:sz w:val="28"/>
          <w:szCs w:val="28"/>
        </w:rPr>
        <w:t>Еремеева</w:t>
      </w:r>
      <w:proofErr w:type="spellEnd"/>
    </w:p>
    <w:p w:rsidR="005B362A" w:rsidRPr="00FF2E11" w:rsidRDefault="005B362A" w:rsidP="001A39EC">
      <w:pPr>
        <w:jc w:val="both"/>
        <w:rPr>
          <w:rFonts w:ascii="PT Astra Serif" w:hAnsi="PT Astra Serif" w:cs="PT Astra Serif"/>
        </w:rPr>
      </w:pPr>
    </w:p>
    <w:p w:rsidR="005B362A" w:rsidRPr="00FF2E11" w:rsidRDefault="005B362A" w:rsidP="001A39EC">
      <w:pPr>
        <w:jc w:val="both"/>
        <w:rPr>
          <w:rFonts w:ascii="PT Astra Serif" w:hAnsi="PT Astra Serif" w:cs="PT Astra Serif"/>
        </w:rPr>
      </w:pPr>
    </w:p>
    <w:p w:rsidR="005B362A" w:rsidRPr="00FF2E11" w:rsidRDefault="005B362A" w:rsidP="001A39EC">
      <w:pPr>
        <w:jc w:val="both"/>
        <w:rPr>
          <w:rFonts w:ascii="PT Astra Serif" w:hAnsi="PT Astra Serif" w:cs="PT Astra Serif"/>
        </w:rPr>
      </w:pPr>
    </w:p>
    <w:p w:rsidR="005B362A" w:rsidRPr="00FF2E11" w:rsidRDefault="005B362A" w:rsidP="001A39EC">
      <w:pPr>
        <w:jc w:val="both"/>
        <w:rPr>
          <w:rFonts w:ascii="PT Astra Serif" w:hAnsi="PT Astra Serif" w:cs="PT Astra Serif"/>
        </w:rPr>
      </w:pPr>
    </w:p>
    <w:p w:rsidR="005B362A" w:rsidRPr="00FF2E11" w:rsidRDefault="005B362A" w:rsidP="001A39EC">
      <w:pPr>
        <w:jc w:val="both"/>
        <w:rPr>
          <w:rFonts w:ascii="PT Astra Serif" w:hAnsi="PT Astra Serif" w:cs="PT Astra Serif"/>
        </w:rPr>
      </w:pPr>
    </w:p>
    <w:p w:rsidR="005B362A" w:rsidRPr="00FF2E11" w:rsidRDefault="005B362A" w:rsidP="001A39EC">
      <w:pPr>
        <w:jc w:val="both"/>
        <w:rPr>
          <w:rFonts w:ascii="PT Astra Serif" w:hAnsi="PT Astra Serif" w:cs="PT Astra Serif"/>
        </w:rPr>
      </w:pPr>
    </w:p>
    <w:p w:rsidR="005B362A" w:rsidRPr="00FF2E11" w:rsidRDefault="005B362A" w:rsidP="001A39EC">
      <w:pPr>
        <w:jc w:val="both"/>
        <w:rPr>
          <w:rFonts w:ascii="PT Astra Serif" w:hAnsi="PT Astra Serif" w:cs="PT Astra Serif"/>
        </w:rPr>
      </w:pPr>
    </w:p>
    <w:p w:rsidR="005B362A" w:rsidRPr="00FF2E11" w:rsidRDefault="005B362A" w:rsidP="001A39EC">
      <w:pPr>
        <w:jc w:val="both"/>
        <w:rPr>
          <w:rFonts w:ascii="PT Astra Serif" w:hAnsi="PT Astra Serif" w:cs="PT Astra Serif"/>
        </w:rPr>
      </w:pPr>
    </w:p>
    <w:p w:rsidR="005B362A" w:rsidRPr="00FF2E11" w:rsidRDefault="005B362A" w:rsidP="001A39EC">
      <w:pPr>
        <w:jc w:val="both"/>
        <w:rPr>
          <w:rFonts w:ascii="PT Astra Serif" w:hAnsi="PT Astra Serif" w:cs="PT Astra Serif"/>
        </w:rPr>
      </w:pPr>
    </w:p>
    <w:p w:rsidR="005B362A" w:rsidRPr="00FF2E11" w:rsidRDefault="005B362A" w:rsidP="001A39EC">
      <w:pPr>
        <w:jc w:val="both"/>
        <w:rPr>
          <w:rFonts w:ascii="PT Astra Serif" w:hAnsi="PT Astra Serif" w:cs="PT Astra Serif"/>
        </w:rPr>
      </w:pPr>
    </w:p>
    <w:p w:rsidR="005B362A" w:rsidRPr="00FF2E11" w:rsidRDefault="005B362A" w:rsidP="001A39EC">
      <w:pPr>
        <w:jc w:val="both"/>
        <w:rPr>
          <w:rFonts w:ascii="PT Astra Serif" w:hAnsi="PT Astra Serif" w:cs="PT Astra Serif"/>
        </w:rPr>
      </w:pPr>
    </w:p>
    <w:p w:rsidR="005B362A" w:rsidRPr="00FF2E11" w:rsidRDefault="005B362A" w:rsidP="001A39EC">
      <w:pPr>
        <w:jc w:val="both"/>
        <w:rPr>
          <w:rFonts w:ascii="PT Astra Serif" w:hAnsi="PT Astra Serif" w:cs="PT Astra Serif"/>
        </w:rPr>
      </w:pPr>
    </w:p>
    <w:p w:rsidR="005B362A" w:rsidRPr="00FF2E11" w:rsidRDefault="005B362A" w:rsidP="001A39EC">
      <w:pPr>
        <w:jc w:val="both"/>
        <w:rPr>
          <w:rFonts w:ascii="PT Astra Serif" w:hAnsi="PT Astra Serif" w:cs="PT Astra Serif"/>
        </w:rPr>
      </w:pPr>
    </w:p>
    <w:p w:rsidR="005B362A" w:rsidRPr="00FF2E11" w:rsidRDefault="005B362A" w:rsidP="001A39EC">
      <w:pPr>
        <w:jc w:val="both"/>
        <w:rPr>
          <w:rFonts w:ascii="PT Astra Serif" w:hAnsi="PT Astra Serif" w:cs="PT Astra Serif"/>
        </w:rPr>
      </w:pPr>
    </w:p>
    <w:p w:rsidR="005B362A" w:rsidRPr="00FF2E11" w:rsidRDefault="005B362A" w:rsidP="001A39EC">
      <w:pPr>
        <w:jc w:val="both"/>
        <w:rPr>
          <w:rFonts w:ascii="PT Astra Serif" w:hAnsi="PT Astra Serif" w:cs="PT Astra Serif"/>
        </w:rPr>
      </w:pPr>
    </w:p>
    <w:p w:rsidR="005B362A" w:rsidRPr="00FF2E11" w:rsidRDefault="005B362A" w:rsidP="001A39EC">
      <w:pPr>
        <w:jc w:val="both"/>
        <w:rPr>
          <w:rFonts w:ascii="PT Astra Serif" w:hAnsi="PT Astra Serif" w:cs="PT Astra Serif"/>
        </w:rPr>
      </w:pPr>
    </w:p>
    <w:p w:rsidR="005B362A" w:rsidRPr="00FF2E11" w:rsidRDefault="005B362A" w:rsidP="001A39EC">
      <w:pPr>
        <w:jc w:val="both"/>
        <w:rPr>
          <w:rFonts w:ascii="PT Astra Serif" w:hAnsi="PT Astra Serif" w:cs="PT Astra Serif"/>
        </w:rPr>
      </w:pPr>
    </w:p>
    <w:p w:rsidR="005B362A" w:rsidRPr="00FF2E11" w:rsidRDefault="005B362A" w:rsidP="001A39EC">
      <w:pPr>
        <w:jc w:val="both"/>
        <w:rPr>
          <w:rFonts w:ascii="PT Astra Serif" w:hAnsi="PT Astra Serif" w:cs="PT Astra Serif"/>
        </w:rPr>
      </w:pPr>
    </w:p>
    <w:p w:rsidR="005B362A" w:rsidRPr="00FF2E11" w:rsidRDefault="005B362A" w:rsidP="001A39EC">
      <w:pPr>
        <w:jc w:val="both"/>
        <w:rPr>
          <w:rFonts w:ascii="PT Astra Serif" w:hAnsi="PT Astra Serif" w:cs="PT Astra Serif"/>
        </w:rPr>
      </w:pPr>
    </w:p>
    <w:p w:rsidR="005B362A" w:rsidRPr="00FF2E11" w:rsidRDefault="005B362A" w:rsidP="001A39EC">
      <w:pPr>
        <w:jc w:val="both"/>
        <w:rPr>
          <w:rFonts w:ascii="PT Astra Serif" w:hAnsi="PT Astra Serif" w:cs="PT Astra Serif"/>
        </w:rPr>
      </w:pPr>
    </w:p>
    <w:p w:rsidR="005B362A" w:rsidRPr="00FF2E11" w:rsidRDefault="005B362A" w:rsidP="001A39EC">
      <w:pPr>
        <w:jc w:val="both"/>
        <w:rPr>
          <w:rFonts w:ascii="PT Astra Serif" w:hAnsi="PT Astra Serif" w:cs="PT Astra Serif"/>
        </w:rPr>
      </w:pPr>
    </w:p>
    <w:p w:rsidR="005B362A" w:rsidRPr="00FF2E11" w:rsidRDefault="005B362A" w:rsidP="001A39EC">
      <w:pPr>
        <w:jc w:val="both"/>
        <w:rPr>
          <w:rFonts w:ascii="PT Astra Serif" w:hAnsi="PT Astra Serif" w:cs="PT Astra Serif"/>
        </w:rPr>
      </w:pPr>
    </w:p>
    <w:p w:rsidR="005B362A" w:rsidRPr="00FF2E11" w:rsidRDefault="005B362A" w:rsidP="001A39EC">
      <w:pPr>
        <w:jc w:val="both"/>
        <w:rPr>
          <w:rFonts w:ascii="PT Astra Serif" w:hAnsi="PT Astra Serif" w:cs="PT Astra Serif"/>
        </w:rPr>
      </w:pPr>
    </w:p>
    <w:p w:rsidR="005B362A" w:rsidRPr="00FF2E11" w:rsidRDefault="005B362A" w:rsidP="001A39EC">
      <w:pPr>
        <w:jc w:val="both"/>
        <w:rPr>
          <w:rFonts w:ascii="PT Astra Serif" w:hAnsi="PT Astra Serif" w:cs="PT Astra Serif"/>
        </w:rPr>
      </w:pPr>
    </w:p>
    <w:p w:rsidR="005B362A" w:rsidRPr="00FF2E11" w:rsidRDefault="005B362A" w:rsidP="001A39EC">
      <w:pPr>
        <w:jc w:val="both"/>
        <w:rPr>
          <w:rFonts w:ascii="PT Astra Serif" w:hAnsi="PT Astra Serif" w:cs="PT Astra Serif"/>
        </w:rPr>
      </w:pPr>
    </w:p>
    <w:p w:rsidR="005B362A" w:rsidRPr="00FF2E11" w:rsidRDefault="005B362A" w:rsidP="001A39EC">
      <w:pPr>
        <w:jc w:val="both"/>
        <w:rPr>
          <w:rFonts w:ascii="PT Astra Serif" w:hAnsi="PT Astra Serif" w:cs="PT Astra Serif"/>
        </w:rPr>
      </w:pPr>
    </w:p>
    <w:p w:rsidR="005B362A" w:rsidRDefault="005B362A" w:rsidP="001A39EC">
      <w:pPr>
        <w:jc w:val="both"/>
        <w:rPr>
          <w:rFonts w:ascii="PT Astra Serif" w:hAnsi="PT Astra Serif" w:cs="PT Astra Serif"/>
        </w:rPr>
      </w:pPr>
    </w:p>
    <w:p w:rsidR="004011AA" w:rsidRDefault="004011AA" w:rsidP="001A39EC">
      <w:pPr>
        <w:jc w:val="both"/>
        <w:rPr>
          <w:rFonts w:ascii="PT Astra Serif" w:hAnsi="PT Astra Serif" w:cs="PT Astra Serif"/>
        </w:rPr>
      </w:pPr>
    </w:p>
    <w:p w:rsidR="004011AA" w:rsidRPr="00FF2E11" w:rsidRDefault="004011AA" w:rsidP="001A39EC">
      <w:pPr>
        <w:jc w:val="both"/>
        <w:rPr>
          <w:rFonts w:ascii="PT Astra Serif" w:hAnsi="PT Astra Serif" w:cs="PT Astra Serif"/>
        </w:rPr>
      </w:pPr>
    </w:p>
    <w:p w:rsidR="005B362A" w:rsidRDefault="005B362A" w:rsidP="001A39EC">
      <w:pPr>
        <w:jc w:val="both"/>
        <w:rPr>
          <w:rFonts w:ascii="PT Astra Serif" w:hAnsi="PT Astra Serif" w:cs="PT Astra Serif"/>
        </w:rPr>
      </w:pPr>
    </w:p>
    <w:p w:rsidR="005B362A" w:rsidRPr="00FF2E11" w:rsidRDefault="005B362A" w:rsidP="001A39EC">
      <w:pPr>
        <w:jc w:val="both"/>
        <w:rPr>
          <w:rFonts w:ascii="PT Astra Serif" w:hAnsi="PT Astra Serif" w:cs="PT Astra Serif"/>
        </w:rPr>
      </w:pPr>
    </w:p>
    <w:p w:rsidR="005B362A" w:rsidRPr="00FF2E11" w:rsidRDefault="005B362A" w:rsidP="001A39EC">
      <w:pPr>
        <w:jc w:val="both"/>
        <w:rPr>
          <w:rFonts w:ascii="PT Astra Serif" w:hAnsi="PT Astra Serif" w:cs="PT Astra Serif"/>
        </w:rPr>
      </w:pPr>
    </w:p>
    <w:p w:rsidR="005B362A" w:rsidRPr="00FF2E11" w:rsidRDefault="005B362A" w:rsidP="001A39EC">
      <w:pPr>
        <w:jc w:val="both"/>
        <w:rPr>
          <w:rFonts w:ascii="PT Astra Serif" w:hAnsi="PT Astra Serif" w:cs="PT Astra Serif"/>
        </w:rPr>
      </w:pPr>
    </w:p>
    <w:p w:rsidR="005B362A" w:rsidRPr="00FF2E11" w:rsidRDefault="005B362A" w:rsidP="001A39EC">
      <w:pPr>
        <w:jc w:val="both"/>
        <w:rPr>
          <w:rFonts w:ascii="PT Astra Serif" w:hAnsi="PT Astra Serif" w:cs="PT Astra Serif"/>
        </w:rPr>
      </w:pPr>
      <w:r w:rsidRPr="00FF2E11">
        <w:rPr>
          <w:rFonts w:ascii="PT Astra Serif" w:hAnsi="PT Astra Serif" w:cs="PT Astra Serif"/>
        </w:rPr>
        <w:t>Исп. Чапала Анна Евгеньевна,</w:t>
      </w:r>
    </w:p>
    <w:p w:rsidR="005B362A" w:rsidRPr="00FF2E11" w:rsidRDefault="005B362A" w:rsidP="001A39EC">
      <w:pPr>
        <w:jc w:val="both"/>
        <w:rPr>
          <w:rFonts w:ascii="PT Astra Serif" w:hAnsi="PT Astra Serif" w:cs="PT Astra Serif"/>
        </w:rPr>
      </w:pPr>
      <w:proofErr w:type="gramStart"/>
      <w:r w:rsidRPr="00FF2E11">
        <w:rPr>
          <w:rFonts w:ascii="PT Astra Serif" w:hAnsi="PT Astra Serif" w:cs="PT Astra Serif"/>
        </w:rPr>
        <w:t>тел.(</w:t>
      </w:r>
      <w:proofErr w:type="gramEnd"/>
      <w:r w:rsidRPr="00FF2E11">
        <w:rPr>
          <w:rFonts w:ascii="PT Astra Serif" w:hAnsi="PT Astra Serif" w:cs="PT Astra Serif"/>
        </w:rPr>
        <w:t>48751) 5-72-23</w:t>
      </w:r>
    </w:p>
    <w:p w:rsidR="005B362A" w:rsidRPr="00FF7699" w:rsidRDefault="005B362A" w:rsidP="001A39EC">
      <w:pPr>
        <w:pStyle w:val="ConsPlusTitle"/>
        <w:jc w:val="both"/>
        <w:rPr>
          <w:rFonts w:ascii="PT Astra Serif" w:hAnsi="PT Astra Serif" w:cs="PT Astra Serif"/>
          <w:b w:val="0"/>
          <w:bCs w:val="0"/>
          <w:sz w:val="16"/>
          <w:szCs w:val="16"/>
        </w:rPr>
      </w:pPr>
    </w:p>
    <w:p w:rsidR="007F7BD0" w:rsidRDefault="004011AA" w:rsidP="004011AA">
      <w:pPr>
        <w:pStyle w:val="ConsPlusTitle"/>
        <w:jc w:val="both"/>
        <w:rPr>
          <w:rFonts w:ascii="PT Astra Serif" w:hAnsi="PT Astra Serif" w:cs="PT Astra Serif"/>
          <w:b w:val="0"/>
          <w:sz w:val="24"/>
          <w:szCs w:val="24"/>
        </w:rPr>
        <w:sectPr w:rsidR="007F7BD0" w:rsidSect="003E6E05">
          <w:headerReference w:type="default" r:id="rId10"/>
          <w:headerReference w:type="first" r:id="rId11"/>
          <w:pgSz w:w="11906" w:h="16838"/>
          <w:pgMar w:top="1134" w:right="707" w:bottom="1134" w:left="1701" w:header="709" w:footer="709" w:gutter="0"/>
          <w:pgNumType w:start="1"/>
          <w:cols w:space="708"/>
          <w:titlePg/>
          <w:docGrid w:linePitch="360"/>
        </w:sectPr>
      </w:pPr>
      <w:r w:rsidRPr="004011AA">
        <w:rPr>
          <w:rFonts w:ascii="PT Astra Serif" w:hAnsi="PT Astra Serif"/>
          <w:b w:val="0"/>
          <w:sz w:val="24"/>
          <w:szCs w:val="24"/>
        </w:rPr>
        <w:t xml:space="preserve">Об утверждении </w:t>
      </w:r>
      <w:r w:rsidR="00607015">
        <w:rPr>
          <w:rFonts w:ascii="PT Astra Serif" w:hAnsi="PT Astra Serif"/>
          <w:b w:val="0"/>
          <w:sz w:val="24"/>
          <w:szCs w:val="24"/>
        </w:rPr>
        <w:t>м</w:t>
      </w:r>
      <w:r w:rsidRPr="004011AA">
        <w:rPr>
          <w:rFonts w:ascii="PT Astra Serif" w:hAnsi="PT Astra Serif"/>
          <w:b w:val="0"/>
          <w:sz w:val="24"/>
          <w:szCs w:val="24"/>
        </w:rPr>
        <w:t>етодики расчета</w:t>
      </w:r>
      <w:r w:rsidR="00A67705">
        <w:rPr>
          <w:rFonts w:ascii="PT Astra Serif" w:hAnsi="PT Astra Serif"/>
          <w:b w:val="0"/>
          <w:sz w:val="24"/>
          <w:szCs w:val="24"/>
        </w:rPr>
        <w:t xml:space="preserve"> и распределения</w:t>
      </w:r>
      <w:r w:rsidRPr="004011AA">
        <w:rPr>
          <w:rFonts w:ascii="PT Astra Serif" w:hAnsi="PT Astra Serif"/>
          <w:b w:val="0"/>
          <w:sz w:val="24"/>
          <w:szCs w:val="24"/>
        </w:rPr>
        <w:t xml:space="preserve"> </w:t>
      </w:r>
      <w:r w:rsidR="00607015">
        <w:rPr>
          <w:rFonts w:ascii="PT Astra Serif" w:hAnsi="PT Astra Serif"/>
          <w:b w:val="0"/>
          <w:sz w:val="24"/>
          <w:szCs w:val="24"/>
        </w:rPr>
        <w:t>иного межбюджетного трансферта</w:t>
      </w:r>
      <w:r w:rsidRPr="004011AA">
        <w:rPr>
          <w:rFonts w:ascii="PT Astra Serif" w:hAnsi="PT Astra Serif"/>
          <w:b w:val="0"/>
          <w:sz w:val="24"/>
          <w:szCs w:val="24"/>
        </w:rPr>
        <w:t xml:space="preserve"> </w:t>
      </w:r>
      <w:r w:rsidR="00607015" w:rsidRPr="00607015">
        <w:rPr>
          <w:rFonts w:ascii="PT Astra Serif" w:hAnsi="PT Astra Serif"/>
          <w:b w:val="0"/>
          <w:sz w:val="24"/>
          <w:szCs w:val="24"/>
        </w:rPr>
        <w:t>на обеспечение сбалансированности бюджетов</w:t>
      </w:r>
      <w:r w:rsidR="00607015">
        <w:rPr>
          <w:rFonts w:ascii="PT Astra Serif" w:hAnsi="PT Astra Serif"/>
          <w:b w:val="0"/>
          <w:sz w:val="24"/>
          <w:szCs w:val="24"/>
        </w:rPr>
        <w:t xml:space="preserve"> муниципальных образований (</w:t>
      </w:r>
      <w:r w:rsidR="00607015" w:rsidRPr="00607015">
        <w:rPr>
          <w:rFonts w:ascii="PT Astra Serif" w:hAnsi="PT Astra Serif"/>
          <w:b w:val="0"/>
          <w:sz w:val="24"/>
          <w:szCs w:val="24"/>
        </w:rPr>
        <w:t>поселений</w:t>
      </w:r>
      <w:r w:rsidR="00607015">
        <w:rPr>
          <w:rFonts w:ascii="PT Astra Serif" w:hAnsi="PT Astra Serif"/>
          <w:b w:val="0"/>
          <w:sz w:val="24"/>
          <w:szCs w:val="24"/>
        </w:rPr>
        <w:t>)</w:t>
      </w:r>
      <w:r w:rsidR="00607015" w:rsidRPr="00607015">
        <w:rPr>
          <w:rFonts w:ascii="PT Astra Serif" w:hAnsi="PT Astra Serif"/>
          <w:b w:val="0"/>
          <w:sz w:val="24"/>
          <w:szCs w:val="24"/>
        </w:rPr>
        <w:t xml:space="preserve"> муниципального образования Щекинский район</w:t>
      </w:r>
      <w:r w:rsidR="00607015">
        <w:rPr>
          <w:rFonts w:ascii="PT Astra Serif" w:hAnsi="PT Astra Serif"/>
          <w:b w:val="0"/>
          <w:sz w:val="24"/>
          <w:szCs w:val="24"/>
        </w:rPr>
        <w:tab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71"/>
        <w:gridCol w:w="4672"/>
      </w:tblGrid>
      <w:tr w:rsidR="005B362A" w:rsidRPr="00FF2E11">
        <w:tc>
          <w:tcPr>
            <w:tcW w:w="4671" w:type="dxa"/>
          </w:tcPr>
          <w:p w:rsidR="005B362A" w:rsidRPr="00FF2E11" w:rsidRDefault="00E64D07" w:rsidP="00BC55D1">
            <w:pPr>
              <w:pStyle w:val="ConsPlusTitle"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b w:val="0"/>
                <w:sz w:val="24"/>
                <w:szCs w:val="24"/>
              </w:rPr>
              <w:lastRenderedPageBreak/>
              <w:br w:type="page"/>
            </w:r>
          </w:p>
        </w:tc>
        <w:tc>
          <w:tcPr>
            <w:tcW w:w="4672" w:type="dxa"/>
          </w:tcPr>
          <w:p w:rsidR="00EB14F4" w:rsidRPr="00EB14F4" w:rsidRDefault="00EB14F4" w:rsidP="00EB14F4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14F4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EB14F4" w:rsidRPr="00EB14F4" w:rsidRDefault="00EB14F4" w:rsidP="00EB14F4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14F4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EB14F4" w:rsidRPr="00EB14F4" w:rsidRDefault="00EB14F4" w:rsidP="00EB14F4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14F4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EB14F4" w:rsidRPr="00EB14F4" w:rsidRDefault="00EB14F4" w:rsidP="00EB14F4">
            <w:pPr>
              <w:pStyle w:val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B14F4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5B362A" w:rsidRPr="00FF2E11" w:rsidRDefault="00EB14F4" w:rsidP="00EB14F4">
            <w:pPr>
              <w:pStyle w:val="ConsPlusTitle"/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  <w:r w:rsidRPr="00EB14F4">
              <w:rPr>
                <w:rFonts w:ascii="PT Astra Serif" w:hAnsi="PT Astra Serif"/>
                <w:b w:val="0"/>
              </w:rPr>
              <w:t>от ____________  №  _________</w:t>
            </w:r>
          </w:p>
        </w:tc>
      </w:tr>
      <w:tr w:rsidR="005B362A" w:rsidRPr="00FF2E11">
        <w:tc>
          <w:tcPr>
            <w:tcW w:w="4671" w:type="dxa"/>
          </w:tcPr>
          <w:p w:rsidR="005B362A" w:rsidRPr="00FF2E11" w:rsidRDefault="005B362A" w:rsidP="00BC55D1">
            <w:pPr>
              <w:pStyle w:val="ConsPlusTitle"/>
              <w:jc w:val="right"/>
              <w:rPr>
                <w:rFonts w:ascii="PT Astra Serif" w:hAnsi="PT Astra Serif" w:cs="PT Astra Serif"/>
              </w:rPr>
            </w:pPr>
          </w:p>
        </w:tc>
        <w:tc>
          <w:tcPr>
            <w:tcW w:w="4672" w:type="dxa"/>
          </w:tcPr>
          <w:p w:rsidR="005B362A" w:rsidRPr="00FF2E11" w:rsidRDefault="005B362A" w:rsidP="00BC55D1">
            <w:pPr>
              <w:pStyle w:val="ConsPlusTitle"/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</w:p>
          <w:p w:rsidR="005B362A" w:rsidRDefault="005B362A" w:rsidP="004011AA">
            <w:pPr>
              <w:pStyle w:val="ConsPlusTitle"/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</w:p>
          <w:p w:rsidR="00607015" w:rsidRPr="00FF2E11" w:rsidRDefault="00607015" w:rsidP="004011AA">
            <w:pPr>
              <w:pStyle w:val="ConsPlusTitle"/>
              <w:jc w:val="center"/>
              <w:rPr>
                <w:rFonts w:ascii="PT Astra Serif" w:hAnsi="PT Astra Serif" w:cs="PT Astra Serif"/>
                <w:b w:val="0"/>
                <w:bCs w:val="0"/>
              </w:rPr>
            </w:pPr>
          </w:p>
        </w:tc>
      </w:tr>
    </w:tbl>
    <w:p w:rsidR="00EB14F4" w:rsidRDefault="00EB14F4" w:rsidP="00DC2578">
      <w:pPr>
        <w:pStyle w:val="ConsPlusTitle"/>
        <w:jc w:val="right"/>
        <w:rPr>
          <w:rFonts w:ascii="PT Astra Serif" w:hAnsi="PT Astra Serif" w:cs="PT Astra Serif"/>
        </w:rPr>
      </w:pPr>
    </w:p>
    <w:p w:rsidR="00EB14F4" w:rsidRDefault="00EB14F4" w:rsidP="00DC2578">
      <w:pPr>
        <w:pStyle w:val="ConsPlusTitle"/>
        <w:jc w:val="right"/>
        <w:rPr>
          <w:rFonts w:ascii="PT Astra Serif" w:hAnsi="PT Astra Serif" w:cs="PT Astra Serif"/>
        </w:rPr>
      </w:pPr>
    </w:p>
    <w:p w:rsidR="005B362A" w:rsidRPr="00FF2E11" w:rsidRDefault="005B362A" w:rsidP="00DC2578">
      <w:pPr>
        <w:pStyle w:val="ConsPlusTitle"/>
        <w:jc w:val="right"/>
        <w:rPr>
          <w:rFonts w:ascii="PT Astra Serif" w:hAnsi="PT Astra Serif" w:cs="PT Astra Serif"/>
        </w:rPr>
      </w:pPr>
      <w:r w:rsidRPr="00FF2E11">
        <w:rPr>
          <w:rFonts w:ascii="PT Astra Serif" w:hAnsi="PT Astra Serif" w:cs="PT Astra Serif"/>
        </w:rPr>
        <w:t xml:space="preserve">                                                </w:t>
      </w:r>
    </w:p>
    <w:p w:rsidR="005B362A" w:rsidRPr="00FF2E11" w:rsidRDefault="005B362A" w:rsidP="00DC2578">
      <w:pPr>
        <w:pStyle w:val="ConsPlusTitle"/>
        <w:jc w:val="right"/>
        <w:rPr>
          <w:rFonts w:ascii="PT Astra Serif" w:hAnsi="PT Astra Serif" w:cs="PT Astra Serif"/>
        </w:rPr>
      </w:pPr>
    </w:p>
    <w:p w:rsidR="00FF7699" w:rsidRDefault="00FF7699" w:rsidP="00FF7699">
      <w:pPr>
        <w:jc w:val="center"/>
        <w:rPr>
          <w:rFonts w:ascii="PT Astra Serif" w:hAnsi="PT Astra Serif"/>
          <w:b/>
          <w:sz w:val="28"/>
          <w:szCs w:val="28"/>
        </w:rPr>
      </w:pPr>
      <w:r w:rsidRPr="00FF2E11">
        <w:rPr>
          <w:rFonts w:ascii="PT Astra Serif" w:hAnsi="PT Astra Serif"/>
          <w:b/>
          <w:sz w:val="28"/>
          <w:szCs w:val="28"/>
        </w:rPr>
        <w:t>МЕТОДИКА</w:t>
      </w:r>
      <w:r w:rsidR="00FF2E11" w:rsidRPr="00FF2E11">
        <w:rPr>
          <w:rFonts w:ascii="PT Astra Serif" w:hAnsi="PT Astra Serif"/>
          <w:b/>
          <w:sz w:val="28"/>
          <w:szCs w:val="28"/>
        </w:rPr>
        <w:t xml:space="preserve"> </w:t>
      </w:r>
    </w:p>
    <w:p w:rsidR="00EB14F4" w:rsidRDefault="00EB14F4" w:rsidP="00FF7699">
      <w:pPr>
        <w:jc w:val="center"/>
        <w:rPr>
          <w:rFonts w:ascii="PT Astra Serif" w:hAnsi="PT Astra Serif"/>
          <w:b/>
          <w:sz w:val="28"/>
          <w:szCs w:val="28"/>
        </w:rPr>
      </w:pPr>
    </w:p>
    <w:p w:rsidR="00FF7699" w:rsidRDefault="00FF2E11" w:rsidP="00FF7699">
      <w:pPr>
        <w:jc w:val="center"/>
        <w:rPr>
          <w:rFonts w:ascii="PT Astra Serif" w:hAnsi="PT Astra Serif"/>
          <w:b/>
          <w:sz w:val="28"/>
          <w:szCs w:val="28"/>
        </w:rPr>
      </w:pPr>
      <w:r w:rsidRPr="00FF2E11">
        <w:rPr>
          <w:rFonts w:ascii="PT Astra Serif" w:hAnsi="PT Astra Serif"/>
          <w:b/>
          <w:sz w:val="28"/>
          <w:szCs w:val="28"/>
        </w:rPr>
        <w:t>расчета</w:t>
      </w:r>
      <w:r w:rsidR="00A67705">
        <w:rPr>
          <w:rFonts w:ascii="PT Astra Serif" w:hAnsi="PT Astra Serif"/>
          <w:b/>
          <w:sz w:val="28"/>
          <w:szCs w:val="28"/>
        </w:rPr>
        <w:t xml:space="preserve"> и распределения</w:t>
      </w:r>
      <w:r w:rsidRPr="00FF2E11">
        <w:rPr>
          <w:rFonts w:ascii="PT Astra Serif" w:hAnsi="PT Astra Serif"/>
          <w:b/>
          <w:sz w:val="28"/>
          <w:szCs w:val="28"/>
        </w:rPr>
        <w:t xml:space="preserve"> </w:t>
      </w:r>
      <w:r w:rsidR="004011AA">
        <w:rPr>
          <w:rFonts w:ascii="PT Astra Serif" w:hAnsi="PT Astra Serif"/>
          <w:b/>
          <w:sz w:val="28"/>
          <w:szCs w:val="28"/>
        </w:rPr>
        <w:t>иного межбюджетного трансферта</w:t>
      </w:r>
      <w:r w:rsidRPr="00FF2E11">
        <w:rPr>
          <w:rFonts w:ascii="PT Astra Serif" w:hAnsi="PT Astra Serif"/>
          <w:b/>
          <w:sz w:val="28"/>
          <w:szCs w:val="28"/>
        </w:rPr>
        <w:t xml:space="preserve"> </w:t>
      </w:r>
    </w:p>
    <w:p w:rsidR="00FF2E11" w:rsidRPr="00FF2E11" w:rsidRDefault="00FF2E11" w:rsidP="00FF7699">
      <w:pPr>
        <w:jc w:val="center"/>
        <w:rPr>
          <w:rFonts w:ascii="PT Astra Serif" w:hAnsi="PT Astra Serif"/>
          <w:b/>
          <w:sz w:val="28"/>
          <w:szCs w:val="28"/>
        </w:rPr>
      </w:pPr>
      <w:r w:rsidRPr="00FF2E11">
        <w:rPr>
          <w:rFonts w:ascii="PT Astra Serif" w:hAnsi="PT Astra Serif"/>
          <w:b/>
          <w:sz w:val="28"/>
          <w:szCs w:val="28"/>
        </w:rPr>
        <w:t xml:space="preserve">на обеспечение сбалансированности бюджетов поселений муниципального </w:t>
      </w:r>
      <w:r w:rsidR="00FF7699">
        <w:rPr>
          <w:rFonts w:ascii="PT Astra Serif" w:hAnsi="PT Astra Serif"/>
          <w:b/>
          <w:sz w:val="28"/>
          <w:szCs w:val="28"/>
        </w:rPr>
        <w:t>образования Щекинский район</w:t>
      </w:r>
    </w:p>
    <w:p w:rsidR="00FF2E11" w:rsidRPr="00FF2E11" w:rsidRDefault="00FF2E11" w:rsidP="00E4617E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B14F4" w:rsidRDefault="00EB14F4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F2E11" w:rsidRPr="00FF2E11" w:rsidRDefault="00FF2E11" w:rsidP="003A4F4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E11">
        <w:rPr>
          <w:rFonts w:ascii="PT Astra Serif" w:hAnsi="PT Astra Serif"/>
          <w:sz w:val="28"/>
          <w:szCs w:val="28"/>
        </w:rPr>
        <w:lastRenderedPageBreak/>
        <w:t xml:space="preserve">1. Настоящая </w:t>
      </w:r>
      <w:r w:rsidR="00607015">
        <w:rPr>
          <w:rFonts w:ascii="PT Astra Serif" w:hAnsi="PT Astra Serif"/>
          <w:sz w:val="28"/>
          <w:szCs w:val="28"/>
        </w:rPr>
        <w:t>м</w:t>
      </w:r>
      <w:r w:rsidRPr="00FF2E11">
        <w:rPr>
          <w:rFonts w:ascii="PT Astra Serif" w:hAnsi="PT Astra Serif"/>
          <w:sz w:val="28"/>
          <w:szCs w:val="28"/>
        </w:rPr>
        <w:t>етодика расчета</w:t>
      </w:r>
      <w:r w:rsidR="00A67705">
        <w:rPr>
          <w:rFonts w:ascii="PT Astra Serif" w:hAnsi="PT Astra Serif"/>
          <w:sz w:val="28"/>
          <w:szCs w:val="28"/>
        </w:rPr>
        <w:t xml:space="preserve"> и распределения</w:t>
      </w:r>
      <w:r w:rsidRPr="00FF2E11">
        <w:rPr>
          <w:rFonts w:ascii="PT Astra Serif" w:hAnsi="PT Astra Serif"/>
          <w:sz w:val="28"/>
          <w:szCs w:val="28"/>
        </w:rPr>
        <w:t xml:space="preserve"> </w:t>
      </w:r>
      <w:r w:rsidR="004011AA" w:rsidRPr="004011AA">
        <w:rPr>
          <w:rFonts w:ascii="PT Astra Serif" w:hAnsi="PT Astra Serif"/>
          <w:sz w:val="28"/>
          <w:szCs w:val="28"/>
        </w:rPr>
        <w:t>иного межбюджетного трансферта</w:t>
      </w:r>
      <w:r w:rsidRPr="00FF2E11">
        <w:rPr>
          <w:rFonts w:ascii="PT Astra Serif" w:hAnsi="PT Astra Serif"/>
          <w:sz w:val="28"/>
          <w:szCs w:val="28"/>
        </w:rPr>
        <w:t xml:space="preserve"> на обеспечение сбалансированности бюджетов поселений муниципального образования Щекинский район (далее - </w:t>
      </w:r>
      <w:r w:rsidR="00607015">
        <w:rPr>
          <w:rFonts w:ascii="PT Astra Serif" w:hAnsi="PT Astra Serif"/>
          <w:sz w:val="28"/>
          <w:szCs w:val="28"/>
        </w:rPr>
        <w:t>м</w:t>
      </w:r>
      <w:r w:rsidRPr="00FF2E11">
        <w:rPr>
          <w:rFonts w:ascii="PT Astra Serif" w:hAnsi="PT Astra Serif"/>
          <w:sz w:val="28"/>
          <w:szCs w:val="28"/>
        </w:rPr>
        <w:t>етодика) определяет порядок расчета</w:t>
      </w:r>
      <w:r w:rsidR="00A67705">
        <w:rPr>
          <w:rFonts w:ascii="PT Astra Serif" w:hAnsi="PT Astra Serif"/>
          <w:sz w:val="28"/>
          <w:szCs w:val="28"/>
        </w:rPr>
        <w:t xml:space="preserve"> и распределения</w:t>
      </w:r>
      <w:r w:rsidRPr="00FF2E11">
        <w:rPr>
          <w:rFonts w:ascii="PT Astra Serif" w:hAnsi="PT Astra Serif"/>
          <w:sz w:val="28"/>
          <w:szCs w:val="28"/>
        </w:rPr>
        <w:t xml:space="preserve"> </w:t>
      </w:r>
      <w:r w:rsidR="000C4FC1" w:rsidRPr="004011AA">
        <w:rPr>
          <w:rFonts w:ascii="PT Astra Serif" w:hAnsi="PT Astra Serif"/>
          <w:sz w:val="28"/>
          <w:szCs w:val="28"/>
        </w:rPr>
        <w:t>иного межбюджетного трансферта</w:t>
      </w:r>
      <w:r w:rsidRPr="00FF2E11">
        <w:rPr>
          <w:rFonts w:ascii="PT Astra Serif" w:hAnsi="PT Astra Serif"/>
          <w:sz w:val="28"/>
          <w:szCs w:val="28"/>
        </w:rPr>
        <w:t xml:space="preserve"> на обеспечение сбалансированности бюджетов поселений муниципального образования Щекинский район</w:t>
      </w:r>
      <w:r w:rsidR="000C4FC1">
        <w:rPr>
          <w:rFonts w:ascii="PT Astra Serif" w:hAnsi="PT Astra Serif"/>
          <w:sz w:val="28"/>
          <w:szCs w:val="28"/>
        </w:rPr>
        <w:t xml:space="preserve"> (далее – иной межбюджетный трансферт)</w:t>
      </w:r>
      <w:r w:rsidRPr="00FF2E11">
        <w:rPr>
          <w:rFonts w:ascii="PT Astra Serif" w:hAnsi="PT Astra Serif"/>
          <w:sz w:val="28"/>
          <w:szCs w:val="28"/>
        </w:rPr>
        <w:t>.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E11">
        <w:rPr>
          <w:rFonts w:ascii="PT Astra Serif" w:hAnsi="PT Astra Serif"/>
          <w:sz w:val="28"/>
          <w:szCs w:val="28"/>
        </w:rPr>
        <w:t xml:space="preserve">2. Объем </w:t>
      </w:r>
      <w:r w:rsidR="000C4FC1" w:rsidRPr="004011AA">
        <w:rPr>
          <w:rFonts w:ascii="PT Astra Serif" w:hAnsi="PT Astra Serif"/>
          <w:sz w:val="28"/>
          <w:szCs w:val="28"/>
        </w:rPr>
        <w:t>иного межбюджетного трансферта</w:t>
      </w:r>
      <w:r w:rsidRPr="00FF2E11">
        <w:rPr>
          <w:rFonts w:ascii="PT Astra Serif" w:hAnsi="PT Astra Serif"/>
          <w:sz w:val="28"/>
          <w:szCs w:val="28"/>
        </w:rPr>
        <w:t xml:space="preserve"> для i-</w:t>
      </w:r>
      <w:proofErr w:type="spellStart"/>
      <w:r w:rsidRPr="00FF2E11">
        <w:rPr>
          <w:rFonts w:ascii="PT Astra Serif" w:hAnsi="PT Astra Serif"/>
          <w:sz w:val="28"/>
          <w:szCs w:val="28"/>
        </w:rPr>
        <w:t>го</w:t>
      </w:r>
      <w:proofErr w:type="spellEnd"/>
      <w:r w:rsidRPr="00FF2E11">
        <w:rPr>
          <w:rFonts w:ascii="PT Astra Serif" w:hAnsi="PT Astra Serif"/>
          <w:sz w:val="28"/>
          <w:szCs w:val="28"/>
        </w:rPr>
        <w:t xml:space="preserve"> поселения определяется по формуле: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/>
          <w:sz w:val="18"/>
          <w:szCs w:val="28"/>
        </w:rPr>
      </w:pPr>
    </w:p>
    <w:p w:rsidR="00FF2E11" w:rsidRPr="00FF2E11" w:rsidRDefault="000C4FC1" w:rsidP="00E4617E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ИМТ</w:t>
      </w:r>
      <w:r w:rsidR="00FF2E11" w:rsidRPr="00FF2E11">
        <w:rPr>
          <w:rFonts w:ascii="PT Astra Serif" w:hAnsi="PT Astra Serif"/>
          <w:sz w:val="28"/>
          <w:szCs w:val="28"/>
        </w:rPr>
        <w:t>i</w:t>
      </w:r>
      <w:proofErr w:type="spellEnd"/>
      <w:r w:rsidR="00FF2E11" w:rsidRPr="00FF2E11">
        <w:rPr>
          <w:rFonts w:ascii="PT Astra Serif" w:hAnsi="PT Astra Serif"/>
          <w:sz w:val="28"/>
          <w:szCs w:val="28"/>
        </w:rPr>
        <w:t xml:space="preserve"> = </w:t>
      </w:r>
      <w:r>
        <w:rPr>
          <w:rFonts w:ascii="PT Astra Serif" w:hAnsi="PT Astra Serif"/>
          <w:sz w:val="28"/>
          <w:szCs w:val="28"/>
        </w:rPr>
        <w:t>ИМТ</w:t>
      </w:r>
      <w:r w:rsidR="00FF2E11" w:rsidRPr="00FF2E11">
        <w:rPr>
          <w:rFonts w:ascii="PT Astra Serif" w:hAnsi="PT Astra Serif"/>
          <w:sz w:val="28"/>
          <w:szCs w:val="28"/>
        </w:rPr>
        <w:t xml:space="preserve">i1 + </w:t>
      </w:r>
      <w:r>
        <w:rPr>
          <w:rFonts w:ascii="PT Astra Serif" w:hAnsi="PT Astra Serif"/>
          <w:sz w:val="28"/>
          <w:szCs w:val="28"/>
        </w:rPr>
        <w:t>ИМТ</w:t>
      </w:r>
      <w:r w:rsidR="00FF2E11" w:rsidRPr="00FF2E11">
        <w:rPr>
          <w:rFonts w:ascii="PT Astra Serif" w:hAnsi="PT Astra Serif"/>
          <w:sz w:val="28"/>
          <w:szCs w:val="28"/>
        </w:rPr>
        <w:t>i2,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E11">
        <w:rPr>
          <w:rFonts w:ascii="PT Astra Serif" w:hAnsi="PT Astra Serif"/>
          <w:sz w:val="28"/>
          <w:szCs w:val="28"/>
        </w:rPr>
        <w:t>где:</w:t>
      </w:r>
    </w:p>
    <w:p w:rsidR="00FF2E11" w:rsidRPr="00FF2E11" w:rsidRDefault="000C4FC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ИМТ</w:t>
      </w:r>
      <w:r w:rsidR="00FF2E11" w:rsidRPr="00FF2E11">
        <w:rPr>
          <w:rFonts w:ascii="PT Astra Serif" w:hAnsi="PT Astra Serif"/>
          <w:sz w:val="28"/>
          <w:szCs w:val="28"/>
        </w:rPr>
        <w:t>i</w:t>
      </w:r>
      <w:proofErr w:type="spellEnd"/>
      <w:r w:rsidR="00FF2E11" w:rsidRPr="00FF2E11">
        <w:rPr>
          <w:rFonts w:ascii="PT Astra Serif" w:hAnsi="PT Astra Serif"/>
          <w:sz w:val="28"/>
          <w:szCs w:val="28"/>
        </w:rPr>
        <w:t xml:space="preserve"> - объем </w:t>
      </w:r>
      <w:r w:rsidRPr="004011AA">
        <w:rPr>
          <w:rFonts w:ascii="PT Astra Serif" w:hAnsi="PT Astra Serif"/>
          <w:sz w:val="28"/>
          <w:szCs w:val="28"/>
        </w:rPr>
        <w:t>иного межбюджетного трансферта</w:t>
      </w:r>
      <w:r w:rsidR="00FF2E11" w:rsidRPr="00FF2E11">
        <w:rPr>
          <w:rFonts w:ascii="PT Astra Serif" w:hAnsi="PT Astra Serif"/>
          <w:sz w:val="28"/>
          <w:szCs w:val="28"/>
        </w:rPr>
        <w:t xml:space="preserve"> для i-</w:t>
      </w:r>
      <w:proofErr w:type="spellStart"/>
      <w:r w:rsidR="00FF2E11" w:rsidRPr="00FF2E11">
        <w:rPr>
          <w:rFonts w:ascii="PT Astra Serif" w:hAnsi="PT Astra Serif"/>
          <w:sz w:val="28"/>
          <w:szCs w:val="28"/>
        </w:rPr>
        <w:t>го</w:t>
      </w:r>
      <w:proofErr w:type="spellEnd"/>
      <w:r w:rsidR="00FF2E11" w:rsidRPr="00FF2E11">
        <w:rPr>
          <w:rFonts w:ascii="PT Astra Serif" w:hAnsi="PT Astra Serif"/>
          <w:sz w:val="28"/>
          <w:szCs w:val="28"/>
        </w:rPr>
        <w:t xml:space="preserve"> поселения;</w:t>
      </w:r>
    </w:p>
    <w:p w:rsidR="00FF2E11" w:rsidRPr="00FF2E11" w:rsidRDefault="000C4FC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ИМТ</w:t>
      </w:r>
      <w:r w:rsidR="00FF2E11" w:rsidRPr="00FF2E11">
        <w:rPr>
          <w:rFonts w:ascii="PT Astra Serif" w:hAnsi="PT Astra Serif"/>
          <w:sz w:val="28"/>
          <w:szCs w:val="28"/>
        </w:rPr>
        <w:t xml:space="preserve">i1 - объем первой части </w:t>
      </w:r>
      <w:r w:rsidRPr="004011AA">
        <w:rPr>
          <w:rFonts w:ascii="PT Astra Serif" w:hAnsi="PT Astra Serif"/>
          <w:sz w:val="28"/>
          <w:szCs w:val="28"/>
        </w:rPr>
        <w:t>иного межбюджетного трансферта</w:t>
      </w:r>
      <w:r w:rsidR="00FF2E11" w:rsidRPr="00FF2E11">
        <w:rPr>
          <w:rFonts w:ascii="PT Astra Serif" w:hAnsi="PT Astra Serif"/>
          <w:sz w:val="28"/>
          <w:szCs w:val="28"/>
        </w:rPr>
        <w:t xml:space="preserve"> для i-</w:t>
      </w:r>
      <w:proofErr w:type="spellStart"/>
      <w:r w:rsidR="00FF2E11" w:rsidRPr="00FF2E11">
        <w:rPr>
          <w:rFonts w:ascii="PT Astra Serif" w:hAnsi="PT Astra Serif"/>
          <w:sz w:val="28"/>
          <w:szCs w:val="28"/>
        </w:rPr>
        <w:t>го</w:t>
      </w:r>
      <w:proofErr w:type="spellEnd"/>
      <w:r w:rsidR="00FF2E11" w:rsidRPr="00FF2E11">
        <w:rPr>
          <w:rFonts w:ascii="PT Astra Serif" w:hAnsi="PT Astra Serif"/>
          <w:sz w:val="28"/>
          <w:szCs w:val="28"/>
        </w:rPr>
        <w:t xml:space="preserve"> поселения;</w:t>
      </w:r>
    </w:p>
    <w:p w:rsidR="00FF2E11" w:rsidRPr="00FF2E11" w:rsidRDefault="000C4FC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ИМТ</w:t>
      </w:r>
      <w:r w:rsidR="00FF2E11" w:rsidRPr="00FF2E11">
        <w:rPr>
          <w:rFonts w:ascii="PT Astra Serif" w:hAnsi="PT Astra Serif"/>
          <w:sz w:val="28"/>
          <w:szCs w:val="28"/>
        </w:rPr>
        <w:t xml:space="preserve">i2 - объем второй части </w:t>
      </w:r>
      <w:r w:rsidRPr="004011AA">
        <w:rPr>
          <w:rFonts w:ascii="PT Astra Serif" w:hAnsi="PT Astra Serif"/>
          <w:sz w:val="28"/>
          <w:szCs w:val="28"/>
        </w:rPr>
        <w:t>иного межбюджетного трансферта</w:t>
      </w:r>
      <w:r w:rsidR="00FF2E11" w:rsidRPr="00FF2E11">
        <w:rPr>
          <w:rFonts w:ascii="PT Astra Serif" w:hAnsi="PT Astra Serif"/>
          <w:sz w:val="28"/>
          <w:szCs w:val="28"/>
        </w:rPr>
        <w:t xml:space="preserve"> для i-</w:t>
      </w:r>
      <w:proofErr w:type="spellStart"/>
      <w:r w:rsidR="00FF2E11" w:rsidRPr="00FF2E11">
        <w:rPr>
          <w:rFonts w:ascii="PT Astra Serif" w:hAnsi="PT Astra Serif"/>
          <w:sz w:val="28"/>
          <w:szCs w:val="28"/>
        </w:rPr>
        <w:t>го</w:t>
      </w:r>
      <w:proofErr w:type="spellEnd"/>
      <w:r w:rsidR="00FF2E11" w:rsidRPr="00FF2E11">
        <w:rPr>
          <w:rFonts w:ascii="PT Astra Serif" w:hAnsi="PT Astra Serif"/>
          <w:sz w:val="28"/>
          <w:szCs w:val="28"/>
        </w:rPr>
        <w:t xml:space="preserve"> поселения.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E11">
        <w:rPr>
          <w:rFonts w:ascii="PT Astra Serif" w:hAnsi="PT Astra Serif"/>
          <w:sz w:val="28"/>
          <w:szCs w:val="28"/>
        </w:rPr>
        <w:t xml:space="preserve">3. Объем первой части </w:t>
      </w:r>
      <w:r w:rsidR="000C4FC1" w:rsidRPr="004011AA">
        <w:rPr>
          <w:rFonts w:ascii="PT Astra Serif" w:hAnsi="PT Astra Serif"/>
          <w:sz w:val="28"/>
          <w:szCs w:val="28"/>
        </w:rPr>
        <w:t>иного межбюджетного трансферта</w:t>
      </w:r>
      <w:r w:rsidRPr="00FF2E11">
        <w:rPr>
          <w:rFonts w:ascii="PT Astra Serif" w:hAnsi="PT Astra Serif"/>
          <w:sz w:val="28"/>
          <w:szCs w:val="28"/>
        </w:rPr>
        <w:t xml:space="preserve"> для i-</w:t>
      </w:r>
      <w:proofErr w:type="spellStart"/>
      <w:r w:rsidRPr="00FF2E11">
        <w:rPr>
          <w:rFonts w:ascii="PT Astra Serif" w:hAnsi="PT Astra Serif"/>
          <w:sz w:val="28"/>
          <w:szCs w:val="28"/>
        </w:rPr>
        <w:t>го</w:t>
      </w:r>
      <w:proofErr w:type="spellEnd"/>
      <w:r w:rsidRPr="00FF2E1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FF2E11">
        <w:rPr>
          <w:rFonts w:ascii="PT Astra Serif" w:hAnsi="PT Astra Serif"/>
          <w:sz w:val="28"/>
          <w:szCs w:val="28"/>
        </w:rPr>
        <w:t>поселения  определяется</w:t>
      </w:r>
      <w:proofErr w:type="gramEnd"/>
      <w:r w:rsidRPr="00FF2E11">
        <w:rPr>
          <w:rFonts w:ascii="PT Astra Serif" w:hAnsi="PT Astra Serif"/>
          <w:sz w:val="28"/>
          <w:szCs w:val="28"/>
        </w:rPr>
        <w:t xml:space="preserve"> по следующей формуле: 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/>
          <w:sz w:val="14"/>
          <w:szCs w:val="28"/>
        </w:rPr>
      </w:pPr>
    </w:p>
    <w:p w:rsidR="00FF2E11" w:rsidRPr="00FF2E11" w:rsidRDefault="000C4FC1" w:rsidP="00E4617E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ИМТ</w:t>
      </w:r>
      <w:r w:rsidR="00FF2E11" w:rsidRPr="00FF2E11">
        <w:rPr>
          <w:rFonts w:ascii="PT Astra Serif" w:hAnsi="PT Astra Serif"/>
          <w:sz w:val="28"/>
          <w:szCs w:val="28"/>
        </w:rPr>
        <w:t xml:space="preserve">i1 = </w:t>
      </w:r>
      <w:proofErr w:type="spellStart"/>
      <w:r>
        <w:rPr>
          <w:rFonts w:ascii="PT Astra Serif" w:hAnsi="PT Astra Serif"/>
          <w:sz w:val="28"/>
          <w:szCs w:val="28"/>
        </w:rPr>
        <w:t>ИМТ</w:t>
      </w:r>
      <w:r w:rsidR="00FF2E11" w:rsidRPr="00FF2E11">
        <w:rPr>
          <w:rFonts w:ascii="PT Astra Serif" w:hAnsi="PT Astra Serif"/>
          <w:sz w:val="28"/>
          <w:szCs w:val="28"/>
        </w:rPr>
        <w:t>сб</w:t>
      </w:r>
      <w:proofErr w:type="spellEnd"/>
      <w:r w:rsidR="00FF2E11" w:rsidRPr="00FF2E11">
        <w:rPr>
          <w:rFonts w:ascii="PT Astra Serif" w:hAnsi="PT Astra Serif"/>
          <w:sz w:val="28"/>
          <w:szCs w:val="28"/>
        </w:rPr>
        <w:t xml:space="preserve"> x 80% x Кi1,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E11">
        <w:rPr>
          <w:rFonts w:ascii="PT Astra Serif" w:hAnsi="PT Astra Serif"/>
          <w:sz w:val="28"/>
          <w:szCs w:val="28"/>
        </w:rPr>
        <w:t>где:</w:t>
      </w:r>
    </w:p>
    <w:p w:rsidR="00FF2E11" w:rsidRPr="00FF2E11" w:rsidRDefault="000C4FC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ИМТ</w:t>
      </w:r>
      <w:r w:rsidR="00FF2E11" w:rsidRPr="00FF2E11">
        <w:rPr>
          <w:rFonts w:ascii="PT Astra Serif" w:hAnsi="PT Astra Serif"/>
          <w:sz w:val="28"/>
          <w:szCs w:val="28"/>
        </w:rPr>
        <w:t>сб</w:t>
      </w:r>
      <w:proofErr w:type="spellEnd"/>
      <w:r w:rsidR="00FF2E11" w:rsidRPr="00FF2E11">
        <w:rPr>
          <w:rFonts w:ascii="PT Astra Serif" w:hAnsi="PT Astra Serif"/>
          <w:sz w:val="28"/>
          <w:szCs w:val="28"/>
        </w:rPr>
        <w:t xml:space="preserve"> - объем </w:t>
      </w:r>
      <w:r w:rsidRPr="004011AA">
        <w:rPr>
          <w:rFonts w:ascii="PT Astra Serif" w:hAnsi="PT Astra Serif"/>
          <w:sz w:val="28"/>
          <w:szCs w:val="28"/>
        </w:rPr>
        <w:t>иного межбюджетного трансферта</w:t>
      </w:r>
      <w:r w:rsidR="00FF2E11" w:rsidRPr="00FF2E11">
        <w:rPr>
          <w:rFonts w:ascii="PT Astra Serif" w:hAnsi="PT Astra Serif"/>
          <w:sz w:val="28"/>
          <w:szCs w:val="28"/>
        </w:rPr>
        <w:t>;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E11">
        <w:rPr>
          <w:rFonts w:ascii="PT Astra Serif" w:hAnsi="PT Astra Serif"/>
          <w:sz w:val="28"/>
          <w:szCs w:val="28"/>
        </w:rPr>
        <w:t xml:space="preserve">80% - доля первой части </w:t>
      </w:r>
      <w:r w:rsidR="000C4FC1" w:rsidRPr="004011AA">
        <w:rPr>
          <w:rFonts w:ascii="PT Astra Serif" w:hAnsi="PT Astra Serif"/>
          <w:sz w:val="28"/>
          <w:szCs w:val="28"/>
        </w:rPr>
        <w:t>иного межбюджетного трансферта</w:t>
      </w:r>
      <w:r w:rsidRPr="00FF2E11">
        <w:rPr>
          <w:rFonts w:ascii="PT Astra Serif" w:hAnsi="PT Astra Serif"/>
          <w:sz w:val="28"/>
          <w:szCs w:val="28"/>
        </w:rPr>
        <w:t xml:space="preserve"> в общем объеме </w:t>
      </w:r>
      <w:r w:rsidR="000C4FC1" w:rsidRPr="004011AA">
        <w:rPr>
          <w:rFonts w:ascii="PT Astra Serif" w:hAnsi="PT Astra Serif"/>
          <w:sz w:val="28"/>
          <w:szCs w:val="28"/>
        </w:rPr>
        <w:t>иного межбюджетного трансферта</w:t>
      </w:r>
      <w:r w:rsidRPr="00FF2E11">
        <w:rPr>
          <w:rFonts w:ascii="PT Astra Serif" w:hAnsi="PT Astra Serif"/>
          <w:sz w:val="28"/>
          <w:szCs w:val="28"/>
        </w:rPr>
        <w:t>;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E11">
        <w:rPr>
          <w:rFonts w:ascii="PT Astra Serif" w:hAnsi="PT Astra Serif"/>
          <w:sz w:val="28"/>
          <w:szCs w:val="28"/>
        </w:rPr>
        <w:t>Кi1 - доля отклонения прогноза первоочередных расходов бюджета поселения, связанных с решением вопросов местного значения, от прогноза налоговых и неналоговых доходов бюджета поселения с учетом распределения дотации на выравнивание бюджетной обеспеченности в очередном финансовом году (очередном финансовом году и плановом периоде) к прогнозу общего объема первоочередных расходов бюджетов поселений, связанных с решением вопросов местного значения, от прогноза налоговых и неналоговых доходов бюджетов поселений с учетом распределения дотации на выравнивание бюджетной обеспеченности.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E11">
        <w:rPr>
          <w:rFonts w:ascii="PT Astra Serif" w:hAnsi="PT Astra Serif"/>
          <w:sz w:val="28"/>
          <w:szCs w:val="28"/>
        </w:rPr>
        <w:t>Кi1 определяется по формуле: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/>
          <w:sz w:val="20"/>
          <w:szCs w:val="28"/>
        </w:rPr>
      </w:pP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FF2E11">
        <w:rPr>
          <w:rFonts w:ascii="PT Astra Serif" w:hAnsi="PT Astra Serif"/>
          <w:sz w:val="28"/>
          <w:szCs w:val="28"/>
        </w:rPr>
        <w:t>Кi1= (</w:t>
      </w:r>
      <w:proofErr w:type="spellStart"/>
      <w:r w:rsidRPr="00FF2E11">
        <w:rPr>
          <w:rFonts w:ascii="PT Astra Serif" w:hAnsi="PT Astra Serif"/>
          <w:sz w:val="28"/>
          <w:szCs w:val="28"/>
        </w:rPr>
        <w:t>Рi-Дi</w:t>
      </w:r>
      <w:proofErr w:type="spellEnd"/>
      <w:r w:rsidRPr="00FF2E11">
        <w:rPr>
          <w:rFonts w:ascii="PT Astra Serif" w:hAnsi="PT Astra Serif"/>
          <w:sz w:val="28"/>
          <w:szCs w:val="28"/>
        </w:rPr>
        <w:t>)/ SUM (</w:t>
      </w:r>
      <w:proofErr w:type="spellStart"/>
      <w:r w:rsidRPr="00FF2E11">
        <w:rPr>
          <w:rFonts w:ascii="PT Astra Serif" w:hAnsi="PT Astra Serif"/>
          <w:sz w:val="28"/>
          <w:szCs w:val="28"/>
        </w:rPr>
        <w:t>Рi-Дi</w:t>
      </w:r>
      <w:proofErr w:type="spellEnd"/>
      <w:r w:rsidRPr="00FF2E11">
        <w:rPr>
          <w:rFonts w:ascii="PT Astra Serif" w:hAnsi="PT Astra Serif"/>
          <w:sz w:val="28"/>
          <w:szCs w:val="28"/>
        </w:rPr>
        <w:t>),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E11">
        <w:rPr>
          <w:rFonts w:ascii="PT Astra Serif" w:hAnsi="PT Astra Serif"/>
          <w:sz w:val="28"/>
          <w:szCs w:val="28"/>
        </w:rPr>
        <w:t>где: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FF2E11">
        <w:rPr>
          <w:rFonts w:ascii="PT Astra Serif" w:hAnsi="PT Astra Serif"/>
          <w:sz w:val="28"/>
          <w:szCs w:val="28"/>
        </w:rPr>
        <w:t>Рi</w:t>
      </w:r>
      <w:proofErr w:type="spellEnd"/>
      <w:r w:rsidRPr="00FF2E11">
        <w:rPr>
          <w:rFonts w:ascii="PT Astra Serif" w:hAnsi="PT Astra Serif"/>
          <w:sz w:val="28"/>
          <w:szCs w:val="28"/>
        </w:rPr>
        <w:t xml:space="preserve"> - прогноз первоочередных расходов </w:t>
      </w:r>
      <w:proofErr w:type="gramStart"/>
      <w:r w:rsidRPr="00FF2E11">
        <w:rPr>
          <w:rFonts w:ascii="PT Astra Serif" w:hAnsi="PT Astra Serif"/>
          <w:sz w:val="28"/>
          <w:szCs w:val="28"/>
        </w:rPr>
        <w:t>бюджета  поселения</w:t>
      </w:r>
      <w:proofErr w:type="gramEnd"/>
      <w:r w:rsidRPr="00FF2E11">
        <w:rPr>
          <w:rFonts w:ascii="PT Astra Serif" w:hAnsi="PT Astra Serif"/>
          <w:sz w:val="28"/>
          <w:szCs w:val="28"/>
        </w:rPr>
        <w:t xml:space="preserve"> на очередной года (очередного финансовый год и плановый период), за исключением </w:t>
      </w:r>
      <w:r w:rsidRPr="00FF2E11">
        <w:rPr>
          <w:rFonts w:ascii="PT Astra Serif" w:hAnsi="PT Astra Serif"/>
          <w:sz w:val="28"/>
          <w:szCs w:val="28"/>
        </w:rPr>
        <w:lastRenderedPageBreak/>
        <w:t>расходов на социальные выплаты, предусмотренные за счет средств местного бюджета;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FF2E11">
        <w:rPr>
          <w:rFonts w:ascii="PT Astra Serif" w:hAnsi="PT Astra Serif"/>
          <w:sz w:val="28"/>
          <w:szCs w:val="28"/>
        </w:rPr>
        <w:t>Дi</w:t>
      </w:r>
      <w:proofErr w:type="spellEnd"/>
      <w:r w:rsidRPr="00FF2E11">
        <w:rPr>
          <w:rFonts w:ascii="PT Astra Serif" w:hAnsi="PT Astra Serif"/>
          <w:sz w:val="28"/>
          <w:szCs w:val="28"/>
        </w:rPr>
        <w:t xml:space="preserve"> - прогноз налоговых и неналоговых доходов бюджета поселения, с учетом распределения дотации на выравнивание бюджетной обеспеченности на очередной финансовый год (очередной финансовый год и плановый период).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E11">
        <w:rPr>
          <w:rFonts w:ascii="PT Astra Serif" w:hAnsi="PT Astra Serif"/>
          <w:sz w:val="28"/>
          <w:szCs w:val="28"/>
        </w:rPr>
        <w:t>4.</w:t>
      </w:r>
      <w:r w:rsidR="00FF7699">
        <w:rPr>
          <w:rFonts w:ascii="PT Astra Serif" w:hAnsi="PT Astra Serif"/>
          <w:sz w:val="28"/>
          <w:szCs w:val="28"/>
        </w:rPr>
        <w:t> </w:t>
      </w:r>
      <w:r w:rsidRPr="00FF2E11">
        <w:rPr>
          <w:rFonts w:ascii="PT Astra Serif" w:hAnsi="PT Astra Serif"/>
          <w:sz w:val="28"/>
          <w:szCs w:val="28"/>
        </w:rPr>
        <w:t xml:space="preserve">Объем второй части </w:t>
      </w:r>
      <w:r w:rsidR="000C4FC1" w:rsidRPr="004011AA">
        <w:rPr>
          <w:rFonts w:ascii="PT Astra Serif" w:hAnsi="PT Astra Serif"/>
          <w:sz w:val="28"/>
          <w:szCs w:val="28"/>
        </w:rPr>
        <w:t>иного межбюджетного трансферта</w:t>
      </w:r>
      <w:r w:rsidRPr="00FF2E11">
        <w:rPr>
          <w:rFonts w:ascii="PT Astra Serif" w:hAnsi="PT Astra Serif"/>
          <w:sz w:val="28"/>
          <w:szCs w:val="28"/>
        </w:rPr>
        <w:t xml:space="preserve"> распределяется во втором полугодии текущего финансового </w:t>
      </w:r>
      <w:proofErr w:type="gramStart"/>
      <w:r w:rsidRPr="00FF2E11">
        <w:rPr>
          <w:rFonts w:ascii="PT Astra Serif" w:hAnsi="PT Astra Serif"/>
          <w:sz w:val="28"/>
          <w:szCs w:val="28"/>
        </w:rPr>
        <w:t>года  и</w:t>
      </w:r>
      <w:proofErr w:type="gramEnd"/>
      <w:r w:rsidRPr="00FF2E11">
        <w:rPr>
          <w:rFonts w:ascii="PT Astra Serif" w:hAnsi="PT Astra Serif"/>
          <w:sz w:val="28"/>
          <w:szCs w:val="28"/>
        </w:rPr>
        <w:t xml:space="preserve"> определяется по следующей формуле: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/>
          <w:sz w:val="20"/>
          <w:szCs w:val="28"/>
        </w:rPr>
      </w:pPr>
    </w:p>
    <w:p w:rsidR="00FF2E11" w:rsidRPr="00FF2E11" w:rsidRDefault="000C4FC1" w:rsidP="00E4617E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ИМТ</w:t>
      </w:r>
      <w:r w:rsidR="00FF2E11" w:rsidRPr="00FF2E11">
        <w:rPr>
          <w:rFonts w:ascii="PT Astra Serif" w:hAnsi="PT Astra Serif"/>
          <w:sz w:val="28"/>
          <w:szCs w:val="28"/>
        </w:rPr>
        <w:t xml:space="preserve">i2 = </w:t>
      </w:r>
      <w:proofErr w:type="spellStart"/>
      <w:r>
        <w:rPr>
          <w:rFonts w:ascii="PT Astra Serif" w:hAnsi="PT Astra Serif"/>
          <w:sz w:val="28"/>
          <w:szCs w:val="28"/>
        </w:rPr>
        <w:t>ИМТ</w:t>
      </w:r>
      <w:r w:rsidR="00FF2E11" w:rsidRPr="00FF2E11">
        <w:rPr>
          <w:rFonts w:ascii="PT Astra Serif" w:hAnsi="PT Astra Serif"/>
          <w:sz w:val="28"/>
          <w:szCs w:val="28"/>
        </w:rPr>
        <w:t>сб</w:t>
      </w:r>
      <w:proofErr w:type="spellEnd"/>
      <w:r w:rsidR="00FF2E11" w:rsidRPr="00FF2E11">
        <w:rPr>
          <w:rFonts w:ascii="PT Astra Serif" w:hAnsi="PT Astra Serif"/>
          <w:sz w:val="28"/>
          <w:szCs w:val="28"/>
        </w:rPr>
        <w:t xml:space="preserve"> x 20% x Кi2,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E11">
        <w:rPr>
          <w:rFonts w:ascii="PT Astra Serif" w:hAnsi="PT Astra Serif"/>
          <w:sz w:val="28"/>
          <w:szCs w:val="28"/>
        </w:rPr>
        <w:t>где:</w:t>
      </w:r>
    </w:p>
    <w:p w:rsidR="00FF2E11" w:rsidRPr="00FF2E11" w:rsidRDefault="000C4FC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ИМТ</w:t>
      </w:r>
      <w:r w:rsidR="00FF2E11" w:rsidRPr="00FF2E11">
        <w:rPr>
          <w:rFonts w:ascii="PT Astra Serif" w:hAnsi="PT Astra Serif"/>
          <w:sz w:val="28"/>
          <w:szCs w:val="28"/>
        </w:rPr>
        <w:t>сб</w:t>
      </w:r>
      <w:proofErr w:type="spellEnd"/>
      <w:r w:rsidR="00FF2E11" w:rsidRPr="00FF2E11">
        <w:rPr>
          <w:rFonts w:ascii="PT Astra Serif" w:hAnsi="PT Astra Serif"/>
          <w:sz w:val="28"/>
          <w:szCs w:val="28"/>
        </w:rPr>
        <w:t xml:space="preserve"> - объем </w:t>
      </w:r>
      <w:r w:rsidRPr="004011AA">
        <w:rPr>
          <w:rFonts w:ascii="PT Astra Serif" w:hAnsi="PT Astra Serif"/>
          <w:sz w:val="28"/>
          <w:szCs w:val="28"/>
        </w:rPr>
        <w:t>иного межбюджетного трансферта</w:t>
      </w:r>
      <w:r w:rsidR="00FF2E11" w:rsidRPr="00FF2E11">
        <w:rPr>
          <w:rFonts w:ascii="PT Astra Serif" w:hAnsi="PT Astra Serif"/>
          <w:sz w:val="28"/>
          <w:szCs w:val="28"/>
        </w:rPr>
        <w:t>;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E11">
        <w:rPr>
          <w:rFonts w:ascii="PT Astra Serif" w:hAnsi="PT Astra Serif"/>
          <w:sz w:val="28"/>
          <w:szCs w:val="28"/>
        </w:rPr>
        <w:t xml:space="preserve">20% - доля второй части </w:t>
      </w:r>
      <w:r w:rsidR="000C4FC1" w:rsidRPr="004011AA">
        <w:rPr>
          <w:rFonts w:ascii="PT Astra Serif" w:hAnsi="PT Astra Serif"/>
          <w:sz w:val="28"/>
          <w:szCs w:val="28"/>
        </w:rPr>
        <w:t>иного межбюджетного трансферта</w:t>
      </w:r>
      <w:r w:rsidRPr="00FF2E11">
        <w:rPr>
          <w:rFonts w:ascii="PT Astra Serif" w:hAnsi="PT Astra Serif"/>
          <w:sz w:val="28"/>
          <w:szCs w:val="28"/>
        </w:rPr>
        <w:t xml:space="preserve"> в общем объеме дотации;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E11">
        <w:rPr>
          <w:rFonts w:ascii="PT Astra Serif" w:hAnsi="PT Astra Serif"/>
          <w:sz w:val="28"/>
          <w:szCs w:val="28"/>
        </w:rPr>
        <w:t xml:space="preserve">Кi2 – доля отклонения прогноза первоочередных расходов бюджета поселения, связанных с решением вопросов местного значения, от прогноза налоговых и неналоговых доходов бюджета поселения с учетом распределения дотации на выравнивание бюджетной обеспеченности и первой части </w:t>
      </w:r>
      <w:r w:rsidR="003E6E05" w:rsidRPr="004011AA">
        <w:rPr>
          <w:rFonts w:ascii="PT Astra Serif" w:hAnsi="PT Astra Serif"/>
          <w:sz w:val="28"/>
          <w:szCs w:val="28"/>
        </w:rPr>
        <w:t>иного межбюджетного трансферта</w:t>
      </w:r>
      <w:r w:rsidRPr="00FF2E11">
        <w:rPr>
          <w:rFonts w:ascii="PT Astra Serif" w:hAnsi="PT Astra Serif"/>
          <w:sz w:val="28"/>
          <w:szCs w:val="28"/>
        </w:rPr>
        <w:t xml:space="preserve"> на сбалансированность в текущем финансовом году к прогнозу общего объема первоочередных расходов бюджетов поселений, связанных с решением вопросов местного значения, от прогноза налоговых и неналоговых доходов бюджетов поселений с учетом распределения дотации на выравнивание бюджетной обеспеченности и первой части </w:t>
      </w:r>
      <w:r w:rsidR="000C4FC1" w:rsidRPr="004011AA">
        <w:rPr>
          <w:rFonts w:ascii="PT Astra Serif" w:hAnsi="PT Astra Serif"/>
          <w:sz w:val="28"/>
          <w:szCs w:val="28"/>
        </w:rPr>
        <w:t>иного межбюджетного трансферта</w:t>
      </w:r>
      <w:r w:rsidRPr="00FF2E11">
        <w:rPr>
          <w:rFonts w:ascii="PT Astra Serif" w:hAnsi="PT Astra Serif"/>
          <w:sz w:val="28"/>
          <w:szCs w:val="28"/>
        </w:rPr>
        <w:t xml:space="preserve"> на сбалансированность.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E11">
        <w:rPr>
          <w:rFonts w:ascii="PT Astra Serif" w:hAnsi="PT Astra Serif"/>
          <w:sz w:val="28"/>
          <w:szCs w:val="28"/>
        </w:rPr>
        <w:t>Кi2 определяется по формуле: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/>
          <w:sz w:val="20"/>
          <w:szCs w:val="28"/>
        </w:rPr>
      </w:pP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FF2E11">
        <w:rPr>
          <w:rFonts w:ascii="PT Astra Serif" w:hAnsi="PT Astra Serif"/>
          <w:sz w:val="28"/>
          <w:szCs w:val="28"/>
        </w:rPr>
        <w:t>Кi2 = (</w:t>
      </w:r>
      <w:proofErr w:type="spellStart"/>
      <w:r w:rsidRPr="00FF2E11">
        <w:rPr>
          <w:rFonts w:ascii="PT Astra Serif" w:hAnsi="PT Astra Serif"/>
          <w:sz w:val="28"/>
          <w:szCs w:val="28"/>
        </w:rPr>
        <w:t>Рi-Дi</w:t>
      </w:r>
      <w:proofErr w:type="spellEnd"/>
      <w:r w:rsidRPr="00FF2E11">
        <w:rPr>
          <w:rFonts w:ascii="PT Astra Serif" w:hAnsi="PT Astra Serif"/>
          <w:sz w:val="28"/>
          <w:szCs w:val="28"/>
        </w:rPr>
        <w:t>)/ SUM (</w:t>
      </w:r>
      <w:proofErr w:type="spellStart"/>
      <w:r w:rsidRPr="00FF2E11">
        <w:rPr>
          <w:rFonts w:ascii="PT Astra Serif" w:hAnsi="PT Astra Serif"/>
          <w:sz w:val="28"/>
          <w:szCs w:val="28"/>
        </w:rPr>
        <w:t>Рi-Дi</w:t>
      </w:r>
      <w:proofErr w:type="spellEnd"/>
      <w:r w:rsidRPr="00FF2E11">
        <w:rPr>
          <w:rFonts w:ascii="PT Astra Serif" w:hAnsi="PT Astra Serif"/>
          <w:sz w:val="28"/>
          <w:szCs w:val="28"/>
        </w:rPr>
        <w:t>),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E11">
        <w:rPr>
          <w:rFonts w:ascii="PT Astra Serif" w:hAnsi="PT Astra Serif"/>
          <w:sz w:val="28"/>
          <w:szCs w:val="28"/>
        </w:rPr>
        <w:t>где: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FF2E11">
        <w:rPr>
          <w:rFonts w:ascii="PT Astra Serif" w:hAnsi="PT Astra Serif"/>
          <w:sz w:val="28"/>
          <w:szCs w:val="28"/>
        </w:rPr>
        <w:t>Рi</w:t>
      </w:r>
      <w:proofErr w:type="spellEnd"/>
      <w:r w:rsidRPr="00FF2E11">
        <w:rPr>
          <w:rFonts w:ascii="PT Astra Serif" w:hAnsi="PT Astra Serif"/>
          <w:sz w:val="28"/>
          <w:szCs w:val="28"/>
        </w:rPr>
        <w:t xml:space="preserve"> - прогноз первоочередных расходов </w:t>
      </w:r>
      <w:proofErr w:type="gramStart"/>
      <w:r w:rsidRPr="00FF2E11">
        <w:rPr>
          <w:rFonts w:ascii="PT Astra Serif" w:hAnsi="PT Astra Serif"/>
          <w:sz w:val="28"/>
          <w:szCs w:val="28"/>
        </w:rPr>
        <w:t>бюджета  поселения</w:t>
      </w:r>
      <w:proofErr w:type="gramEnd"/>
      <w:r w:rsidRPr="00FF2E11">
        <w:rPr>
          <w:rFonts w:ascii="PT Astra Serif" w:hAnsi="PT Astra Serif"/>
          <w:sz w:val="28"/>
          <w:szCs w:val="28"/>
        </w:rPr>
        <w:t xml:space="preserve"> текущего финансового года за исключением расходов на социальные выплаты, предусмотренные за счет средств местного бюджета, и суммы остатков по налоговым и неналоговым доходам, сложившимся на начало финансового года;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FF2E11">
        <w:rPr>
          <w:rFonts w:ascii="PT Astra Serif" w:hAnsi="PT Astra Serif"/>
          <w:sz w:val="28"/>
          <w:szCs w:val="28"/>
        </w:rPr>
        <w:t>Дi</w:t>
      </w:r>
      <w:proofErr w:type="spellEnd"/>
      <w:r w:rsidRPr="00FF2E11">
        <w:rPr>
          <w:rFonts w:ascii="PT Astra Serif" w:hAnsi="PT Astra Serif"/>
          <w:sz w:val="28"/>
          <w:szCs w:val="28"/>
        </w:rPr>
        <w:t xml:space="preserve"> - прогноз налоговых и неналоговых доходов бюджета поселения, с учетом распределения дотации на выравнивание бюджетной обеспеченности на текущий финансовый год</w:t>
      </w:r>
      <w:r w:rsidR="00A67705">
        <w:rPr>
          <w:rFonts w:ascii="PT Astra Serif" w:hAnsi="PT Astra Serif"/>
          <w:sz w:val="28"/>
          <w:szCs w:val="28"/>
        </w:rPr>
        <w:t xml:space="preserve"> </w:t>
      </w:r>
      <w:r w:rsidR="00A67705" w:rsidRPr="00FF2E11">
        <w:rPr>
          <w:rFonts w:ascii="PT Astra Serif" w:hAnsi="PT Astra Serif"/>
          <w:sz w:val="28"/>
          <w:szCs w:val="28"/>
        </w:rPr>
        <w:t xml:space="preserve">и первой части </w:t>
      </w:r>
      <w:r w:rsidR="00A67705" w:rsidRPr="004011AA">
        <w:rPr>
          <w:rFonts w:ascii="PT Astra Serif" w:hAnsi="PT Astra Serif"/>
          <w:sz w:val="28"/>
          <w:szCs w:val="28"/>
        </w:rPr>
        <w:t>иного межбюджетного трансферта</w:t>
      </w:r>
      <w:r w:rsidR="00A67705" w:rsidRPr="00FF2E11">
        <w:rPr>
          <w:rFonts w:ascii="PT Astra Serif" w:hAnsi="PT Astra Serif"/>
          <w:sz w:val="28"/>
          <w:szCs w:val="28"/>
        </w:rPr>
        <w:t xml:space="preserve"> на сбалансированность в текущем финансовом году</w:t>
      </w:r>
      <w:r w:rsidRPr="00FF2E11">
        <w:rPr>
          <w:rFonts w:ascii="PT Astra Serif" w:hAnsi="PT Astra Serif"/>
          <w:sz w:val="28"/>
          <w:szCs w:val="28"/>
        </w:rPr>
        <w:t>.</w:t>
      </w:r>
    </w:p>
    <w:p w:rsidR="00FF2E11" w:rsidRP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/>
          <w:i/>
        </w:rPr>
      </w:pPr>
      <w:r w:rsidRPr="00FF2E11">
        <w:rPr>
          <w:rFonts w:ascii="PT Astra Serif" w:hAnsi="PT Astra Serif"/>
          <w:sz w:val="28"/>
          <w:szCs w:val="28"/>
        </w:rPr>
        <w:t>5.</w:t>
      </w:r>
      <w:r w:rsidR="00FF7699">
        <w:rPr>
          <w:rFonts w:ascii="PT Astra Serif" w:hAnsi="PT Astra Serif"/>
          <w:sz w:val="28"/>
          <w:szCs w:val="28"/>
        </w:rPr>
        <w:t> </w:t>
      </w:r>
      <w:r w:rsidRPr="00FF2E11">
        <w:rPr>
          <w:rFonts w:ascii="PT Astra Serif" w:hAnsi="PT Astra Serif"/>
          <w:sz w:val="28"/>
          <w:szCs w:val="28"/>
        </w:rPr>
        <w:t xml:space="preserve">Для настоящей </w:t>
      </w:r>
      <w:r w:rsidR="00607015">
        <w:rPr>
          <w:rFonts w:ascii="PT Astra Serif" w:hAnsi="PT Astra Serif"/>
          <w:sz w:val="28"/>
          <w:szCs w:val="28"/>
        </w:rPr>
        <w:t>м</w:t>
      </w:r>
      <w:r w:rsidRPr="00FF2E11">
        <w:rPr>
          <w:rFonts w:ascii="PT Astra Serif" w:hAnsi="PT Astra Serif"/>
          <w:sz w:val="28"/>
          <w:szCs w:val="28"/>
        </w:rPr>
        <w:t xml:space="preserve">етодики в составе первоочередных расходов бюджета поселения в текущем финансовом году учитываются расходы бюджетов </w:t>
      </w:r>
      <w:r w:rsidRPr="00FF2E11">
        <w:rPr>
          <w:rFonts w:ascii="PT Astra Serif" w:hAnsi="PT Astra Serif"/>
          <w:sz w:val="28"/>
          <w:szCs w:val="28"/>
        </w:rPr>
        <w:lastRenderedPageBreak/>
        <w:t>поселений без учета расходов на капитальные вложения, текущий и капитальный ремонты, увелич</w:t>
      </w:r>
      <w:r w:rsidR="000C4FC1">
        <w:rPr>
          <w:rFonts w:ascii="PT Astra Serif" w:hAnsi="PT Astra Serif"/>
          <w:sz w:val="28"/>
          <w:szCs w:val="28"/>
        </w:rPr>
        <w:t>ение стоимости основных средств.</w:t>
      </w:r>
    </w:p>
    <w:p w:rsidR="00FF2E11" w:rsidRDefault="00FF2E11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2E11">
        <w:rPr>
          <w:rFonts w:ascii="PT Astra Serif" w:hAnsi="PT Astra Serif"/>
          <w:sz w:val="28"/>
          <w:szCs w:val="28"/>
        </w:rPr>
        <w:t xml:space="preserve">6. В случае если при распределении второй части </w:t>
      </w:r>
      <w:r w:rsidR="000C4FC1" w:rsidRPr="004011AA">
        <w:rPr>
          <w:rFonts w:ascii="PT Astra Serif" w:hAnsi="PT Astra Serif"/>
          <w:sz w:val="28"/>
          <w:szCs w:val="28"/>
        </w:rPr>
        <w:t>иного межбюджетного трансферта</w:t>
      </w:r>
      <w:r w:rsidRPr="00FF2E11">
        <w:rPr>
          <w:rFonts w:ascii="PT Astra Serif" w:hAnsi="PT Astra Serif"/>
          <w:sz w:val="28"/>
          <w:szCs w:val="28"/>
        </w:rPr>
        <w:t xml:space="preserve"> при определении К</w:t>
      </w:r>
      <w:proofErr w:type="spellStart"/>
      <w:r w:rsidRPr="00FF2E11">
        <w:rPr>
          <w:rFonts w:ascii="PT Astra Serif" w:hAnsi="PT Astra Serif"/>
          <w:sz w:val="28"/>
          <w:szCs w:val="28"/>
          <w:lang w:val="en-US"/>
        </w:rPr>
        <w:t>i</w:t>
      </w:r>
      <w:proofErr w:type="spellEnd"/>
      <w:r w:rsidRPr="00FF2E11">
        <w:rPr>
          <w:rFonts w:ascii="PT Astra Serif" w:hAnsi="PT Astra Serif"/>
          <w:sz w:val="28"/>
          <w:szCs w:val="28"/>
        </w:rPr>
        <w:t>2 не выявлено превышения прогноза  первоочередных расходов бюджета поселения на очередной год (очередной финансовый год и плановый период), за исключением расходов на социальные выплаты, предусмотренные за счет средств местного бюджета (</w:t>
      </w:r>
      <w:proofErr w:type="spellStart"/>
      <w:r w:rsidRPr="00FF2E11">
        <w:rPr>
          <w:rFonts w:ascii="PT Astra Serif" w:hAnsi="PT Astra Serif"/>
          <w:sz w:val="28"/>
          <w:szCs w:val="28"/>
        </w:rPr>
        <w:t>Pi</w:t>
      </w:r>
      <w:proofErr w:type="spellEnd"/>
      <w:r w:rsidRPr="00FF2E11">
        <w:rPr>
          <w:rFonts w:ascii="PT Astra Serif" w:hAnsi="PT Astra Serif"/>
          <w:sz w:val="28"/>
          <w:szCs w:val="28"/>
        </w:rPr>
        <w:t xml:space="preserve">), над прогнозом налоговых и неналоговых доходов бюджета поселения с учетом распределения дотации на выравнивание бюджетной обеспеченности на очередной финансовый год (очередной финансовый год и плановый период) </w:t>
      </w:r>
      <w:r w:rsidR="00A67705" w:rsidRPr="00FF2E11">
        <w:rPr>
          <w:rFonts w:ascii="PT Astra Serif" w:hAnsi="PT Astra Serif"/>
          <w:sz w:val="28"/>
          <w:szCs w:val="28"/>
        </w:rPr>
        <w:t xml:space="preserve">и первой части </w:t>
      </w:r>
      <w:r w:rsidR="00A67705" w:rsidRPr="004011AA">
        <w:rPr>
          <w:rFonts w:ascii="PT Astra Serif" w:hAnsi="PT Astra Serif"/>
          <w:sz w:val="28"/>
          <w:szCs w:val="28"/>
        </w:rPr>
        <w:t>иного межбюджетного трансферта</w:t>
      </w:r>
      <w:r w:rsidR="00A67705" w:rsidRPr="00FF2E11">
        <w:rPr>
          <w:rFonts w:ascii="PT Astra Serif" w:hAnsi="PT Astra Serif"/>
          <w:sz w:val="28"/>
          <w:szCs w:val="28"/>
        </w:rPr>
        <w:t xml:space="preserve"> на сбалансированность в текущем финансовом году</w:t>
      </w:r>
      <w:r w:rsidR="00A67705" w:rsidRPr="00A67705"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r w:rsidR="00A67705" w:rsidRPr="00FF2E11">
        <w:rPr>
          <w:rFonts w:ascii="PT Astra Serif" w:hAnsi="PT Astra Serif"/>
          <w:sz w:val="28"/>
          <w:szCs w:val="28"/>
        </w:rPr>
        <w:t>по всем поселениям</w:t>
      </w:r>
      <w:bookmarkEnd w:id="0"/>
      <w:r w:rsidRPr="00FF2E11">
        <w:rPr>
          <w:rFonts w:ascii="PT Astra Serif" w:hAnsi="PT Astra Serif"/>
          <w:sz w:val="28"/>
          <w:szCs w:val="28"/>
        </w:rPr>
        <w:t xml:space="preserve">, вторая часть </w:t>
      </w:r>
      <w:r w:rsidR="00E4617E" w:rsidRPr="004011AA">
        <w:rPr>
          <w:rFonts w:ascii="PT Astra Serif" w:hAnsi="PT Astra Serif"/>
          <w:sz w:val="28"/>
          <w:szCs w:val="28"/>
        </w:rPr>
        <w:t>иного межбюджетного трансферта</w:t>
      </w:r>
      <w:r w:rsidRPr="00FF2E11">
        <w:rPr>
          <w:rFonts w:ascii="PT Astra Serif" w:hAnsi="PT Astra Serif"/>
          <w:sz w:val="28"/>
          <w:szCs w:val="28"/>
        </w:rPr>
        <w:t xml:space="preserve"> распределению не подлежит и может быть направлена на другие расходы бюджета муниципального образования Щекинский район при очередном внесении изменений в решение Собрания представителей Щекинского района о бюджете муниципального образования</w:t>
      </w:r>
      <w:r w:rsidR="00E4617E">
        <w:rPr>
          <w:rFonts w:ascii="PT Astra Serif" w:hAnsi="PT Astra Serif"/>
          <w:sz w:val="28"/>
          <w:szCs w:val="28"/>
        </w:rPr>
        <w:t>.</w:t>
      </w:r>
    </w:p>
    <w:p w:rsidR="003A4F45" w:rsidRPr="00FF2E11" w:rsidRDefault="003A4F45" w:rsidP="00E4617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/>
          <w:i/>
        </w:rPr>
      </w:pPr>
    </w:p>
    <w:p w:rsidR="00FF2E11" w:rsidRPr="00FF2E11" w:rsidRDefault="00FF2E11" w:rsidP="00FF2E11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114"/>
      </w:tblGrid>
      <w:tr w:rsidR="00E4617E" w:rsidTr="00E4617E">
        <w:tc>
          <w:tcPr>
            <w:tcW w:w="6374" w:type="dxa"/>
          </w:tcPr>
          <w:p w:rsidR="00E4617E" w:rsidRPr="00FF2E11" w:rsidRDefault="00E4617E" w:rsidP="00E4617E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2E11">
              <w:rPr>
                <w:rFonts w:ascii="PT Astra Serif" w:hAnsi="PT Astra Serif"/>
                <w:b/>
                <w:sz w:val="28"/>
                <w:szCs w:val="28"/>
              </w:rPr>
              <w:t>Начальник финансового управления</w:t>
            </w:r>
          </w:p>
          <w:p w:rsidR="00E4617E" w:rsidRDefault="00E4617E" w:rsidP="00E4617E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2E11">
              <w:rPr>
                <w:rFonts w:ascii="PT Astra Serif" w:hAnsi="PT Astra Serif"/>
                <w:b/>
                <w:sz w:val="28"/>
                <w:szCs w:val="28"/>
              </w:rPr>
              <w:t>администрации муниципального</w:t>
            </w:r>
          </w:p>
          <w:p w:rsidR="00E4617E" w:rsidRPr="00E4617E" w:rsidRDefault="00E4617E" w:rsidP="00E4617E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2E11">
              <w:rPr>
                <w:rFonts w:ascii="PT Astra Serif" w:hAnsi="PT Astra Serif"/>
                <w:b/>
                <w:sz w:val="28"/>
                <w:szCs w:val="28"/>
              </w:rPr>
              <w:t>образования  Щекинский район</w:t>
            </w:r>
          </w:p>
        </w:tc>
        <w:tc>
          <w:tcPr>
            <w:tcW w:w="3114" w:type="dxa"/>
          </w:tcPr>
          <w:p w:rsidR="00E4617E" w:rsidRDefault="00E4617E" w:rsidP="00E4617E">
            <w:pPr>
              <w:shd w:val="clear" w:color="auto" w:fill="FFFFFF"/>
              <w:ind w:left="567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E4617E" w:rsidRDefault="00E4617E" w:rsidP="00E4617E">
            <w:pPr>
              <w:shd w:val="clear" w:color="auto" w:fill="FFFFFF"/>
              <w:ind w:left="567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E4617E" w:rsidRDefault="00E4617E" w:rsidP="00E4617E">
            <w:pPr>
              <w:shd w:val="clear" w:color="auto" w:fill="FFFFFF"/>
              <w:ind w:left="567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 </w:t>
            </w:r>
            <w:r w:rsidRPr="00FF2E11">
              <w:rPr>
                <w:rFonts w:ascii="PT Astra Serif" w:hAnsi="PT Astra Serif"/>
                <w:b/>
                <w:sz w:val="28"/>
                <w:szCs w:val="28"/>
              </w:rPr>
              <w:t>Е.Н. Афанасьева</w:t>
            </w:r>
            <w:r w:rsidRPr="00FF2E11">
              <w:rPr>
                <w:rFonts w:ascii="PT Astra Serif" w:hAnsi="PT Astra Serif"/>
                <w:b/>
                <w:color w:val="333333"/>
                <w:sz w:val="28"/>
                <w:szCs w:val="28"/>
              </w:rPr>
              <w:t xml:space="preserve"> </w:t>
            </w:r>
          </w:p>
        </w:tc>
      </w:tr>
    </w:tbl>
    <w:p w:rsidR="00FF2E11" w:rsidRPr="00FF2E11" w:rsidRDefault="00FF2E11" w:rsidP="00FF2E11">
      <w:pPr>
        <w:ind w:left="851" w:right="850"/>
        <w:jc w:val="center"/>
        <w:rPr>
          <w:rFonts w:ascii="PT Astra Serif" w:hAnsi="PT Astra Serif"/>
          <w:b/>
          <w:sz w:val="28"/>
          <w:szCs w:val="28"/>
        </w:rPr>
      </w:pPr>
    </w:p>
    <w:p w:rsidR="005B362A" w:rsidRPr="00FF2E11" w:rsidRDefault="005B362A" w:rsidP="00FF2E11">
      <w:pPr>
        <w:autoSpaceDE w:val="0"/>
        <w:autoSpaceDN w:val="0"/>
        <w:adjustRightInd w:val="0"/>
        <w:ind w:firstLine="709"/>
        <w:jc w:val="right"/>
        <w:rPr>
          <w:rFonts w:ascii="PT Astra Serif" w:hAnsi="PT Astra Serif"/>
        </w:rPr>
      </w:pPr>
    </w:p>
    <w:sectPr w:rsidR="005B362A" w:rsidRPr="00FF2E11" w:rsidSect="008519CE">
      <w:pgSz w:w="11906" w:h="16838"/>
      <w:pgMar w:top="1134" w:right="70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894" w:rsidRDefault="00614894">
      <w:r>
        <w:separator/>
      </w:r>
    </w:p>
  </w:endnote>
  <w:endnote w:type="continuationSeparator" w:id="0">
    <w:p w:rsidR="00614894" w:rsidRDefault="0061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894" w:rsidRDefault="00614894">
      <w:r>
        <w:separator/>
      </w:r>
    </w:p>
  </w:footnote>
  <w:footnote w:type="continuationSeparator" w:id="0">
    <w:p w:rsidR="00614894" w:rsidRDefault="0061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141853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3E6E05" w:rsidRPr="00FF7699" w:rsidRDefault="003E6E05">
        <w:pPr>
          <w:pStyle w:val="a5"/>
          <w:jc w:val="center"/>
          <w:rPr>
            <w:rFonts w:ascii="PT Astra Serif" w:hAnsi="PT Astra Serif"/>
          </w:rPr>
        </w:pPr>
        <w:r w:rsidRPr="00FF7699">
          <w:rPr>
            <w:rFonts w:ascii="PT Astra Serif" w:hAnsi="PT Astra Serif"/>
          </w:rPr>
          <w:fldChar w:fldCharType="begin"/>
        </w:r>
        <w:r w:rsidRPr="00FF7699">
          <w:rPr>
            <w:rFonts w:ascii="PT Astra Serif" w:hAnsi="PT Astra Serif"/>
          </w:rPr>
          <w:instrText>PAGE   \* MERGEFORMAT</w:instrText>
        </w:r>
        <w:r w:rsidRPr="00FF7699">
          <w:rPr>
            <w:rFonts w:ascii="PT Astra Serif" w:hAnsi="PT Astra Serif"/>
          </w:rPr>
          <w:fldChar w:fldCharType="separate"/>
        </w:r>
        <w:r w:rsidR="00A67705">
          <w:rPr>
            <w:rFonts w:ascii="PT Astra Serif" w:hAnsi="PT Astra Serif"/>
            <w:noProof/>
          </w:rPr>
          <w:t>4</w:t>
        </w:r>
        <w:r w:rsidRPr="00FF7699">
          <w:rPr>
            <w:rFonts w:ascii="PT Astra Serif" w:hAnsi="PT Astra Serif"/>
          </w:rPr>
          <w:fldChar w:fldCharType="end"/>
        </w:r>
      </w:p>
    </w:sdtContent>
  </w:sdt>
  <w:p w:rsidR="00E64D07" w:rsidRPr="00E4617E" w:rsidRDefault="00E64D07" w:rsidP="00E4617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DBB" w:rsidRDefault="00070DBB">
    <w:pPr>
      <w:pStyle w:val="a5"/>
      <w:jc w:val="center"/>
    </w:pPr>
  </w:p>
  <w:p w:rsidR="00E64D07" w:rsidRDefault="00E64D0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</w:abstractNum>
  <w:abstractNum w:abstractNumId="3" w15:restartNumberingAfterBreak="0">
    <w:nsid w:val="1780391B"/>
    <w:multiLevelType w:val="hybridMultilevel"/>
    <w:tmpl w:val="C49AF2A2"/>
    <w:lvl w:ilvl="0" w:tplc="AE162D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893C8B"/>
    <w:multiLevelType w:val="hybridMultilevel"/>
    <w:tmpl w:val="DF80C010"/>
    <w:lvl w:ilvl="0" w:tplc="C8F4D5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7F0B5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FC4237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65C730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852729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8349E7A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66EF3BC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DE9DBA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E847A40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262B3E"/>
    <w:multiLevelType w:val="hybridMultilevel"/>
    <w:tmpl w:val="31A854E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6E6D0C32"/>
    <w:multiLevelType w:val="hybridMultilevel"/>
    <w:tmpl w:val="6D326E7A"/>
    <w:lvl w:ilvl="0" w:tplc="D02A87F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96"/>
    <w:rsid w:val="00010E88"/>
    <w:rsid w:val="000110A6"/>
    <w:rsid w:val="0001262B"/>
    <w:rsid w:val="0001420A"/>
    <w:rsid w:val="00014B9F"/>
    <w:rsid w:val="00015904"/>
    <w:rsid w:val="000163B1"/>
    <w:rsid w:val="00016540"/>
    <w:rsid w:val="00027A30"/>
    <w:rsid w:val="000373DC"/>
    <w:rsid w:val="0004091C"/>
    <w:rsid w:val="00042526"/>
    <w:rsid w:val="00042997"/>
    <w:rsid w:val="000439CC"/>
    <w:rsid w:val="00045CB1"/>
    <w:rsid w:val="00047037"/>
    <w:rsid w:val="000508FA"/>
    <w:rsid w:val="0005147B"/>
    <w:rsid w:val="000526CF"/>
    <w:rsid w:val="0005454C"/>
    <w:rsid w:val="00061433"/>
    <w:rsid w:val="00067C78"/>
    <w:rsid w:val="00070DBB"/>
    <w:rsid w:val="000717C6"/>
    <w:rsid w:val="00072ACF"/>
    <w:rsid w:val="00075205"/>
    <w:rsid w:val="00076BD5"/>
    <w:rsid w:val="00086FF7"/>
    <w:rsid w:val="00087A13"/>
    <w:rsid w:val="0009132F"/>
    <w:rsid w:val="0009580F"/>
    <w:rsid w:val="000A147F"/>
    <w:rsid w:val="000A4A2C"/>
    <w:rsid w:val="000A606D"/>
    <w:rsid w:val="000A60BB"/>
    <w:rsid w:val="000B0682"/>
    <w:rsid w:val="000B1ABB"/>
    <w:rsid w:val="000B2768"/>
    <w:rsid w:val="000B6556"/>
    <w:rsid w:val="000B65AE"/>
    <w:rsid w:val="000B699C"/>
    <w:rsid w:val="000B6C3B"/>
    <w:rsid w:val="000C03B7"/>
    <w:rsid w:val="000C4FC1"/>
    <w:rsid w:val="000D1989"/>
    <w:rsid w:val="000D27CA"/>
    <w:rsid w:val="000D4765"/>
    <w:rsid w:val="000D5CB7"/>
    <w:rsid w:val="000D7F6A"/>
    <w:rsid w:val="000E52F1"/>
    <w:rsid w:val="000E59F5"/>
    <w:rsid w:val="000F1F2A"/>
    <w:rsid w:val="000F2E52"/>
    <w:rsid w:val="000F553F"/>
    <w:rsid w:val="000F65AC"/>
    <w:rsid w:val="000F68CA"/>
    <w:rsid w:val="001015B6"/>
    <w:rsid w:val="0010457C"/>
    <w:rsid w:val="00104823"/>
    <w:rsid w:val="001050AF"/>
    <w:rsid w:val="00112FD9"/>
    <w:rsid w:val="0011574F"/>
    <w:rsid w:val="00121DA1"/>
    <w:rsid w:val="00121F8B"/>
    <w:rsid w:val="00127065"/>
    <w:rsid w:val="0013046C"/>
    <w:rsid w:val="00130A6C"/>
    <w:rsid w:val="00131A35"/>
    <w:rsid w:val="00144964"/>
    <w:rsid w:val="00145684"/>
    <w:rsid w:val="0014653A"/>
    <w:rsid w:val="00150653"/>
    <w:rsid w:val="001512B1"/>
    <w:rsid w:val="00151ECC"/>
    <w:rsid w:val="00156E1E"/>
    <w:rsid w:val="001571FD"/>
    <w:rsid w:val="00165692"/>
    <w:rsid w:val="00166162"/>
    <w:rsid w:val="00172DCC"/>
    <w:rsid w:val="00176278"/>
    <w:rsid w:val="001765A7"/>
    <w:rsid w:val="00177E80"/>
    <w:rsid w:val="00182070"/>
    <w:rsid w:val="0018257C"/>
    <w:rsid w:val="00183688"/>
    <w:rsid w:val="00185C7D"/>
    <w:rsid w:val="0018770E"/>
    <w:rsid w:val="001903CC"/>
    <w:rsid w:val="00191300"/>
    <w:rsid w:val="00192ED5"/>
    <w:rsid w:val="001937AC"/>
    <w:rsid w:val="00194096"/>
    <w:rsid w:val="00194D90"/>
    <w:rsid w:val="0019706A"/>
    <w:rsid w:val="001A101D"/>
    <w:rsid w:val="001A39EC"/>
    <w:rsid w:val="001A5FEC"/>
    <w:rsid w:val="001A7D86"/>
    <w:rsid w:val="001B077F"/>
    <w:rsid w:val="001B362A"/>
    <w:rsid w:val="001B48AB"/>
    <w:rsid w:val="001C1600"/>
    <w:rsid w:val="001C6EA1"/>
    <w:rsid w:val="001C7378"/>
    <w:rsid w:val="001D03E3"/>
    <w:rsid w:val="001D0F13"/>
    <w:rsid w:val="001D14C4"/>
    <w:rsid w:val="001D2989"/>
    <w:rsid w:val="001D37F1"/>
    <w:rsid w:val="001E047A"/>
    <w:rsid w:val="001E48AE"/>
    <w:rsid w:val="001F193A"/>
    <w:rsid w:val="001F4336"/>
    <w:rsid w:val="001F749F"/>
    <w:rsid w:val="001F7A16"/>
    <w:rsid w:val="00200027"/>
    <w:rsid w:val="00201D72"/>
    <w:rsid w:val="00203F0E"/>
    <w:rsid w:val="002040C7"/>
    <w:rsid w:val="00204B11"/>
    <w:rsid w:val="0020671A"/>
    <w:rsid w:val="00217114"/>
    <w:rsid w:val="002171DB"/>
    <w:rsid w:val="0022168F"/>
    <w:rsid w:val="002224EA"/>
    <w:rsid w:val="00223FF7"/>
    <w:rsid w:val="00224182"/>
    <w:rsid w:val="00233677"/>
    <w:rsid w:val="00234748"/>
    <w:rsid w:val="00236C5D"/>
    <w:rsid w:val="00237BE4"/>
    <w:rsid w:val="00245A9B"/>
    <w:rsid w:val="002463B4"/>
    <w:rsid w:val="002535F7"/>
    <w:rsid w:val="00254214"/>
    <w:rsid w:val="00254C93"/>
    <w:rsid w:val="00255F1C"/>
    <w:rsid w:val="00260E77"/>
    <w:rsid w:val="002633F8"/>
    <w:rsid w:val="00265A67"/>
    <w:rsid w:val="0027187D"/>
    <w:rsid w:val="002839CD"/>
    <w:rsid w:val="00284599"/>
    <w:rsid w:val="002879AD"/>
    <w:rsid w:val="00295F6C"/>
    <w:rsid w:val="00296130"/>
    <w:rsid w:val="00296147"/>
    <w:rsid w:val="002B180C"/>
    <w:rsid w:val="002B2FA8"/>
    <w:rsid w:val="002B78F3"/>
    <w:rsid w:val="002C01E7"/>
    <w:rsid w:val="002C02CF"/>
    <w:rsid w:val="002C5732"/>
    <w:rsid w:val="002C5C9D"/>
    <w:rsid w:val="002D01C5"/>
    <w:rsid w:val="002D0C2B"/>
    <w:rsid w:val="002D3757"/>
    <w:rsid w:val="002D418F"/>
    <w:rsid w:val="002D73BD"/>
    <w:rsid w:val="002E3168"/>
    <w:rsid w:val="002E44F8"/>
    <w:rsid w:val="002E697C"/>
    <w:rsid w:val="002F2353"/>
    <w:rsid w:val="002F7B29"/>
    <w:rsid w:val="00301CB2"/>
    <w:rsid w:val="00307139"/>
    <w:rsid w:val="00315E61"/>
    <w:rsid w:val="00317531"/>
    <w:rsid w:val="003203AC"/>
    <w:rsid w:val="00320F7E"/>
    <w:rsid w:val="00322626"/>
    <w:rsid w:val="00323271"/>
    <w:rsid w:val="00334B5B"/>
    <w:rsid w:val="00335997"/>
    <w:rsid w:val="00337333"/>
    <w:rsid w:val="003409AA"/>
    <w:rsid w:val="00344583"/>
    <w:rsid w:val="0034532E"/>
    <w:rsid w:val="003573F7"/>
    <w:rsid w:val="00361A22"/>
    <w:rsid w:val="00363451"/>
    <w:rsid w:val="00363BAF"/>
    <w:rsid w:val="00367D9E"/>
    <w:rsid w:val="00371E11"/>
    <w:rsid w:val="003737D5"/>
    <w:rsid w:val="00381467"/>
    <w:rsid w:val="00384BC3"/>
    <w:rsid w:val="00386022"/>
    <w:rsid w:val="003903E7"/>
    <w:rsid w:val="0039236D"/>
    <w:rsid w:val="0039265B"/>
    <w:rsid w:val="00397D32"/>
    <w:rsid w:val="003A0C3F"/>
    <w:rsid w:val="003A0C48"/>
    <w:rsid w:val="003A3881"/>
    <w:rsid w:val="003A44CB"/>
    <w:rsid w:val="003A4DE1"/>
    <w:rsid w:val="003A4F45"/>
    <w:rsid w:val="003B30F4"/>
    <w:rsid w:val="003B47CB"/>
    <w:rsid w:val="003C0A9E"/>
    <w:rsid w:val="003D0BFD"/>
    <w:rsid w:val="003E12FD"/>
    <w:rsid w:val="003E3B03"/>
    <w:rsid w:val="003E4E1F"/>
    <w:rsid w:val="003E57B9"/>
    <w:rsid w:val="003E6C42"/>
    <w:rsid w:val="003E6E05"/>
    <w:rsid w:val="003F60F6"/>
    <w:rsid w:val="00400F34"/>
    <w:rsid w:val="004011AA"/>
    <w:rsid w:val="00403D59"/>
    <w:rsid w:val="004054CC"/>
    <w:rsid w:val="004063DD"/>
    <w:rsid w:val="00410A77"/>
    <w:rsid w:val="004112FE"/>
    <w:rsid w:val="004121FB"/>
    <w:rsid w:val="00414CB5"/>
    <w:rsid w:val="004154F1"/>
    <w:rsid w:val="00421D0F"/>
    <w:rsid w:val="00425F5D"/>
    <w:rsid w:val="004263CB"/>
    <w:rsid w:val="0042648D"/>
    <w:rsid w:val="00427083"/>
    <w:rsid w:val="004277F6"/>
    <w:rsid w:val="00427812"/>
    <w:rsid w:val="0043177F"/>
    <w:rsid w:val="00431EC0"/>
    <w:rsid w:val="004351A7"/>
    <w:rsid w:val="0044092A"/>
    <w:rsid w:val="00443DCE"/>
    <w:rsid w:val="00445A00"/>
    <w:rsid w:val="004529EF"/>
    <w:rsid w:val="00456FD4"/>
    <w:rsid w:val="0046091B"/>
    <w:rsid w:val="00463E92"/>
    <w:rsid w:val="00471668"/>
    <w:rsid w:val="00475BFC"/>
    <w:rsid w:val="004814E8"/>
    <w:rsid w:val="00484AA2"/>
    <w:rsid w:val="004866B7"/>
    <w:rsid w:val="004869A7"/>
    <w:rsid w:val="00491702"/>
    <w:rsid w:val="00491FD0"/>
    <w:rsid w:val="00493260"/>
    <w:rsid w:val="00494367"/>
    <w:rsid w:val="004A5A3A"/>
    <w:rsid w:val="004A628C"/>
    <w:rsid w:val="004A7377"/>
    <w:rsid w:val="004A7ECA"/>
    <w:rsid w:val="004B09AA"/>
    <w:rsid w:val="004B19BA"/>
    <w:rsid w:val="004B32A1"/>
    <w:rsid w:val="004B35A3"/>
    <w:rsid w:val="004C6147"/>
    <w:rsid w:val="004D1DFF"/>
    <w:rsid w:val="004D71A5"/>
    <w:rsid w:val="004E1897"/>
    <w:rsid w:val="004E2DD6"/>
    <w:rsid w:val="004E3376"/>
    <w:rsid w:val="004E3E65"/>
    <w:rsid w:val="004F0B67"/>
    <w:rsid w:val="004F2181"/>
    <w:rsid w:val="004F33D4"/>
    <w:rsid w:val="004F39F4"/>
    <w:rsid w:val="004F6F39"/>
    <w:rsid w:val="00500099"/>
    <w:rsid w:val="00504F29"/>
    <w:rsid w:val="00510AF0"/>
    <w:rsid w:val="0051225D"/>
    <w:rsid w:val="00513E0D"/>
    <w:rsid w:val="00521021"/>
    <w:rsid w:val="005215D4"/>
    <w:rsid w:val="00530AA7"/>
    <w:rsid w:val="00530F47"/>
    <w:rsid w:val="00535E61"/>
    <w:rsid w:val="00536CA7"/>
    <w:rsid w:val="00537EC9"/>
    <w:rsid w:val="00541E1E"/>
    <w:rsid w:val="005421D7"/>
    <w:rsid w:val="00545031"/>
    <w:rsid w:val="0054528D"/>
    <w:rsid w:val="00560DDD"/>
    <w:rsid w:val="005620D9"/>
    <w:rsid w:val="005621F6"/>
    <w:rsid w:val="00566C22"/>
    <w:rsid w:val="0057258A"/>
    <w:rsid w:val="0057474E"/>
    <w:rsid w:val="0057550C"/>
    <w:rsid w:val="0058044D"/>
    <w:rsid w:val="005812BD"/>
    <w:rsid w:val="00581BAE"/>
    <w:rsid w:val="00583577"/>
    <w:rsid w:val="00585623"/>
    <w:rsid w:val="00586026"/>
    <w:rsid w:val="00596EC4"/>
    <w:rsid w:val="005A30BE"/>
    <w:rsid w:val="005A3F8F"/>
    <w:rsid w:val="005A4C8A"/>
    <w:rsid w:val="005A582F"/>
    <w:rsid w:val="005A5F45"/>
    <w:rsid w:val="005B1DDF"/>
    <w:rsid w:val="005B362A"/>
    <w:rsid w:val="005B3A8A"/>
    <w:rsid w:val="005B6041"/>
    <w:rsid w:val="005B6913"/>
    <w:rsid w:val="005B7476"/>
    <w:rsid w:val="005C0696"/>
    <w:rsid w:val="005C2AF3"/>
    <w:rsid w:val="005C6890"/>
    <w:rsid w:val="005D1839"/>
    <w:rsid w:val="005D1AA5"/>
    <w:rsid w:val="005D35B2"/>
    <w:rsid w:val="005D38C0"/>
    <w:rsid w:val="005E04AD"/>
    <w:rsid w:val="005E3003"/>
    <w:rsid w:val="005E5E32"/>
    <w:rsid w:val="005E75A8"/>
    <w:rsid w:val="005F1016"/>
    <w:rsid w:val="005F6CFC"/>
    <w:rsid w:val="005F6EF1"/>
    <w:rsid w:val="005F76F7"/>
    <w:rsid w:val="0060168B"/>
    <w:rsid w:val="00602451"/>
    <w:rsid w:val="00602A33"/>
    <w:rsid w:val="00605983"/>
    <w:rsid w:val="00607015"/>
    <w:rsid w:val="00614894"/>
    <w:rsid w:val="00617986"/>
    <w:rsid w:val="00621619"/>
    <w:rsid w:val="0062245C"/>
    <w:rsid w:val="00626FFC"/>
    <w:rsid w:val="006277F6"/>
    <w:rsid w:val="006347E1"/>
    <w:rsid w:val="00636FD8"/>
    <w:rsid w:val="006413F9"/>
    <w:rsid w:val="00652F53"/>
    <w:rsid w:val="00661FBF"/>
    <w:rsid w:val="00663B49"/>
    <w:rsid w:val="00664087"/>
    <w:rsid w:val="0066614D"/>
    <w:rsid w:val="006676FA"/>
    <w:rsid w:val="006702D6"/>
    <w:rsid w:val="00671075"/>
    <w:rsid w:val="00673D62"/>
    <w:rsid w:val="006759A2"/>
    <w:rsid w:val="00680CAD"/>
    <w:rsid w:val="00686492"/>
    <w:rsid w:val="00686737"/>
    <w:rsid w:val="00686EEC"/>
    <w:rsid w:val="00687058"/>
    <w:rsid w:val="00690734"/>
    <w:rsid w:val="00691270"/>
    <w:rsid w:val="006912FA"/>
    <w:rsid w:val="006932E3"/>
    <w:rsid w:val="006A1003"/>
    <w:rsid w:val="006A4075"/>
    <w:rsid w:val="006B437B"/>
    <w:rsid w:val="006B7711"/>
    <w:rsid w:val="006C1FE8"/>
    <w:rsid w:val="006C42F6"/>
    <w:rsid w:val="006C54A8"/>
    <w:rsid w:val="006C550D"/>
    <w:rsid w:val="006C7A03"/>
    <w:rsid w:val="006D22A0"/>
    <w:rsid w:val="006E0199"/>
    <w:rsid w:val="006E4169"/>
    <w:rsid w:val="006E4384"/>
    <w:rsid w:val="006E6AE2"/>
    <w:rsid w:val="006E7025"/>
    <w:rsid w:val="006F3E3C"/>
    <w:rsid w:val="006F535D"/>
    <w:rsid w:val="006F5845"/>
    <w:rsid w:val="006F60F5"/>
    <w:rsid w:val="006F63A3"/>
    <w:rsid w:val="006F6D00"/>
    <w:rsid w:val="006F73FC"/>
    <w:rsid w:val="007037CB"/>
    <w:rsid w:val="00703F9E"/>
    <w:rsid w:val="00711DD5"/>
    <w:rsid w:val="00722491"/>
    <w:rsid w:val="00726028"/>
    <w:rsid w:val="007263E7"/>
    <w:rsid w:val="007274B6"/>
    <w:rsid w:val="007279F8"/>
    <w:rsid w:val="00727AEF"/>
    <w:rsid w:val="00732FC9"/>
    <w:rsid w:val="00744294"/>
    <w:rsid w:val="00747CC2"/>
    <w:rsid w:val="00751514"/>
    <w:rsid w:val="00760641"/>
    <w:rsid w:val="007628FA"/>
    <w:rsid w:val="00762C66"/>
    <w:rsid w:val="00762EF4"/>
    <w:rsid w:val="0076580A"/>
    <w:rsid w:val="00765D79"/>
    <w:rsid w:val="00767BDD"/>
    <w:rsid w:val="007713F9"/>
    <w:rsid w:val="00774C16"/>
    <w:rsid w:val="007825D2"/>
    <w:rsid w:val="00782CEA"/>
    <w:rsid w:val="00790FE6"/>
    <w:rsid w:val="00795351"/>
    <w:rsid w:val="007A13E8"/>
    <w:rsid w:val="007A3ACF"/>
    <w:rsid w:val="007A3C9A"/>
    <w:rsid w:val="007A6BB5"/>
    <w:rsid w:val="007A7FF9"/>
    <w:rsid w:val="007B04C4"/>
    <w:rsid w:val="007C32C5"/>
    <w:rsid w:val="007C4B97"/>
    <w:rsid w:val="007C57BC"/>
    <w:rsid w:val="007C668C"/>
    <w:rsid w:val="007C7315"/>
    <w:rsid w:val="007C7D76"/>
    <w:rsid w:val="007D0F7C"/>
    <w:rsid w:val="007D6310"/>
    <w:rsid w:val="007E0B8B"/>
    <w:rsid w:val="007F0849"/>
    <w:rsid w:val="007F0E74"/>
    <w:rsid w:val="007F302C"/>
    <w:rsid w:val="007F4887"/>
    <w:rsid w:val="007F6B60"/>
    <w:rsid w:val="007F7BD0"/>
    <w:rsid w:val="0080120D"/>
    <w:rsid w:val="0080228F"/>
    <w:rsid w:val="0080283C"/>
    <w:rsid w:val="00802848"/>
    <w:rsid w:val="00803744"/>
    <w:rsid w:val="00804F7A"/>
    <w:rsid w:val="00806927"/>
    <w:rsid w:val="00807F7B"/>
    <w:rsid w:val="008146D9"/>
    <w:rsid w:val="00815A4A"/>
    <w:rsid w:val="00817A49"/>
    <w:rsid w:val="008207F4"/>
    <w:rsid w:val="008208C0"/>
    <w:rsid w:val="00824311"/>
    <w:rsid w:val="00826EFA"/>
    <w:rsid w:val="00827E6E"/>
    <w:rsid w:val="00830CC9"/>
    <w:rsid w:val="008341A4"/>
    <w:rsid w:val="00842D61"/>
    <w:rsid w:val="0084341A"/>
    <w:rsid w:val="00843772"/>
    <w:rsid w:val="00844BEC"/>
    <w:rsid w:val="00845C09"/>
    <w:rsid w:val="00846F20"/>
    <w:rsid w:val="008470C5"/>
    <w:rsid w:val="008519CE"/>
    <w:rsid w:val="00853B4C"/>
    <w:rsid w:val="00855058"/>
    <w:rsid w:val="00860181"/>
    <w:rsid w:val="00860959"/>
    <w:rsid w:val="008652F3"/>
    <w:rsid w:val="00865CB1"/>
    <w:rsid w:val="00873335"/>
    <w:rsid w:val="00875D99"/>
    <w:rsid w:val="00881448"/>
    <w:rsid w:val="00881D61"/>
    <w:rsid w:val="00881F53"/>
    <w:rsid w:val="00884525"/>
    <w:rsid w:val="00884C21"/>
    <w:rsid w:val="00893131"/>
    <w:rsid w:val="00894F9C"/>
    <w:rsid w:val="00895664"/>
    <w:rsid w:val="008A0F84"/>
    <w:rsid w:val="008A2B94"/>
    <w:rsid w:val="008A404A"/>
    <w:rsid w:val="008A4CC9"/>
    <w:rsid w:val="008B095C"/>
    <w:rsid w:val="008B1067"/>
    <w:rsid w:val="008C22DB"/>
    <w:rsid w:val="008C65F2"/>
    <w:rsid w:val="008D2C90"/>
    <w:rsid w:val="008D3DC2"/>
    <w:rsid w:val="008D4531"/>
    <w:rsid w:val="008D49E6"/>
    <w:rsid w:val="008D51EF"/>
    <w:rsid w:val="008E2189"/>
    <w:rsid w:val="008E6188"/>
    <w:rsid w:val="008E6D92"/>
    <w:rsid w:val="008E6E55"/>
    <w:rsid w:val="008F063A"/>
    <w:rsid w:val="008F0A7A"/>
    <w:rsid w:val="008F1169"/>
    <w:rsid w:val="008F2802"/>
    <w:rsid w:val="008F5BF5"/>
    <w:rsid w:val="008F5CB9"/>
    <w:rsid w:val="008F6261"/>
    <w:rsid w:val="008F767E"/>
    <w:rsid w:val="00907AB8"/>
    <w:rsid w:val="00911AE2"/>
    <w:rsid w:val="00912E29"/>
    <w:rsid w:val="00912F91"/>
    <w:rsid w:val="009135EF"/>
    <w:rsid w:val="009148C2"/>
    <w:rsid w:val="00914968"/>
    <w:rsid w:val="00920BD9"/>
    <w:rsid w:val="009213DB"/>
    <w:rsid w:val="00922548"/>
    <w:rsid w:val="00923189"/>
    <w:rsid w:val="009257AA"/>
    <w:rsid w:val="00927018"/>
    <w:rsid w:val="00930912"/>
    <w:rsid w:val="00932754"/>
    <w:rsid w:val="00933DEC"/>
    <w:rsid w:val="0093414E"/>
    <w:rsid w:val="009512A0"/>
    <w:rsid w:val="0095454B"/>
    <w:rsid w:val="0095502D"/>
    <w:rsid w:val="009555D5"/>
    <w:rsid w:val="0095638C"/>
    <w:rsid w:val="0095659E"/>
    <w:rsid w:val="0095764F"/>
    <w:rsid w:val="009579F0"/>
    <w:rsid w:val="00957C06"/>
    <w:rsid w:val="0096187C"/>
    <w:rsid w:val="009634F9"/>
    <w:rsid w:val="00963D2C"/>
    <w:rsid w:val="009644D3"/>
    <w:rsid w:val="0096629C"/>
    <w:rsid w:val="00966CCE"/>
    <w:rsid w:val="00975381"/>
    <w:rsid w:val="009759CC"/>
    <w:rsid w:val="0098126C"/>
    <w:rsid w:val="00981A97"/>
    <w:rsid w:val="00981E47"/>
    <w:rsid w:val="009871D0"/>
    <w:rsid w:val="00987F00"/>
    <w:rsid w:val="0099149E"/>
    <w:rsid w:val="0099418D"/>
    <w:rsid w:val="00994E42"/>
    <w:rsid w:val="00996E08"/>
    <w:rsid w:val="00997644"/>
    <w:rsid w:val="009A04B2"/>
    <w:rsid w:val="009A25BE"/>
    <w:rsid w:val="009A5163"/>
    <w:rsid w:val="009A5EB9"/>
    <w:rsid w:val="009A7B43"/>
    <w:rsid w:val="009B33D2"/>
    <w:rsid w:val="009C1B72"/>
    <w:rsid w:val="009C6108"/>
    <w:rsid w:val="009C64EF"/>
    <w:rsid w:val="009D0C74"/>
    <w:rsid w:val="009E3921"/>
    <w:rsid w:val="009E4869"/>
    <w:rsid w:val="009E65B3"/>
    <w:rsid w:val="009F206A"/>
    <w:rsid w:val="009F32B6"/>
    <w:rsid w:val="009F5D94"/>
    <w:rsid w:val="009F61F2"/>
    <w:rsid w:val="009F64B9"/>
    <w:rsid w:val="00A00E61"/>
    <w:rsid w:val="00A0232F"/>
    <w:rsid w:val="00A06592"/>
    <w:rsid w:val="00A10479"/>
    <w:rsid w:val="00A10514"/>
    <w:rsid w:val="00A11006"/>
    <w:rsid w:val="00A143BA"/>
    <w:rsid w:val="00A166C0"/>
    <w:rsid w:val="00A17035"/>
    <w:rsid w:val="00A21B1C"/>
    <w:rsid w:val="00A248ED"/>
    <w:rsid w:val="00A34071"/>
    <w:rsid w:val="00A36DF7"/>
    <w:rsid w:val="00A41CEB"/>
    <w:rsid w:val="00A46BF5"/>
    <w:rsid w:val="00A52FAD"/>
    <w:rsid w:val="00A547AB"/>
    <w:rsid w:val="00A54EA7"/>
    <w:rsid w:val="00A55910"/>
    <w:rsid w:val="00A55E1D"/>
    <w:rsid w:val="00A60672"/>
    <w:rsid w:val="00A6291F"/>
    <w:rsid w:val="00A655FD"/>
    <w:rsid w:val="00A67705"/>
    <w:rsid w:val="00A67EB9"/>
    <w:rsid w:val="00A708BB"/>
    <w:rsid w:val="00A73D63"/>
    <w:rsid w:val="00A7586B"/>
    <w:rsid w:val="00A84F32"/>
    <w:rsid w:val="00A87936"/>
    <w:rsid w:val="00A91A41"/>
    <w:rsid w:val="00A91CAE"/>
    <w:rsid w:val="00A95A80"/>
    <w:rsid w:val="00A96235"/>
    <w:rsid w:val="00A97745"/>
    <w:rsid w:val="00A978E9"/>
    <w:rsid w:val="00AA176F"/>
    <w:rsid w:val="00AB5270"/>
    <w:rsid w:val="00AC0A01"/>
    <w:rsid w:val="00AC528C"/>
    <w:rsid w:val="00AD0FA9"/>
    <w:rsid w:val="00AD3DB8"/>
    <w:rsid w:val="00AD404A"/>
    <w:rsid w:val="00AE0296"/>
    <w:rsid w:val="00AE5D91"/>
    <w:rsid w:val="00AF1498"/>
    <w:rsid w:val="00AF5B24"/>
    <w:rsid w:val="00AF60AE"/>
    <w:rsid w:val="00B00888"/>
    <w:rsid w:val="00B03BAD"/>
    <w:rsid w:val="00B0628C"/>
    <w:rsid w:val="00B10378"/>
    <w:rsid w:val="00B109AA"/>
    <w:rsid w:val="00B10E04"/>
    <w:rsid w:val="00B1381F"/>
    <w:rsid w:val="00B1601D"/>
    <w:rsid w:val="00B22AC2"/>
    <w:rsid w:val="00B232CC"/>
    <w:rsid w:val="00B23C3F"/>
    <w:rsid w:val="00B3025C"/>
    <w:rsid w:val="00B306A5"/>
    <w:rsid w:val="00B32563"/>
    <w:rsid w:val="00B3791B"/>
    <w:rsid w:val="00B37A20"/>
    <w:rsid w:val="00B42A9B"/>
    <w:rsid w:val="00B43D24"/>
    <w:rsid w:val="00B44776"/>
    <w:rsid w:val="00B44E9B"/>
    <w:rsid w:val="00B4712E"/>
    <w:rsid w:val="00B52CB5"/>
    <w:rsid w:val="00B5308E"/>
    <w:rsid w:val="00B57D83"/>
    <w:rsid w:val="00B616FF"/>
    <w:rsid w:val="00B64C2A"/>
    <w:rsid w:val="00B65DCF"/>
    <w:rsid w:val="00B668DC"/>
    <w:rsid w:val="00B66E93"/>
    <w:rsid w:val="00B739FD"/>
    <w:rsid w:val="00B73D8E"/>
    <w:rsid w:val="00B756BD"/>
    <w:rsid w:val="00B8317A"/>
    <w:rsid w:val="00B85382"/>
    <w:rsid w:val="00B90141"/>
    <w:rsid w:val="00B975B5"/>
    <w:rsid w:val="00BA08D4"/>
    <w:rsid w:val="00BA1970"/>
    <w:rsid w:val="00BA5297"/>
    <w:rsid w:val="00BA5CD1"/>
    <w:rsid w:val="00BB6661"/>
    <w:rsid w:val="00BB6B23"/>
    <w:rsid w:val="00BB6BBE"/>
    <w:rsid w:val="00BC25FA"/>
    <w:rsid w:val="00BC55D1"/>
    <w:rsid w:val="00BD08DB"/>
    <w:rsid w:val="00BD141E"/>
    <w:rsid w:val="00BD6BC8"/>
    <w:rsid w:val="00BE0F79"/>
    <w:rsid w:val="00BE1AB5"/>
    <w:rsid w:val="00BE3D31"/>
    <w:rsid w:val="00BE402C"/>
    <w:rsid w:val="00BF0994"/>
    <w:rsid w:val="00C037E8"/>
    <w:rsid w:val="00C059E2"/>
    <w:rsid w:val="00C06EF8"/>
    <w:rsid w:val="00C0758A"/>
    <w:rsid w:val="00C11056"/>
    <w:rsid w:val="00C122A2"/>
    <w:rsid w:val="00C15049"/>
    <w:rsid w:val="00C166D2"/>
    <w:rsid w:val="00C2070D"/>
    <w:rsid w:val="00C21ABD"/>
    <w:rsid w:val="00C24FB9"/>
    <w:rsid w:val="00C269FA"/>
    <w:rsid w:val="00C33661"/>
    <w:rsid w:val="00C36017"/>
    <w:rsid w:val="00C369F4"/>
    <w:rsid w:val="00C36AD9"/>
    <w:rsid w:val="00C37F81"/>
    <w:rsid w:val="00C40EEF"/>
    <w:rsid w:val="00C4116E"/>
    <w:rsid w:val="00C41F4A"/>
    <w:rsid w:val="00C429EB"/>
    <w:rsid w:val="00C479B2"/>
    <w:rsid w:val="00C565B0"/>
    <w:rsid w:val="00C573F3"/>
    <w:rsid w:val="00C6063B"/>
    <w:rsid w:val="00C66A86"/>
    <w:rsid w:val="00C707CE"/>
    <w:rsid w:val="00C7359C"/>
    <w:rsid w:val="00C75374"/>
    <w:rsid w:val="00C77A93"/>
    <w:rsid w:val="00C82A4C"/>
    <w:rsid w:val="00C82FA0"/>
    <w:rsid w:val="00C905CA"/>
    <w:rsid w:val="00C9230F"/>
    <w:rsid w:val="00C93680"/>
    <w:rsid w:val="00C952C6"/>
    <w:rsid w:val="00C96659"/>
    <w:rsid w:val="00C973A3"/>
    <w:rsid w:val="00CA2EEC"/>
    <w:rsid w:val="00CB0826"/>
    <w:rsid w:val="00CB68ED"/>
    <w:rsid w:val="00CC1356"/>
    <w:rsid w:val="00CC1501"/>
    <w:rsid w:val="00CC19DE"/>
    <w:rsid w:val="00CC6912"/>
    <w:rsid w:val="00CC6B04"/>
    <w:rsid w:val="00CC6B73"/>
    <w:rsid w:val="00CC7745"/>
    <w:rsid w:val="00CE2B47"/>
    <w:rsid w:val="00CE2D28"/>
    <w:rsid w:val="00CE2E55"/>
    <w:rsid w:val="00CE4D5A"/>
    <w:rsid w:val="00CE693D"/>
    <w:rsid w:val="00CF3462"/>
    <w:rsid w:val="00CF46BF"/>
    <w:rsid w:val="00D004B2"/>
    <w:rsid w:val="00D03629"/>
    <w:rsid w:val="00D1023B"/>
    <w:rsid w:val="00D12586"/>
    <w:rsid w:val="00D14486"/>
    <w:rsid w:val="00D14BB1"/>
    <w:rsid w:val="00D15214"/>
    <w:rsid w:val="00D16898"/>
    <w:rsid w:val="00D26690"/>
    <w:rsid w:val="00D269C4"/>
    <w:rsid w:val="00D27464"/>
    <w:rsid w:val="00D3046E"/>
    <w:rsid w:val="00D30C46"/>
    <w:rsid w:val="00D30D9C"/>
    <w:rsid w:val="00D32897"/>
    <w:rsid w:val="00D34C92"/>
    <w:rsid w:val="00D354B0"/>
    <w:rsid w:val="00D428F6"/>
    <w:rsid w:val="00D432C7"/>
    <w:rsid w:val="00D43A84"/>
    <w:rsid w:val="00D451CB"/>
    <w:rsid w:val="00D50F85"/>
    <w:rsid w:val="00D52830"/>
    <w:rsid w:val="00D55694"/>
    <w:rsid w:val="00D55ACB"/>
    <w:rsid w:val="00D568A0"/>
    <w:rsid w:val="00D568D6"/>
    <w:rsid w:val="00D57600"/>
    <w:rsid w:val="00D608A4"/>
    <w:rsid w:val="00D6399F"/>
    <w:rsid w:val="00D65490"/>
    <w:rsid w:val="00D70EF5"/>
    <w:rsid w:val="00D75E38"/>
    <w:rsid w:val="00D76A97"/>
    <w:rsid w:val="00D76F46"/>
    <w:rsid w:val="00D8136F"/>
    <w:rsid w:val="00D851BD"/>
    <w:rsid w:val="00D86ABD"/>
    <w:rsid w:val="00D904C6"/>
    <w:rsid w:val="00D90E09"/>
    <w:rsid w:val="00D91A07"/>
    <w:rsid w:val="00D92273"/>
    <w:rsid w:val="00D92534"/>
    <w:rsid w:val="00D94A44"/>
    <w:rsid w:val="00D94A64"/>
    <w:rsid w:val="00DB0E91"/>
    <w:rsid w:val="00DB1A5F"/>
    <w:rsid w:val="00DB2FA2"/>
    <w:rsid w:val="00DB4E79"/>
    <w:rsid w:val="00DB52DF"/>
    <w:rsid w:val="00DB5AFF"/>
    <w:rsid w:val="00DC244D"/>
    <w:rsid w:val="00DC2578"/>
    <w:rsid w:val="00DC5280"/>
    <w:rsid w:val="00DC69FE"/>
    <w:rsid w:val="00DD082E"/>
    <w:rsid w:val="00DD2526"/>
    <w:rsid w:val="00DE1907"/>
    <w:rsid w:val="00DE192E"/>
    <w:rsid w:val="00DE6C17"/>
    <w:rsid w:val="00DF350F"/>
    <w:rsid w:val="00DF4A7A"/>
    <w:rsid w:val="00DF52B3"/>
    <w:rsid w:val="00DF7849"/>
    <w:rsid w:val="00E0085C"/>
    <w:rsid w:val="00E0187D"/>
    <w:rsid w:val="00E0349C"/>
    <w:rsid w:val="00E04806"/>
    <w:rsid w:val="00E11927"/>
    <w:rsid w:val="00E13489"/>
    <w:rsid w:val="00E15011"/>
    <w:rsid w:val="00E15472"/>
    <w:rsid w:val="00E25FFB"/>
    <w:rsid w:val="00E30DE9"/>
    <w:rsid w:val="00E36D23"/>
    <w:rsid w:val="00E409E7"/>
    <w:rsid w:val="00E4617E"/>
    <w:rsid w:val="00E46D41"/>
    <w:rsid w:val="00E5173C"/>
    <w:rsid w:val="00E519EB"/>
    <w:rsid w:val="00E5237B"/>
    <w:rsid w:val="00E54A5A"/>
    <w:rsid w:val="00E60BE1"/>
    <w:rsid w:val="00E60C79"/>
    <w:rsid w:val="00E60D36"/>
    <w:rsid w:val="00E61542"/>
    <w:rsid w:val="00E62EC7"/>
    <w:rsid w:val="00E64D07"/>
    <w:rsid w:val="00E652F4"/>
    <w:rsid w:val="00E66872"/>
    <w:rsid w:val="00E66F62"/>
    <w:rsid w:val="00E74ABC"/>
    <w:rsid w:val="00E750C1"/>
    <w:rsid w:val="00E76F2C"/>
    <w:rsid w:val="00E818FD"/>
    <w:rsid w:val="00E82BF2"/>
    <w:rsid w:val="00E836B2"/>
    <w:rsid w:val="00E847D8"/>
    <w:rsid w:val="00E87DD2"/>
    <w:rsid w:val="00E92755"/>
    <w:rsid w:val="00E936EE"/>
    <w:rsid w:val="00E95D41"/>
    <w:rsid w:val="00E977E0"/>
    <w:rsid w:val="00EA0365"/>
    <w:rsid w:val="00EA1D99"/>
    <w:rsid w:val="00EA59C4"/>
    <w:rsid w:val="00EB14F4"/>
    <w:rsid w:val="00EB168E"/>
    <w:rsid w:val="00EB35AF"/>
    <w:rsid w:val="00EB7F16"/>
    <w:rsid w:val="00EC01CC"/>
    <w:rsid w:val="00EC206B"/>
    <w:rsid w:val="00EC2B89"/>
    <w:rsid w:val="00EC3225"/>
    <w:rsid w:val="00EC699E"/>
    <w:rsid w:val="00ED28B3"/>
    <w:rsid w:val="00ED7FA9"/>
    <w:rsid w:val="00EE30BB"/>
    <w:rsid w:val="00EE404A"/>
    <w:rsid w:val="00EE77BF"/>
    <w:rsid w:val="00EF2D3E"/>
    <w:rsid w:val="00EF3DD3"/>
    <w:rsid w:val="00EF4FA5"/>
    <w:rsid w:val="00EF51C5"/>
    <w:rsid w:val="00EF771E"/>
    <w:rsid w:val="00EF78B0"/>
    <w:rsid w:val="00EF7DAC"/>
    <w:rsid w:val="00F0059B"/>
    <w:rsid w:val="00F020B2"/>
    <w:rsid w:val="00F02F50"/>
    <w:rsid w:val="00F07FBB"/>
    <w:rsid w:val="00F130AD"/>
    <w:rsid w:val="00F14861"/>
    <w:rsid w:val="00F16930"/>
    <w:rsid w:val="00F202A9"/>
    <w:rsid w:val="00F23593"/>
    <w:rsid w:val="00F235F2"/>
    <w:rsid w:val="00F23FBD"/>
    <w:rsid w:val="00F25231"/>
    <w:rsid w:val="00F25417"/>
    <w:rsid w:val="00F26438"/>
    <w:rsid w:val="00F31441"/>
    <w:rsid w:val="00F35C0F"/>
    <w:rsid w:val="00F36524"/>
    <w:rsid w:val="00F408D7"/>
    <w:rsid w:val="00F41A91"/>
    <w:rsid w:val="00F427EC"/>
    <w:rsid w:val="00F503BB"/>
    <w:rsid w:val="00F506BA"/>
    <w:rsid w:val="00F51E14"/>
    <w:rsid w:val="00F53161"/>
    <w:rsid w:val="00F54A43"/>
    <w:rsid w:val="00F61479"/>
    <w:rsid w:val="00F6460A"/>
    <w:rsid w:val="00F65310"/>
    <w:rsid w:val="00F70FD8"/>
    <w:rsid w:val="00F744A1"/>
    <w:rsid w:val="00F80CAD"/>
    <w:rsid w:val="00F86BDB"/>
    <w:rsid w:val="00F933C9"/>
    <w:rsid w:val="00F93414"/>
    <w:rsid w:val="00F93D40"/>
    <w:rsid w:val="00F944A6"/>
    <w:rsid w:val="00FA35D6"/>
    <w:rsid w:val="00FA62EF"/>
    <w:rsid w:val="00FA7539"/>
    <w:rsid w:val="00FB21EC"/>
    <w:rsid w:val="00FB4171"/>
    <w:rsid w:val="00FB739F"/>
    <w:rsid w:val="00FC0B4E"/>
    <w:rsid w:val="00FC2BF5"/>
    <w:rsid w:val="00FD03A0"/>
    <w:rsid w:val="00FD0E6D"/>
    <w:rsid w:val="00FD5EAB"/>
    <w:rsid w:val="00FD6930"/>
    <w:rsid w:val="00FD6EE4"/>
    <w:rsid w:val="00FE1A24"/>
    <w:rsid w:val="00FE50BE"/>
    <w:rsid w:val="00FF0CEA"/>
    <w:rsid w:val="00FF2E11"/>
    <w:rsid w:val="00FF5420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192A93"/>
  <w14:defaultImageDpi w14:val="0"/>
  <w15:docId w15:val="{DC708A06-1ECF-4CD6-860C-89A35B8C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E0296"/>
    <w:rPr>
      <w:rFonts w:ascii="Tahoma" w:hAnsi="Tahoma" w:cs="Tahoma"/>
      <w:sz w:val="16"/>
      <w:szCs w:val="16"/>
      <w:lang w:val="x-none" w:eastAsia="ru-RU"/>
    </w:rPr>
  </w:style>
  <w:style w:type="paragraph" w:styleId="a5">
    <w:name w:val="header"/>
    <w:basedOn w:val="a"/>
    <w:link w:val="a6"/>
    <w:uiPriority w:val="99"/>
    <w:rsid w:val="00765D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1015B6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765D79"/>
  </w:style>
  <w:style w:type="paragraph" w:customStyle="1" w:styleId="ConsPlusNormal">
    <w:name w:val="ConsPlusNormal"/>
    <w:uiPriority w:val="99"/>
    <w:rsid w:val="004B32A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274B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274B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7274B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99"/>
    <w:qFormat/>
    <w:rsid w:val="007274B6"/>
    <w:pPr>
      <w:ind w:left="720"/>
    </w:pPr>
  </w:style>
  <w:style w:type="paragraph" w:styleId="a9">
    <w:name w:val="footnote text"/>
    <w:basedOn w:val="a"/>
    <w:link w:val="aa"/>
    <w:uiPriority w:val="99"/>
    <w:semiHidden/>
    <w:rsid w:val="007274B6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336874"/>
    <w:rPr>
      <w:rFonts w:ascii="Times New Roman" w:eastAsia="Times New Roman" w:hAnsi="Times New Roman"/>
      <w:sz w:val="20"/>
      <w:szCs w:val="20"/>
    </w:rPr>
  </w:style>
  <w:style w:type="character" w:styleId="ab">
    <w:name w:val="footnote reference"/>
    <w:uiPriority w:val="99"/>
    <w:semiHidden/>
    <w:rsid w:val="007274B6"/>
    <w:rPr>
      <w:vertAlign w:val="superscript"/>
    </w:rPr>
  </w:style>
  <w:style w:type="character" w:styleId="ac">
    <w:name w:val="annotation reference"/>
    <w:uiPriority w:val="99"/>
    <w:semiHidden/>
    <w:rsid w:val="007628F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7628FA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336874"/>
    <w:rPr>
      <w:rFonts w:ascii="Times New Roman" w:eastAsia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7628F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336874"/>
    <w:rPr>
      <w:rFonts w:ascii="Times New Roman" w:eastAsia="Times New Roman" w:hAnsi="Times New Roman"/>
      <w:b/>
      <w:bCs/>
      <w:sz w:val="20"/>
      <w:szCs w:val="20"/>
    </w:rPr>
  </w:style>
  <w:style w:type="paragraph" w:styleId="af1">
    <w:name w:val="Body Text Indent"/>
    <w:basedOn w:val="a"/>
    <w:link w:val="af2"/>
    <w:uiPriority w:val="99"/>
    <w:rsid w:val="002040C7"/>
    <w:pPr>
      <w:autoSpaceDE w:val="0"/>
      <w:autoSpaceDN w:val="0"/>
      <w:adjustRightInd w:val="0"/>
      <w:ind w:firstLine="851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link w:val="af1"/>
    <w:uiPriority w:val="99"/>
    <w:locked/>
    <w:rsid w:val="0019706A"/>
    <w:rPr>
      <w:rFonts w:ascii="Times New Roman" w:hAnsi="Times New Roman" w:cs="Times New Roman"/>
      <w:sz w:val="28"/>
      <w:szCs w:val="28"/>
    </w:rPr>
  </w:style>
  <w:style w:type="paragraph" w:styleId="af3">
    <w:name w:val="footer"/>
    <w:basedOn w:val="a"/>
    <w:link w:val="af4"/>
    <w:uiPriority w:val="99"/>
    <w:rsid w:val="00F86BD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semiHidden/>
    <w:rsid w:val="00336874"/>
    <w:rPr>
      <w:rFonts w:ascii="Times New Roman" w:eastAsia="Times New Roman" w:hAnsi="Times New Roman"/>
      <w:sz w:val="24"/>
      <w:szCs w:val="24"/>
    </w:rPr>
  </w:style>
  <w:style w:type="character" w:styleId="af5">
    <w:name w:val="Hyperlink"/>
    <w:uiPriority w:val="99"/>
    <w:rsid w:val="00824311"/>
    <w:rPr>
      <w:color w:val="0000FF"/>
      <w:u w:val="single"/>
    </w:rPr>
  </w:style>
  <w:style w:type="character" w:customStyle="1" w:styleId="2">
    <w:name w:val="Основной текст (2)_"/>
    <w:link w:val="20"/>
    <w:uiPriority w:val="99"/>
    <w:locked/>
    <w:rsid w:val="00884C2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84C21"/>
    <w:pPr>
      <w:widowControl w:val="0"/>
      <w:shd w:val="clear" w:color="auto" w:fill="FFFFFF"/>
      <w:spacing w:line="317" w:lineRule="exact"/>
      <w:jc w:val="both"/>
    </w:pPr>
    <w:rPr>
      <w:sz w:val="26"/>
      <w:szCs w:val="26"/>
    </w:rPr>
  </w:style>
  <w:style w:type="table" w:styleId="af6">
    <w:name w:val="Table Grid"/>
    <w:basedOn w:val="a1"/>
    <w:uiPriority w:val="99"/>
    <w:rsid w:val="0089566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laceholder Text"/>
    <w:uiPriority w:val="99"/>
    <w:semiHidden/>
    <w:rsid w:val="007B04C4"/>
    <w:rPr>
      <w:color w:val="808080"/>
    </w:rPr>
  </w:style>
  <w:style w:type="paragraph" w:customStyle="1" w:styleId="1">
    <w:name w:val="Абзац списка1"/>
    <w:basedOn w:val="a"/>
    <w:uiPriority w:val="99"/>
    <w:rsid w:val="001A39EC"/>
    <w:pPr>
      <w:ind w:left="708"/>
    </w:pPr>
    <w:rPr>
      <w:rFonts w:eastAsia="PMingLiU"/>
    </w:rPr>
  </w:style>
  <w:style w:type="paragraph" w:customStyle="1" w:styleId="10">
    <w:name w:val="Текст1"/>
    <w:basedOn w:val="a"/>
    <w:rsid w:val="00EB14F4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EB14F4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5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Чапала</dc:creator>
  <cp:lastModifiedBy>Чапала</cp:lastModifiedBy>
  <cp:revision>3</cp:revision>
  <cp:lastPrinted>2021-04-13T09:34:00Z</cp:lastPrinted>
  <dcterms:created xsi:type="dcterms:W3CDTF">2021-04-13T09:37:00Z</dcterms:created>
  <dcterms:modified xsi:type="dcterms:W3CDTF">2021-04-13T14:46:00Z</dcterms:modified>
</cp:coreProperties>
</file>