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BF4" w:rsidRPr="00454C6F" w:rsidRDefault="00ED6BF4" w:rsidP="00ED6BF4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454C6F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ED6BF4" w:rsidRPr="00454C6F" w:rsidRDefault="00ED6BF4" w:rsidP="00ED6BF4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454C6F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о размещении </w:t>
      </w:r>
      <w:r w:rsidR="000C2E8A" w:rsidRPr="00454C6F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проект муниципального нормативного правового акта администрации </w:t>
      </w:r>
      <w:proofErr w:type="spellStart"/>
      <w:r w:rsidR="000C2E8A" w:rsidRPr="00454C6F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Щекинского</w:t>
      </w:r>
      <w:proofErr w:type="spellEnd"/>
      <w:r w:rsidR="000C2E8A" w:rsidRPr="00454C6F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района «Об утверждении административного регламента по предоставлению муниципальной услуги «Дача письменных разъяснений налогоплательщикам и налоговым агентам по вопросам применения муниципальных нормативных правовых актов муниципального образования город Щекино </w:t>
      </w:r>
      <w:proofErr w:type="spellStart"/>
      <w:r w:rsidR="000C2E8A" w:rsidRPr="00454C6F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Щекинского</w:t>
      </w:r>
      <w:proofErr w:type="spellEnd"/>
      <w:r w:rsidR="000C2E8A" w:rsidRPr="00454C6F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района о местных налогах и сборах»»</w:t>
      </w:r>
    </w:p>
    <w:p w:rsidR="000C2E8A" w:rsidRPr="00454C6F" w:rsidRDefault="000C2E8A" w:rsidP="00ED6BF4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ED6BF4" w:rsidRPr="00454C6F" w:rsidRDefault="00ED6BF4" w:rsidP="00ED6BF4">
      <w:pPr>
        <w:spacing w:after="0" w:line="240" w:lineRule="auto"/>
        <w:ind w:firstLine="709"/>
        <w:jc w:val="both"/>
        <w:outlineLvl w:val="2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В целях обеспечения проведения независимой экспертизы «</w:t>
      </w:r>
      <w:r w:rsidR="00403C28">
        <w:rPr>
          <w:rFonts w:ascii="PT Astra Serif" w:eastAsia="Times New Roman" w:hAnsi="PT Astra Serif" w:cs="Times New Roman"/>
          <w:sz w:val="28"/>
          <w:szCs w:val="28"/>
          <w:lang w:eastAsia="ru-RU"/>
        </w:rPr>
        <w:t>27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403C2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июля 2020 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года </w:t>
      </w:r>
      <w:r w:rsidR="000C2E8A"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проект муниципального нормативного правового акта администрации </w:t>
      </w:r>
      <w:proofErr w:type="spellStart"/>
      <w:r w:rsidR="000C2E8A"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0C2E8A"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 «Об утверждении административного регламента по предоставлению муниципальной услуги «Дача письменных разъяснений налогоплательщикам и налоговым агентам по вопросам применения муниципальных нормативных правовых актов муниципального образования город Щекино </w:t>
      </w:r>
      <w:proofErr w:type="spellStart"/>
      <w:r w:rsidR="000C2E8A"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0C2E8A"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 о местных налогах и сборах»» 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размещен в сети «Интернет».</w:t>
      </w:r>
    </w:p>
    <w:p w:rsidR="00ED6BF4" w:rsidRPr="00454C6F" w:rsidRDefault="00ED6BF4" w:rsidP="00ED6BF4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r w:rsidR="00F54BC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экспертизы 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составляет 15 календарных дней с даты размещения проекта муниципального нормативного правового акта в сети «Интернет» для обеспечения проведения независимой экспертизы с «</w:t>
      </w:r>
      <w:r w:rsidR="00F54BC0">
        <w:rPr>
          <w:rFonts w:ascii="PT Astra Serif" w:eastAsia="Times New Roman" w:hAnsi="PT Astra Serif" w:cs="Times New Roman"/>
          <w:sz w:val="28"/>
          <w:szCs w:val="28"/>
          <w:lang w:eastAsia="ru-RU"/>
        </w:rPr>
        <w:t>28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F54BC0">
        <w:rPr>
          <w:rFonts w:ascii="PT Astra Serif" w:eastAsia="Times New Roman" w:hAnsi="PT Astra Serif" w:cs="Times New Roman"/>
          <w:sz w:val="28"/>
          <w:szCs w:val="28"/>
          <w:lang w:eastAsia="ru-RU"/>
        </w:rPr>
        <w:t>июля 2020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</w:t>
      </w:r>
      <w:proofErr w:type="gramStart"/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по  «</w:t>
      </w:r>
      <w:proofErr w:type="gramEnd"/>
      <w:r w:rsidR="00F54BC0">
        <w:rPr>
          <w:rFonts w:ascii="PT Astra Serif" w:eastAsia="Times New Roman" w:hAnsi="PT Astra Serif" w:cs="Times New Roman"/>
          <w:sz w:val="28"/>
          <w:szCs w:val="28"/>
          <w:lang w:eastAsia="ru-RU"/>
        </w:rPr>
        <w:t>11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F54BC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августа 2020 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года.</w:t>
      </w:r>
    </w:p>
    <w:p w:rsidR="00ED6BF4" w:rsidRPr="00454C6F" w:rsidRDefault="00ED6BF4" w:rsidP="00ED6BF4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 по адресу: Тульская область, г. Щекино, пл. Ленина, д. 1, или в виде электронного документа на электронный адрес: </w:t>
      </w:r>
      <w:hyperlink r:id="rId4" w:history="1">
        <w:r w:rsidRPr="00454C6F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ased_mo_schekino@tularegion.ru</w:t>
        </w:r>
      </w:hyperlink>
    </w:p>
    <w:p w:rsidR="00ED6BF4" w:rsidRPr="00454C6F" w:rsidRDefault="00ED6BF4" w:rsidP="00ED6BF4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F54BC0">
        <w:rPr>
          <w:rFonts w:ascii="PT Astra Serif" w:eastAsia="Times New Roman" w:hAnsi="PT Astra Serif" w:cs="Times New Roman"/>
          <w:sz w:val="28"/>
          <w:szCs w:val="28"/>
          <w:lang w:eastAsia="ru-RU"/>
        </w:rPr>
        <w:t>27</w:t>
      </w:r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F54BC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июля 2020 </w:t>
      </w:r>
      <w:bookmarkStart w:id="0" w:name="_GoBack"/>
      <w:bookmarkEnd w:id="0"/>
      <w:r w:rsidRPr="00454C6F">
        <w:rPr>
          <w:rFonts w:ascii="PT Astra Serif" w:eastAsia="Times New Roman" w:hAnsi="PT Astra Serif" w:cs="Times New Roman"/>
          <w:sz w:val="28"/>
          <w:szCs w:val="28"/>
          <w:lang w:eastAsia="ru-RU"/>
        </w:rPr>
        <w:t>года</w:t>
      </w:r>
    </w:p>
    <w:p w:rsidR="00ED6BF4" w:rsidRPr="00454C6F" w:rsidRDefault="00ED6BF4" w:rsidP="00ED6BF4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ED6BF4" w:rsidRPr="00454C6F" w:rsidRDefault="00ED6BF4" w:rsidP="00ED6B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 w:cs="Times New Roman"/>
          <w:sz w:val="28"/>
          <w:szCs w:val="28"/>
          <w:lang w:eastAsia="ru-RU"/>
        </w:rPr>
      </w:pPr>
    </w:p>
    <w:p w:rsidR="00454C6F" w:rsidRPr="00454C6F" w:rsidRDefault="00454C6F" w:rsidP="00454C6F">
      <w:pPr>
        <w:rPr>
          <w:rFonts w:ascii="PT Astra Serif" w:eastAsia="Times New Roman" w:hAnsi="PT Astra Serif" w:cs="Times New Roman"/>
          <w:sz w:val="24"/>
          <w:szCs w:val="24"/>
          <w:lang w:eastAsia="ru-RU"/>
        </w:rPr>
      </w:pPr>
    </w:p>
    <w:p w:rsidR="00454C6F" w:rsidRPr="00454C6F" w:rsidRDefault="00454C6F" w:rsidP="00454C6F">
      <w:pPr>
        <w:rPr>
          <w:rFonts w:ascii="PT Astra Serif" w:eastAsia="Times New Roman" w:hAnsi="PT Astra Serif" w:cs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045"/>
        <w:gridCol w:w="4202"/>
      </w:tblGrid>
      <w:tr w:rsidR="00454C6F" w:rsidRPr="00454C6F" w:rsidTr="00265C8B">
        <w:trPr>
          <w:trHeight w:val="938"/>
        </w:trPr>
        <w:tc>
          <w:tcPr>
            <w:tcW w:w="5103" w:type="dxa"/>
            <w:vAlign w:val="center"/>
          </w:tcPr>
          <w:p w:rsidR="00454C6F" w:rsidRPr="00454C6F" w:rsidRDefault="00454C6F" w:rsidP="00265C8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454C6F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Начальник финансового управления                                              администрации МО </w:t>
            </w:r>
            <w:proofErr w:type="spellStart"/>
            <w:r w:rsidRPr="00454C6F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454C6F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район</w:t>
            </w:r>
          </w:p>
        </w:tc>
        <w:tc>
          <w:tcPr>
            <w:tcW w:w="4253" w:type="dxa"/>
            <w:vAlign w:val="bottom"/>
          </w:tcPr>
          <w:p w:rsidR="00454C6F" w:rsidRPr="00454C6F" w:rsidRDefault="00454C6F" w:rsidP="00265C8B">
            <w:pPr>
              <w:spacing w:after="0" w:line="240" w:lineRule="auto"/>
              <w:ind w:firstLine="709"/>
              <w:jc w:val="right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454C6F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Е.Н. Афанасьева</w:t>
            </w:r>
          </w:p>
        </w:tc>
      </w:tr>
    </w:tbl>
    <w:p w:rsidR="00454C6F" w:rsidRPr="00454C6F" w:rsidRDefault="00454C6F" w:rsidP="00454C6F">
      <w:pPr>
        <w:rPr>
          <w:rFonts w:ascii="PT Astra Serif" w:eastAsia="Times New Roman" w:hAnsi="PT Astra Serif" w:cs="Times New Roman"/>
          <w:sz w:val="24"/>
          <w:szCs w:val="24"/>
          <w:lang w:eastAsia="ru-RU"/>
        </w:rPr>
      </w:pPr>
    </w:p>
    <w:p w:rsidR="00454C6F" w:rsidRPr="00454C6F" w:rsidRDefault="00454C6F" w:rsidP="00454C6F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454C6F" w:rsidRPr="00454C6F" w:rsidRDefault="00454C6F" w:rsidP="00454C6F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454C6F" w:rsidRPr="00454C6F" w:rsidRDefault="00454C6F" w:rsidP="00454C6F">
      <w:pPr>
        <w:suppressAutoHyphens/>
        <w:spacing w:after="0" w:line="240" w:lineRule="auto"/>
        <w:rPr>
          <w:rFonts w:ascii="PT Astra Serif" w:eastAsia="Times New Roman" w:hAnsi="PT Astra Serif" w:cs="Times New Roman"/>
          <w:sz w:val="24"/>
          <w:szCs w:val="24"/>
          <w:lang w:eastAsia="zh-CN"/>
        </w:rPr>
      </w:pPr>
    </w:p>
    <w:p w:rsidR="00454C6F" w:rsidRPr="00454C6F" w:rsidRDefault="00454C6F" w:rsidP="00454C6F">
      <w:pPr>
        <w:suppressAutoHyphens/>
        <w:spacing w:after="0" w:line="240" w:lineRule="auto"/>
        <w:rPr>
          <w:rFonts w:ascii="PT Astra Serif" w:eastAsia="Times New Roman" w:hAnsi="PT Astra Serif" w:cs="Times New Roman"/>
          <w:lang w:eastAsia="zh-CN"/>
        </w:rPr>
      </w:pPr>
      <w:r w:rsidRPr="00454C6F">
        <w:rPr>
          <w:rFonts w:ascii="PT Astra Serif" w:eastAsia="Times New Roman" w:hAnsi="PT Astra Serif" w:cs="Times New Roman"/>
          <w:lang w:eastAsia="zh-CN"/>
        </w:rPr>
        <w:t xml:space="preserve">Исп.: </w:t>
      </w:r>
      <w:proofErr w:type="spellStart"/>
      <w:r w:rsidRPr="00454C6F">
        <w:rPr>
          <w:rFonts w:ascii="PT Astra Serif" w:eastAsia="Times New Roman" w:hAnsi="PT Astra Serif" w:cs="Times New Roman"/>
          <w:lang w:eastAsia="zh-CN"/>
        </w:rPr>
        <w:t>Бочарова</w:t>
      </w:r>
      <w:proofErr w:type="spellEnd"/>
      <w:r w:rsidRPr="00454C6F">
        <w:rPr>
          <w:rFonts w:ascii="PT Astra Serif" w:eastAsia="Times New Roman" w:hAnsi="PT Astra Serif" w:cs="Times New Roman"/>
          <w:lang w:eastAsia="zh-CN"/>
        </w:rPr>
        <w:t xml:space="preserve"> О.В.</w:t>
      </w:r>
    </w:p>
    <w:p w:rsidR="00454C6F" w:rsidRPr="00454C6F" w:rsidRDefault="00454C6F" w:rsidP="00454C6F">
      <w:pPr>
        <w:suppressAutoHyphens/>
        <w:spacing w:after="0" w:line="240" w:lineRule="auto"/>
        <w:rPr>
          <w:rFonts w:ascii="PT Astra Serif" w:hAnsi="PT Astra Serif"/>
        </w:rPr>
      </w:pPr>
      <w:r w:rsidRPr="00454C6F">
        <w:rPr>
          <w:rFonts w:ascii="PT Astra Serif" w:eastAsia="Times New Roman" w:hAnsi="PT Astra Serif" w:cs="Times New Roman"/>
          <w:lang w:eastAsia="zh-CN"/>
        </w:rPr>
        <w:t>Тел.:  8 (48751) 5-63-01</w:t>
      </w:r>
    </w:p>
    <w:p w:rsidR="004E25B0" w:rsidRPr="00454C6F" w:rsidRDefault="004E25B0">
      <w:pPr>
        <w:rPr>
          <w:rFonts w:ascii="PT Astra Serif" w:hAnsi="PT Astra Serif"/>
        </w:rPr>
      </w:pPr>
    </w:p>
    <w:sectPr w:rsidR="004E25B0" w:rsidRPr="00454C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BF4"/>
    <w:rsid w:val="000C2E8A"/>
    <w:rsid w:val="00403C28"/>
    <w:rsid w:val="00454C6F"/>
    <w:rsid w:val="004E25B0"/>
    <w:rsid w:val="00ED6BF4"/>
    <w:rsid w:val="00F54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EAEF92"/>
  <w15:chartTrackingRefBased/>
  <w15:docId w15:val="{3454CEF4-F092-4795-846E-544BF3746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4B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4B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sed_mo_schekino@tula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2020-07-27T07:36:00Z</cp:lastPrinted>
  <dcterms:created xsi:type="dcterms:W3CDTF">2020-07-02T09:09:00Z</dcterms:created>
  <dcterms:modified xsi:type="dcterms:W3CDTF">2020-07-27T07:36:00Z</dcterms:modified>
</cp:coreProperties>
</file>