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7660" w:rsidRDefault="00417660" w:rsidP="00417660">
      <w:pPr>
        <w:jc w:val="center"/>
        <w:rPr>
          <w:b/>
        </w:rPr>
      </w:pPr>
      <w:r>
        <w:rPr>
          <w:noProof/>
        </w:rPr>
        <w:drawing>
          <wp:anchor distT="0" distB="0" distL="114300" distR="114300" simplePos="0" relativeHeight="251658240" behindDoc="0" locked="0" layoutInCell="1" allowOverlap="1">
            <wp:simplePos x="0" y="0"/>
            <wp:positionH relativeFrom="column">
              <wp:posOffset>2430780</wp:posOffset>
            </wp:positionH>
            <wp:positionV relativeFrom="paragraph">
              <wp:posOffset>0</wp:posOffset>
            </wp:positionV>
            <wp:extent cx="883920" cy="1013460"/>
            <wp:effectExtent l="19050" t="0" r="0" b="0"/>
            <wp:wrapTopAndBottom/>
            <wp:docPr id="4" name="Рисунок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
                    <pic:cNvPicPr>
                      <a:picLocks noChangeAspect="1" noChangeArrowheads="1"/>
                    </pic:cNvPicPr>
                  </pic:nvPicPr>
                  <pic:blipFill>
                    <a:blip r:embed="rId8"/>
                    <a:srcRect/>
                    <a:stretch>
                      <a:fillRect/>
                    </a:stretch>
                  </pic:blipFill>
                  <pic:spPr bwMode="auto">
                    <a:xfrm>
                      <a:off x="0" y="0"/>
                      <a:ext cx="883920" cy="1013460"/>
                    </a:xfrm>
                    <a:prstGeom prst="rect">
                      <a:avLst/>
                    </a:prstGeom>
                    <a:noFill/>
                  </pic:spPr>
                </pic:pic>
              </a:graphicData>
            </a:graphic>
          </wp:anchor>
        </w:drawing>
      </w:r>
      <w:r>
        <w:rPr>
          <w:b/>
        </w:rPr>
        <w:t>Тульская область</w:t>
      </w:r>
    </w:p>
    <w:p w:rsidR="00417660" w:rsidRDefault="00417660" w:rsidP="00417660">
      <w:pPr>
        <w:jc w:val="center"/>
        <w:rPr>
          <w:b/>
        </w:rPr>
      </w:pPr>
      <w:r>
        <w:rPr>
          <w:b/>
        </w:rPr>
        <w:t xml:space="preserve">Муниципальное образование </w:t>
      </w:r>
    </w:p>
    <w:p w:rsidR="00417660" w:rsidRDefault="00417660" w:rsidP="00417660">
      <w:pPr>
        <w:jc w:val="center"/>
        <w:rPr>
          <w:b/>
          <w:spacing w:val="43"/>
        </w:rPr>
      </w:pPr>
      <w:r>
        <w:rPr>
          <w:b/>
          <w:spacing w:val="43"/>
        </w:rPr>
        <w:t>ЩЁКИНСКИЙ РАЙОН</w:t>
      </w:r>
    </w:p>
    <w:p w:rsidR="00417660" w:rsidRDefault="00417660" w:rsidP="00417660">
      <w:pPr>
        <w:spacing w:line="120" w:lineRule="exact"/>
        <w:jc w:val="center"/>
        <w:rPr>
          <w:b/>
        </w:rPr>
      </w:pPr>
    </w:p>
    <w:p w:rsidR="00417660" w:rsidRDefault="00417660" w:rsidP="00417660">
      <w:pPr>
        <w:jc w:val="center"/>
        <w:rPr>
          <w:b/>
        </w:rPr>
      </w:pPr>
      <w:r>
        <w:rPr>
          <w:b/>
        </w:rPr>
        <w:t>АДМИНИСТРАЦИЯ ЩЁКИНСКОГО РАЙОНА</w:t>
      </w:r>
    </w:p>
    <w:p w:rsidR="00417660" w:rsidRDefault="00417660" w:rsidP="00417660">
      <w:pPr>
        <w:spacing w:line="120" w:lineRule="exact"/>
        <w:jc w:val="center"/>
      </w:pPr>
    </w:p>
    <w:p w:rsidR="00417660" w:rsidRDefault="00417660" w:rsidP="00417660">
      <w:pPr>
        <w:tabs>
          <w:tab w:val="left" w:pos="567"/>
          <w:tab w:val="left" w:pos="5387"/>
        </w:tabs>
        <w:jc w:val="center"/>
        <w:rPr>
          <w:rFonts w:ascii="Tahoma" w:hAnsi="Tahoma" w:cs="Tahoma"/>
          <w:b/>
          <w:spacing w:val="30"/>
          <w:sz w:val="28"/>
          <w:szCs w:val="28"/>
        </w:rPr>
      </w:pPr>
      <w:proofErr w:type="gramStart"/>
      <w:r>
        <w:rPr>
          <w:rFonts w:ascii="Tahoma" w:hAnsi="Tahoma" w:cs="Tahoma"/>
          <w:b/>
          <w:spacing w:val="30"/>
          <w:sz w:val="28"/>
          <w:szCs w:val="28"/>
        </w:rPr>
        <w:t>П</w:t>
      </w:r>
      <w:proofErr w:type="gramEnd"/>
      <w:r>
        <w:rPr>
          <w:rFonts w:ascii="Tahoma" w:hAnsi="Tahoma" w:cs="Tahoma"/>
          <w:b/>
          <w:spacing w:val="30"/>
          <w:sz w:val="28"/>
          <w:szCs w:val="28"/>
        </w:rPr>
        <w:t xml:space="preserve"> О С Т А Н О В Л Е Н И Е </w:t>
      </w:r>
    </w:p>
    <w:p w:rsidR="00417660" w:rsidRDefault="00417660" w:rsidP="00417660">
      <w:pPr>
        <w:tabs>
          <w:tab w:val="left" w:pos="5160"/>
        </w:tabs>
        <w:rPr>
          <w:rFonts w:ascii="Arial" w:hAnsi="Arial"/>
          <w:szCs w:val="24"/>
        </w:rPr>
      </w:pPr>
      <w:r>
        <w:rPr>
          <w:rFonts w:ascii="Arial" w:hAnsi="Arial"/>
        </w:rPr>
        <w:tab/>
      </w:r>
    </w:p>
    <w:p w:rsidR="00417660" w:rsidRDefault="00417660" w:rsidP="00417660">
      <w:pPr>
        <w:ind w:firstLine="142"/>
        <w:rPr>
          <w:rFonts w:ascii="Arial" w:hAnsi="Arial"/>
          <w:sz w:val="24"/>
        </w:rPr>
      </w:pPr>
      <w:r>
        <w:rPr>
          <w:sz w:val="24"/>
        </w:rPr>
        <w:pict>
          <v:shapetype id="_x0000_t202" coordsize="21600,21600" o:spt="202" path="m,l,21600r21600,l21600,xe">
            <v:stroke joinstyle="miter"/>
            <v:path gradientshapeok="t" o:connecttype="rect"/>
          </v:shapetype>
          <v:shape id="_x0000_s1027" type="#_x0000_t202" style="position:absolute;left:0;text-align:left;margin-left:18pt;margin-top:4.6pt;width:417.85pt;height:18pt;z-index:251658240" filled="f" stroked="f">
            <v:textbox style="mso-next-textbox:#_x0000_s1027" inset="0,0,0,0">
              <w:txbxContent>
                <w:p w:rsidR="00417660" w:rsidRDefault="00417660" w:rsidP="00417660">
                  <w:pPr>
                    <w:rPr>
                      <w:sz w:val="28"/>
                      <w:szCs w:val="28"/>
                      <w:lang w:val="en-US"/>
                    </w:rPr>
                  </w:pPr>
                  <w:r>
                    <w:rPr>
                      <w:sz w:val="28"/>
                      <w:szCs w:val="28"/>
                    </w:rPr>
                    <w:t xml:space="preserve"> « ___ » ________ </w:t>
                  </w:r>
                  <w:smartTag w:uri="urn:schemas-microsoft-com:office:smarttags" w:element="metricconverter">
                    <w:smartTagPr>
                      <w:attr w:name="ProductID" w:val="2013 г"/>
                    </w:smartTagPr>
                    <w:r>
                      <w:rPr>
                        <w:sz w:val="28"/>
                        <w:szCs w:val="28"/>
                      </w:rPr>
                      <w:t>2013 г</w:t>
                    </w:r>
                  </w:smartTag>
                  <w:r>
                    <w:rPr>
                      <w:sz w:val="28"/>
                      <w:szCs w:val="28"/>
                    </w:rPr>
                    <w:t>.</w:t>
                  </w:r>
                  <w:r>
                    <w:rPr>
                      <w:sz w:val="28"/>
                      <w:szCs w:val="28"/>
                    </w:rPr>
                    <w:tab/>
                    <w:t xml:space="preserve">   </w:t>
                  </w:r>
                  <w:r>
                    <w:rPr>
                      <w:sz w:val="28"/>
                      <w:szCs w:val="28"/>
                    </w:rPr>
                    <w:tab/>
                  </w:r>
                  <w:r>
                    <w:rPr>
                      <w:sz w:val="28"/>
                      <w:szCs w:val="28"/>
                    </w:rPr>
                    <w:tab/>
                  </w:r>
                  <w:r>
                    <w:rPr>
                      <w:sz w:val="28"/>
                      <w:szCs w:val="28"/>
                    </w:rPr>
                    <w:tab/>
                    <w:t xml:space="preserve">№________  </w:t>
                  </w:r>
                </w:p>
              </w:txbxContent>
            </v:textbox>
          </v:shape>
        </w:pict>
      </w:r>
    </w:p>
    <w:p w:rsidR="00417660" w:rsidRDefault="00417660" w:rsidP="00417660">
      <w:pPr>
        <w:ind w:firstLine="142"/>
        <w:rPr>
          <w:rFonts w:ascii="Arial" w:hAnsi="Arial"/>
        </w:rPr>
      </w:pPr>
    </w:p>
    <w:p w:rsidR="00417660" w:rsidRDefault="00417660" w:rsidP="00417660"/>
    <w:p w:rsidR="00417660" w:rsidRDefault="00417660" w:rsidP="00417660">
      <w:pPr>
        <w:pStyle w:val="1"/>
        <w:jc w:val="center"/>
        <w:rPr>
          <w:rFonts w:ascii="Times New Roman" w:hAnsi="Times New Roman"/>
          <w:sz w:val="28"/>
          <w:szCs w:val="28"/>
        </w:rPr>
      </w:pPr>
      <w:r>
        <w:rPr>
          <w:rFonts w:ascii="Times New Roman" w:hAnsi="Times New Roman"/>
          <w:sz w:val="28"/>
          <w:szCs w:val="28"/>
        </w:rPr>
        <w:t>Об утверждении административного регламента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w:t>
      </w:r>
      <w:r>
        <w:rPr>
          <w:rFonts w:ascii="Times New Roman" w:hAnsi="Times New Roman"/>
          <w:bCs w:val="0"/>
          <w:sz w:val="28"/>
          <w:szCs w:val="28"/>
        </w:rPr>
        <w:t>»</w:t>
      </w:r>
    </w:p>
    <w:p w:rsidR="00417660" w:rsidRDefault="00417660" w:rsidP="00417660">
      <w:pPr>
        <w:rPr>
          <w:sz w:val="24"/>
          <w:szCs w:val="24"/>
        </w:rPr>
      </w:pPr>
    </w:p>
    <w:p w:rsidR="00417660" w:rsidRDefault="00417660" w:rsidP="00417660">
      <w:pPr>
        <w:ind w:firstLine="720"/>
        <w:jc w:val="both"/>
      </w:pPr>
      <w:proofErr w:type="gramStart"/>
      <w:r>
        <w:rPr>
          <w:sz w:val="28"/>
          <w:szCs w:val="28"/>
        </w:rPr>
        <w:t>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w:t>
      </w:r>
      <w:r>
        <w:rPr>
          <w:rFonts w:ascii="Arial" w:hAnsi="Arial" w:cs="Arial"/>
        </w:rPr>
        <w:t xml:space="preserve"> </w:t>
      </w:r>
      <w:r>
        <w:rPr>
          <w:sz w:val="28"/>
          <w:szCs w:val="28"/>
        </w:rPr>
        <w:t xml:space="preserve">решением Собрания депутатов муниципального образования город Щекино </w:t>
      </w:r>
      <w:proofErr w:type="spellStart"/>
      <w:r>
        <w:rPr>
          <w:sz w:val="28"/>
          <w:szCs w:val="28"/>
        </w:rPr>
        <w:t>Щекинского</w:t>
      </w:r>
      <w:proofErr w:type="spellEnd"/>
      <w:r>
        <w:rPr>
          <w:sz w:val="28"/>
          <w:szCs w:val="28"/>
        </w:rPr>
        <w:t xml:space="preserve"> района от 27 сентября 2012 года № 120-645 «О передаче части полномочий по решению вопросов местного значения на территории муниципального образования город</w:t>
      </w:r>
      <w:proofErr w:type="gramEnd"/>
      <w:r>
        <w:rPr>
          <w:sz w:val="28"/>
          <w:szCs w:val="28"/>
        </w:rPr>
        <w:t xml:space="preserve"> Щекино </w:t>
      </w:r>
      <w:proofErr w:type="spellStart"/>
      <w:r>
        <w:rPr>
          <w:sz w:val="28"/>
          <w:szCs w:val="28"/>
        </w:rPr>
        <w:t>Щекинского</w:t>
      </w:r>
      <w:proofErr w:type="spellEnd"/>
      <w:r>
        <w:rPr>
          <w:sz w:val="28"/>
          <w:szCs w:val="28"/>
        </w:rPr>
        <w:t xml:space="preserve"> района органам местного самоуправления муниципального образования </w:t>
      </w:r>
      <w:proofErr w:type="spellStart"/>
      <w:r>
        <w:rPr>
          <w:sz w:val="28"/>
          <w:szCs w:val="28"/>
        </w:rPr>
        <w:t>Щекинский</w:t>
      </w:r>
      <w:proofErr w:type="spellEnd"/>
      <w:r>
        <w:rPr>
          <w:sz w:val="28"/>
          <w:szCs w:val="28"/>
        </w:rPr>
        <w:t xml:space="preserve"> район», на основании статьи 42 Устава муниципального образования </w:t>
      </w:r>
      <w:proofErr w:type="spellStart"/>
      <w:r>
        <w:rPr>
          <w:sz w:val="28"/>
          <w:szCs w:val="28"/>
        </w:rPr>
        <w:t>Щекинский</w:t>
      </w:r>
      <w:proofErr w:type="spellEnd"/>
      <w:r>
        <w:rPr>
          <w:sz w:val="28"/>
          <w:szCs w:val="28"/>
        </w:rPr>
        <w:t xml:space="preserve"> район администрация муниципального образования </w:t>
      </w:r>
      <w:proofErr w:type="spellStart"/>
      <w:r>
        <w:rPr>
          <w:sz w:val="28"/>
          <w:szCs w:val="28"/>
        </w:rPr>
        <w:t>Щекинский</w:t>
      </w:r>
      <w:proofErr w:type="spellEnd"/>
      <w:r>
        <w:rPr>
          <w:sz w:val="28"/>
          <w:szCs w:val="28"/>
        </w:rPr>
        <w:t xml:space="preserve"> район ПОСТАНОВЛЯЕТ</w:t>
      </w:r>
      <w:r>
        <w:t>:</w:t>
      </w:r>
    </w:p>
    <w:p w:rsidR="00417660" w:rsidRDefault="00417660" w:rsidP="00417660">
      <w:pPr>
        <w:ind w:firstLine="720"/>
        <w:jc w:val="both"/>
        <w:rPr>
          <w:sz w:val="28"/>
          <w:szCs w:val="28"/>
        </w:rPr>
      </w:pPr>
      <w:r>
        <w:rPr>
          <w:sz w:val="28"/>
          <w:szCs w:val="28"/>
        </w:rPr>
        <w:t>1. Утвердить административный регламент предоставления муниципальной услуги «</w:t>
      </w:r>
      <w:r>
        <w:rPr>
          <w:bCs/>
          <w:sz w:val="28"/>
          <w:szCs w:val="28"/>
        </w:rPr>
        <w:t xml:space="preserve">Принятие документов, а также выдача решений о переводе или об отказе в переводе жилого помещения в нежилое или нежилого помещения в жилое помещение» </w:t>
      </w:r>
      <w:r>
        <w:rPr>
          <w:sz w:val="28"/>
          <w:szCs w:val="28"/>
        </w:rPr>
        <w:t>(Приложение).</w:t>
      </w:r>
    </w:p>
    <w:p w:rsidR="00417660" w:rsidRDefault="00417660" w:rsidP="00417660">
      <w:pPr>
        <w:pStyle w:val="aa"/>
        <w:ind w:firstLine="709"/>
        <w:jc w:val="both"/>
        <w:rPr>
          <w:rFonts w:ascii="Times New Roman" w:hAnsi="Times New Roman"/>
          <w:sz w:val="28"/>
          <w:szCs w:val="28"/>
        </w:rPr>
      </w:pPr>
      <w:r>
        <w:rPr>
          <w:rFonts w:ascii="Times New Roman" w:hAnsi="Times New Roman" w:cs="Times New Roman"/>
          <w:sz w:val="28"/>
          <w:szCs w:val="28"/>
        </w:rPr>
        <w:t>2. Постановление о</w:t>
      </w:r>
      <w:r>
        <w:rPr>
          <w:rFonts w:ascii="Times New Roman" w:hAnsi="Times New Roman"/>
          <w:sz w:val="28"/>
          <w:szCs w:val="28"/>
        </w:rPr>
        <w:t xml:space="preserve">публиковать в средствах массовой информации и разместить на официальном Портале муниципального образования </w:t>
      </w:r>
      <w:proofErr w:type="spellStart"/>
      <w:r>
        <w:rPr>
          <w:rFonts w:ascii="Times New Roman" w:hAnsi="Times New Roman"/>
          <w:sz w:val="28"/>
          <w:szCs w:val="28"/>
        </w:rPr>
        <w:t>Щекинский</w:t>
      </w:r>
      <w:proofErr w:type="spellEnd"/>
      <w:r>
        <w:rPr>
          <w:rFonts w:ascii="Times New Roman" w:hAnsi="Times New Roman"/>
          <w:sz w:val="28"/>
          <w:szCs w:val="28"/>
        </w:rPr>
        <w:t xml:space="preserve"> район.</w:t>
      </w:r>
    </w:p>
    <w:p w:rsidR="00417660" w:rsidRDefault="00417660" w:rsidP="00417660">
      <w:pPr>
        <w:pStyle w:val="aa"/>
        <w:ind w:firstLine="709"/>
        <w:jc w:val="both"/>
        <w:rPr>
          <w:rFonts w:ascii="Times New Roman" w:hAnsi="Times New Roman"/>
          <w:sz w:val="28"/>
          <w:szCs w:val="28"/>
        </w:rPr>
      </w:pPr>
      <w:r>
        <w:rPr>
          <w:rFonts w:ascii="Times New Roman" w:hAnsi="Times New Roman"/>
          <w:sz w:val="28"/>
          <w:szCs w:val="28"/>
        </w:rPr>
        <w:t xml:space="preserve">3. </w:t>
      </w:r>
      <w:proofErr w:type="gramStart"/>
      <w:r>
        <w:rPr>
          <w:rFonts w:ascii="Times New Roman" w:hAnsi="Times New Roman"/>
          <w:sz w:val="28"/>
          <w:szCs w:val="28"/>
        </w:rPr>
        <w:t>Контроль за</w:t>
      </w:r>
      <w:proofErr w:type="gramEnd"/>
      <w:r>
        <w:rPr>
          <w:rFonts w:ascii="Times New Roman" w:hAnsi="Times New Roman"/>
          <w:sz w:val="28"/>
          <w:szCs w:val="28"/>
        </w:rPr>
        <w:t xml:space="preserve"> выполнением постановления оставляю за собой.</w:t>
      </w:r>
    </w:p>
    <w:p w:rsidR="00417660" w:rsidRDefault="00417660" w:rsidP="00417660">
      <w:pPr>
        <w:autoSpaceDE w:val="0"/>
        <w:autoSpaceDN w:val="0"/>
        <w:adjustRightInd w:val="0"/>
        <w:ind w:firstLine="709"/>
        <w:jc w:val="both"/>
        <w:rPr>
          <w:sz w:val="28"/>
          <w:szCs w:val="28"/>
        </w:rPr>
      </w:pPr>
      <w:r>
        <w:rPr>
          <w:sz w:val="28"/>
          <w:szCs w:val="28"/>
        </w:rPr>
        <w:t>4. Постановление вступает в силу со дня официального опубликования.</w:t>
      </w:r>
    </w:p>
    <w:p w:rsidR="00417660" w:rsidRDefault="00417660" w:rsidP="00417660">
      <w:pPr>
        <w:rPr>
          <w:sz w:val="24"/>
          <w:szCs w:val="24"/>
        </w:rPr>
      </w:pPr>
    </w:p>
    <w:p w:rsidR="00417660" w:rsidRDefault="00417660" w:rsidP="00417660">
      <w:pPr>
        <w:rPr>
          <w:b/>
          <w:sz w:val="28"/>
          <w:szCs w:val="28"/>
        </w:rPr>
      </w:pPr>
    </w:p>
    <w:p w:rsidR="00417660" w:rsidRDefault="00417660" w:rsidP="00417660">
      <w:pPr>
        <w:rPr>
          <w:b/>
          <w:sz w:val="28"/>
          <w:szCs w:val="28"/>
        </w:rPr>
      </w:pPr>
      <w:r>
        <w:rPr>
          <w:b/>
          <w:sz w:val="28"/>
          <w:szCs w:val="28"/>
        </w:rPr>
        <w:t>Глава администрации</w:t>
      </w:r>
    </w:p>
    <w:p w:rsidR="00417660" w:rsidRDefault="00417660" w:rsidP="00417660">
      <w:pPr>
        <w:rPr>
          <w:b/>
          <w:sz w:val="28"/>
          <w:szCs w:val="28"/>
        </w:rPr>
      </w:pPr>
      <w:r>
        <w:rPr>
          <w:b/>
          <w:sz w:val="28"/>
          <w:szCs w:val="28"/>
        </w:rPr>
        <w:t>муниципального образования</w:t>
      </w:r>
    </w:p>
    <w:p w:rsidR="00417660" w:rsidRDefault="00417660" w:rsidP="00417660">
      <w:pPr>
        <w:rPr>
          <w:b/>
          <w:sz w:val="28"/>
          <w:szCs w:val="28"/>
        </w:rPr>
      </w:pPr>
      <w:proofErr w:type="spellStart"/>
      <w:r>
        <w:rPr>
          <w:b/>
          <w:sz w:val="28"/>
          <w:szCs w:val="28"/>
        </w:rPr>
        <w:t>Щекинский</w:t>
      </w:r>
      <w:proofErr w:type="spellEnd"/>
      <w:r>
        <w:rPr>
          <w:b/>
          <w:sz w:val="28"/>
          <w:szCs w:val="28"/>
        </w:rPr>
        <w:t xml:space="preserve"> район                                                                       Н.Н. Свиридов</w:t>
      </w:r>
    </w:p>
    <w:p w:rsidR="00417660" w:rsidRDefault="00417660" w:rsidP="00417660">
      <w:pPr>
        <w:spacing w:line="360" w:lineRule="auto"/>
        <w:ind w:left="7200"/>
        <w:rPr>
          <w:sz w:val="28"/>
          <w:szCs w:val="28"/>
        </w:rPr>
      </w:pPr>
    </w:p>
    <w:p w:rsidR="00417660" w:rsidRDefault="00417660" w:rsidP="00417660">
      <w:pPr>
        <w:spacing w:line="360" w:lineRule="auto"/>
        <w:ind w:left="7200"/>
        <w:rPr>
          <w:sz w:val="28"/>
          <w:szCs w:val="28"/>
        </w:rPr>
      </w:pPr>
      <w:r>
        <w:rPr>
          <w:sz w:val="28"/>
          <w:szCs w:val="28"/>
        </w:rPr>
        <w:lastRenderedPageBreak/>
        <w:t>Согласовано:</w:t>
      </w:r>
    </w:p>
    <w:p w:rsidR="00417660" w:rsidRDefault="00417660" w:rsidP="00417660">
      <w:pPr>
        <w:spacing w:line="360" w:lineRule="auto"/>
        <w:ind w:left="7200"/>
        <w:rPr>
          <w:sz w:val="28"/>
          <w:szCs w:val="28"/>
        </w:rPr>
      </w:pPr>
      <w:r>
        <w:rPr>
          <w:sz w:val="28"/>
          <w:szCs w:val="28"/>
        </w:rPr>
        <w:t xml:space="preserve">В.Н. Никитин </w:t>
      </w:r>
    </w:p>
    <w:p w:rsidR="00417660" w:rsidRDefault="00417660" w:rsidP="00417660">
      <w:pPr>
        <w:spacing w:line="360" w:lineRule="auto"/>
        <w:ind w:left="7200"/>
        <w:rPr>
          <w:sz w:val="28"/>
          <w:szCs w:val="28"/>
        </w:rPr>
      </w:pPr>
      <w:r>
        <w:rPr>
          <w:sz w:val="28"/>
          <w:szCs w:val="28"/>
        </w:rPr>
        <w:t xml:space="preserve">И.А. </w:t>
      </w:r>
      <w:proofErr w:type="spellStart"/>
      <w:r>
        <w:rPr>
          <w:sz w:val="28"/>
          <w:szCs w:val="28"/>
        </w:rPr>
        <w:t>Петрухин</w:t>
      </w:r>
      <w:proofErr w:type="spellEnd"/>
      <w:r>
        <w:rPr>
          <w:sz w:val="28"/>
          <w:szCs w:val="28"/>
        </w:rPr>
        <w:t xml:space="preserve"> </w:t>
      </w:r>
    </w:p>
    <w:p w:rsidR="00417660" w:rsidRDefault="00417660" w:rsidP="00417660">
      <w:pPr>
        <w:spacing w:line="360" w:lineRule="auto"/>
        <w:ind w:left="7200"/>
        <w:rPr>
          <w:sz w:val="28"/>
          <w:szCs w:val="28"/>
        </w:rPr>
      </w:pPr>
      <w:r>
        <w:rPr>
          <w:sz w:val="28"/>
          <w:szCs w:val="28"/>
        </w:rPr>
        <w:t>А.М. Максимов</w:t>
      </w:r>
    </w:p>
    <w:p w:rsidR="00417660" w:rsidRDefault="00417660" w:rsidP="00417660">
      <w:pPr>
        <w:spacing w:line="360" w:lineRule="auto"/>
        <w:ind w:left="7200"/>
        <w:rPr>
          <w:sz w:val="28"/>
          <w:szCs w:val="28"/>
        </w:rPr>
      </w:pPr>
      <w:r>
        <w:rPr>
          <w:sz w:val="28"/>
          <w:szCs w:val="28"/>
        </w:rPr>
        <w:t>С.В.Давыдов</w:t>
      </w:r>
    </w:p>
    <w:p w:rsidR="00417660" w:rsidRDefault="00417660" w:rsidP="00417660">
      <w:pPr>
        <w:spacing w:line="360" w:lineRule="auto"/>
        <w:ind w:left="7200"/>
        <w:rPr>
          <w:sz w:val="28"/>
          <w:szCs w:val="28"/>
        </w:rPr>
      </w:pPr>
      <w:r>
        <w:rPr>
          <w:sz w:val="28"/>
          <w:szCs w:val="28"/>
        </w:rPr>
        <w:t>С.В. Кремнева</w:t>
      </w:r>
    </w:p>
    <w:p w:rsidR="00417660" w:rsidRDefault="00417660" w:rsidP="00417660">
      <w:pPr>
        <w:spacing w:line="360" w:lineRule="auto"/>
        <w:ind w:left="7200"/>
        <w:rPr>
          <w:sz w:val="28"/>
          <w:szCs w:val="28"/>
        </w:rPr>
      </w:pPr>
      <w:r>
        <w:rPr>
          <w:sz w:val="28"/>
          <w:szCs w:val="28"/>
        </w:rPr>
        <w:t>В.С. Кожевников</w:t>
      </w:r>
    </w:p>
    <w:p w:rsidR="00417660" w:rsidRDefault="00417660" w:rsidP="00417660">
      <w:pPr>
        <w:rPr>
          <w:sz w:val="28"/>
          <w:szCs w:val="28"/>
        </w:rPr>
      </w:pPr>
    </w:p>
    <w:p w:rsidR="00417660" w:rsidRDefault="00417660" w:rsidP="00417660">
      <w:pPr>
        <w:rPr>
          <w:sz w:val="28"/>
          <w:szCs w:val="28"/>
        </w:rPr>
      </w:pPr>
    </w:p>
    <w:p w:rsidR="00417660" w:rsidRDefault="00417660" w:rsidP="00417660">
      <w:pPr>
        <w:rPr>
          <w:sz w:val="22"/>
          <w:szCs w:val="22"/>
        </w:rPr>
      </w:pPr>
    </w:p>
    <w:p w:rsidR="00417660" w:rsidRDefault="00417660" w:rsidP="00417660">
      <w:pPr>
        <w:rPr>
          <w:sz w:val="24"/>
          <w:szCs w:val="24"/>
        </w:rPr>
      </w:pPr>
      <w:r>
        <w:t>Исп. Бондарева Л.Н.</w:t>
      </w:r>
    </w:p>
    <w:p w:rsidR="00417660" w:rsidRDefault="00417660" w:rsidP="00417660">
      <w:r>
        <w:t>Тел. 5-47-71</w:t>
      </w:r>
    </w:p>
    <w:p w:rsidR="00417660" w:rsidRDefault="00417660" w:rsidP="00417660"/>
    <w:p w:rsidR="00417660" w:rsidRDefault="00417660" w:rsidP="00417660">
      <w:r>
        <w:t xml:space="preserve">                                                                                                                                         </w:t>
      </w:r>
    </w:p>
    <w:p w:rsidR="00417660" w:rsidRDefault="00417660" w:rsidP="00417660"/>
    <w:p w:rsidR="00417660" w:rsidRDefault="00417660" w:rsidP="00417660">
      <w:pPr>
        <w:jc w:val="center"/>
        <w:rPr>
          <w:sz w:val="28"/>
          <w:szCs w:val="28"/>
        </w:rPr>
      </w:pPr>
      <w:r>
        <w:rPr>
          <w:sz w:val="28"/>
          <w:szCs w:val="28"/>
        </w:rPr>
        <w:t xml:space="preserve">                 </w:t>
      </w:r>
    </w:p>
    <w:p w:rsidR="00417660" w:rsidRDefault="00417660" w:rsidP="00417660">
      <w:pPr>
        <w:jc w:val="center"/>
        <w:rPr>
          <w:sz w:val="28"/>
          <w:szCs w:val="28"/>
        </w:rPr>
      </w:pPr>
      <w:r>
        <w:rPr>
          <w:sz w:val="28"/>
          <w:szCs w:val="28"/>
        </w:rPr>
        <w:t xml:space="preserve">                                    </w:t>
      </w:r>
    </w:p>
    <w:p w:rsidR="00417660" w:rsidRDefault="00417660" w:rsidP="00417660">
      <w:pPr>
        <w:jc w:val="center"/>
        <w:rPr>
          <w:sz w:val="28"/>
          <w:szCs w:val="28"/>
        </w:rPr>
      </w:pPr>
    </w:p>
    <w:p w:rsidR="00417660" w:rsidRDefault="00417660" w:rsidP="00417660">
      <w:pPr>
        <w:jc w:val="center"/>
        <w:rPr>
          <w:sz w:val="28"/>
          <w:szCs w:val="28"/>
        </w:rPr>
      </w:pPr>
    </w:p>
    <w:p w:rsidR="00417660" w:rsidRDefault="00417660" w:rsidP="00417660">
      <w:pPr>
        <w:jc w:val="center"/>
        <w:rPr>
          <w:sz w:val="28"/>
          <w:szCs w:val="28"/>
        </w:rPr>
      </w:pPr>
    </w:p>
    <w:p w:rsidR="00417660" w:rsidRDefault="00417660" w:rsidP="00417660">
      <w:pPr>
        <w:jc w:val="center"/>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417660" w:rsidRDefault="00417660" w:rsidP="00762AAF">
      <w:pPr>
        <w:widowControl/>
        <w:ind w:firstLine="709"/>
        <w:jc w:val="right"/>
        <w:rPr>
          <w:sz w:val="28"/>
          <w:szCs w:val="28"/>
        </w:rPr>
      </w:pPr>
    </w:p>
    <w:p w:rsidR="009700AC" w:rsidRPr="00762AAF" w:rsidRDefault="009700AC" w:rsidP="00762AAF">
      <w:pPr>
        <w:widowControl/>
        <w:ind w:firstLine="709"/>
        <w:jc w:val="right"/>
        <w:rPr>
          <w:sz w:val="28"/>
          <w:szCs w:val="28"/>
        </w:rPr>
      </w:pPr>
      <w:r w:rsidRPr="00762AAF">
        <w:rPr>
          <w:sz w:val="28"/>
          <w:szCs w:val="28"/>
        </w:rPr>
        <w:lastRenderedPageBreak/>
        <w:t>Приложение</w:t>
      </w:r>
    </w:p>
    <w:p w:rsidR="009700AC" w:rsidRPr="00762AAF" w:rsidRDefault="009700AC" w:rsidP="00762AAF">
      <w:pPr>
        <w:widowControl/>
        <w:ind w:firstLine="709"/>
        <w:jc w:val="right"/>
        <w:rPr>
          <w:sz w:val="28"/>
          <w:szCs w:val="28"/>
        </w:rPr>
      </w:pPr>
      <w:r w:rsidRPr="00762AAF">
        <w:rPr>
          <w:sz w:val="28"/>
          <w:szCs w:val="28"/>
        </w:rPr>
        <w:t>к постановлению администрации</w:t>
      </w:r>
    </w:p>
    <w:p w:rsidR="009700AC" w:rsidRPr="00762AAF" w:rsidRDefault="009700AC" w:rsidP="00762AAF">
      <w:pPr>
        <w:widowControl/>
        <w:ind w:firstLine="709"/>
        <w:jc w:val="right"/>
        <w:rPr>
          <w:sz w:val="28"/>
          <w:szCs w:val="28"/>
        </w:rPr>
      </w:pPr>
      <w:r w:rsidRPr="00762AAF">
        <w:rPr>
          <w:sz w:val="28"/>
          <w:szCs w:val="28"/>
        </w:rPr>
        <w:t>муниципального образования</w:t>
      </w:r>
    </w:p>
    <w:p w:rsidR="009700AC" w:rsidRPr="00762AAF" w:rsidRDefault="009700AC" w:rsidP="00762AAF">
      <w:pPr>
        <w:widowControl/>
        <w:ind w:firstLine="709"/>
        <w:jc w:val="right"/>
        <w:rPr>
          <w:sz w:val="28"/>
          <w:szCs w:val="28"/>
        </w:rPr>
      </w:pPr>
      <w:r w:rsidRPr="00762AAF">
        <w:rPr>
          <w:sz w:val="28"/>
          <w:szCs w:val="28"/>
        </w:rPr>
        <w:t>Щекинский район</w:t>
      </w:r>
    </w:p>
    <w:p w:rsidR="009700AC" w:rsidRPr="00762AAF" w:rsidRDefault="009700AC" w:rsidP="00762AAF">
      <w:pPr>
        <w:widowControl/>
        <w:ind w:firstLine="709"/>
        <w:jc w:val="right"/>
        <w:rPr>
          <w:sz w:val="28"/>
          <w:szCs w:val="28"/>
        </w:rPr>
      </w:pPr>
      <w:r w:rsidRPr="00762AAF">
        <w:rPr>
          <w:sz w:val="28"/>
          <w:szCs w:val="28"/>
        </w:rPr>
        <w:t xml:space="preserve">от « __ » _______ </w:t>
      </w:r>
      <w:smartTag w:uri="urn:schemas-microsoft-com:office:smarttags" w:element="metricconverter">
        <w:smartTagPr>
          <w:attr w:name="ProductID" w:val="2013 г"/>
        </w:smartTagPr>
        <w:r w:rsidRPr="00762AAF">
          <w:rPr>
            <w:sz w:val="28"/>
            <w:szCs w:val="28"/>
          </w:rPr>
          <w:t>2013 г</w:t>
        </w:r>
      </w:smartTag>
      <w:r w:rsidRPr="00762AAF">
        <w:rPr>
          <w:sz w:val="28"/>
          <w:szCs w:val="28"/>
        </w:rPr>
        <w:t>.№______</w:t>
      </w:r>
    </w:p>
    <w:p w:rsidR="009C06BF" w:rsidRPr="00762AAF" w:rsidRDefault="009C06BF" w:rsidP="00762AAF">
      <w:pPr>
        <w:widowControl/>
        <w:tabs>
          <w:tab w:val="left" w:pos="400"/>
        </w:tabs>
        <w:ind w:firstLine="709"/>
        <w:jc w:val="both"/>
        <w:rPr>
          <w:b/>
          <w:bCs/>
          <w:sz w:val="28"/>
          <w:szCs w:val="28"/>
        </w:rPr>
      </w:pPr>
    </w:p>
    <w:p w:rsidR="009C06BF" w:rsidRPr="00762AAF" w:rsidRDefault="00762AAF" w:rsidP="00762AAF">
      <w:pPr>
        <w:widowControl/>
        <w:tabs>
          <w:tab w:val="left" w:pos="400"/>
        </w:tabs>
        <w:ind w:firstLine="709"/>
        <w:jc w:val="center"/>
        <w:rPr>
          <w:b/>
          <w:bCs/>
          <w:sz w:val="28"/>
          <w:szCs w:val="28"/>
        </w:rPr>
      </w:pPr>
      <w:r w:rsidRPr="00762AAF">
        <w:rPr>
          <w:b/>
          <w:bCs/>
          <w:sz w:val="28"/>
          <w:szCs w:val="28"/>
        </w:rPr>
        <w:t>Административный регламент</w:t>
      </w:r>
    </w:p>
    <w:p w:rsidR="00533E2F" w:rsidRPr="00762AAF" w:rsidRDefault="009C06BF" w:rsidP="00762AAF">
      <w:pPr>
        <w:pStyle w:val="a7"/>
        <w:tabs>
          <w:tab w:val="left" w:pos="400"/>
        </w:tabs>
        <w:ind w:firstLine="709"/>
        <w:jc w:val="center"/>
        <w:rPr>
          <w:b/>
          <w:bCs/>
        </w:rPr>
      </w:pPr>
      <w:bookmarkStart w:id="0" w:name="_Toc136151950"/>
      <w:bookmarkStart w:id="1" w:name="_Toc136239795"/>
      <w:bookmarkStart w:id="2" w:name="_Toc136321769"/>
      <w:bookmarkStart w:id="3" w:name="_Toc136666921"/>
      <w:r w:rsidRPr="00762AAF">
        <w:rPr>
          <w:b/>
          <w:bCs/>
        </w:rPr>
        <w:t>предоставления муниципальной услуги</w:t>
      </w:r>
    </w:p>
    <w:p w:rsidR="009C06BF" w:rsidRPr="00762AAF" w:rsidRDefault="009C06BF" w:rsidP="00762AAF">
      <w:pPr>
        <w:pStyle w:val="a7"/>
        <w:tabs>
          <w:tab w:val="left" w:pos="400"/>
        </w:tabs>
        <w:ind w:firstLine="709"/>
        <w:jc w:val="center"/>
        <w:rPr>
          <w:b/>
          <w:bCs/>
        </w:rPr>
      </w:pPr>
      <w:r w:rsidRPr="00762AAF">
        <w:rPr>
          <w:b/>
          <w:bCs/>
        </w:rPr>
        <w:t>«Принятие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bookmarkEnd w:id="0"/>
    <w:bookmarkEnd w:id="1"/>
    <w:bookmarkEnd w:id="2"/>
    <w:bookmarkEnd w:id="3"/>
    <w:p w:rsidR="008416DC" w:rsidRPr="00762AAF" w:rsidRDefault="008416DC" w:rsidP="00762AAF">
      <w:pPr>
        <w:widowControl/>
        <w:ind w:firstLine="709"/>
        <w:jc w:val="both"/>
        <w:rPr>
          <w:b/>
          <w:bCs/>
          <w:sz w:val="28"/>
          <w:szCs w:val="28"/>
        </w:rPr>
      </w:pPr>
    </w:p>
    <w:p w:rsidR="009C06BF" w:rsidRPr="00762AAF" w:rsidRDefault="009C06BF" w:rsidP="00762AAF">
      <w:pPr>
        <w:widowControl/>
        <w:ind w:firstLine="709"/>
        <w:jc w:val="center"/>
        <w:rPr>
          <w:b/>
          <w:bCs/>
          <w:sz w:val="28"/>
          <w:szCs w:val="28"/>
        </w:rPr>
      </w:pPr>
      <w:r w:rsidRPr="00762AAF">
        <w:rPr>
          <w:b/>
          <w:bCs/>
          <w:sz w:val="28"/>
          <w:szCs w:val="28"/>
          <w:lang w:val="en-US"/>
        </w:rPr>
        <w:t>I</w:t>
      </w:r>
      <w:r w:rsidRPr="00762AAF">
        <w:rPr>
          <w:b/>
          <w:bCs/>
          <w:sz w:val="28"/>
          <w:szCs w:val="28"/>
        </w:rPr>
        <w:t>. Общие положения</w:t>
      </w:r>
    </w:p>
    <w:p w:rsidR="00FD120D" w:rsidRPr="00762AAF" w:rsidRDefault="00FD120D" w:rsidP="00762AAF">
      <w:pPr>
        <w:widowControl/>
        <w:autoSpaceDE w:val="0"/>
        <w:autoSpaceDN w:val="0"/>
        <w:adjustRightInd w:val="0"/>
        <w:ind w:firstLine="709"/>
        <w:jc w:val="both"/>
        <w:rPr>
          <w:b/>
          <w:bCs/>
          <w:sz w:val="28"/>
          <w:szCs w:val="28"/>
        </w:rPr>
      </w:pPr>
    </w:p>
    <w:p w:rsidR="00376838" w:rsidRPr="00762AAF" w:rsidRDefault="009C06BF" w:rsidP="00762AAF">
      <w:pPr>
        <w:widowControl/>
        <w:autoSpaceDE w:val="0"/>
        <w:autoSpaceDN w:val="0"/>
        <w:adjustRightInd w:val="0"/>
        <w:ind w:firstLine="709"/>
        <w:jc w:val="both"/>
        <w:rPr>
          <w:b/>
          <w:bCs/>
          <w:sz w:val="28"/>
          <w:szCs w:val="28"/>
        </w:rPr>
      </w:pPr>
      <w:r w:rsidRPr="00762AAF">
        <w:rPr>
          <w:b/>
          <w:bCs/>
          <w:sz w:val="28"/>
          <w:szCs w:val="28"/>
        </w:rPr>
        <w:t xml:space="preserve">1. </w:t>
      </w:r>
      <w:r w:rsidR="00376838" w:rsidRPr="00762AAF">
        <w:rPr>
          <w:b/>
          <w:bCs/>
          <w:sz w:val="28"/>
          <w:szCs w:val="28"/>
        </w:rPr>
        <w:t>Термины</w:t>
      </w:r>
      <w:r w:rsidR="00FD120D" w:rsidRPr="00762AAF">
        <w:rPr>
          <w:b/>
          <w:bCs/>
          <w:sz w:val="28"/>
          <w:szCs w:val="28"/>
        </w:rPr>
        <w:t xml:space="preserve"> и понятия</w:t>
      </w:r>
    </w:p>
    <w:p w:rsidR="00FD120D" w:rsidRPr="00762AAF" w:rsidRDefault="00FD120D" w:rsidP="00762AAF">
      <w:pPr>
        <w:pStyle w:val="ac"/>
        <w:widowControl/>
        <w:spacing w:after="0"/>
        <w:ind w:firstLine="709"/>
        <w:jc w:val="both"/>
        <w:rPr>
          <w:sz w:val="28"/>
          <w:szCs w:val="28"/>
        </w:rPr>
      </w:pPr>
      <w:r w:rsidRPr="00762AAF">
        <w:rPr>
          <w:sz w:val="28"/>
          <w:szCs w:val="28"/>
        </w:rPr>
        <w:t xml:space="preserve">1) </w:t>
      </w:r>
      <w:r w:rsidRPr="00762AAF">
        <w:rPr>
          <w:b/>
          <w:sz w:val="28"/>
          <w:szCs w:val="28"/>
        </w:rPr>
        <w:t>административный регламент</w:t>
      </w:r>
      <w:r w:rsidRPr="00762AAF">
        <w:rPr>
          <w:sz w:val="28"/>
          <w:szCs w:val="28"/>
        </w:rPr>
        <w:t xml:space="preserve"> - нормативный правовой акт, устанавливающий порядок предоставления муниципальной услуги и стандарт предоставления муниципальной услуги;</w:t>
      </w:r>
    </w:p>
    <w:p w:rsidR="00FD120D" w:rsidRPr="00762AAF" w:rsidRDefault="00FD120D" w:rsidP="00762AAF">
      <w:pPr>
        <w:pStyle w:val="ac"/>
        <w:widowControl/>
        <w:spacing w:after="0"/>
        <w:ind w:firstLine="709"/>
        <w:jc w:val="both"/>
        <w:rPr>
          <w:sz w:val="28"/>
          <w:szCs w:val="28"/>
        </w:rPr>
      </w:pPr>
      <w:r w:rsidRPr="00762AAF">
        <w:rPr>
          <w:sz w:val="28"/>
          <w:szCs w:val="28"/>
        </w:rPr>
        <w:t xml:space="preserve">2) </w:t>
      </w:r>
      <w:r w:rsidRPr="00762AAF">
        <w:rPr>
          <w:b/>
          <w:sz w:val="28"/>
          <w:szCs w:val="28"/>
        </w:rPr>
        <w:t>муниципальная услуга,</w:t>
      </w:r>
      <w:r w:rsidRPr="00762AAF">
        <w:rPr>
          <w:sz w:val="28"/>
          <w:szCs w:val="28"/>
        </w:rPr>
        <w:t xml:space="preserve"> предоставляемая структурными подразделениями администрации Щекинского района, </w:t>
      </w:r>
      <w:r w:rsidRPr="00762AAF">
        <w:rPr>
          <w:rStyle w:val="af2"/>
          <w:rFonts w:ascii="Times New Roman" w:eastAsia="Calibri" w:hAnsi="Times New Roman" w:cs="Times New Roman"/>
          <w:sz w:val="28"/>
          <w:szCs w:val="28"/>
        </w:rPr>
        <w:t xml:space="preserve">отраслевыми (функциональными) </w:t>
      </w:r>
      <w:r w:rsidRPr="00762AAF">
        <w:rPr>
          <w:sz w:val="28"/>
          <w:szCs w:val="28"/>
        </w:rPr>
        <w:t xml:space="preserve">органами администрации Щекинского района, которые обладают правами юридического лица (далее по тексту - структурными подразделениями администрации Щекинского района), - деятельность по реализации функций структурными подразделениями администрации Щекинского района, которая осуществляется по запросам заявителей </w:t>
      </w:r>
      <w:proofErr w:type="gramStart"/>
      <w:r w:rsidRPr="00762AAF">
        <w:rPr>
          <w:sz w:val="28"/>
          <w:szCs w:val="28"/>
        </w:rPr>
        <w:t>в</w:t>
      </w:r>
      <w:proofErr w:type="gramEnd"/>
      <w:r w:rsidRPr="00762AAF">
        <w:rPr>
          <w:sz w:val="28"/>
          <w:szCs w:val="28"/>
        </w:rPr>
        <w:t xml:space="preserve"> </w:t>
      </w:r>
      <w:proofErr w:type="gramStart"/>
      <w:r w:rsidRPr="00762AAF">
        <w:rPr>
          <w:sz w:val="28"/>
          <w:szCs w:val="28"/>
        </w:rPr>
        <w:t xml:space="preserve">пределах полномочий структурного подразделения администрации Щекинского района, предоставляющего муниципальные услуги, по решению вопросов местного значения, установленных в соответствии с Федеральным </w:t>
      </w:r>
      <w:hyperlink r:id="rId9" w:history="1">
        <w:r w:rsidRPr="00762AAF">
          <w:rPr>
            <w:sz w:val="28"/>
            <w:szCs w:val="28"/>
          </w:rPr>
          <w:t>законом</w:t>
        </w:r>
      </w:hyperlink>
      <w:r w:rsidRPr="00762AAF">
        <w:rPr>
          <w:sz w:val="28"/>
          <w:szCs w:val="28"/>
        </w:rPr>
        <w:t xml:space="preserve"> от 6 октября 2003 года № 131-ФЗ «Об общих принципах организации местного самоуправления в Российской Федерации» и </w:t>
      </w:r>
      <w:hyperlink r:id="rId10" w:history="1">
        <w:r w:rsidRPr="00762AAF">
          <w:rPr>
            <w:sz w:val="28"/>
            <w:szCs w:val="28"/>
          </w:rPr>
          <w:t>Уставом</w:t>
        </w:r>
      </w:hyperlink>
      <w:r w:rsidRPr="00762AAF">
        <w:rPr>
          <w:sz w:val="28"/>
          <w:szCs w:val="28"/>
        </w:rPr>
        <w:t xml:space="preserve"> муниципального образования Щекинский район;</w:t>
      </w:r>
      <w:proofErr w:type="gramEnd"/>
    </w:p>
    <w:p w:rsidR="00FD120D" w:rsidRPr="00762AAF" w:rsidRDefault="00FD120D" w:rsidP="00762AAF">
      <w:pPr>
        <w:pStyle w:val="ac"/>
        <w:widowControl/>
        <w:spacing w:after="0"/>
        <w:ind w:firstLine="709"/>
        <w:jc w:val="both"/>
        <w:rPr>
          <w:sz w:val="28"/>
          <w:szCs w:val="28"/>
        </w:rPr>
      </w:pPr>
      <w:proofErr w:type="gramStart"/>
      <w:r w:rsidRPr="00762AAF">
        <w:rPr>
          <w:sz w:val="28"/>
          <w:szCs w:val="28"/>
        </w:rPr>
        <w:t xml:space="preserve">3) </w:t>
      </w:r>
      <w:r w:rsidRPr="00762AAF">
        <w:rPr>
          <w:b/>
          <w:sz w:val="28"/>
          <w:szCs w:val="28"/>
        </w:rPr>
        <w:t>заявители</w:t>
      </w:r>
      <w:r w:rsidRPr="00762AAF">
        <w:rPr>
          <w:sz w:val="28"/>
          <w:szCs w:val="28"/>
        </w:rPr>
        <w:t xml:space="preserve"> - физические или юридические лица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структурное подразделение администрации Щекинского района, предоставляющее муниципальные услуги, или в организации, подведомственные администрации Щекинского района, с запросом о предоставлении муниципальной услуги, выраженным в устной, письменной или электронной форме;</w:t>
      </w:r>
      <w:proofErr w:type="gramEnd"/>
    </w:p>
    <w:p w:rsidR="00FD120D" w:rsidRPr="00762AAF" w:rsidRDefault="00FD120D" w:rsidP="00762AAF">
      <w:pPr>
        <w:pStyle w:val="ac"/>
        <w:widowControl/>
        <w:spacing w:after="0"/>
        <w:ind w:firstLine="709"/>
        <w:jc w:val="both"/>
        <w:rPr>
          <w:sz w:val="28"/>
          <w:szCs w:val="28"/>
        </w:rPr>
      </w:pPr>
      <w:r w:rsidRPr="00762AAF">
        <w:rPr>
          <w:sz w:val="28"/>
          <w:szCs w:val="28"/>
        </w:rPr>
        <w:t xml:space="preserve">4) </w:t>
      </w:r>
      <w:r w:rsidRPr="00762AAF">
        <w:rPr>
          <w:b/>
          <w:sz w:val="28"/>
          <w:szCs w:val="28"/>
        </w:rPr>
        <w:t>предоставление муниципальных услуг в электронной форме</w:t>
      </w:r>
      <w:r w:rsidRPr="00762AAF">
        <w:rPr>
          <w:sz w:val="28"/>
          <w:szCs w:val="28"/>
        </w:rPr>
        <w:t xml:space="preserve"> - предоставление муниципальных услуг с использованием информационно-телекоммуникационных технологий, в том числе с использованием портала государственных и муниципальных услуг, многофункциональных центров, включая осуществление в рамках такого предоставления электронного </w:t>
      </w:r>
      <w:r w:rsidRPr="00762AAF">
        <w:rPr>
          <w:sz w:val="28"/>
          <w:szCs w:val="28"/>
        </w:rPr>
        <w:lastRenderedPageBreak/>
        <w:t>взаимодействия между государственными органами, органами местного самоуправления, организациями и заявителями;</w:t>
      </w:r>
    </w:p>
    <w:p w:rsidR="00FD120D" w:rsidRPr="00762AAF" w:rsidRDefault="00FD120D" w:rsidP="00762AAF">
      <w:pPr>
        <w:pStyle w:val="ac"/>
        <w:widowControl/>
        <w:spacing w:after="0"/>
        <w:ind w:firstLine="709"/>
        <w:jc w:val="both"/>
        <w:rPr>
          <w:sz w:val="28"/>
          <w:szCs w:val="28"/>
        </w:rPr>
      </w:pPr>
      <w:proofErr w:type="gramStart"/>
      <w:r w:rsidRPr="00762AAF">
        <w:rPr>
          <w:sz w:val="28"/>
          <w:szCs w:val="28"/>
        </w:rPr>
        <w:t xml:space="preserve">5) </w:t>
      </w:r>
      <w:r w:rsidRPr="00762AAF">
        <w:rPr>
          <w:b/>
          <w:sz w:val="28"/>
          <w:szCs w:val="28"/>
        </w:rPr>
        <w:t>портал государственных и муниципальных услуг</w:t>
      </w:r>
      <w:r w:rsidRPr="00762AAF">
        <w:rPr>
          <w:sz w:val="28"/>
          <w:szCs w:val="28"/>
        </w:rPr>
        <w:t xml:space="preserve"> («Единый портал государственных и муниципальных услуг (функций)»)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roofErr w:type="gramEnd"/>
    </w:p>
    <w:p w:rsidR="00FD120D" w:rsidRPr="00762AAF" w:rsidRDefault="00FD120D" w:rsidP="00762AAF">
      <w:pPr>
        <w:pStyle w:val="ac"/>
        <w:widowControl/>
        <w:spacing w:after="0"/>
        <w:ind w:firstLine="709"/>
        <w:jc w:val="both"/>
        <w:rPr>
          <w:sz w:val="28"/>
          <w:szCs w:val="28"/>
        </w:rPr>
      </w:pPr>
      <w:r w:rsidRPr="00762AAF">
        <w:rPr>
          <w:sz w:val="28"/>
          <w:szCs w:val="28"/>
        </w:rPr>
        <w:t xml:space="preserve">6) </w:t>
      </w:r>
      <w:r w:rsidRPr="00762AAF">
        <w:rPr>
          <w:b/>
          <w:sz w:val="28"/>
          <w:szCs w:val="28"/>
        </w:rPr>
        <w:t>подведомственная органу местного самоуправления организация</w:t>
      </w:r>
      <w:r w:rsidRPr="00762AAF">
        <w:rPr>
          <w:sz w:val="28"/>
          <w:szCs w:val="28"/>
        </w:rPr>
        <w:t xml:space="preserve"> - муниципальное учреждение либо унитарное предприятие, созданное органом местного самоуправления;</w:t>
      </w:r>
    </w:p>
    <w:p w:rsidR="00FD120D" w:rsidRPr="00762AAF" w:rsidRDefault="00FD120D" w:rsidP="00762AAF">
      <w:pPr>
        <w:pStyle w:val="ac"/>
        <w:widowControl/>
        <w:spacing w:after="0"/>
        <w:ind w:firstLine="709"/>
        <w:jc w:val="both"/>
        <w:rPr>
          <w:sz w:val="28"/>
          <w:szCs w:val="28"/>
        </w:rPr>
      </w:pPr>
      <w:proofErr w:type="gramStart"/>
      <w:r w:rsidRPr="00762AAF">
        <w:rPr>
          <w:sz w:val="28"/>
          <w:szCs w:val="28"/>
        </w:rPr>
        <w:t xml:space="preserve">7) </w:t>
      </w:r>
      <w:r w:rsidRPr="00762AAF">
        <w:rPr>
          <w:b/>
          <w:sz w:val="28"/>
          <w:szCs w:val="28"/>
        </w:rPr>
        <w:t>межведомственное информационное взаимодействие</w:t>
      </w:r>
      <w:r w:rsidRPr="00762AAF">
        <w:rPr>
          <w:sz w:val="28"/>
          <w:szCs w:val="28"/>
        </w:rPr>
        <w:t xml:space="preserve"> - осуществляемое в целях предоставления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многофункциональными центрами;</w:t>
      </w:r>
      <w:proofErr w:type="gramEnd"/>
    </w:p>
    <w:p w:rsidR="00FD120D" w:rsidRPr="00762AAF" w:rsidRDefault="00FD120D" w:rsidP="00762AAF">
      <w:pPr>
        <w:pStyle w:val="ac"/>
        <w:widowControl/>
        <w:spacing w:after="0"/>
        <w:ind w:firstLine="709"/>
        <w:jc w:val="both"/>
        <w:rPr>
          <w:sz w:val="28"/>
          <w:szCs w:val="28"/>
        </w:rPr>
      </w:pPr>
      <w:proofErr w:type="gramStart"/>
      <w:r w:rsidRPr="00762AAF">
        <w:rPr>
          <w:sz w:val="28"/>
          <w:szCs w:val="28"/>
        </w:rPr>
        <w:t xml:space="preserve">8) </w:t>
      </w:r>
      <w:r w:rsidRPr="00762AAF">
        <w:rPr>
          <w:b/>
          <w:sz w:val="28"/>
          <w:szCs w:val="28"/>
        </w:rPr>
        <w:t>межведомственный запрос</w:t>
      </w:r>
      <w:r w:rsidRPr="00762AAF">
        <w:rPr>
          <w:sz w:val="28"/>
          <w:szCs w:val="28"/>
        </w:rPr>
        <w:t xml:space="preserve"> - документ на бумажном носителе или в форме электронного документа о представлении документов и информации, необходимых для предоставления муниципальной услуги, направленный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органу или органу местного самоуправления организацию, участвующую в предоставлении государственных или муниципальных услуг, на основании запроса заявителя о предоставлении муниципальной услуги и</w:t>
      </w:r>
      <w:proofErr w:type="gramEnd"/>
      <w:r w:rsidRPr="00762AAF">
        <w:rPr>
          <w:sz w:val="28"/>
          <w:szCs w:val="28"/>
        </w:rPr>
        <w:t xml:space="preserve"> </w:t>
      </w:r>
      <w:proofErr w:type="gramStart"/>
      <w:r w:rsidRPr="00762AAF">
        <w:rPr>
          <w:sz w:val="28"/>
          <w:szCs w:val="28"/>
        </w:rPr>
        <w:t>соответствующий</w:t>
      </w:r>
      <w:proofErr w:type="gramEnd"/>
      <w:r w:rsidRPr="00762AAF">
        <w:rPr>
          <w:sz w:val="28"/>
          <w:szCs w:val="28"/>
        </w:rPr>
        <w:t xml:space="preserve"> требованиям, установленным действующим законодательством;</w:t>
      </w:r>
    </w:p>
    <w:p w:rsidR="00FD120D" w:rsidRPr="00762AAF" w:rsidRDefault="00FD120D" w:rsidP="00762AAF">
      <w:pPr>
        <w:pStyle w:val="ac"/>
        <w:widowControl/>
        <w:spacing w:after="0"/>
        <w:ind w:firstLine="709"/>
        <w:jc w:val="both"/>
        <w:rPr>
          <w:sz w:val="28"/>
          <w:szCs w:val="28"/>
        </w:rPr>
      </w:pPr>
      <w:r w:rsidRPr="00762AAF">
        <w:rPr>
          <w:sz w:val="28"/>
          <w:szCs w:val="28"/>
        </w:rPr>
        <w:t xml:space="preserve">9) </w:t>
      </w:r>
      <w:r w:rsidRPr="00762AAF">
        <w:rPr>
          <w:b/>
          <w:sz w:val="28"/>
          <w:szCs w:val="28"/>
        </w:rPr>
        <w:t>жалоба на нарушение порядка предоставления муниципальной услуги (далее - жалоба)</w:t>
      </w:r>
      <w:r w:rsidRPr="00762AAF">
        <w:rPr>
          <w:sz w:val="28"/>
          <w:szCs w:val="28"/>
        </w:rPr>
        <w:t xml:space="preserve"> - требование заявителя или его законного представителя о восстановлении или защите нарушенных прав или законных интересов заявителя органом, предоставляющим муниципальную услугу, многофункциональным центром, должностным лицом органа, предоставляющего муниципальную услугу, или многофункционального центра либо муниципальным служащим при получении данным заявителем муниципальной услуги;</w:t>
      </w:r>
    </w:p>
    <w:p w:rsidR="00AC4EB1" w:rsidRPr="00762AAF" w:rsidRDefault="00AC4EB1" w:rsidP="00762AAF">
      <w:pPr>
        <w:widowControl/>
        <w:autoSpaceDE w:val="0"/>
        <w:autoSpaceDN w:val="0"/>
        <w:adjustRightInd w:val="0"/>
        <w:ind w:firstLine="709"/>
        <w:jc w:val="both"/>
        <w:rPr>
          <w:b/>
          <w:bCs/>
          <w:sz w:val="28"/>
          <w:szCs w:val="28"/>
        </w:rPr>
      </w:pPr>
    </w:p>
    <w:p w:rsidR="00FD120D" w:rsidRPr="00762AAF" w:rsidRDefault="00376838" w:rsidP="00762AAF">
      <w:pPr>
        <w:widowControl/>
        <w:autoSpaceDE w:val="0"/>
        <w:autoSpaceDN w:val="0"/>
        <w:adjustRightInd w:val="0"/>
        <w:ind w:firstLine="709"/>
        <w:jc w:val="both"/>
        <w:rPr>
          <w:b/>
          <w:bCs/>
          <w:sz w:val="28"/>
          <w:szCs w:val="28"/>
        </w:rPr>
      </w:pPr>
      <w:r w:rsidRPr="00762AAF">
        <w:rPr>
          <w:b/>
          <w:bCs/>
          <w:sz w:val="28"/>
          <w:szCs w:val="28"/>
        </w:rPr>
        <w:t xml:space="preserve">2. </w:t>
      </w:r>
      <w:r w:rsidR="00FD120D" w:rsidRPr="00762AAF">
        <w:rPr>
          <w:b/>
          <w:bCs/>
          <w:sz w:val="28"/>
          <w:szCs w:val="28"/>
        </w:rPr>
        <w:t>Предмет регулирования административного регламента</w:t>
      </w:r>
    </w:p>
    <w:p w:rsidR="009C06BF" w:rsidRPr="00762AAF" w:rsidRDefault="009C06BF" w:rsidP="00762AAF">
      <w:pPr>
        <w:widowControl/>
        <w:autoSpaceDE w:val="0"/>
        <w:autoSpaceDN w:val="0"/>
        <w:adjustRightInd w:val="0"/>
        <w:ind w:firstLine="709"/>
        <w:jc w:val="both"/>
        <w:rPr>
          <w:sz w:val="28"/>
          <w:szCs w:val="28"/>
        </w:rPr>
      </w:pPr>
      <w:proofErr w:type="gramStart"/>
      <w:r w:rsidRPr="00762AAF">
        <w:rPr>
          <w:sz w:val="28"/>
          <w:szCs w:val="28"/>
        </w:rPr>
        <w:lastRenderedPageBreak/>
        <w:t>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 (далее – административный регламент) определяет стандарт предоставления муниципальной услуги и устанавливает сроки и последовательность действий (административных процедур) при рассмотрении заявлений о принятии документов, а также выдаче решений о переводе или об отказе в</w:t>
      </w:r>
      <w:proofErr w:type="gramEnd"/>
      <w:r w:rsidRPr="00762AAF">
        <w:rPr>
          <w:sz w:val="28"/>
          <w:szCs w:val="28"/>
        </w:rPr>
        <w:t xml:space="preserve"> </w:t>
      </w:r>
      <w:proofErr w:type="gramStart"/>
      <w:r w:rsidRPr="00762AAF">
        <w:rPr>
          <w:sz w:val="28"/>
          <w:szCs w:val="28"/>
        </w:rPr>
        <w:t>переводе</w:t>
      </w:r>
      <w:proofErr w:type="gramEnd"/>
      <w:r w:rsidRPr="00762AAF">
        <w:rPr>
          <w:sz w:val="28"/>
          <w:szCs w:val="28"/>
        </w:rPr>
        <w:t xml:space="preserve"> жилого помещения в нежилое или нежилого помещения в жилое помещение (далее – заявления). </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 xml:space="preserve">Административный регламент устанавливает порядок взаимодействия администрации муниципального образования Щекинский район (далее – администрации) с заявителями, органами исполнительной власти Тульской области, территориальными органами федеральных органов исполнительной власти, общественными объединениями, организациями при рассмотрении заявлений. </w:t>
      </w:r>
    </w:p>
    <w:p w:rsidR="008416DC" w:rsidRPr="00762AAF" w:rsidRDefault="008416DC" w:rsidP="00762AAF">
      <w:pPr>
        <w:widowControl/>
        <w:autoSpaceDE w:val="0"/>
        <w:autoSpaceDN w:val="0"/>
        <w:adjustRightInd w:val="0"/>
        <w:ind w:firstLine="709"/>
        <w:jc w:val="both"/>
        <w:rPr>
          <w:b/>
          <w:bCs/>
          <w:sz w:val="28"/>
          <w:szCs w:val="28"/>
        </w:rPr>
      </w:pPr>
    </w:p>
    <w:p w:rsidR="009C06BF" w:rsidRPr="00762AAF" w:rsidRDefault="00376838" w:rsidP="00762AAF">
      <w:pPr>
        <w:widowControl/>
        <w:autoSpaceDE w:val="0"/>
        <w:autoSpaceDN w:val="0"/>
        <w:adjustRightInd w:val="0"/>
        <w:ind w:firstLine="709"/>
        <w:jc w:val="both"/>
        <w:rPr>
          <w:b/>
          <w:bCs/>
          <w:sz w:val="28"/>
          <w:szCs w:val="28"/>
        </w:rPr>
      </w:pPr>
      <w:r w:rsidRPr="00762AAF">
        <w:rPr>
          <w:b/>
          <w:bCs/>
          <w:sz w:val="28"/>
          <w:szCs w:val="28"/>
        </w:rPr>
        <w:t>3</w:t>
      </w:r>
      <w:r w:rsidR="009C06BF" w:rsidRPr="00762AAF">
        <w:rPr>
          <w:b/>
          <w:bCs/>
          <w:sz w:val="28"/>
          <w:szCs w:val="28"/>
        </w:rPr>
        <w:t>. Круг заявителей</w:t>
      </w:r>
      <w:r w:rsidRPr="00762AAF">
        <w:rPr>
          <w:b/>
          <w:bCs/>
          <w:sz w:val="28"/>
          <w:szCs w:val="28"/>
        </w:rPr>
        <w:t>.</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Заявителем может быть:</w:t>
      </w:r>
    </w:p>
    <w:p w:rsidR="009C06BF" w:rsidRPr="00762AAF" w:rsidRDefault="009C06BF" w:rsidP="00762AAF">
      <w:pPr>
        <w:widowControl/>
        <w:numPr>
          <w:ilvl w:val="0"/>
          <w:numId w:val="1"/>
        </w:numPr>
        <w:autoSpaceDE w:val="0"/>
        <w:autoSpaceDN w:val="0"/>
        <w:adjustRightInd w:val="0"/>
        <w:ind w:left="0" w:firstLine="709"/>
        <w:jc w:val="both"/>
        <w:rPr>
          <w:sz w:val="28"/>
          <w:szCs w:val="28"/>
        </w:rPr>
      </w:pPr>
      <w:r w:rsidRPr="00762AAF">
        <w:rPr>
          <w:sz w:val="28"/>
          <w:szCs w:val="28"/>
        </w:rPr>
        <w:t>физическое лицо,</w:t>
      </w:r>
    </w:p>
    <w:p w:rsidR="009C06BF" w:rsidRPr="00762AAF" w:rsidRDefault="009C06BF" w:rsidP="00762AAF">
      <w:pPr>
        <w:widowControl/>
        <w:numPr>
          <w:ilvl w:val="0"/>
          <w:numId w:val="1"/>
        </w:numPr>
        <w:autoSpaceDE w:val="0"/>
        <w:autoSpaceDN w:val="0"/>
        <w:adjustRightInd w:val="0"/>
        <w:ind w:left="0" w:firstLine="709"/>
        <w:jc w:val="both"/>
        <w:rPr>
          <w:sz w:val="28"/>
          <w:szCs w:val="28"/>
        </w:rPr>
      </w:pPr>
      <w:r w:rsidRPr="00762AAF">
        <w:rPr>
          <w:sz w:val="28"/>
          <w:szCs w:val="28"/>
        </w:rPr>
        <w:t>индивидуальный предприниматель,</w:t>
      </w:r>
    </w:p>
    <w:p w:rsidR="009C06BF" w:rsidRPr="00762AAF" w:rsidRDefault="009C06BF" w:rsidP="00762AAF">
      <w:pPr>
        <w:widowControl/>
        <w:numPr>
          <w:ilvl w:val="0"/>
          <w:numId w:val="1"/>
        </w:numPr>
        <w:autoSpaceDE w:val="0"/>
        <w:autoSpaceDN w:val="0"/>
        <w:adjustRightInd w:val="0"/>
        <w:ind w:left="0" w:firstLine="709"/>
        <w:jc w:val="both"/>
        <w:rPr>
          <w:sz w:val="28"/>
          <w:szCs w:val="28"/>
        </w:rPr>
      </w:pPr>
      <w:r w:rsidRPr="00762AAF">
        <w:rPr>
          <w:sz w:val="28"/>
          <w:szCs w:val="28"/>
        </w:rPr>
        <w:t>юридическое лицо,</w:t>
      </w:r>
    </w:p>
    <w:p w:rsidR="009C06BF" w:rsidRPr="00762AAF" w:rsidRDefault="009C06BF" w:rsidP="00762AAF">
      <w:pPr>
        <w:widowControl/>
        <w:ind w:firstLine="709"/>
        <w:jc w:val="both"/>
        <w:rPr>
          <w:sz w:val="28"/>
          <w:szCs w:val="28"/>
        </w:rPr>
      </w:pPr>
      <w:proofErr w:type="gramStart"/>
      <w:r w:rsidRPr="00762AAF">
        <w:rPr>
          <w:sz w:val="28"/>
          <w:szCs w:val="28"/>
        </w:rPr>
        <w:t>обратившееся с письменным заявлением по форме, представленной в Приложении № 1 к настоящему административному регламенту, по адресу администрации муниципального образования Щекинский район (далее – администрация) или многофункционального центра предоставления государственных и муниципальных услуг (далее - МФЦ) или оставившее заявление в электронном виде, заполненное и отправленное с помощью  регионального портала государственных и муниципальных услуг (функций) Тульской области  (далее – РПГУ).</w:t>
      </w:r>
      <w:proofErr w:type="gramEnd"/>
    </w:p>
    <w:p w:rsidR="009C06BF" w:rsidRPr="00762AAF" w:rsidRDefault="009C06BF" w:rsidP="00762AAF">
      <w:pPr>
        <w:widowControl/>
        <w:tabs>
          <w:tab w:val="left" w:pos="400"/>
          <w:tab w:val="left" w:pos="1260"/>
        </w:tabs>
        <w:ind w:firstLine="709"/>
        <w:jc w:val="both"/>
        <w:rPr>
          <w:sz w:val="28"/>
          <w:szCs w:val="28"/>
        </w:rPr>
      </w:pPr>
      <w:r w:rsidRPr="00762AAF">
        <w:rPr>
          <w:sz w:val="28"/>
          <w:szCs w:val="28"/>
        </w:rPr>
        <w:t>От имени заявителей могут выступать их представители, имеющие право в соответствии с законодательством Российской Федерации либо в силу наделения их в порядке, установленном законодательством Российской Федерации, полномочиями выступать от их имени.</w:t>
      </w:r>
    </w:p>
    <w:p w:rsidR="009C06BF" w:rsidRPr="00762AAF" w:rsidRDefault="00376838"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4</w:t>
      </w:r>
      <w:r w:rsidR="009C06BF" w:rsidRPr="00762AAF">
        <w:rPr>
          <w:rFonts w:ascii="Times New Roman" w:hAnsi="Times New Roman" w:cs="Times New Roman"/>
          <w:b/>
          <w:bCs/>
          <w:sz w:val="28"/>
          <w:szCs w:val="28"/>
        </w:rPr>
        <w:t>. Требования к порядку информирования о предоставлении муниципальной услуги</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Информирование о порядке предоставления муниципальной услуги осуществляется в администрации муниципального образования, с использованием средств почтовой, телефонной связи, публикаций в средствах массовой информации, электронного информирования, в том числе и на РПГУ.</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Место нахождения и график работы структурных подразделений администрации муниципального образования Щекинский район, участвующих в оказании услуги: </w:t>
      </w:r>
    </w:p>
    <w:p w:rsidR="009C06BF" w:rsidRPr="00762AAF" w:rsidRDefault="00376838"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lastRenderedPageBreak/>
        <w:t>1)</w:t>
      </w:r>
      <w:r w:rsidR="009C06BF" w:rsidRPr="00762AAF">
        <w:rPr>
          <w:rFonts w:ascii="Times New Roman" w:hAnsi="Times New Roman" w:cs="Times New Roman"/>
          <w:sz w:val="28"/>
          <w:szCs w:val="28"/>
        </w:rPr>
        <w:t xml:space="preserve"> Адрес муниципального казенного учреждения «Щекинское городское управление жизнеобеспечения и благоустройства»:</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 301248 Тульская область, </w:t>
      </w:r>
      <w:proofErr w:type="gramStart"/>
      <w:r w:rsidRPr="00762AAF">
        <w:rPr>
          <w:rFonts w:ascii="Times New Roman" w:hAnsi="Times New Roman" w:cs="Times New Roman"/>
          <w:sz w:val="28"/>
          <w:szCs w:val="28"/>
        </w:rPr>
        <w:t>г</w:t>
      </w:r>
      <w:proofErr w:type="gramEnd"/>
      <w:r w:rsidRPr="00762AAF">
        <w:rPr>
          <w:rFonts w:ascii="Times New Roman" w:hAnsi="Times New Roman" w:cs="Times New Roman"/>
          <w:sz w:val="28"/>
          <w:szCs w:val="28"/>
        </w:rPr>
        <w:t xml:space="preserve">. Щекино ул. Шахтерская, д. 11 </w:t>
      </w:r>
      <w:proofErr w:type="spellStart"/>
      <w:r w:rsidRPr="00762AAF">
        <w:rPr>
          <w:rFonts w:ascii="Times New Roman" w:hAnsi="Times New Roman" w:cs="Times New Roman"/>
          <w:sz w:val="28"/>
          <w:szCs w:val="28"/>
        </w:rPr>
        <w:t>каб</w:t>
      </w:r>
      <w:proofErr w:type="spellEnd"/>
      <w:r w:rsidRPr="00762AAF">
        <w:rPr>
          <w:rFonts w:ascii="Times New Roman" w:hAnsi="Times New Roman" w:cs="Times New Roman"/>
          <w:sz w:val="28"/>
          <w:szCs w:val="28"/>
        </w:rPr>
        <w:t>. 49</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График работы МКУ «</w:t>
      </w:r>
      <w:proofErr w:type="spellStart"/>
      <w:r w:rsidRPr="00762AAF">
        <w:rPr>
          <w:rFonts w:ascii="Times New Roman" w:hAnsi="Times New Roman" w:cs="Times New Roman"/>
          <w:sz w:val="28"/>
          <w:szCs w:val="28"/>
        </w:rPr>
        <w:t>ЩГУЖиБ</w:t>
      </w:r>
      <w:proofErr w:type="spellEnd"/>
      <w:r w:rsidRPr="00762AAF">
        <w:rPr>
          <w:rFonts w:ascii="Times New Roman" w:hAnsi="Times New Roman" w:cs="Times New Roman"/>
          <w:sz w:val="28"/>
          <w:szCs w:val="28"/>
        </w:rPr>
        <w:t>»:</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Понедельник 09.00-18.00 (перерыв  13.00-13.48.)</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 xml:space="preserve"> Вторник        09.00-18.00 (перерыв  13.00-13.48.)  – приемный день</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 xml:space="preserve">Среда             09.00-18.00 (перерыв  13.00-13.48.) – приемный день                      </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Четверг          09.00-18.00 (перерыв  13.00-13.48.)</w:t>
      </w:r>
      <w:r w:rsidRPr="00762AAF">
        <w:rPr>
          <w:sz w:val="28"/>
          <w:szCs w:val="28"/>
        </w:rPr>
        <w:tab/>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Пятница         09.00-17.00 (перерыв  13.00-13.48.)</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Суббота           Выходной  день</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Воскресенье    Выходной  день</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Адрес электронной почты: </w:t>
      </w:r>
      <w:proofErr w:type="spellStart"/>
      <w:r w:rsidRPr="00762AAF">
        <w:rPr>
          <w:rFonts w:ascii="Times New Roman" w:hAnsi="Times New Roman" w:cs="Times New Roman"/>
          <w:color w:val="0000FF"/>
          <w:sz w:val="28"/>
          <w:szCs w:val="28"/>
          <w:u w:val="single"/>
          <w:lang w:val="en-US"/>
        </w:rPr>
        <w:t>blago</w:t>
      </w:r>
      <w:proofErr w:type="spellEnd"/>
      <w:r w:rsidRPr="00762AAF">
        <w:rPr>
          <w:rFonts w:ascii="Times New Roman" w:hAnsi="Times New Roman" w:cs="Times New Roman"/>
          <w:color w:val="0000FF"/>
          <w:sz w:val="28"/>
          <w:szCs w:val="28"/>
          <w:u w:val="single"/>
        </w:rPr>
        <w:t>@</w:t>
      </w:r>
      <w:proofErr w:type="spellStart"/>
      <w:r w:rsidRPr="00762AAF">
        <w:rPr>
          <w:rFonts w:ascii="Times New Roman" w:hAnsi="Times New Roman" w:cs="Times New Roman"/>
          <w:color w:val="0000FF"/>
          <w:sz w:val="28"/>
          <w:szCs w:val="28"/>
          <w:u w:val="single"/>
          <w:lang w:val="en-US"/>
        </w:rPr>
        <w:t>schekino</w:t>
      </w:r>
      <w:proofErr w:type="spellEnd"/>
      <w:r w:rsidRPr="00762AAF">
        <w:rPr>
          <w:rFonts w:ascii="Times New Roman" w:hAnsi="Times New Roman" w:cs="Times New Roman"/>
          <w:color w:val="0000FF"/>
          <w:sz w:val="28"/>
          <w:szCs w:val="28"/>
          <w:u w:val="single"/>
        </w:rPr>
        <w:t>.</w:t>
      </w:r>
      <w:proofErr w:type="spellStart"/>
      <w:r w:rsidRPr="00762AAF">
        <w:rPr>
          <w:rFonts w:ascii="Times New Roman" w:hAnsi="Times New Roman" w:cs="Times New Roman"/>
          <w:color w:val="0000FF"/>
          <w:sz w:val="28"/>
          <w:szCs w:val="28"/>
          <w:u w:val="single"/>
          <w:lang w:val="en-US"/>
        </w:rPr>
        <w:t>ru</w:t>
      </w:r>
      <w:proofErr w:type="spellEnd"/>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Адрес официального сайта администрации: </w:t>
      </w:r>
      <w:r w:rsidRPr="00762AAF">
        <w:rPr>
          <w:rFonts w:ascii="Times New Roman" w:hAnsi="Times New Roman" w:cs="Times New Roman"/>
          <w:sz w:val="28"/>
          <w:szCs w:val="28"/>
          <w:lang w:val="en-US"/>
        </w:rPr>
        <w:t>www</w:t>
      </w:r>
      <w:r w:rsidRPr="00762AAF">
        <w:rPr>
          <w:rFonts w:ascii="Times New Roman" w:hAnsi="Times New Roman" w:cs="Times New Roman"/>
          <w:sz w:val="28"/>
          <w:szCs w:val="28"/>
        </w:rPr>
        <w:t>.</w:t>
      </w:r>
      <w:proofErr w:type="spellStart"/>
      <w:r w:rsidRPr="00762AAF">
        <w:rPr>
          <w:rFonts w:ascii="Times New Roman" w:hAnsi="Times New Roman" w:cs="Times New Roman"/>
          <w:color w:val="0000FF"/>
          <w:sz w:val="28"/>
          <w:szCs w:val="28"/>
          <w:lang w:val="en-US"/>
        </w:rPr>
        <w:t>schekino</w:t>
      </w:r>
      <w:proofErr w:type="spellEnd"/>
      <w:r w:rsidRPr="00762AAF">
        <w:rPr>
          <w:rFonts w:ascii="Times New Roman" w:hAnsi="Times New Roman" w:cs="Times New Roman"/>
          <w:color w:val="0000FF"/>
          <w:sz w:val="28"/>
          <w:szCs w:val="28"/>
        </w:rPr>
        <w:t>.</w:t>
      </w:r>
      <w:proofErr w:type="spellStart"/>
      <w:r w:rsidRPr="00762AAF">
        <w:rPr>
          <w:rFonts w:ascii="Times New Roman" w:hAnsi="Times New Roman" w:cs="Times New Roman"/>
          <w:color w:val="0000FF"/>
          <w:sz w:val="28"/>
          <w:szCs w:val="28"/>
          <w:lang w:val="en-US"/>
        </w:rPr>
        <w:t>ru</w:t>
      </w:r>
      <w:proofErr w:type="spellEnd"/>
      <w:r w:rsidRPr="00762AAF">
        <w:rPr>
          <w:rFonts w:ascii="Times New Roman" w:hAnsi="Times New Roman" w:cs="Times New Roman"/>
          <w:sz w:val="28"/>
          <w:szCs w:val="28"/>
        </w:rPr>
        <w:t xml:space="preserve">        </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Телефоны: (48751) 5-47-71; телефон/факс: (48751) 5-45-73;</w:t>
      </w:r>
    </w:p>
    <w:p w:rsidR="009C06BF" w:rsidRPr="00762AAF" w:rsidRDefault="00376838"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2) </w:t>
      </w:r>
      <w:r w:rsidR="009C06BF" w:rsidRPr="00762AAF">
        <w:rPr>
          <w:rFonts w:ascii="Times New Roman" w:hAnsi="Times New Roman" w:cs="Times New Roman"/>
          <w:sz w:val="28"/>
          <w:szCs w:val="28"/>
        </w:rPr>
        <w:t>Адрес МФЦ:</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301248 Тульская область, </w:t>
      </w:r>
      <w:proofErr w:type="gramStart"/>
      <w:r w:rsidRPr="00762AAF">
        <w:rPr>
          <w:rFonts w:ascii="Times New Roman" w:hAnsi="Times New Roman" w:cs="Times New Roman"/>
          <w:sz w:val="28"/>
          <w:szCs w:val="28"/>
        </w:rPr>
        <w:t>г</w:t>
      </w:r>
      <w:proofErr w:type="gramEnd"/>
      <w:r w:rsidRPr="00762AAF">
        <w:rPr>
          <w:rFonts w:ascii="Times New Roman" w:hAnsi="Times New Roman" w:cs="Times New Roman"/>
          <w:sz w:val="28"/>
          <w:szCs w:val="28"/>
        </w:rPr>
        <w:t>. Щекино ул. Шахтерская, д. 21</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График работы МФЦ:</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Понедельник 09.00-18.00 (перерыв  13.00-13.48.)</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Вторник         09.00-18.00 (перерыв  13.00-13.48.)</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Среда             09.00-18.00 (перерыв  13.00-13.48.)</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Четверг          09.00-18.00 (перерыв  13.00-13.48.)</w:t>
      </w:r>
      <w:r w:rsidRPr="00762AAF">
        <w:rPr>
          <w:sz w:val="28"/>
          <w:szCs w:val="28"/>
        </w:rPr>
        <w:tab/>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Пятница         09.00-17.00 (перерыв  13.00-13.48.)</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Суббота           Выходной  день</w:t>
      </w:r>
    </w:p>
    <w:p w:rsidR="009C06BF" w:rsidRPr="00762AAF" w:rsidRDefault="009C06BF" w:rsidP="00762AAF">
      <w:pPr>
        <w:widowControl/>
        <w:tabs>
          <w:tab w:val="left" w:pos="0"/>
          <w:tab w:val="left" w:pos="10080"/>
        </w:tabs>
        <w:ind w:firstLine="709"/>
        <w:jc w:val="both"/>
        <w:rPr>
          <w:sz w:val="28"/>
          <w:szCs w:val="28"/>
        </w:rPr>
      </w:pPr>
      <w:r w:rsidRPr="00762AAF">
        <w:rPr>
          <w:sz w:val="28"/>
          <w:szCs w:val="28"/>
        </w:rPr>
        <w:t>Воскресенье    Выходной  день</w:t>
      </w:r>
    </w:p>
    <w:p w:rsidR="009C06BF" w:rsidRPr="00762AAF" w:rsidRDefault="00376838"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3)</w:t>
      </w:r>
      <w:r w:rsidR="009C06BF" w:rsidRPr="00762AAF">
        <w:rPr>
          <w:rFonts w:ascii="Times New Roman" w:hAnsi="Times New Roman" w:cs="Times New Roman"/>
          <w:sz w:val="28"/>
          <w:szCs w:val="28"/>
        </w:rPr>
        <w:t xml:space="preserve"> Адрес РПГУ: http://gosuslugi71.ru/</w:t>
      </w:r>
    </w:p>
    <w:p w:rsidR="009C06BF" w:rsidRPr="00762AAF" w:rsidRDefault="00376838" w:rsidP="00762AAF">
      <w:pPr>
        <w:widowControl/>
        <w:ind w:firstLine="709"/>
        <w:jc w:val="both"/>
        <w:rPr>
          <w:sz w:val="28"/>
          <w:szCs w:val="28"/>
        </w:rPr>
      </w:pPr>
      <w:r w:rsidRPr="00762AAF">
        <w:rPr>
          <w:sz w:val="28"/>
          <w:szCs w:val="28"/>
        </w:rPr>
        <w:t xml:space="preserve">4) </w:t>
      </w:r>
      <w:r w:rsidR="009C06BF" w:rsidRPr="00762AAF">
        <w:rPr>
          <w:sz w:val="28"/>
          <w:szCs w:val="28"/>
        </w:rPr>
        <w:t>Основными требованиями к информированию заявителей о правилах предоставления муниципальной  услуги являются:</w:t>
      </w:r>
    </w:p>
    <w:p w:rsidR="009C06BF" w:rsidRPr="00762AAF" w:rsidRDefault="009C06BF" w:rsidP="00762AAF">
      <w:pPr>
        <w:widowControl/>
        <w:numPr>
          <w:ilvl w:val="0"/>
          <w:numId w:val="2"/>
        </w:numPr>
        <w:tabs>
          <w:tab w:val="clear" w:pos="567"/>
          <w:tab w:val="left" w:pos="720"/>
          <w:tab w:val="left" w:pos="1080"/>
        </w:tabs>
        <w:suppressAutoHyphens/>
        <w:ind w:left="0" w:firstLine="709"/>
        <w:jc w:val="both"/>
        <w:rPr>
          <w:sz w:val="28"/>
          <w:szCs w:val="28"/>
        </w:rPr>
      </w:pPr>
      <w:r w:rsidRPr="00762AAF">
        <w:rPr>
          <w:sz w:val="28"/>
          <w:szCs w:val="28"/>
        </w:rPr>
        <w:t>достоверность предоставляемой информации;</w:t>
      </w:r>
    </w:p>
    <w:p w:rsidR="009C06BF" w:rsidRPr="00762AAF" w:rsidRDefault="009C06BF" w:rsidP="00762AAF">
      <w:pPr>
        <w:widowControl/>
        <w:numPr>
          <w:ilvl w:val="0"/>
          <w:numId w:val="2"/>
        </w:numPr>
        <w:tabs>
          <w:tab w:val="clear" w:pos="567"/>
          <w:tab w:val="left" w:pos="720"/>
          <w:tab w:val="left" w:pos="1080"/>
        </w:tabs>
        <w:suppressAutoHyphens/>
        <w:ind w:left="0" w:firstLine="709"/>
        <w:jc w:val="both"/>
        <w:rPr>
          <w:sz w:val="28"/>
          <w:szCs w:val="28"/>
        </w:rPr>
      </w:pPr>
      <w:r w:rsidRPr="00762AAF">
        <w:rPr>
          <w:sz w:val="28"/>
          <w:szCs w:val="28"/>
        </w:rPr>
        <w:t>четкость в изложении информации;</w:t>
      </w:r>
    </w:p>
    <w:p w:rsidR="009C06BF" w:rsidRPr="00762AAF" w:rsidRDefault="009C06BF" w:rsidP="00762AAF">
      <w:pPr>
        <w:widowControl/>
        <w:numPr>
          <w:ilvl w:val="0"/>
          <w:numId w:val="2"/>
        </w:numPr>
        <w:tabs>
          <w:tab w:val="clear" w:pos="567"/>
          <w:tab w:val="left" w:pos="720"/>
          <w:tab w:val="left" w:pos="1080"/>
        </w:tabs>
        <w:suppressAutoHyphens/>
        <w:ind w:left="0" w:firstLine="709"/>
        <w:jc w:val="both"/>
        <w:rPr>
          <w:sz w:val="28"/>
          <w:szCs w:val="28"/>
        </w:rPr>
      </w:pPr>
      <w:r w:rsidRPr="00762AAF">
        <w:rPr>
          <w:sz w:val="28"/>
          <w:szCs w:val="28"/>
        </w:rPr>
        <w:t>полнота информирования;</w:t>
      </w:r>
    </w:p>
    <w:p w:rsidR="009C06BF" w:rsidRPr="00762AAF" w:rsidRDefault="009C06BF" w:rsidP="00762AAF">
      <w:pPr>
        <w:widowControl/>
        <w:numPr>
          <w:ilvl w:val="0"/>
          <w:numId w:val="2"/>
        </w:numPr>
        <w:tabs>
          <w:tab w:val="clear" w:pos="567"/>
          <w:tab w:val="left" w:pos="720"/>
          <w:tab w:val="left" w:pos="1080"/>
        </w:tabs>
        <w:suppressAutoHyphens/>
        <w:ind w:left="0" w:firstLine="709"/>
        <w:jc w:val="both"/>
        <w:rPr>
          <w:sz w:val="28"/>
          <w:szCs w:val="28"/>
        </w:rPr>
      </w:pPr>
      <w:r w:rsidRPr="00762AAF">
        <w:rPr>
          <w:sz w:val="28"/>
          <w:szCs w:val="28"/>
        </w:rPr>
        <w:t>наглядность форм предоставляемой информации (при письменном информировании);</w:t>
      </w:r>
    </w:p>
    <w:p w:rsidR="009C06BF" w:rsidRPr="00762AAF" w:rsidRDefault="009C06BF" w:rsidP="00762AAF">
      <w:pPr>
        <w:widowControl/>
        <w:numPr>
          <w:ilvl w:val="0"/>
          <w:numId w:val="2"/>
        </w:numPr>
        <w:tabs>
          <w:tab w:val="clear" w:pos="567"/>
          <w:tab w:val="left" w:pos="720"/>
          <w:tab w:val="left" w:pos="1080"/>
        </w:tabs>
        <w:suppressAutoHyphens/>
        <w:ind w:left="0" w:firstLine="709"/>
        <w:jc w:val="both"/>
        <w:rPr>
          <w:sz w:val="28"/>
          <w:szCs w:val="28"/>
        </w:rPr>
      </w:pPr>
      <w:r w:rsidRPr="00762AAF">
        <w:rPr>
          <w:sz w:val="28"/>
          <w:szCs w:val="28"/>
        </w:rPr>
        <w:t>удобство и доступность получения информации;</w:t>
      </w:r>
    </w:p>
    <w:p w:rsidR="009C06BF" w:rsidRPr="00762AAF" w:rsidRDefault="009C06BF" w:rsidP="00762AAF">
      <w:pPr>
        <w:widowControl/>
        <w:numPr>
          <w:ilvl w:val="0"/>
          <w:numId w:val="2"/>
        </w:numPr>
        <w:tabs>
          <w:tab w:val="clear" w:pos="567"/>
          <w:tab w:val="left" w:pos="720"/>
          <w:tab w:val="left" w:pos="1080"/>
        </w:tabs>
        <w:suppressAutoHyphens/>
        <w:ind w:left="0" w:firstLine="709"/>
        <w:jc w:val="both"/>
        <w:rPr>
          <w:sz w:val="28"/>
          <w:szCs w:val="28"/>
        </w:rPr>
      </w:pPr>
      <w:r w:rsidRPr="00762AAF">
        <w:rPr>
          <w:sz w:val="28"/>
          <w:szCs w:val="28"/>
        </w:rPr>
        <w:t>оперативность предоставления информации.</w:t>
      </w:r>
    </w:p>
    <w:p w:rsidR="009C06BF" w:rsidRPr="00762AAF" w:rsidRDefault="00376838"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 </w:t>
      </w:r>
      <w:r w:rsidR="009C06BF" w:rsidRPr="00762AAF">
        <w:rPr>
          <w:rFonts w:ascii="Times New Roman" w:hAnsi="Times New Roman" w:cs="Times New Roman"/>
          <w:sz w:val="28"/>
          <w:szCs w:val="28"/>
        </w:rPr>
        <w:t>При обращении заявителя лично или по телефону специалист МКУ «</w:t>
      </w:r>
      <w:proofErr w:type="spellStart"/>
      <w:r w:rsidR="009C06BF" w:rsidRPr="00762AAF">
        <w:rPr>
          <w:rFonts w:ascii="Times New Roman" w:hAnsi="Times New Roman" w:cs="Times New Roman"/>
          <w:sz w:val="28"/>
          <w:szCs w:val="28"/>
        </w:rPr>
        <w:t>ЩГУЖиБ</w:t>
      </w:r>
      <w:proofErr w:type="spellEnd"/>
      <w:r w:rsidR="009C06BF" w:rsidRPr="00762AAF">
        <w:rPr>
          <w:rFonts w:ascii="Times New Roman" w:hAnsi="Times New Roman" w:cs="Times New Roman"/>
          <w:sz w:val="28"/>
          <w:szCs w:val="28"/>
        </w:rPr>
        <w:t>» или МФЦ подробно и корректно информирует о порядке и сроках предоставления муниципальной услуги, а также предоставляет иную интересующую заявителя информацию по вопросу оказания муниципальной услуги.</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Время ожидания ответа при устном информировании заявителя не может превышать 15 минут.</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В случае отсутствия возможности ответить на поставленный вопрос в момент обращения, специалист МКУ «</w:t>
      </w:r>
      <w:proofErr w:type="spellStart"/>
      <w:r w:rsidRPr="00762AAF">
        <w:rPr>
          <w:rFonts w:ascii="Times New Roman" w:hAnsi="Times New Roman" w:cs="Times New Roman"/>
          <w:sz w:val="28"/>
          <w:szCs w:val="28"/>
        </w:rPr>
        <w:t>ЩГУЖиБ</w:t>
      </w:r>
      <w:proofErr w:type="spellEnd"/>
      <w:r w:rsidRPr="00762AAF">
        <w:rPr>
          <w:rFonts w:ascii="Times New Roman" w:hAnsi="Times New Roman" w:cs="Times New Roman"/>
          <w:sz w:val="28"/>
          <w:szCs w:val="28"/>
        </w:rPr>
        <w:t xml:space="preserve">» или МФЦ предлагает </w:t>
      </w:r>
      <w:r w:rsidRPr="00762AAF">
        <w:rPr>
          <w:rFonts w:ascii="Times New Roman" w:hAnsi="Times New Roman" w:cs="Times New Roman"/>
          <w:sz w:val="28"/>
          <w:szCs w:val="28"/>
        </w:rPr>
        <w:lastRenderedPageBreak/>
        <w:t>обратившемуся перезвонить в конкретный день и к назначенному сроку готовит ответ.</w:t>
      </w:r>
    </w:p>
    <w:p w:rsidR="009C06BF" w:rsidRPr="00762AAF" w:rsidRDefault="009C06BF" w:rsidP="00762AAF">
      <w:pPr>
        <w:widowControl/>
        <w:ind w:firstLine="709"/>
        <w:jc w:val="both"/>
        <w:rPr>
          <w:sz w:val="28"/>
          <w:szCs w:val="28"/>
        </w:rPr>
      </w:pPr>
      <w:r w:rsidRPr="00762AAF">
        <w:rPr>
          <w:sz w:val="28"/>
          <w:szCs w:val="28"/>
        </w:rPr>
        <w:t>При ответах на телефонные звонки и личные обращения специалисты МКУ «</w:t>
      </w:r>
      <w:proofErr w:type="spellStart"/>
      <w:r w:rsidRPr="00762AAF">
        <w:rPr>
          <w:sz w:val="28"/>
          <w:szCs w:val="28"/>
        </w:rPr>
        <w:t>ЩГУЖиБ</w:t>
      </w:r>
      <w:proofErr w:type="spellEnd"/>
      <w:r w:rsidRPr="00762AAF">
        <w:rPr>
          <w:sz w:val="28"/>
          <w:szCs w:val="28"/>
        </w:rPr>
        <w:t>» или МФЦ подробно и в вежливой (корректной) форме информируют обратившихся лиц по вопросам предоставления муниципальной услуги, обращаются к ним на «Вы», проявляют спокойствие и выдержку, дают разъяснения, исключая возможность ошибочного или двоякого понимания.</w:t>
      </w:r>
    </w:p>
    <w:p w:rsidR="009C06BF" w:rsidRPr="00762AAF" w:rsidRDefault="009C06BF" w:rsidP="00762AAF">
      <w:pPr>
        <w:widowControl/>
        <w:ind w:firstLine="709"/>
        <w:jc w:val="both"/>
        <w:rPr>
          <w:sz w:val="28"/>
          <w:szCs w:val="28"/>
        </w:rPr>
      </w:pPr>
      <w:r w:rsidRPr="00762AAF">
        <w:rPr>
          <w:sz w:val="28"/>
          <w:szCs w:val="28"/>
        </w:rPr>
        <w:t>Ответ на телефонный звонок начинается с информации о наименовании структурного подразделения, фамилии, имени, отчестве и должности специалиста, принявшего телефонный звонок. Время телефонного разговора не должно превышать 10 минут.</w:t>
      </w:r>
    </w:p>
    <w:p w:rsidR="009C06BF" w:rsidRPr="00762AAF" w:rsidRDefault="009C06BF" w:rsidP="00762AAF">
      <w:pPr>
        <w:widowControl/>
        <w:ind w:firstLine="709"/>
        <w:jc w:val="both"/>
        <w:rPr>
          <w:sz w:val="28"/>
          <w:szCs w:val="28"/>
        </w:rPr>
      </w:pPr>
      <w:r w:rsidRPr="00762AAF">
        <w:rPr>
          <w:sz w:val="28"/>
          <w:szCs w:val="28"/>
        </w:rPr>
        <w:t>В случае отсутствия возможности самостоятельно ответить на поставленные обратившимся лицом вопросы, специалист,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9C06BF" w:rsidRPr="00762AAF" w:rsidRDefault="00376838" w:rsidP="00762AAF">
      <w:pPr>
        <w:widowControl/>
        <w:ind w:firstLine="709"/>
        <w:jc w:val="both"/>
        <w:rPr>
          <w:sz w:val="28"/>
          <w:szCs w:val="28"/>
        </w:rPr>
      </w:pPr>
      <w:r w:rsidRPr="00762AAF">
        <w:rPr>
          <w:sz w:val="28"/>
          <w:szCs w:val="28"/>
        </w:rPr>
        <w:t>5)</w:t>
      </w:r>
      <w:r w:rsidR="009C06BF" w:rsidRPr="00762AAF">
        <w:rPr>
          <w:sz w:val="28"/>
          <w:szCs w:val="28"/>
        </w:rPr>
        <w:t xml:space="preserve"> При письменном обращении заявителя ответ направляется по почте или в электронном виде (в зависимости от способа доставки ответа, указанного в письменном обращении, или способа обращения заявителя за информацией). </w:t>
      </w:r>
    </w:p>
    <w:p w:rsidR="009C06BF" w:rsidRPr="00762AAF" w:rsidRDefault="009C06BF" w:rsidP="00762AAF">
      <w:pPr>
        <w:widowControl/>
        <w:ind w:firstLine="709"/>
        <w:jc w:val="both"/>
        <w:rPr>
          <w:sz w:val="28"/>
          <w:szCs w:val="28"/>
        </w:rPr>
      </w:pPr>
      <w:r w:rsidRPr="00762AAF">
        <w:rPr>
          <w:sz w:val="28"/>
          <w:szCs w:val="28"/>
        </w:rPr>
        <w:t>При консультировании по письменным обращениям ответ направляется почтой в адрес заявителя в срок, не превышающий 5 дней с момента поступления обращения.</w:t>
      </w:r>
    </w:p>
    <w:p w:rsidR="009C06BF" w:rsidRPr="00762AAF" w:rsidRDefault="009C06BF" w:rsidP="00762AAF">
      <w:pPr>
        <w:widowControl/>
        <w:ind w:firstLine="709"/>
        <w:jc w:val="both"/>
        <w:rPr>
          <w:sz w:val="28"/>
          <w:szCs w:val="28"/>
        </w:rPr>
      </w:pPr>
      <w:r w:rsidRPr="00762AAF">
        <w:rPr>
          <w:sz w:val="28"/>
          <w:szCs w:val="28"/>
        </w:rPr>
        <w:t>При консультировании по письменным обращениям, полученным посредством электронной почты, ответ направляется в электронный адрес заявителя в срок, не превышающий один рабочий день с момента поступления заявления.</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Информация предоставляется в простой, чёткой форме с указанием фамилии, имени, отчества и номера телефона непосредственного исполнителя, за подписью соответствующего должностного лица администрации.</w:t>
      </w:r>
    </w:p>
    <w:p w:rsidR="009C06BF" w:rsidRPr="00762AAF" w:rsidRDefault="00376838"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6)</w:t>
      </w:r>
      <w:r w:rsidR="009C06BF" w:rsidRPr="00762AAF">
        <w:rPr>
          <w:rFonts w:ascii="Times New Roman" w:hAnsi="Times New Roman" w:cs="Times New Roman"/>
          <w:sz w:val="28"/>
          <w:szCs w:val="28"/>
        </w:rPr>
        <w:t xml:space="preserve"> Информация о месте нахождения и графике работы МКУ «</w:t>
      </w:r>
      <w:proofErr w:type="spellStart"/>
      <w:r w:rsidR="009C06BF" w:rsidRPr="00762AAF">
        <w:rPr>
          <w:rFonts w:ascii="Times New Roman" w:hAnsi="Times New Roman" w:cs="Times New Roman"/>
          <w:sz w:val="28"/>
          <w:szCs w:val="28"/>
        </w:rPr>
        <w:t>ЩГУЖиБ</w:t>
      </w:r>
      <w:proofErr w:type="spellEnd"/>
      <w:r w:rsidR="009C06BF" w:rsidRPr="00762AAF">
        <w:rPr>
          <w:rFonts w:ascii="Times New Roman" w:hAnsi="Times New Roman" w:cs="Times New Roman"/>
          <w:sz w:val="28"/>
          <w:szCs w:val="28"/>
        </w:rPr>
        <w:t>» и МФЦ размещается на официальном сайте администрации, в МФУ, на РПГУ. Размещаемая информация содержит:</w:t>
      </w:r>
    </w:p>
    <w:p w:rsidR="009C06BF" w:rsidRPr="00762AAF" w:rsidRDefault="009C06BF" w:rsidP="00762AAF">
      <w:pPr>
        <w:pStyle w:val="ConsPlusNormal"/>
        <w:widowControl/>
        <w:numPr>
          <w:ilvl w:val="0"/>
          <w:numId w:val="4"/>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текст настоящего административного регламента;</w:t>
      </w:r>
    </w:p>
    <w:p w:rsidR="009C06BF" w:rsidRPr="00762AAF" w:rsidRDefault="00BB6A37" w:rsidP="00762AAF">
      <w:pPr>
        <w:pStyle w:val="ConsPlusNormal"/>
        <w:widowControl/>
        <w:numPr>
          <w:ilvl w:val="0"/>
          <w:numId w:val="4"/>
        </w:numPr>
        <w:ind w:left="0" w:firstLine="709"/>
        <w:jc w:val="both"/>
        <w:rPr>
          <w:rFonts w:ascii="Times New Roman" w:hAnsi="Times New Roman" w:cs="Times New Roman"/>
          <w:sz w:val="28"/>
          <w:szCs w:val="28"/>
        </w:rPr>
      </w:pPr>
      <w:hyperlink r:id="rId11" w:history="1">
        <w:r w:rsidR="009C06BF" w:rsidRPr="00762AAF">
          <w:rPr>
            <w:rFonts w:ascii="Times New Roman" w:hAnsi="Times New Roman" w:cs="Times New Roman"/>
            <w:sz w:val="28"/>
            <w:szCs w:val="28"/>
          </w:rPr>
          <w:t>форму</w:t>
        </w:r>
      </w:hyperlink>
      <w:r w:rsidR="009C06BF" w:rsidRPr="00762AAF">
        <w:rPr>
          <w:rFonts w:ascii="Times New Roman" w:hAnsi="Times New Roman" w:cs="Times New Roman"/>
          <w:sz w:val="28"/>
          <w:szCs w:val="28"/>
        </w:rPr>
        <w:t xml:space="preserve"> заявления о предоставлении муниципальной услуги (Приложение №1 к административному регламенту);</w:t>
      </w:r>
    </w:p>
    <w:p w:rsidR="009C06BF" w:rsidRPr="00762AAF" w:rsidRDefault="00BB6A37" w:rsidP="00762AAF">
      <w:pPr>
        <w:pStyle w:val="ConsPlusNormal"/>
        <w:widowControl/>
        <w:numPr>
          <w:ilvl w:val="0"/>
          <w:numId w:val="4"/>
        </w:numPr>
        <w:ind w:left="0" w:firstLine="709"/>
        <w:jc w:val="both"/>
        <w:rPr>
          <w:rFonts w:ascii="Times New Roman" w:hAnsi="Times New Roman" w:cs="Times New Roman"/>
          <w:sz w:val="28"/>
          <w:szCs w:val="28"/>
        </w:rPr>
      </w:pPr>
      <w:hyperlink r:id="rId12" w:history="1">
        <w:r w:rsidR="009C06BF" w:rsidRPr="00762AAF">
          <w:rPr>
            <w:rFonts w:ascii="Times New Roman" w:hAnsi="Times New Roman" w:cs="Times New Roman"/>
            <w:sz w:val="28"/>
            <w:szCs w:val="28"/>
          </w:rPr>
          <w:t>блок-схему</w:t>
        </w:r>
      </w:hyperlink>
      <w:r w:rsidR="009C06BF" w:rsidRPr="00762AAF">
        <w:rPr>
          <w:rFonts w:ascii="Times New Roman" w:hAnsi="Times New Roman" w:cs="Times New Roman"/>
          <w:sz w:val="28"/>
          <w:szCs w:val="28"/>
        </w:rPr>
        <w:t xml:space="preserve"> последовательности действий при предоставлении муниципальной услуги (Приложение №2 к административному регламенту).</w:t>
      </w:r>
    </w:p>
    <w:p w:rsidR="009C06BF" w:rsidRPr="00762AAF" w:rsidRDefault="00376838"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7)</w:t>
      </w:r>
      <w:r w:rsidR="009C06BF" w:rsidRPr="00762AAF">
        <w:rPr>
          <w:rFonts w:ascii="Times New Roman" w:hAnsi="Times New Roman" w:cs="Times New Roman"/>
          <w:sz w:val="28"/>
          <w:szCs w:val="28"/>
        </w:rPr>
        <w:t xml:space="preserve"> Консультации (справки) предоставляются по следующим вопросам:</w:t>
      </w:r>
    </w:p>
    <w:p w:rsidR="009C06BF" w:rsidRPr="00762AAF" w:rsidRDefault="009C06BF" w:rsidP="00762AAF">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перечень документов, необходимых для предоставления муниципальной услуги;</w:t>
      </w:r>
    </w:p>
    <w:p w:rsidR="009C06BF" w:rsidRPr="00762AAF" w:rsidRDefault="009C06BF" w:rsidP="00762AAF">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lastRenderedPageBreak/>
        <w:t>источник получения документов, необходимых для предоставления муниципальной услуги;</w:t>
      </w:r>
    </w:p>
    <w:p w:rsidR="009C06BF" w:rsidRPr="00762AAF" w:rsidRDefault="009C06BF" w:rsidP="00762AAF">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время приёма документов;</w:t>
      </w:r>
    </w:p>
    <w:p w:rsidR="009C06BF" w:rsidRPr="00762AAF" w:rsidRDefault="009C06BF" w:rsidP="00762AAF">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сроки предоставления муниципальной услуги;</w:t>
      </w:r>
    </w:p>
    <w:p w:rsidR="009C06BF" w:rsidRPr="00762AAF" w:rsidRDefault="009C06BF" w:rsidP="00762AAF">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порядок обжалования действий (бездействия) и решений, осуществляемых и принимаемых в ходе предоставления муниципальной услуги;</w:t>
      </w:r>
    </w:p>
    <w:p w:rsidR="009C06BF" w:rsidRPr="00762AAF" w:rsidRDefault="009C06BF" w:rsidP="00762AAF">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место нахождения и график работы специалистов МКУ «</w:t>
      </w:r>
      <w:proofErr w:type="spellStart"/>
      <w:r w:rsidRPr="00762AAF">
        <w:rPr>
          <w:rFonts w:ascii="Times New Roman" w:hAnsi="Times New Roman" w:cs="Times New Roman"/>
          <w:sz w:val="28"/>
          <w:szCs w:val="28"/>
        </w:rPr>
        <w:t>ЩГУЖиБ</w:t>
      </w:r>
      <w:proofErr w:type="spellEnd"/>
      <w:r w:rsidRPr="00762AAF">
        <w:rPr>
          <w:rFonts w:ascii="Times New Roman" w:hAnsi="Times New Roman" w:cs="Times New Roman"/>
          <w:sz w:val="28"/>
          <w:szCs w:val="28"/>
        </w:rPr>
        <w:t>» и МФЦ;</w:t>
      </w:r>
    </w:p>
    <w:p w:rsidR="009C06BF" w:rsidRPr="00762AAF" w:rsidRDefault="009C06BF" w:rsidP="00762AAF">
      <w:pPr>
        <w:pStyle w:val="ConsPlusNormal"/>
        <w:widowControl/>
        <w:numPr>
          <w:ilvl w:val="0"/>
          <w:numId w:val="3"/>
        </w:numPr>
        <w:tabs>
          <w:tab w:val="left" w:pos="709"/>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сведения о нормативных актах по вопросам предоставления муниципальной услуги (наименование, номер, дата принятия нормативного правового акта).</w:t>
      </w:r>
    </w:p>
    <w:p w:rsidR="009C06BF" w:rsidRPr="00762AAF" w:rsidRDefault="00376838"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8)</w:t>
      </w:r>
      <w:r w:rsidR="009C06BF" w:rsidRPr="00762AAF">
        <w:rPr>
          <w:rFonts w:ascii="Times New Roman" w:hAnsi="Times New Roman" w:cs="Times New Roman"/>
          <w:sz w:val="28"/>
          <w:szCs w:val="28"/>
        </w:rPr>
        <w:t xml:space="preserve"> Информационные стенды в помещениях приема и выдачи документов должны быть освещены, хорошо просматриваемы, содержать актуальную информацию, необходимую для получения муниципальной услуги. Тексты материалов печатаются шрифтом </w:t>
      </w:r>
      <w:proofErr w:type="spellStart"/>
      <w:r w:rsidR="009C06BF" w:rsidRPr="00762AAF">
        <w:rPr>
          <w:rFonts w:ascii="Times New Roman" w:hAnsi="Times New Roman" w:cs="Times New Roman"/>
          <w:sz w:val="28"/>
          <w:szCs w:val="28"/>
          <w:lang w:val="en-US"/>
        </w:rPr>
        <w:t>TimesNewRoman</w:t>
      </w:r>
      <w:proofErr w:type="spellEnd"/>
      <w:r w:rsidR="009C06BF" w:rsidRPr="00762AAF">
        <w:rPr>
          <w:rFonts w:ascii="Times New Roman" w:hAnsi="Times New Roman" w:cs="Times New Roman"/>
          <w:sz w:val="28"/>
          <w:szCs w:val="28"/>
        </w:rPr>
        <w:t xml:space="preserve"> №14, без исправлений.</w:t>
      </w:r>
    </w:p>
    <w:p w:rsidR="009C06BF" w:rsidRPr="00762AAF" w:rsidRDefault="00376838"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9)</w:t>
      </w:r>
      <w:r w:rsidR="009C06BF" w:rsidRPr="00762AAF">
        <w:rPr>
          <w:rFonts w:ascii="Times New Roman" w:hAnsi="Times New Roman" w:cs="Times New Roman"/>
          <w:sz w:val="28"/>
          <w:szCs w:val="28"/>
        </w:rPr>
        <w:t xml:space="preserve"> В помещениях приема и выдачи документов заявителю в целях ознакомления предоставляется право доступа к законодательным и иным нормативным правовым актам, регулирующим порядок предоставления муниципальной услуги, в том числе к административному регламенту.</w:t>
      </w:r>
    </w:p>
    <w:p w:rsidR="00762AAF" w:rsidRDefault="00376838" w:rsidP="00762AAF">
      <w:pPr>
        <w:shd w:val="clear" w:color="auto" w:fill="FFFFFF"/>
        <w:ind w:firstLine="709"/>
        <w:jc w:val="both"/>
        <w:rPr>
          <w:b/>
          <w:sz w:val="28"/>
          <w:szCs w:val="28"/>
        </w:rPr>
      </w:pPr>
      <w:r w:rsidRPr="00762AAF">
        <w:rPr>
          <w:b/>
          <w:sz w:val="28"/>
          <w:szCs w:val="28"/>
        </w:rPr>
        <w:t>5</w:t>
      </w:r>
      <w:r w:rsidR="009C06BF" w:rsidRPr="00762AAF">
        <w:rPr>
          <w:b/>
          <w:sz w:val="28"/>
          <w:szCs w:val="28"/>
        </w:rPr>
        <w:t>.</w:t>
      </w:r>
      <w:r w:rsidR="009C06BF" w:rsidRPr="00762AAF">
        <w:rPr>
          <w:sz w:val="28"/>
          <w:szCs w:val="28"/>
        </w:rPr>
        <w:t xml:space="preserve"> </w:t>
      </w:r>
      <w:r w:rsidR="009C06BF" w:rsidRPr="00762AAF">
        <w:rPr>
          <w:b/>
          <w:sz w:val="28"/>
          <w:szCs w:val="28"/>
        </w:rPr>
        <w:t>Заявитель имеет право</w:t>
      </w:r>
      <w:r w:rsidR="00762AAF">
        <w:rPr>
          <w:b/>
          <w:sz w:val="28"/>
          <w:szCs w:val="28"/>
        </w:rPr>
        <w:t xml:space="preserve"> </w:t>
      </w:r>
      <w:proofErr w:type="gramStart"/>
      <w:r w:rsidR="00762AAF">
        <w:rPr>
          <w:b/>
          <w:sz w:val="28"/>
          <w:szCs w:val="28"/>
        </w:rPr>
        <w:t>на</w:t>
      </w:r>
      <w:proofErr w:type="gramEnd"/>
      <w:r w:rsidR="00762AAF">
        <w:rPr>
          <w:b/>
          <w:sz w:val="28"/>
          <w:szCs w:val="28"/>
        </w:rPr>
        <w:t>:</w:t>
      </w:r>
    </w:p>
    <w:p w:rsidR="00762AAF" w:rsidRPr="006632A1" w:rsidRDefault="00762AAF" w:rsidP="00762AAF">
      <w:pPr>
        <w:shd w:val="clear" w:color="auto" w:fill="FFFFFF"/>
        <w:ind w:firstLine="709"/>
        <w:jc w:val="both"/>
        <w:rPr>
          <w:sz w:val="28"/>
          <w:szCs w:val="28"/>
        </w:rPr>
      </w:pPr>
      <w:r>
        <w:rPr>
          <w:sz w:val="28"/>
          <w:szCs w:val="28"/>
        </w:rPr>
        <w:t>1)</w:t>
      </w:r>
      <w:r w:rsidRPr="006632A1">
        <w:rPr>
          <w:sz w:val="28"/>
          <w:szCs w:val="28"/>
        </w:rPr>
        <w:t xml:space="preserve"> получение </w:t>
      </w:r>
      <w:r>
        <w:rPr>
          <w:sz w:val="28"/>
          <w:szCs w:val="28"/>
        </w:rPr>
        <w:t>У</w:t>
      </w:r>
      <w:r w:rsidRPr="006632A1">
        <w:rPr>
          <w:sz w:val="28"/>
          <w:szCs w:val="28"/>
        </w:rPr>
        <w:t>слуги своевременно и в соответствии со стандартом предоставления муниципальной услуги;</w:t>
      </w:r>
    </w:p>
    <w:p w:rsidR="00762AAF" w:rsidRPr="006632A1" w:rsidRDefault="00762AAF" w:rsidP="00762AAF">
      <w:pPr>
        <w:shd w:val="clear" w:color="auto" w:fill="FFFFFF"/>
        <w:ind w:firstLine="709"/>
        <w:jc w:val="both"/>
        <w:rPr>
          <w:sz w:val="28"/>
          <w:szCs w:val="28"/>
        </w:rPr>
      </w:pPr>
      <w:r>
        <w:rPr>
          <w:sz w:val="28"/>
          <w:szCs w:val="28"/>
        </w:rPr>
        <w:t>2)</w:t>
      </w:r>
      <w:r w:rsidRPr="006632A1">
        <w:rPr>
          <w:sz w:val="28"/>
          <w:szCs w:val="28"/>
        </w:rPr>
        <w:t xml:space="preserve"> получение полной, актуальной и достоверной информации о порядке предоставления </w:t>
      </w:r>
      <w:r>
        <w:rPr>
          <w:sz w:val="28"/>
          <w:szCs w:val="28"/>
        </w:rPr>
        <w:t>У</w:t>
      </w:r>
      <w:r w:rsidRPr="006632A1">
        <w:rPr>
          <w:sz w:val="28"/>
          <w:szCs w:val="28"/>
        </w:rPr>
        <w:t>слуги, в том числе в электронной форме;</w:t>
      </w:r>
    </w:p>
    <w:p w:rsidR="00762AAF" w:rsidRDefault="00762AAF" w:rsidP="00762AAF">
      <w:pPr>
        <w:ind w:firstLine="709"/>
        <w:jc w:val="both"/>
        <w:rPr>
          <w:sz w:val="28"/>
          <w:szCs w:val="28"/>
        </w:rPr>
      </w:pPr>
      <w:r>
        <w:rPr>
          <w:sz w:val="28"/>
          <w:szCs w:val="28"/>
        </w:rPr>
        <w:t>3)</w:t>
      </w:r>
      <w:r w:rsidRPr="006632A1">
        <w:rPr>
          <w:sz w:val="28"/>
          <w:szCs w:val="28"/>
        </w:rPr>
        <w:t xml:space="preserve"> досудебное (внесудебное) рассмотрение жалоб (претензий) в процессе получения </w:t>
      </w:r>
      <w:r>
        <w:rPr>
          <w:sz w:val="28"/>
          <w:szCs w:val="28"/>
        </w:rPr>
        <w:t>У</w:t>
      </w:r>
      <w:r w:rsidRPr="006632A1">
        <w:rPr>
          <w:sz w:val="28"/>
          <w:szCs w:val="28"/>
        </w:rPr>
        <w:t>слуги.</w:t>
      </w:r>
    </w:p>
    <w:p w:rsidR="009700AC" w:rsidRPr="00762AAF" w:rsidRDefault="00376838"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6. Обязанности структурных подразделений при предоставлении муниципальной услуги:</w:t>
      </w:r>
    </w:p>
    <w:p w:rsidR="00762AAF" w:rsidRPr="00374969" w:rsidRDefault="00762AAF" w:rsidP="00762AAF">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w:t>
      </w:r>
      <w:r w:rsidRPr="00374969">
        <w:rPr>
          <w:rFonts w:ascii="Times New Roman" w:hAnsi="Times New Roman" w:cs="Times New Roman"/>
          <w:sz w:val="28"/>
          <w:szCs w:val="28"/>
        </w:rPr>
        <w:t xml:space="preserve"> предоставлять муниципальную услугу в соответствии с </w:t>
      </w:r>
      <w:r>
        <w:rPr>
          <w:rFonts w:ascii="Times New Roman" w:hAnsi="Times New Roman" w:cs="Times New Roman"/>
          <w:sz w:val="28"/>
          <w:szCs w:val="28"/>
        </w:rPr>
        <w:t xml:space="preserve">настоящим </w:t>
      </w:r>
      <w:r w:rsidRPr="00374969">
        <w:rPr>
          <w:rFonts w:ascii="Times New Roman" w:hAnsi="Times New Roman" w:cs="Times New Roman"/>
          <w:sz w:val="28"/>
          <w:szCs w:val="28"/>
        </w:rPr>
        <w:t>административным регламентом;</w:t>
      </w:r>
    </w:p>
    <w:p w:rsidR="00B360AD" w:rsidRPr="00762AAF" w:rsidRDefault="00762AAF" w:rsidP="00762AAF">
      <w:pPr>
        <w:widowControl/>
        <w:ind w:firstLine="709"/>
        <w:jc w:val="both"/>
        <w:rPr>
          <w:sz w:val="28"/>
          <w:szCs w:val="28"/>
        </w:rPr>
      </w:pPr>
      <w:r>
        <w:rPr>
          <w:sz w:val="28"/>
          <w:szCs w:val="28"/>
        </w:rPr>
        <w:t xml:space="preserve">2) </w:t>
      </w:r>
      <w:r w:rsidR="00B360AD" w:rsidRPr="00762AAF">
        <w:rPr>
          <w:sz w:val="28"/>
          <w:szCs w:val="28"/>
        </w:rPr>
        <w:t>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перечни услуг, которые являются необходимыми и обязательными для предоставления муниципальных услуг органами местного самоуправления.</w:t>
      </w:r>
    </w:p>
    <w:p w:rsidR="00E1338E" w:rsidRPr="00762AAF" w:rsidRDefault="00E1338E" w:rsidP="00762AAF">
      <w:pPr>
        <w:pStyle w:val="ConsPlusNormal"/>
        <w:widowControl/>
        <w:ind w:firstLine="709"/>
        <w:jc w:val="both"/>
        <w:rPr>
          <w:rFonts w:ascii="Times New Roman" w:hAnsi="Times New Roman" w:cs="Times New Roman"/>
          <w:b/>
          <w:bCs/>
          <w:sz w:val="28"/>
          <w:szCs w:val="28"/>
        </w:rPr>
      </w:pPr>
    </w:p>
    <w:p w:rsidR="009C06BF" w:rsidRPr="00762AAF" w:rsidRDefault="009C06BF" w:rsidP="00762AAF">
      <w:pPr>
        <w:pStyle w:val="ConsPlusNormal"/>
        <w:widowControl/>
        <w:ind w:firstLine="709"/>
        <w:jc w:val="center"/>
        <w:rPr>
          <w:rFonts w:ascii="Times New Roman" w:hAnsi="Times New Roman" w:cs="Times New Roman"/>
          <w:b/>
          <w:bCs/>
          <w:sz w:val="28"/>
          <w:szCs w:val="28"/>
        </w:rPr>
      </w:pPr>
      <w:r w:rsidRPr="00762AAF">
        <w:rPr>
          <w:rFonts w:ascii="Times New Roman" w:hAnsi="Times New Roman" w:cs="Times New Roman"/>
          <w:b/>
          <w:bCs/>
          <w:sz w:val="28"/>
          <w:szCs w:val="28"/>
          <w:lang w:val="en-US"/>
        </w:rPr>
        <w:t>II</w:t>
      </w:r>
      <w:r w:rsidRPr="00762AAF">
        <w:rPr>
          <w:rFonts w:ascii="Times New Roman" w:hAnsi="Times New Roman" w:cs="Times New Roman"/>
          <w:b/>
          <w:bCs/>
          <w:sz w:val="28"/>
          <w:szCs w:val="28"/>
        </w:rPr>
        <w:t>. Стандарт предоставления муниципальной услуги</w:t>
      </w:r>
    </w:p>
    <w:p w:rsidR="00E1338E" w:rsidRPr="00762AAF" w:rsidRDefault="00E1338E" w:rsidP="00762AAF">
      <w:pPr>
        <w:pStyle w:val="ConsPlusNormal"/>
        <w:widowControl/>
        <w:ind w:firstLine="709"/>
        <w:jc w:val="both"/>
        <w:rPr>
          <w:rFonts w:ascii="Times New Roman" w:hAnsi="Times New Roman" w:cs="Times New Roman"/>
          <w:b/>
          <w:bCs/>
          <w:sz w:val="28"/>
          <w:szCs w:val="28"/>
        </w:rPr>
      </w:pPr>
    </w:p>
    <w:p w:rsidR="009C06BF" w:rsidRPr="00762AAF" w:rsidRDefault="00B360AD"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 xml:space="preserve">7. </w:t>
      </w:r>
      <w:r w:rsidR="009C06BF" w:rsidRPr="00762AAF">
        <w:rPr>
          <w:rFonts w:ascii="Times New Roman" w:hAnsi="Times New Roman" w:cs="Times New Roman"/>
          <w:b/>
          <w:bCs/>
          <w:sz w:val="28"/>
          <w:szCs w:val="28"/>
        </w:rPr>
        <w:t>Наименование муниципальной услуги</w:t>
      </w:r>
    </w:p>
    <w:p w:rsidR="009C06BF" w:rsidRPr="00762AAF" w:rsidRDefault="009C06BF" w:rsidP="00762AAF">
      <w:pPr>
        <w:widowControl/>
        <w:ind w:firstLine="709"/>
        <w:jc w:val="both"/>
        <w:rPr>
          <w:sz w:val="28"/>
          <w:szCs w:val="28"/>
        </w:rPr>
      </w:pPr>
      <w:r w:rsidRPr="00762AAF">
        <w:rPr>
          <w:sz w:val="28"/>
          <w:szCs w:val="28"/>
        </w:rPr>
        <w:t xml:space="preserve">В соответствии с настоящим административным регламентом предоставляется муниципальная услуга «Принятие документов, а также </w:t>
      </w:r>
      <w:r w:rsidRPr="00762AAF">
        <w:rPr>
          <w:sz w:val="28"/>
          <w:szCs w:val="28"/>
        </w:rPr>
        <w:lastRenderedPageBreak/>
        <w:t>выдача решений о переводе или об отказе в переводе жилого помещения в нежилое или нежилого помещения в жилое помещение».</w:t>
      </w:r>
    </w:p>
    <w:p w:rsidR="009C06BF" w:rsidRPr="00762AAF" w:rsidRDefault="009C06BF" w:rsidP="00762AAF">
      <w:pPr>
        <w:widowControl/>
        <w:ind w:firstLine="709"/>
        <w:jc w:val="both"/>
        <w:rPr>
          <w:sz w:val="28"/>
          <w:szCs w:val="28"/>
        </w:rPr>
      </w:pPr>
      <w:proofErr w:type="gramStart"/>
      <w:r w:rsidRPr="00762AAF">
        <w:rPr>
          <w:sz w:val="28"/>
          <w:szCs w:val="28"/>
        </w:rPr>
        <w:t xml:space="preserve">Муниципальную услугу «Принятие документов, а также выдача решений о переводе или об отказе в переводе жилого помещения в нежилое или нежилого помещения в жилое помещение» предоставляет </w:t>
      </w:r>
      <w:r w:rsidR="00762AAF">
        <w:rPr>
          <w:sz w:val="28"/>
          <w:szCs w:val="28"/>
        </w:rPr>
        <w:t xml:space="preserve">уполномоченное </w:t>
      </w:r>
      <w:r w:rsidRPr="00762AAF">
        <w:rPr>
          <w:sz w:val="28"/>
          <w:szCs w:val="28"/>
        </w:rPr>
        <w:t>администраци</w:t>
      </w:r>
      <w:r w:rsidR="00762AAF">
        <w:rPr>
          <w:sz w:val="28"/>
          <w:szCs w:val="28"/>
        </w:rPr>
        <w:t>ей</w:t>
      </w:r>
      <w:r w:rsidRPr="00762AAF">
        <w:rPr>
          <w:sz w:val="28"/>
          <w:szCs w:val="28"/>
        </w:rPr>
        <w:t xml:space="preserve"> муниципального образования Щекинский район</w:t>
      </w:r>
      <w:r w:rsidR="00762AAF">
        <w:rPr>
          <w:sz w:val="28"/>
          <w:szCs w:val="28"/>
        </w:rPr>
        <w:t xml:space="preserve"> </w:t>
      </w:r>
      <w:r w:rsidRPr="00762AAF">
        <w:rPr>
          <w:sz w:val="28"/>
          <w:szCs w:val="28"/>
        </w:rPr>
        <w:t>- муниципальное казенное учреждение «Щекинское городское управление жизнеобеспечения и благоустройства».</w:t>
      </w:r>
      <w:proofErr w:type="gramEnd"/>
    </w:p>
    <w:p w:rsidR="009C06BF" w:rsidRPr="00762AAF" w:rsidRDefault="00B360AD"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8</w:t>
      </w:r>
      <w:r w:rsidR="009C06BF" w:rsidRPr="00762AAF">
        <w:rPr>
          <w:rFonts w:ascii="Times New Roman" w:hAnsi="Times New Roman" w:cs="Times New Roman"/>
          <w:b/>
          <w:bCs/>
          <w:sz w:val="28"/>
          <w:szCs w:val="28"/>
        </w:rPr>
        <w:t>. Описание результатов предоставления муниципальной услуги</w:t>
      </w:r>
    </w:p>
    <w:p w:rsidR="009C06BF" w:rsidRPr="00762AAF" w:rsidRDefault="009C06BF" w:rsidP="00762AAF">
      <w:pPr>
        <w:pStyle w:val="ConsPlusNormal"/>
        <w:widowControl/>
        <w:ind w:firstLine="709"/>
        <w:jc w:val="both"/>
        <w:rPr>
          <w:rFonts w:ascii="Times New Roman" w:hAnsi="Times New Roman" w:cs="Times New Roman"/>
          <w:sz w:val="28"/>
          <w:szCs w:val="28"/>
        </w:rPr>
      </w:pPr>
      <w:proofErr w:type="gramStart"/>
      <w:r w:rsidRPr="00762AAF">
        <w:rPr>
          <w:rFonts w:ascii="Times New Roman" w:hAnsi="Times New Roman" w:cs="Times New Roman"/>
          <w:sz w:val="28"/>
          <w:szCs w:val="28"/>
        </w:rPr>
        <w:t>Результатом предоставления муниципальной услуги является выдача копии постановления администрации муниципального образования Щекинский район и  уведомления о переводе жилого помещения в нежилое или нежилого помещения в жилое помещение  либо письмо, содержащее мотивированный отказ в предоставлении муниципальной услуги.</w:t>
      </w:r>
      <w:proofErr w:type="gramEnd"/>
    </w:p>
    <w:p w:rsidR="009C06BF" w:rsidRPr="00762AAF" w:rsidRDefault="00B360AD"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9</w:t>
      </w:r>
      <w:r w:rsidR="009C06BF" w:rsidRPr="00762AAF">
        <w:rPr>
          <w:rFonts w:ascii="Times New Roman" w:hAnsi="Times New Roman" w:cs="Times New Roman"/>
          <w:b/>
          <w:bCs/>
          <w:sz w:val="28"/>
          <w:szCs w:val="28"/>
        </w:rPr>
        <w:t>. Срок предоставления муниципальной услуги</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Муниципальная услуга предоставляется в срок не позднее 25 дней со дня регистрации заявления о предоставлении муниципальной услуги.</w:t>
      </w:r>
    </w:p>
    <w:p w:rsidR="009C06BF" w:rsidRPr="00762AAF" w:rsidRDefault="00D26725"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10</w:t>
      </w:r>
      <w:r w:rsidR="009C06BF" w:rsidRPr="00762AAF">
        <w:rPr>
          <w:rFonts w:ascii="Times New Roman" w:hAnsi="Times New Roman" w:cs="Times New Roman"/>
          <w:b/>
          <w:bCs/>
          <w:sz w:val="28"/>
          <w:szCs w:val="28"/>
        </w:rPr>
        <w:t>. Перечень нормативных правовых актов, регулирующих отношения, возникшие в связи с предоставлением муниципальной услуги</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Предоставление муниципальной услуги осуществляется в соответствии со следующими нормативными правовыми актами:</w:t>
      </w:r>
    </w:p>
    <w:p w:rsidR="009C06BF" w:rsidRPr="00762AAF" w:rsidRDefault="009C06BF" w:rsidP="00762AAF">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762AAF">
        <w:rPr>
          <w:rFonts w:ascii="Times New Roman" w:hAnsi="Times New Roman" w:cs="Times New Roman"/>
          <w:color w:val="000000"/>
          <w:sz w:val="28"/>
          <w:szCs w:val="28"/>
          <w:shd w:val="clear" w:color="auto" w:fill="FFFFFF"/>
        </w:rPr>
        <w:t xml:space="preserve">Конституцией Российской Федерации; </w:t>
      </w:r>
    </w:p>
    <w:p w:rsidR="009C06BF" w:rsidRPr="00762AAF" w:rsidRDefault="009C06BF" w:rsidP="00762AAF">
      <w:pPr>
        <w:pStyle w:val="ConsPlusNormal"/>
        <w:widowControl/>
        <w:numPr>
          <w:ilvl w:val="0"/>
          <w:numId w:val="28"/>
        </w:numPr>
        <w:ind w:left="0" w:firstLine="709"/>
        <w:jc w:val="both"/>
        <w:rPr>
          <w:rFonts w:ascii="Times New Roman" w:hAnsi="Times New Roman" w:cs="Times New Roman"/>
          <w:sz w:val="28"/>
          <w:szCs w:val="28"/>
          <w:lang w:eastAsia="en-US"/>
        </w:rPr>
      </w:pPr>
      <w:r w:rsidRPr="00762AAF">
        <w:rPr>
          <w:rFonts w:ascii="Times New Roman" w:hAnsi="Times New Roman" w:cs="Times New Roman"/>
          <w:color w:val="000000"/>
          <w:sz w:val="28"/>
          <w:szCs w:val="28"/>
          <w:shd w:val="clear" w:color="auto" w:fill="FFFFFF"/>
        </w:rPr>
        <w:t>"Жилищным кодексом Российской Федерации" от 29.12.2004 N 188-ФЗ;</w:t>
      </w:r>
    </w:p>
    <w:p w:rsidR="009C06BF" w:rsidRPr="00762AAF" w:rsidRDefault="009C06BF" w:rsidP="00762AAF">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762AAF">
        <w:rPr>
          <w:rFonts w:ascii="Times New Roman" w:hAnsi="Times New Roman" w:cs="Times New Roman"/>
          <w:color w:val="000000"/>
          <w:sz w:val="28"/>
          <w:szCs w:val="28"/>
          <w:shd w:val="clear" w:color="auto" w:fill="FFFFFF"/>
        </w:rPr>
        <w:t>Градостроительным кодексом Российской Федерации от 22.12.2004 N 190-ФЗ;</w:t>
      </w:r>
    </w:p>
    <w:p w:rsidR="009C06BF" w:rsidRPr="00762AAF" w:rsidRDefault="009C06BF" w:rsidP="00762AAF">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762AAF">
        <w:rPr>
          <w:rFonts w:ascii="Times New Roman" w:hAnsi="Times New Roman" w:cs="Times New Roman"/>
          <w:color w:val="000000"/>
          <w:sz w:val="28"/>
          <w:szCs w:val="28"/>
          <w:shd w:val="clear" w:color="auto" w:fill="FFFFFF"/>
        </w:rPr>
        <w:t xml:space="preserve">Федеральным </w:t>
      </w:r>
      <w:hyperlink r:id="rId13" w:history="1">
        <w:r w:rsidRPr="00762AAF">
          <w:rPr>
            <w:rFonts w:ascii="Times New Roman" w:hAnsi="Times New Roman" w:cs="Times New Roman"/>
            <w:color w:val="000000"/>
            <w:sz w:val="28"/>
            <w:szCs w:val="28"/>
            <w:shd w:val="clear" w:color="auto" w:fill="FFFFFF"/>
          </w:rPr>
          <w:t>законом</w:t>
        </w:r>
      </w:hyperlink>
      <w:r w:rsidRPr="00762AAF">
        <w:rPr>
          <w:rFonts w:ascii="Times New Roman" w:hAnsi="Times New Roman" w:cs="Times New Roman"/>
          <w:color w:val="000000"/>
          <w:sz w:val="28"/>
          <w:szCs w:val="28"/>
          <w:shd w:val="clear" w:color="auto" w:fill="FFFFFF"/>
        </w:rPr>
        <w:t xml:space="preserve"> от 06.10.2003 № 131-ФЗ «Об общих принципах организации местного самоуправления в Российской Федерации»;</w:t>
      </w:r>
    </w:p>
    <w:p w:rsidR="009C06BF" w:rsidRPr="00762AAF" w:rsidRDefault="009C06BF" w:rsidP="00762AAF">
      <w:pPr>
        <w:pStyle w:val="ConsPlusNormal"/>
        <w:widowControl/>
        <w:numPr>
          <w:ilvl w:val="0"/>
          <w:numId w:val="28"/>
        </w:numPr>
        <w:tabs>
          <w:tab w:val="left" w:pos="851"/>
        </w:tabs>
        <w:ind w:left="0" w:firstLine="709"/>
        <w:jc w:val="both"/>
        <w:rPr>
          <w:rFonts w:ascii="Times New Roman" w:hAnsi="Times New Roman" w:cs="Times New Roman"/>
          <w:color w:val="000000"/>
          <w:sz w:val="28"/>
          <w:szCs w:val="28"/>
          <w:shd w:val="clear" w:color="auto" w:fill="FFFFFF"/>
        </w:rPr>
      </w:pPr>
      <w:r w:rsidRPr="00762AAF">
        <w:rPr>
          <w:rFonts w:ascii="Times New Roman" w:hAnsi="Times New Roman" w:cs="Times New Roman"/>
          <w:color w:val="000000"/>
          <w:sz w:val="28"/>
          <w:szCs w:val="28"/>
          <w:shd w:val="clear" w:color="auto" w:fill="FFFFFF"/>
        </w:rPr>
        <w:t xml:space="preserve">Федеральным </w:t>
      </w:r>
      <w:hyperlink r:id="rId14" w:history="1">
        <w:r w:rsidRPr="00762AAF">
          <w:rPr>
            <w:rFonts w:ascii="Times New Roman" w:hAnsi="Times New Roman" w:cs="Times New Roman"/>
            <w:color w:val="000000"/>
            <w:sz w:val="28"/>
            <w:szCs w:val="28"/>
            <w:shd w:val="clear" w:color="auto" w:fill="FFFFFF"/>
          </w:rPr>
          <w:t>законом</w:t>
        </w:r>
      </w:hyperlink>
      <w:r w:rsidRPr="00762AAF">
        <w:rPr>
          <w:rFonts w:ascii="Times New Roman" w:hAnsi="Times New Roman" w:cs="Times New Roman"/>
          <w:color w:val="000000"/>
          <w:sz w:val="28"/>
          <w:szCs w:val="28"/>
          <w:shd w:val="clear" w:color="auto" w:fill="FFFFFF"/>
        </w:rPr>
        <w:t xml:space="preserve"> от 02.05.2006 № 59-ФЗ «О порядке рассмотрения обращений граждан Российской Федерации»;</w:t>
      </w:r>
    </w:p>
    <w:p w:rsidR="009C06BF" w:rsidRPr="00762AAF" w:rsidRDefault="009C06BF" w:rsidP="00762AAF">
      <w:pPr>
        <w:pStyle w:val="ConsPlusNormal"/>
        <w:widowControl/>
        <w:numPr>
          <w:ilvl w:val="0"/>
          <w:numId w:val="28"/>
        </w:numPr>
        <w:tabs>
          <w:tab w:val="left" w:pos="851"/>
        </w:tabs>
        <w:ind w:left="0" w:firstLine="709"/>
        <w:jc w:val="both"/>
        <w:rPr>
          <w:rFonts w:ascii="Times New Roman" w:hAnsi="Times New Roman" w:cs="Times New Roman"/>
          <w:sz w:val="28"/>
          <w:szCs w:val="28"/>
          <w:lang w:eastAsia="en-US"/>
        </w:rPr>
      </w:pPr>
      <w:r w:rsidRPr="00762AAF">
        <w:rPr>
          <w:rFonts w:ascii="Times New Roman" w:hAnsi="Times New Roman" w:cs="Times New Roman"/>
          <w:color w:val="000000"/>
          <w:sz w:val="28"/>
          <w:szCs w:val="28"/>
          <w:shd w:val="clear" w:color="auto" w:fill="FFFFFF"/>
        </w:rPr>
        <w:t>Федеральным законом от 21 июля 1997 года № 122-ФЗ «О государственной регистрации прав на недвижимое имущество и сделок с ним»;</w:t>
      </w:r>
    </w:p>
    <w:p w:rsidR="009C06BF" w:rsidRPr="00762AAF" w:rsidRDefault="009C06BF" w:rsidP="00762AAF">
      <w:pPr>
        <w:pStyle w:val="ConsPlusNormal"/>
        <w:widowControl/>
        <w:numPr>
          <w:ilvl w:val="0"/>
          <w:numId w:val="28"/>
        </w:numPr>
        <w:ind w:left="0" w:firstLine="709"/>
        <w:jc w:val="both"/>
        <w:rPr>
          <w:rFonts w:ascii="Times New Roman" w:hAnsi="Times New Roman" w:cs="Times New Roman"/>
          <w:sz w:val="28"/>
          <w:szCs w:val="28"/>
          <w:lang w:eastAsia="en-US"/>
        </w:rPr>
      </w:pPr>
      <w:r w:rsidRPr="00762AAF">
        <w:rPr>
          <w:rFonts w:ascii="Times New Roman" w:hAnsi="Times New Roman" w:cs="Times New Roman"/>
          <w:color w:val="000000"/>
          <w:sz w:val="28"/>
          <w:szCs w:val="28"/>
          <w:shd w:val="clear" w:color="auto" w:fill="FFFFFF"/>
        </w:rPr>
        <w:t>Постановлением Правительства РФ от 10.08.2005 г. № 502  «Об утверждении формы уведомления о переводе (отказе в переводе) жилого (нежилого) помещения в нежилое (жилое) помещение»;</w:t>
      </w:r>
    </w:p>
    <w:p w:rsidR="009C06BF" w:rsidRPr="00762AAF" w:rsidRDefault="009C06BF" w:rsidP="00762AAF">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762AAF">
        <w:rPr>
          <w:rFonts w:ascii="Times New Roman" w:hAnsi="Times New Roman" w:cs="Times New Roman"/>
          <w:sz w:val="28"/>
          <w:szCs w:val="28"/>
          <w:shd w:val="clear" w:color="auto" w:fill="FFFFFF"/>
        </w:rPr>
        <w:t xml:space="preserve">Постановлением Правительства РФ от 28.01.2006 № 47 «Об утверждении положения о признании помещения жилым помещением, жилого помещения непригодным для проживания и многоквартирного дома </w:t>
      </w:r>
      <w:r w:rsidRPr="00762AAF">
        <w:rPr>
          <w:rFonts w:ascii="Times New Roman" w:hAnsi="Times New Roman" w:cs="Times New Roman"/>
          <w:color w:val="000000"/>
          <w:sz w:val="28"/>
          <w:szCs w:val="28"/>
          <w:shd w:val="clear" w:color="auto" w:fill="FFFFFF"/>
        </w:rPr>
        <w:t>аварийным и подлежащим сносу»;</w:t>
      </w:r>
    </w:p>
    <w:p w:rsidR="009C06BF" w:rsidRPr="00762AAF" w:rsidRDefault="009C06BF" w:rsidP="00762AAF">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762AAF">
        <w:rPr>
          <w:rFonts w:ascii="Times New Roman" w:hAnsi="Times New Roman" w:cs="Times New Roman"/>
          <w:color w:val="000000"/>
          <w:sz w:val="28"/>
          <w:szCs w:val="28"/>
          <w:shd w:val="clear" w:color="auto" w:fill="FFFFFF"/>
        </w:rPr>
        <w:t>Постановлением Правительства РФ от 02.08.2007 № 494 "О внесении изменений в Постановление Правительства Российской Федерации от 28 января 2006 г. № 47";</w:t>
      </w:r>
    </w:p>
    <w:p w:rsidR="009C06BF" w:rsidRPr="00762AAF" w:rsidRDefault="009C06BF" w:rsidP="00762AAF">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762AAF">
        <w:rPr>
          <w:rFonts w:ascii="Times New Roman" w:hAnsi="Times New Roman" w:cs="Times New Roman"/>
          <w:color w:val="000000"/>
          <w:sz w:val="28"/>
          <w:szCs w:val="28"/>
          <w:shd w:val="clear" w:color="auto" w:fill="FFFFFF"/>
        </w:rPr>
        <w:lastRenderedPageBreak/>
        <w:t>Правилами содержания общего имущества в многоквартирном доме, утвержденными постановлением Правительства Российской Федерации от 13.08.2006 года №491;</w:t>
      </w:r>
    </w:p>
    <w:p w:rsidR="009C06BF" w:rsidRPr="00762AAF" w:rsidRDefault="009C06BF" w:rsidP="00762AAF">
      <w:pPr>
        <w:pStyle w:val="ConsPlusNormal"/>
        <w:widowControl/>
        <w:numPr>
          <w:ilvl w:val="0"/>
          <w:numId w:val="28"/>
        </w:numPr>
        <w:ind w:left="0" w:firstLine="709"/>
        <w:jc w:val="both"/>
        <w:rPr>
          <w:rFonts w:ascii="Times New Roman" w:hAnsi="Times New Roman" w:cs="Times New Roman"/>
          <w:color w:val="000000"/>
          <w:sz w:val="28"/>
          <w:szCs w:val="28"/>
          <w:shd w:val="clear" w:color="auto" w:fill="FFFFFF"/>
        </w:rPr>
      </w:pPr>
      <w:r w:rsidRPr="00762AAF">
        <w:rPr>
          <w:rFonts w:ascii="Times New Roman" w:hAnsi="Times New Roman" w:cs="Times New Roman"/>
          <w:color w:val="000000"/>
          <w:sz w:val="28"/>
          <w:szCs w:val="28"/>
          <w:shd w:val="clear" w:color="auto" w:fill="FFFFFF"/>
        </w:rPr>
        <w:t>иными нормативными правовыми актами, действующими на территории муниципального образования.</w:t>
      </w:r>
    </w:p>
    <w:p w:rsidR="009C06BF" w:rsidRPr="00762AAF" w:rsidRDefault="00B360AD"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11</w:t>
      </w:r>
      <w:r w:rsidR="009C06BF" w:rsidRPr="00762AAF">
        <w:rPr>
          <w:rFonts w:ascii="Times New Roman" w:hAnsi="Times New Roman" w:cs="Times New Roman"/>
          <w:b/>
          <w:bCs/>
          <w:sz w:val="28"/>
          <w:szCs w:val="28"/>
        </w:rPr>
        <w:t>.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Документом, необходимым для предоставления муниципальной услуги, является письменное заявление (далее – заявление) по форме согласно приложению № 1 к настоящему административному регламенту или заявление в электронном виде, отправленное с РПГУ.  </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При обращении за предоставлением муниципальной услуги заявитель представляет так же следующие документы:</w:t>
      </w:r>
    </w:p>
    <w:p w:rsidR="009C06BF" w:rsidRPr="00762AAF" w:rsidRDefault="009C06BF" w:rsidP="00762AAF">
      <w:pPr>
        <w:pStyle w:val="ConsPlusNormal"/>
        <w:widowControl/>
        <w:numPr>
          <w:ilvl w:val="0"/>
          <w:numId w:val="29"/>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копию документа, удостоверяющего личность заявителя, являющегося физическим лицом, либо личность представителя физического или юридического лица;</w:t>
      </w:r>
    </w:p>
    <w:p w:rsidR="009C06BF" w:rsidRPr="00762AAF" w:rsidRDefault="009C06BF" w:rsidP="00762AAF">
      <w:pPr>
        <w:pStyle w:val="ConsPlusNormal"/>
        <w:widowControl/>
        <w:numPr>
          <w:ilvl w:val="0"/>
          <w:numId w:val="29"/>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копию документа, удостоверяющая права (полномочия) представителя физического или юридического лица, если с заявлением обращается представитель заявителя (в случае необходимости);</w:t>
      </w:r>
    </w:p>
    <w:p w:rsidR="009C06BF" w:rsidRPr="00762AAF" w:rsidRDefault="009C06BF" w:rsidP="00762AAF">
      <w:pPr>
        <w:pStyle w:val="ConsPlusNormal"/>
        <w:widowControl/>
        <w:numPr>
          <w:ilvl w:val="0"/>
          <w:numId w:val="29"/>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правоустанавливающие документы на объекты недвижимости, права на которые не зарегистрированы в Едином государственном реестре прав на недвижимое имущество и сделок с ним;</w:t>
      </w:r>
    </w:p>
    <w:p w:rsidR="009C06BF" w:rsidRPr="00762AAF" w:rsidRDefault="009C06BF" w:rsidP="00762AAF">
      <w:pPr>
        <w:pStyle w:val="ConsPlusNormal"/>
        <w:widowControl/>
        <w:ind w:firstLine="709"/>
        <w:jc w:val="both"/>
        <w:rPr>
          <w:rFonts w:ascii="Times New Roman" w:hAnsi="Times New Roman" w:cs="Times New Roman"/>
          <w:sz w:val="28"/>
          <w:szCs w:val="28"/>
          <w:u w:val="single"/>
        </w:rPr>
      </w:pPr>
      <w:r w:rsidRPr="00762AAF">
        <w:rPr>
          <w:rFonts w:ascii="Times New Roman" w:hAnsi="Times New Roman" w:cs="Times New Roman"/>
          <w:sz w:val="28"/>
          <w:szCs w:val="28"/>
          <w:u w:val="single"/>
        </w:rPr>
        <w:t>Дополнительно:</w:t>
      </w:r>
    </w:p>
    <w:p w:rsidR="009C06BF" w:rsidRPr="00762AAF" w:rsidRDefault="009C06BF" w:rsidP="00762AAF">
      <w:pPr>
        <w:pStyle w:val="ConsPlusNormal"/>
        <w:widowControl/>
        <w:numPr>
          <w:ilvl w:val="0"/>
          <w:numId w:val="32"/>
        </w:numPr>
        <w:ind w:left="0" w:firstLine="709"/>
        <w:jc w:val="both"/>
        <w:rPr>
          <w:rFonts w:ascii="Times New Roman" w:hAnsi="Times New Roman" w:cs="Times New Roman"/>
          <w:sz w:val="28"/>
          <w:szCs w:val="28"/>
        </w:rPr>
      </w:pPr>
      <w:r w:rsidRPr="00762AAF">
        <w:rPr>
          <w:rFonts w:ascii="Times New Roman" w:hAnsi="Times New Roman" w:cs="Times New Roman"/>
          <w:sz w:val="28"/>
          <w:szCs w:val="28"/>
          <w:u w:val="single"/>
        </w:rPr>
        <w:t>в отношении нежилого помещения для признания его в дальнейшем жилым помещением</w:t>
      </w:r>
      <w:r w:rsidRPr="00762AAF">
        <w:rPr>
          <w:rFonts w:ascii="Times New Roman" w:hAnsi="Times New Roman" w:cs="Times New Roman"/>
          <w:sz w:val="28"/>
          <w:szCs w:val="28"/>
        </w:rPr>
        <w:t xml:space="preserve"> - проект реконструкции нежилого помещения, т.е.</w:t>
      </w:r>
      <w:r w:rsidR="00FA3702" w:rsidRPr="00762AAF">
        <w:rPr>
          <w:rFonts w:ascii="Times New Roman" w:hAnsi="Times New Roman" w:cs="Times New Roman"/>
          <w:sz w:val="28"/>
          <w:szCs w:val="28"/>
        </w:rPr>
        <w:t xml:space="preserve"> </w:t>
      </w:r>
      <w:r w:rsidRPr="00762AAF">
        <w:rPr>
          <w:rFonts w:ascii="Times New Roman" w:hAnsi="Times New Roman" w:cs="Times New Roman"/>
          <w:sz w:val="28"/>
          <w:szCs w:val="28"/>
        </w:rPr>
        <w:t>подготовленный и оформленный в установленном порядке проект переустройства и (или) перепланировки  переводимого помещения (в случае, если переустройство и (или) перепланировка требуются для обеспечения использования такого помещения в качестве жилого или нежилого помещения);</w:t>
      </w:r>
    </w:p>
    <w:p w:rsidR="009C06BF" w:rsidRPr="00762AAF" w:rsidRDefault="009C06BF" w:rsidP="00762AAF">
      <w:pPr>
        <w:pStyle w:val="ConsPlusNormal"/>
        <w:widowControl/>
        <w:numPr>
          <w:ilvl w:val="0"/>
          <w:numId w:val="32"/>
        </w:numPr>
        <w:ind w:left="0" w:firstLine="709"/>
        <w:jc w:val="both"/>
        <w:rPr>
          <w:rFonts w:ascii="Times New Roman" w:hAnsi="Times New Roman" w:cs="Times New Roman"/>
          <w:sz w:val="28"/>
          <w:szCs w:val="28"/>
          <w:u w:val="single"/>
        </w:rPr>
      </w:pPr>
      <w:r w:rsidRPr="00762AAF">
        <w:rPr>
          <w:rFonts w:ascii="Times New Roman" w:hAnsi="Times New Roman" w:cs="Times New Roman"/>
          <w:sz w:val="28"/>
          <w:szCs w:val="28"/>
        </w:rPr>
        <w:t xml:space="preserve">письменное согласие собственников помещений </w:t>
      </w:r>
      <w:r w:rsidRPr="00762AAF">
        <w:rPr>
          <w:rFonts w:ascii="Times New Roman" w:hAnsi="Times New Roman" w:cs="Times New Roman"/>
          <w:sz w:val="28"/>
          <w:szCs w:val="28"/>
          <w:u w:val="single"/>
        </w:rPr>
        <w:t>в многоквартирном доме</w:t>
      </w:r>
      <w:r w:rsidRPr="00762AAF">
        <w:rPr>
          <w:rFonts w:ascii="Times New Roman" w:hAnsi="Times New Roman" w:cs="Times New Roman"/>
          <w:sz w:val="28"/>
          <w:szCs w:val="28"/>
        </w:rPr>
        <w:t xml:space="preserve"> на перевод жилого помещения в нежилое помещение и нежилого помещения в жилое помещение и переустройство и (или) перепланировку такого помещения.</w:t>
      </w:r>
    </w:p>
    <w:p w:rsidR="009C06BF" w:rsidRPr="00762AAF" w:rsidRDefault="009C06BF" w:rsidP="00762AAF">
      <w:pPr>
        <w:pStyle w:val="af0"/>
        <w:spacing w:before="0" w:beforeAutospacing="0" w:after="0" w:afterAutospacing="0"/>
        <w:ind w:firstLine="709"/>
        <w:jc w:val="both"/>
        <w:rPr>
          <w:sz w:val="28"/>
          <w:szCs w:val="28"/>
        </w:rPr>
      </w:pPr>
      <w:r w:rsidRPr="00762AAF">
        <w:rPr>
          <w:sz w:val="28"/>
          <w:szCs w:val="28"/>
        </w:rPr>
        <w:t>Одновременно с копиями вышеперечисленных документов заявитель представляет их подлинники для сверки. После сверки подлинники документов возвращаются заявителю. Заявитель вправе представить дополнительно любые документы, на его усмотрение.</w:t>
      </w:r>
    </w:p>
    <w:p w:rsidR="009C06BF" w:rsidRPr="00762AAF" w:rsidRDefault="009C06BF" w:rsidP="00762AAF">
      <w:pPr>
        <w:pStyle w:val="af0"/>
        <w:spacing w:before="0" w:beforeAutospacing="0" w:after="0" w:afterAutospacing="0"/>
        <w:ind w:firstLine="709"/>
        <w:jc w:val="both"/>
        <w:rPr>
          <w:sz w:val="28"/>
          <w:szCs w:val="28"/>
        </w:rPr>
      </w:pPr>
      <w:r w:rsidRPr="00762AAF">
        <w:rPr>
          <w:sz w:val="28"/>
          <w:szCs w:val="28"/>
        </w:rPr>
        <w:t>Все копии документов должны быть заверены подписью и печатью заявителя (для юридического лица).</w:t>
      </w:r>
    </w:p>
    <w:p w:rsidR="009C06BF" w:rsidRPr="00762AAF" w:rsidRDefault="009C06BF"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1</w:t>
      </w:r>
      <w:r w:rsidR="00B360AD" w:rsidRPr="00762AAF">
        <w:rPr>
          <w:rFonts w:ascii="Times New Roman" w:hAnsi="Times New Roman" w:cs="Times New Roman"/>
          <w:b/>
          <w:bCs/>
          <w:sz w:val="28"/>
          <w:szCs w:val="28"/>
        </w:rPr>
        <w:t>2</w:t>
      </w:r>
      <w:r w:rsidRPr="00762AAF">
        <w:rPr>
          <w:rFonts w:ascii="Times New Roman" w:hAnsi="Times New Roman" w:cs="Times New Roman"/>
          <w:b/>
          <w:bCs/>
          <w:sz w:val="28"/>
          <w:szCs w:val="28"/>
        </w:rPr>
        <w:t xml:space="preserve">.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w:t>
      </w:r>
      <w:r w:rsidRPr="00762AAF">
        <w:rPr>
          <w:rFonts w:ascii="Times New Roman" w:hAnsi="Times New Roman" w:cs="Times New Roman"/>
          <w:b/>
          <w:bCs/>
          <w:sz w:val="28"/>
          <w:szCs w:val="28"/>
        </w:rPr>
        <w:lastRenderedPageBreak/>
        <w:t>находятся в распоряжении государственных органов, органов самоуправления и иных органов, участвующих в предоставлении муниципальной услуги, которые заявитель вправе представить</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Заявитель вправе дополнительно представить следующие документы:</w:t>
      </w:r>
    </w:p>
    <w:p w:rsidR="009C06BF" w:rsidRPr="00762AAF" w:rsidRDefault="009C06BF" w:rsidP="00762AAF">
      <w:pPr>
        <w:pStyle w:val="ConsPlusNormal"/>
        <w:widowControl/>
        <w:numPr>
          <w:ilvl w:val="0"/>
          <w:numId w:val="32"/>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Копии правоустанавливающих документов на переводимое помещение (подлинники или засвидетельствованные в нотариальном порядке копии), если право на земельный участок зарегистрировано в Едином государственном реестре прав на недвижимое имущество и сделок с ним;</w:t>
      </w:r>
    </w:p>
    <w:p w:rsidR="009C06BF" w:rsidRPr="00762AAF" w:rsidRDefault="009C06BF" w:rsidP="00762AAF">
      <w:pPr>
        <w:pStyle w:val="ConsPlusNormal"/>
        <w:widowControl/>
        <w:numPr>
          <w:ilvl w:val="0"/>
          <w:numId w:val="32"/>
        </w:numPr>
        <w:ind w:left="0" w:firstLine="709"/>
        <w:jc w:val="both"/>
        <w:rPr>
          <w:rFonts w:ascii="Times New Roman" w:hAnsi="Times New Roman" w:cs="Times New Roman"/>
          <w:sz w:val="28"/>
          <w:szCs w:val="28"/>
        </w:rPr>
      </w:pPr>
      <w:r w:rsidRPr="00762AAF">
        <w:rPr>
          <w:rFonts w:ascii="Times New Roman" w:hAnsi="Times New Roman" w:cs="Times New Roman"/>
          <w:sz w:val="28"/>
          <w:szCs w:val="28"/>
          <w:lang w:eastAsia="en-US"/>
        </w:rPr>
        <w:t xml:space="preserve">План переводимого помещения с его техническим описанием (в случае, если переводимое помещение является жилым, технический </w:t>
      </w:r>
      <w:r w:rsidRPr="00762AAF">
        <w:rPr>
          <w:rFonts w:ascii="Times New Roman" w:hAnsi="Times New Roman" w:cs="Times New Roman"/>
          <w:sz w:val="28"/>
          <w:szCs w:val="28"/>
        </w:rPr>
        <w:t>паспорт такого помещения);</w:t>
      </w:r>
    </w:p>
    <w:p w:rsidR="009C06BF" w:rsidRPr="00762AAF" w:rsidRDefault="009C06BF" w:rsidP="00762AAF">
      <w:pPr>
        <w:pStyle w:val="ConsPlusNormal"/>
        <w:widowControl/>
        <w:numPr>
          <w:ilvl w:val="0"/>
          <w:numId w:val="32"/>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Поэтажный план дома, в котором находится переводимое помещение;</w:t>
      </w:r>
    </w:p>
    <w:p w:rsidR="009C06BF" w:rsidRPr="00762AAF" w:rsidRDefault="009C06BF" w:rsidP="00762AAF">
      <w:pPr>
        <w:pStyle w:val="ConsPlusNormal"/>
        <w:widowControl/>
        <w:numPr>
          <w:ilvl w:val="0"/>
          <w:numId w:val="32"/>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Справка о наличии (отсутствии) зарегистрированных в помещении граждан (при переводе жилого помещения в нежилое помещение).</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Непредставление заявителем указанных документов не является основанием для отказа заявителю в предоставлении услуги. Перечисленные документы получают специалисты, ответственные за предоставление муниципальной услуги,  по каналам межведомственного взаимодействия от поставщиков данных.</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 Не допускается требовать от заявителя представления документов, не предусмотренных настоящим Административным регламентом, в том числе  документов, указанных в п.</w:t>
      </w:r>
      <w:r w:rsidR="00FA3702" w:rsidRPr="00762AAF">
        <w:rPr>
          <w:rFonts w:ascii="Times New Roman" w:hAnsi="Times New Roman" w:cs="Times New Roman"/>
          <w:sz w:val="28"/>
          <w:szCs w:val="28"/>
        </w:rPr>
        <w:t>12</w:t>
      </w:r>
      <w:r w:rsidRPr="00762AAF">
        <w:rPr>
          <w:rFonts w:ascii="Times New Roman" w:hAnsi="Times New Roman" w:cs="Times New Roman"/>
          <w:sz w:val="28"/>
          <w:szCs w:val="28"/>
        </w:rPr>
        <w:t>, запрос сведений по которым осуществляется по каналам межведомственного взаимодействия.</w:t>
      </w:r>
    </w:p>
    <w:p w:rsidR="009C06BF" w:rsidRPr="00762AAF" w:rsidRDefault="009C06BF" w:rsidP="00762AAF">
      <w:pPr>
        <w:pStyle w:val="ConsPlusNormal"/>
        <w:widowControl/>
        <w:ind w:firstLine="709"/>
        <w:jc w:val="both"/>
        <w:rPr>
          <w:rFonts w:ascii="Times New Roman" w:hAnsi="Times New Roman" w:cs="Times New Roman"/>
          <w:b/>
          <w:bCs/>
          <w:sz w:val="28"/>
          <w:szCs w:val="28"/>
        </w:rPr>
      </w:pPr>
      <w:bookmarkStart w:id="4" w:name="l6"/>
      <w:bookmarkStart w:id="5" w:name="l7"/>
      <w:bookmarkStart w:id="6" w:name="l16"/>
      <w:bookmarkEnd w:id="4"/>
      <w:bookmarkEnd w:id="5"/>
      <w:bookmarkEnd w:id="6"/>
      <w:r w:rsidRPr="00762AAF">
        <w:rPr>
          <w:rFonts w:ascii="Times New Roman" w:hAnsi="Times New Roman" w:cs="Times New Roman"/>
          <w:b/>
          <w:bCs/>
          <w:sz w:val="28"/>
          <w:szCs w:val="28"/>
        </w:rPr>
        <w:t>1</w:t>
      </w:r>
      <w:r w:rsidR="00B360AD" w:rsidRPr="00762AAF">
        <w:rPr>
          <w:rFonts w:ascii="Times New Roman" w:hAnsi="Times New Roman" w:cs="Times New Roman"/>
          <w:b/>
          <w:bCs/>
          <w:sz w:val="28"/>
          <w:szCs w:val="28"/>
        </w:rPr>
        <w:t>3</w:t>
      </w:r>
      <w:r w:rsidRPr="00762AAF">
        <w:rPr>
          <w:rFonts w:ascii="Times New Roman" w:hAnsi="Times New Roman" w:cs="Times New Roman"/>
          <w:b/>
          <w:bCs/>
          <w:sz w:val="28"/>
          <w:szCs w:val="28"/>
        </w:rPr>
        <w:t>. Исчерпывающий перечень оснований для отказа в приеме документов, необходимых  для предоставления муниципальной услуги</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Основаниями для отказа в приеме документов, необходимых  для предоставления муниципальной услуги, и подготовки сообщения о невозможности предоставления муниципальной услуги являются:</w:t>
      </w:r>
    </w:p>
    <w:p w:rsidR="009C06BF" w:rsidRPr="00762AAF" w:rsidRDefault="009C06BF" w:rsidP="00762AAF">
      <w:pPr>
        <w:pStyle w:val="ConsPlusNormal"/>
        <w:widowControl/>
        <w:numPr>
          <w:ilvl w:val="0"/>
          <w:numId w:val="6"/>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поступление заявления об оказании муниципальной услуги от лица, не имеющего полномочий на обращение; </w:t>
      </w:r>
    </w:p>
    <w:p w:rsidR="009C06BF" w:rsidRDefault="009C06BF" w:rsidP="00762AAF">
      <w:pPr>
        <w:pStyle w:val="ConsPlusNormal"/>
        <w:widowControl/>
        <w:numPr>
          <w:ilvl w:val="0"/>
          <w:numId w:val="6"/>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отсутствие в заявлении адреса, по которому необходимо направить уведомление о результатах рассмотрения заявления.</w:t>
      </w:r>
    </w:p>
    <w:p w:rsidR="00CC4875" w:rsidRPr="00762AAF" w:rsidRDefault="00CC4875" w:rsidP="00CC4875">
      <w:pPr>
        <w:pStyle w:val="ConsPlusNormal"/>
        <w:widowControl/>
        <w:numPr>
          <w:ilvl w:val="0"/>
          <w:numId w:val="6"/>
        </w:numPr>
        <w:tabs>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представление заявителем неправильно оформленных документов, содержащих неполные сведения, а также утративших юридическую силу документов, либо заявления, подписанного ненадлежащим лицом;</w:t>
      </w:r>
    </w:p>
    <w:p w:rsidR="00CC4875" w:rsidRDefault="00CC4875" w:rsidP="00CC4875">
      <w:pPr>
        <w:pStyle w:val="ConsPlusNormal"/>
        <w:widowControl/>
        <w:numPr>
          <w:ilvl w:val="0"/>
          <w:numId w:val="6"/>
        </w:numPr>
        <w:tabs>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наличие у заявителя неполного комплекта документов согласно п.11 настоящего регламента;</w:t>
      </w:r>
    </w:p>
    <w:p w:rsidR="00CC4875" w:rsidRPr="00CC4875" w:rsidRDefault="00CC4875" w:rsidP="00CC4875">
      <w:pPr>
        <w:pStyle w:val="ConsPlusNormal"/>
        <w:widowControl/>
        <w:numPr>
          <w:ilvl w:val="0"/>
          <w:numId w:val="6"/>
        </w:numPr>
        <w:tabs>
          <w:tab w:val="left" w:pos="851"/>
        </w:tabs>
        <w:ind w:left="0" w:firstLine="709"/>
        <w:jc w:val="both"/>
        <w:rPr>
          <w:rFonts w:ascii="Times New Roman" w:hAnsi="Times New Roman" w:cs="Times New Roman"/>
          <w:sz w:val="28"/>
          <w:szCs w:val="28"/>
        </w:rPr>
      </w:pPr>
      <w:r w:rsidRPr="00CC4875">
        <w:rPr>
          <w:rFonts w:ascii="Times New Roman" w:hAnsi="Times New Roman" w:cs="Times New Roman"/>
          <w:sz w:val="28"/>
          <w:szCs w:val="28"/>
        </w:rPr>
        <w:t>невозможность про</w:t>
      </w:r>
      <w:r>
        <w:rPr>
          <w:rFonts w:ascii="Times New Roman" w:hAnsi="Times New Roman" w:cs="Times New Roman"/>
          <w:sz w:val="28"/>
          <w:szCs w:val="28"/>
        </w:rPr>
        <w:t>чтения текста копий документов;</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В случае отказа в предоставлении муниципальной услуги либо подготовки сообщения о невозможности предоставления муниципальной услуги заявление считается рассмотренным.</w:t>
      </w:r>
    </w:p>
    <w:p w:rsidR="009C06BF" w:rsidRPr="00762AAF" w:rsidRDefault="009C06BF"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lastRenderedPageBreak/>
        <w:t>1</w:t>
      </w:r>
      <w:r w:rsidR="00D26725" w:rsidRPr="00762AAF">
        <w:rPr>
          <w:rFonts w:ascii="Times New Roman" w:hAnsi="Times New Roman" w:cs="Times New Roman"/>
          <w:b/>
          <w:bCs/>
          <w:sz w:val="28"/>
          <w:szCs w:val="28"/>
        </w:rPr>
        <w:t>4</w:t>
      </w:r>
      <w:r w:rsidRPr="00762AAF">
        <w:rPr>
          <w:rFonts w:ascii="Times New Roman" w:hAnsi="Times New Roman" w:cs="Times New Roman"/>
          <w:b/>
          <w:bCs/>
          <w:sz w:val="28"/>
          <w:szCs w:val="28"/>
        </w:rPr>
        <w:t>. Перечень оснований для отказа в предоставлении муниципальной услуги</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Основаниями для отказа в предоставлении муниципальной услуги являются:</w:t>
      </w:r>
    </w:p>
    <w:p w:rsidR="009C06BF" w:rsidRPr="00762AAF" w:rsidRDefault="009C06BF" w:rsidP="00762AAF">
      <w:pPr>
        <w:pStyle w:val="ConsPlusNormal"/>
        <w:widowControl/>
        <w:numPr>
          <w:ilvl w:val="0"/>
          <w:numId w:val="7"/>
        </w:numPr>
        <w:tabs>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поступление от заявителя письменного заявления о прекращении рассмотрения заявления; </w:t>
      </w:r>
    </w:p>
    <w:p w:rsidR="009C06BF" w:rsidRPr="00762AAF" w:rsidRDefault="009C06BF" w:rsidP="00762AAF">
      <w:pPr>
        <w:pStyle w:val="ConsPlusNormal"/>
        <w:widowControl/>
        <w:numPr>
          <w:ilvl w:val="0"/>
          <w:numId w:val="7"/>
        </w:numPr>
        <w:tabs>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несоблюдение предусмотренных Жилищным кодексом Российской Федерации условий перевода помещения;</w:t>
      </w:r>
    </w:p>
    <w:p w:rsidR="009C06BF" w:rsidRPr="00762AAF" w:rsidRDefault="009C06BF" w:rsidP="00762AAF">
      <w:pPr>
        <w:pStyle w:val="ConsPlusNormal"/>
        <w:widowControl/>
        <w:numPr>
          <w:ilvl w:val="0"/>
          <w:numId w:val="7"/>
        </w:numPr>
        <w:tabs>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несоответствие проекта переустройства и (или) перепланировки жилого (нежилого) помещения требованиям законодательства.</w:t>
      </w:r>
    </w:p>
    <w:p w:rsidR="009C06BF" w:rsidRPr="00762AAF" w:rsidRDefault="009C06BF" w:rsidP="00762AAF">
      <w:pPr>
        <w:pStyle w:val="ConsPlusNormal"/>
        <w:widowControl/>
        <w:tabs>
          <w:tab w:val="left" w:pos="851"/>
        </w:tabs>
        <w:ind w:firstLine="709"/>
        <w:jc w:val="both"/>
        <w:rPr>
          <w:rFonts w:ascii="Times New Roman" w:hAnsi="Times New Roman" w:cs="Times New Roman"/>
          <w:sz w:val="28"/>
          <w:szCs w:val="28"/>
        </w:rPr>
      </w:pPr>
      <w:r w:rsidRPr="00762AAF">
        <w:rPr>
          <w:rFonts w:ascii="Times New Roman" w:hAnsi="Times New Roman" w:cs="Times New Roman"/>
          <w:sz w:val="28"/>
          <w:szCs w:val="28"/>
        </w:rPr>
        <w:t>Во всех перечисленных случаях заявитель уведомляется об отказе в предоставлении муниципальной услуги письменно или посредством электронной почты или уведомлением на региональном портале.</w:t>
      </w:r>
    </w:p>
    <w:p w:rsidR="009C06BF" w:rsidRPr="00762AAF" w:rsidRDefault="009C06BF" w:rsidP="00762AAF">
      <w:pPr>
        <w:widowControl/>
        <w:tabs>
          <w:tab w:val="left" w:pos="993"/>
        </w:tabs>
        <w:suppressAutoHyphens/>
        <w:ind w:firstLine="709"/>
        <w:jc w:val="both"/>
        <w:rPr>
          <w:sz w:val="28"/>
          <w:szCs w:val="28"/>
        </w:rPr>
      </w:pPr>
      <w:r w:rsidRPr="00762AAF">
        <w:rPr>
          <w:sz w:val="28"/>
          <w:szCs w:val="28"/>
        </w:rPr>
        <w:t>Дополнительно, сбой в работе сети Интернет может вызвать увеличение времени предоставления муниципальной услуги при использовании РПГУ не более чем на сутки.</w:t>
      </w:r>
    </w:p>
    <w:p w:rsidR="009C06BF" w:rsidRPr="00762AAF" w:rsidRDefault="009C06BF" w:rsidP="00762AAF">
      <w:pPr>
        <w:widowControl/>
        <w:autoSpaceDE w:val="0"/>
        <w:autoSpaceDN w:val="0"/>
        <w:adjustRightInd w:val="0"/>
        <w:ind w:firstLine="709"/>
        <w:jc w:val="both"/>
        <w:rPr>
          <w:b/>
          <w:bCs/>
          <w:sz w:val="28"/>
          <w:szCs w:val="28"/>
        </w:rPr>
      </w:pPr>
      <w:r w:rsidRPr="00762AAF">
        <w:rPr>
          <w:b/>
          <w:bCs/>
          <w:sz w:val="28"/>
          <w:szCs w:val="28"/>
        </w:rPr>
        <w:t>1</w:t>
      </w:r>
      <w:r w:rsidR="007570F7" w:rsidRPr="00762AAF">
        <w:rPr>
          <w:b/>
          <w:bCs/>
          <w:sz w:val="28"/>
          <w:szCs w:val="28"/>
        </w:rPr>
        <w:t>5</w:t>
      </w:r>
      <w:r w:rsidRPr="00762AAF">
        <w:rPr>
          <w:b/>
          <w:bCs/>
          <w:sz w:val="28"/>
          <w:szCs w:val="28"/>
        </w:rPr>
        <w:t>. Порядок, размер и основания взимания государственной пошлины или иной платы, взимаемой за предоставление муниципальной услуги</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Муниципальная  услуга предоставляется бесплатно.</w:t>
      </w:r>
    </w:p>
    <w:p w:rsidR="009C06BF" w:rsidRPr="00762AAF" w:rsidRDefault="009C06BF" w:rsidP="00762AAF">
      <w:pPr>
        <w:widowControl/>
        <w:autoSpaceDE w:val="0"/>
        <w:autoSpaceDN w:val="0"/>
        <w:adjustRightInd w:val="0"/>
        <w:ind w:firstLine="709"/>
        <w:jc w:val="both"/>
        <w:rPr>
          <w:b/>
          <w:bCs/>
          <w:sz w:val="28"/>
          <w:szCs w:val="28"/>
        </w:rPr>
      </w:pPr>
      <w:r w:rsidRPr="00762AAF">
        <w:rPr>
          <w:b/>
          <w:bCs/>
          <w:sz w:val="28"/>
          <w:szCs w:val="28"/>
        </w:rPr>
        <w:t>1</w:t>
      </w:r>
      <w:r w:rsidR="007570F7" w:rsidRPr="00762AAF">
        <w:rPr>
          <w:b/>
          <w:bCs/>
          <w:sz w:val="28"/>
          <w:szCs w:val="28"/>
        </w:rPr>
        <w:t>6</w:t>
      </w:r>
      <w:r w:rsidRPr="00762AAF">
        <w:rPr>
          <w:b/>
          <w:bCs/>
          <w:sz w:val="28"/>
          <w:szCs w:val="28"/>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9C06BF" w:rsidRPr="00762AAF" w:rsidRDefault="009C06BF" w:rsidP="00762AAF">
      <w:pPr>
        <w:widowControl/>
        <w:tabs>
          <w:tab w:val="left" w:pos="1260"/>
        </w:tabs>
        <w:ind w:firstLine="709"/>
        <w:jc w:val="both"/>
        <w:rPr>
          <w:sz w:val="28"/>
          <w:szCs w:val="28"/>
        </w:rPr>
      </w:pPr>
      <w:r w:rsidRPr="00762AAF">
        <w:rPr>
          <w:sz w:val="28"/>
          <w:szCs w:val="28"/>
        </w:rPr>
        <w:t xml:space="preserve">Максимальный срок ожидания в очереди при подаче запроса </w:t>
      </w:r>
      <w:r w:rsidRPr="00762AAF">
        <w:rPr>
          <w:sz w:val="28"/>
          <w:szCs w:val="28"/>
        </w:rPr>
        <w:br/>
        <w:t>о предоставлении муниципальной услуги в МКУ «</w:t>
      </w:r>
      <w:proofErr w:type="spellStart"/>
      <w:r w:rsidRPr="00762AAF">
        <w:rPr>
          <w:sz w:val="28"/>
          <w:szCs w:val="28"/>
        </w:rPr>
        <w:t>ЩГУЖиБ</w:t>
      </w:r>
      <w:proofErr w:type="spellEnd"/>
      <w:r w:rsidRPr="00762AAF">
        <w:rPr>
          <w:sz w:val="28"/>
          <w:szCs w:val="28"/>
        </w:rPr>
        <w:t>», МФЦ не должен превышать 15 минут.</w:t>
      </w:r>
    </w:p>
    <w:p w:rsidR="009C06BF" w:rsidRPr="00762AAF" w:rsidRDefault="009C06BF" w:rsidP="00762AAF">
      <w:pPr>
        <w:widowControl/>
        <w:tabs>
          <w:tab w:val="left" w:pos="1260"/>
        </w:tabs>
        <w:ind w:firstLine="709"/>
        <w:jc w:val="both"/>
        <w:rPr>
          <w:sz w:val="28"/>
          <w:szCs w:val="28"/>
        </w:rPr>
      </w:pPr>
      <w:r w:rsidRPr="00762AAF">
        <w:rPr>
          <w:sz w:val="28"/>
          <w:szCs w:val="28"/>
        </w:rPr>
        <w:t>Ожидание в очереди при получении результата предоставления муниципальной услуги не предусмотрено.</w:t>
      </w:r>
    </w:p>
    <w:p w:rsidR="009C06BF" w:rsidRPr="00762AAF" w:rsidRDefault="009C06BF" w:rsidP="00762AAF">
      <w:pPr>
        <w:widowControl/>
        <w:ind w:firstLine="709"/>
        <w:jc w:val="both"/>
        <w:rPr>
          <w:b/>
          <w:bCs/>
          <w:sz w:val="28"/>
          <w:szCs w:val="28"/>
        </w:rPr>
      </w:pPr>
      <w:r w:rsidRPr="00762AAF">
        <w:rPr>
          <w:b/>
          <w:bCs/>
          <w:sz w:val="28"/>
          <w:szCs w:val="28"/>
        </w:rPr>
        <w:t>1</w:t>
      </w:r>
      <w:r w:rsidR="007570F7" w:rsidRPr="00762AAF">
        <w:rPr>
          <w:b/>
          <w:bCs/>
          <w:sz w:val="28"/>
          <w:szCs w:val="28"/>
        </w:rPr>
        <w:t>7</w:t>
      </w:r>
      <w:r w:rsidRPr="00762AAF">
        <w:rPr>
          <w:b/>
          <w:bCs/>
          <w:sz w:val="28"/>
          <w:szCs w:val="28"/>
        </w:rPr>
        <w:t>. Срок и порядок регистрации запроса заявителя о предоставлении муниципальной услуги, в том числе в электронной форме</w:t>
      </w:r>
    </w:p>
    <w:p w:rsidR="009C06BF" w:rsidRPr="00762AAF" w:rsidRDefault="009C06BF" w:rsidP="00762AAF">
      <w:pPr>
        <w:widowControl/>
        <w:tabs>
          <w:tab w:val="left" w:pos="1260"/>
        </w:tabs>
        <w:ind w:firstLine="709"/>
        <w:jc w:val="both"/>
        <w:rPr>
          <w:sz w:val="28"/>
          <w:szCs w:val="28"/>
        </w:rPr>
      </w:pPr>
      <w:r w:rsidRPr="00762AAF">
        <w:rPr>
          <w:sz w:val="28"/>
          <w:szCs w:val="28"/>
        </w:rPr>
        <w:t>Регистрация запроса заявителя о предоставлении муниципальной услуги осуществляется в день подачи заявления в документах внутреннего делопроизводства. При подаче заявления на РПГУ оно автоматически фиксируется в режиме реального времени в электронной системе. С учетом особенностей ведения процедур по данной муниципальной услуге ответственный специалист регистрирует заявление, поданное в электронном виде, в документах внутреннего делопроизводства с сохранением присвоенного системой индивидуального номера.</w:t>
      </w:r>
    </w:p>
    <w:p w:rsidR="009C06BF" w:rsidRPr="00762AAF" w:rsidRDefault="009C06BF" w:rsidP="00762AAF">
      <w:pPr>
        <w:widowControl/>
        <w:autoSpaceDE w:val="0"/>
        <w:autoSpaceDN w:val="0"/>
        <w:adjustRightInd w:val="0"/>
        <w:ind w:firstLine="709"/>
        <w:jc w:val="both"/>
        <w:rPr>
          <w:b/>
          <w:bCs/>
          <w:sz w:val="28"/>
          <w:szCs w:val="28"/>
        </w:rPr>
      </w:pPr>
      <w:r w:rsidRPr="00762AAF">
        <w:rPr>
          <w:b/>
          <w:bCs/>
          <w:sz w:val="28"/>
          <w:szCs w:val="28"/>
        </w:rPr>
        <w:t>1</w:t>
      </w:r>
      <w:r w:rsidR="007570F7" w:rsidRPr="00762AAF">
        <w:rPr>
          <w:b/>
          <w:bCs/>
          <w:sz w:val="28"/>
          <w:szCs w:val="28"/>
        </w:rPr>
        <w:t>8</w:t>
      </w:r>
      <w:r w:rsidRPr="00762AAF">
        <w:rPr>
          <w:b/>
          <w:bCs/>
          <w:sz w:val="28"/>
          <w:szCs w:val="28"/>
        </w:rPr>
        <w:t>. Требования к помещениям, в которых предоставляется муниципальная услуга, к месту ожидания и приема заявителей, размещению и оформлению визуальной, текстовой и мультимедийной информации о порядке предоставления муниципальной услуги</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lastRenderedPageBreak/>
        <w:t>Центральный вход в здание МКУ «</w:t>
      </w:r>
      <w:proofErr w:type="spellStart"/>
      <w:r w:rsidRPr="00762AAF">
        <w:rPr>
          <w:sz w:val="28"/>
          <w:szCs w:val="28"/>
        </w:rPr>
        <w:t>ЩГУЖиБ</w:t>
      </w:r>
      <w:proofErr w:type="spellEnd"/>
      <w:r w:rsidRPr="00762AAF">
        <w:rPr>
          <w:sz w:val="28"/>
          <w:szCs w:val="28"/>
        </w:rPr>
        <w:t>» должен быть оборудован вывеской, содержащей информацию о его наименовании и режиме работы.</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В помещении МКУ «</w:t>
      </w:r>
      <w:proofErr w:type="spellStart"/>
      <w:r w:rsidRPr="00762AAF">
        <w:rPr>
          <w:rFonts w:ascii="Times New Roman" w:hAnsi="Times New Roman" w:cs="Times New Roman"/>
          <w:sz w:val="28"/>
          <w:szCs w:val="28"/>
        </w:rPr>
        <w:t>ЩГУЖиБ</w:t>
      </w:r>
      <w:proofErr w:type="spellEnd"/>
      <w:r w:rsidRPr="00762AAF">
        <w:rPr>
          <w:rFonts w:ascii="Times New Roman" w:hAnsi="Times New Roman" w:cs="Times New Roman"/>
          <w:sz w:val="28"/>
          <w:szCs w:val="28"/>
        </w:rPr>
        <w:t>» должен быть установлен информационный стенд, на котором размещается следующая информация:</w:t>
      </w:r>
    </w:p>
    <w:p w:rsidR="009C06BF" w:rsidRPr="00762AAF" w:rsidRDefault="009C06BF" w:rsidP="00762AAF">
      <w:pPr>
        <w:pStyle w:val="ConsPlusNormal"/>
        <w:widowControl/>
        <w:numPr>
          <w:ilvl w:val="0"/>
          <w:numId w:val="8"/>
        </w:numPr>
        <w:tabs>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текст настоящего административного регламента;</w:t>
      </w:r>
    </w:p>
    <w:p w:rsidR="009C06BF" w:rsidRPr="00762AAF" w:rsidRDefault="009C06BF" w:rsidP="00762AAF">
      <w:pPr>
        <w:pStyle w:val="ConsPlusNormal"/>
        <w:widowControl/>
        <w:numPr>
          <w:ilvl w:val="0"/>
          <w:numId w:val="8"/>
        </w:numPr>
        <w:tabs>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извлечения из нормативных правовых актов, содержащих нормы, регулирующие деятельность по предоставлению муниципальной услуги;</w:t>
      </w:r>
    </w:p>
    <w:p w:rsidR="009C06BF" w:rsidRPr="00762AAF" w:rsidRDefault="009C06BF" w:rsidP="00762AAF">
      <w:pPr>
        <w:pStyle w:val="ConsPlusNormal"/>
        <w:widowControl/>
        <w:numPr>
          <w:ilvl w:val="0"/>
          <w:numId w:val="8"/>
        </w:numPr>
        <w:tabs>
          <w:tab w:val="left" w:pos="851"/>
        </w:tabs>
        <w:ind w:left="0"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перечень документов, представление которых необходимо для предоставления муниципальной услуги. </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Помещения, выделенные для предоставления муниципальной услуги, должны соответствовать санитарно-эпидемиологическим нормативам и   требованиям пожарной безопасности. 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На кабинете приема заявителей должна находиться информационная табличка (вывеска) с указанием:</w:t>
      </w:r>
    </w:p>
    <w:p w:rsidR="009C06BF" w:rsidRPr="00762AAF" w:rsidRDefault="009C06BF" w:rsidP="00762AAF">
      <w:pPr>
        <w:pStyle w:val="ConsPlusNormal"/>
        <w:widowControl/>
        <w:numPr>
          <w:ilvl w:val="0"/>
          <w:numId w:val="11"/>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номера кабинета;</w:t>
      </w:r>
    </w:p>
    <w:p w:rsidR="009C06BF" w:rsidRPr="00762AAF" w:rsidRDefault="009C06BF" w:rsidP="00762AAF">
      <w:pPr>
        <w:pStyle w:val="ConsPlusNormal"/>
        <w:widowControl/>
        <w:numPr>
          <w:ilvl w:val="0"/>
          <w:numId w:val="11"/>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фамилии, имени, отчества и должности специалиста, осуществляющего предоставление муниципальной услуги;</w:t>
      </w:r>
    </w:p>
    <w:p w:rsidR="009C06BF" w:rsidRPr="00762AAF" w:rsidRDefault="009C06BF" w:rsidP="00762AAF">
      <w:pPr>
        <w:widowControl/>
        <w:numPr>
          <w:ilvl w:val="0"/>
          <w:numId w:val="9"/>
        </w:numPr>
        <w:tabs>
          <w:tab w:val="left" w:pos="993"/>
        </w:tabs>
        <w:ind w:left="0" w:firstLine="709"/>
        <w:jc w:val="both"/>
        <w:rPr>
          <w:sz w:val="28"/>
          <w:szCs w:val="28"/>
        </w:rPr>
      </w:pPr>
      <w:r w:rsidRPr="00762AAF">
        <w:rPr>
          <w:sz w:val="28"/>
          <w:szCs w:val="28"/>
        </w:rPr>
        <w:t>времени перерыва на обед, технического перерыва.</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В местах предоставления муниципальной услуги размещаются схемы расположения средств пожаротушения и путей эвакуации сотрудников администрации и посетителей.</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Помещение для ожидания гражданами приема  оборудуется  стульями, столами (стойками), обеспечивается канцелярскими принадлежностями.</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Рабочие места работников, предоставляющих муниципальную услугу,  должны быть оборудованы средствами вычислительной техники (как правило, один компьютер с установленными справочно-информационными системами на каждого специалиста), оргтехникой, средствами связи.</w:t>
      </w:r>
    </w:p>
    <w:p w:rsidR="009C06BF" w:rsidRPr="00762AAF" w:rsidRDefault="009C06BF" w:rsidP="00762AAF">
      <w:pPr>
        <w:widowControl/>
        <w:ind w:firstLine="709"/>
        <w:jc w:val="both"/>
        <w:rPr>
          <w:sz w:val="28"/>
          <w:szCs w:val="28"/>
        </w:rPr>
      </w:pPr>
      <w:r w:rsidRPr="00762AAF">
        <w:rPr>
          <w:sz w:val="28"/>
          <w:szCs w:val="28"/>
        </w:rPr>
        <w:t xml:space="preserve">Помещения МФЦ оборудуются согласно требованиям Постановления Правительства Российской Федерации от 22 декабря 2012 года № 1376 «Об утверждении </w:t>
      </w:r>
      <w:proofErr w:type="gramStart"/>
      <w:r w:rsidRPr="00762AAF">
        <w:rPr>
          <w:sz w:val="28"/>
          <w:szCs w:val="28"/>
        </w:rPr>
        <w:t>правил организации деятельности многофункциональных центров предоставления государственных</w:t>
      </w:r>
      <w:proofErr w:type="gramEnd"/>
      <w:r w:rsidRPr="00762AAF">
        <w:rPr>
          <w:sz w:val="28"/>
          <w:szCs w:val="28"/>
        </w:rPr>
        <w:t xml:space="preserve"> и муниципальных услуг».</w:t>
      </w:r>
    </w:p>
    <w:p w:rsidR="009C06BF" w:rsidRPr="00762AAF" w:rsidRDefault="007570F7"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19</w:t>
      </w:r>
      <w:r w:rsidR="009C06BF" w:rsidRPr="00762AAF">
        <w:rPr>
          <w:rFonts w:ascii="Times New Roman" w:hAnsi="Times New Roman" w:cs="Times New Roman"/>
          <w:b/>
          <w:bCs/>
          <w:sz w:val="28"/>
          <w:szCs w:val="28"/>
        </w:rPr>
        <w:t>. Показатели доступности и качества муниципальной услуги</w:t>
      </w:r>
    </w:p>
    <w:p w:rsidR="009C06BF" w:rsidRPr="00762AAF" w:rsidRDefault="009C06BF" w:rsidP="00762AAF">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Соблюдение установленного количества взаимодействий заявителя с ответственными специалистами при предоставлении муниципальной услуги.</w:t>
      </w:r>
    </w:p>
    <w:p w:rsidR="009C06BF" w:rsidRPr="00762AAF" w:rsidRDefault="009C06BF" w:rsidP="00762AAF">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Определяется как отношение количества взаимодействий (обращений, заявлений) одного заявителя в процессе предоставления муниципальной услуги к установленному количеству взаимодействий в соответствии с настоящим регламентом.</w:t>
      </w:r>
    </w:p>
    <w:p w:rsidR="009C06BF" w:rsidRPr="00762AAF" w:rsidRDefault="009C06BF" w:rsidP="00762AAF">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Соблюдение установленной продолжительности ожидания приема заявителем при подаче заявления.</w:t>
      </w:r>
    </w:p>
    <w:p w:rsidR="009C06BF" w:rsidRPr="00762AAF" w:rsidRDefault="009C06BF" w:rsidP="00762AAF">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lastRenderedPageBreak/>
        <w:t>Определяется как отношение количества заявителей, ожидавших в очереди для подачи документов, с целью предоставления муниципальной услуги, более установленного срока к общему количеству заявителей.</w:t>
      </w:r>
    </w:p>
    <w:p w:rsidR="009C06BF" w:rsidRPr="00762AAF" w:rsidRDefault="009C06BF" w:rsidP="00762AAF">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Соблюдение сроков предоставления муниципальной услуги.</w:t>
      </w:r>
    </w:p>
    <w:p w:rsidR="009C06BF" w:rsidRPr="00762AAF" w:rsidRDefault="009C06BF" w:rsidP="00762AAF">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Определяется как отношение количества заявлений, рассмотренных с нарушением сроков, к общему количеству рассмотренных заявлений за отчетный период.</w:t>
      </w:r>
    </w:p>
    <w:p w:rsidR="009C06BF" w:rsidRPr="00762AAF" w:rsidRDefault="009C06BF" w:rsidP="00762AAF">
      <w:pPr>
        <w:widowControl/>
        <w:tabs>
          <w:tab w:val="num" w:pos="142"/>
          <w:tab w:val="num" w:pos="1276"/>
        </w:tabs>
        <w:ind w:firstLine="709"/>
        <w:jc w:val="both"/>
        <w:rPr>
          <w:sz w:val="28"/>
          <w:szCs w:val="28"/>
        </w:rPr>
      </w:pPr>
      <w:r w:rsidRPr="00762AAF">
        <w:rPr>
          <w:sz w:val="28"/>
          <w:szCs w:val="28"/>
        </w:rPr>
        <w:t>Жалобы граждан по вопросам предоставления муниципальной услуги.</w:t>
      </w:r>
    </w:p>
    <w:p w:rsidR="009C06BF" w:rsidRPr="00762AAF" w:rsidRDefault="009C06BF" w:rsidP="00762AAF">
      <w:pPr>
        <w:widowControl/>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Определяется как количество обоснованных жалоб заявителей на качество и доступность муниципальной услуги, поступивших в администрацию муниципального образования, правительство Тульской области, иные органы и организации, за отчетный период.</w:t>
      </w:r>
    </w:p>
    <w:p w:rsidR="009C06BF" w:rsidRPr="00762AAF" w:rsidRDefault="009C06BF" w:rsidP="00762AAF">
      <w:pPr>
        <w:widowControl/>
        <w:tabs>
          <w:tab w:val="num" w:pos="142"/>
          <w:tab w:val="num" w:pos="1276"/>
        </w:tabs>
        <w:ind w:firstLine="709"/>
        <w:jc w:val="both"/>
        <w:rPr>
          <w:sz w:val="28"/>
          <w:szCs w:val="28"/>
        </w:rPr>
      </w:pPr>
      <w:r w:rsidRPr="00762AAF">
        <w:rPr>
          <w:sz w:val="28"/>
          <w:szCs w:val="28"/>
        </w:rPr>
        <w:t>Удовлетворенность заявителей качеством и доступностью муниципальной услуги.</w:t>
      </w:r>
    </w:p>
    <w:p w:rsidR="009C06BF" w:rsidRPr="00762AAF" w:rsidRDefault="009C06BF" w:rsidP="00762AAF">
      <w:pPr>
        <w:widowControl/>
        <w:tabs>
          <w:tab w:val="num" w:pos="142"/>
          <w:tab w:val="num" w:pos="1276"/>
        </w:tabs>
        <w:ind w:firstLine="709"/>
        <w:jc w:val="both"/>
        <w:rPr>
          <w:sz w:val="28"/>
          <w:szCs w:val="28"/>
        </w:rPr>
      </w:pPr>
      <w:r w:rsidRPr="00762AAF">
        <w:rPr>
          <w:sz w:val="28"/>
          <w:szCs w:val="28"/>
        </w:rPr>
        <w:t xml:space="preserve">Определяется путем присвоения рейтинга по итогам </w:t>
      </w:r>
      <w:proofErr w:type="gramStart"/>
      <w:r w:rsidRPr="00762AAF">
        <w:rPr>
          <w:sz w:val="28"/>
          <w:szCs w:val="28"/>
        </w:rPr>
        <w:t>проведения мониторинга качества предоставления муниципальной услуги</w:t>
      </w:r>
      <w:proofErr w:type="gramEnd"/>
      <w:r w:rsidRPr="00762AAF">
        <w:rPr>
          <w:sz w:val="28"/>
          <w:szCs w:val="28"/>
        </w:rPr>
        <w:t>. Присвоение рейтинга осуществляется в порядке, установленном администрацией.</w:t>
      </w:r>
    </w:p>
    <w:p w:rsidR="009C06BF" w:rsidRPr="00762AAF" w:rsidRDefault="009C06BF" w:rsidP="00762AAF">
      <w:pPr>
        <w:widowControl/>
        <w:tabs>
          <w:tab w:val="num" w:pos="142"/>
          <w:tab w:val="num" w:pos="1276"/>
        </w:tabs>
        <w:ind w:firstLine="709"/>
        <w:jc w:val="both"/>
        <w:rPr>
          <w:sz w:val="28"/>
          <w:szCs w:val="28"/>
        </w:rPr>
      </w:pPr>
      <w:r w:rsidRPr="00762AAF">
        <w:rPr>
          <w:sz w:val="28"/>
          <w:szCs w:val="28"/>
        </w:rPr>
        <w:t>Полнота, актуальность и доступность информации о порядке предоставления муниципальной услуги.</w:t>
      </w:r>
    </w:p>
    <w:p w:rsidR="009C06BF" w:rsidRPr="00762AAF" w:rsidRDefault="009C06BF" w:rsidP="00762AAF">
      <w:pPr>
        <w:widowControl/>
        <w:tabs>
          <w:tab w:val="num" w:pos="142"/>
          <w:tab w:val="num" w:pos="1276"/>
        </w:tabs>
        <w:ind w:firstLine="709"/>
        <w:jc w:val="both"/>
        <w:rPr>
          <w:sz w:val="28"/>
          <w:szCs w:val="28"/>
        </w:rPr>
      </w:pPr>
      <w:r w:rsidRPr="00762AAF">
        <w:rPr>
          <w:sz w:val="28"/>
          <w:szCs w:val="28"/>
        </w:rPr>
        <w:t xml:space="preserve">Определяется путем присвоения рейтинга по итогам </w:t>
      </w:r>
      <w:proofErr w:type="gramStart"/>
      <w:r w:rsidRPr="00762AAF">
        <w:rPr>
          <w:sz w:val="28"/>
          <w:szCs w:val="28"/>
        </w:rPr>
        <w:t>проведения мониторинга качества предоставления муниципальной услуги</w:t>
      </w:r>
      <w:proofErr w:type="gramEnd"/>
      <w:r w:rsidRPr="00762AAF">
        <w:rPr>
          <w:sz w:val="28"/>
          <w:szCs w:val="28"/>
        </w:rPr>
        <w:t>.</w:t>
      </w:r>
    </w:p>
    <w:p w:rsidR="009C06BF" w:rsidRPr="00762AAF" w:rsidRDefault="009C06BF" w:rsidP="00762AAF">
      <w:pPr>
        <w:pStyle w:val="af0"/>
        <w:spacing w:before="0" w:beforeAutospacing="0" w:after="0" w:afterAutospacing="0"/>
        <w:ind w:firstLine="709"/>
        <w:jc w:val="both"/>
        <w:rPr>
          <w:sz w:val="28"/>
          <w:szCs w:val="28"/>
        </w:rPr>
      </w:pPr>
      <w:r w:rsidRPr="00762AAF">
        <w:rPr>
          <w:sz w:val="28"/>
          <w:szCs w:val="28"/>
        </w:rPr>
        <w:t xml:space="preserve">Контрольные показатели при анализе доступности, информирования и обращений граждан по качеству предоставления муниципальной услуги: </w:t>
      </w:r>
    </w:p>
    <w:p w:rsidR="009C06BF" w:rsidRPr="00762AAF" w:rsidRDefault="009C06BF" w:rsidP="00762AAF">
      <w:pPr>
        <w:widowControl/>
        <w:numPr>
          <w:ilvl w:val="0"/>
          <w:numId w:val="10"/>
        </w:numPr>
        <w:ind w:left="0" w:firstLine="709"/>
        <w:jc w:val="both"/>
        <w:rPr>
          <w:sz w:val="28"/>
          <w:szCs w:val="28"/>
        </w:rPr>
      </w:pPr>
      <w:r w:rsidRPr="00762AAF">
        <w:rPr>
          <w:sz w:val="28"/>
          <w:szCs w:val="28"/>
        </w:rPr>
        <w:t xml:space="preserve">удовлетворенность населения качеством информирования (процент от числа </w:t>
      </w:r>
      <w:proofErr w:type="gramStart"/>
      <w:r w:rsidRPr="00762AAF">
        <w:rPr>
          <w:sz w:val="28"/>
          <w:szCs w:val="28"/>
        </w:rPr>
        <w:t>опрошенных</w:t>
      </w:r>
      <w:proofErr w:type="gramEnd"/>
      <w:r w:rsidRPr="00762AAF">
        <w:rPr>
          <w:sz w:val="28"/>
          <w:szCs w:val="28"/>
        </w:rPr>
        <w:t>) – 98-100%;</w:t>
      </w:r>
    </w:p>
    <w:p w:rsidR="009C06BF" w:rsidRPr="00762AAF" w:rsidRDefault="009C06BF" w:rsidP="00762AAF">
      <w:pPr>
        <w:widowControl/>
        <w:numPr>
          <w:ilvl w:val="0"/>
          <w:numId w:val="10"/>
        </w:numPr>
        <w:ind w:left="0" w:firstLine="709"/>
        <w:jc w:val="both"/>
        <w:rPr>
          <w:sz w:val="28"/>
          <w:szCs w:val="28"/>
        </w:rPr>
      </w:pPr>
      <w:r w:rsidRPr="00762AAF">
        <w:rPr>
          <w:sz w:val="28"/>
          <w:szCs w:val="28"/>
        </w:rPr>
        <w:t>удовлетворенность населения качеством предоставления муниципальной услуги - не менее 90%;</w:t>
      </w:r>
    </w:p>
    <w:p w:rsidR="009C06BF" w:rsidRPr="00762AAF" w:rsidRDefault="009C06BF" w:rsidP="00762AAF">
      <w:pPr>
        <w:widowControl/>
        <w:numPr>
          <w:ilvl w:val="0"/>
          <w:numId w:val="10"/>
        </w:numPr>
        <w:ind w:left="0" w:firstLine="709"/>
        <w:jc w:val="both"/>
        <w:rPr>
          <w:sz w:val="28"/>
          <w:szCs w:val="28"/>
        </w:rPr>
      </w:pPr>
      <w:r w:rsidRPr="00762AAF">
        <w:rPr>
          <w:sz w:val="28"/>
          <w:szCs w:val="28"/>
        </w:rPr>
        <w:t>процент обоснованных жалоб – не более 0,5%.</w:t>
      </w:r>
    </w:p>
    <w:p w:rsidR="009C06BF" w:rsidRPr="00762AAF" w:rsidRDefault="008416DC" w:rsidP="00762AAF">
      <w:pPr>
        <w:widowControl/>
        <w:ind w:firstLine="709"/>
        <w:jc w:val="both"/>
        <w:rPr>
          <w:b/>
          <w:bCs/>
          <w:sz w:val="28"/>
          <w:szCs w:val="28"/>
        </w:rPr>
      </w:pPr>
      <w:r w:rsidRPr="00762AAF">
        <w:rPr>
          <w:b/>
          <w:bCs/>
          <w:sz w:val="28"/>
          <w:szCs w:val="28"/>
        </w:rPr>
        <w:t>2</w:t>
      </w:r>
      <w:r w:rsidR="007570F7" w:rsidRPr="00762AAF">
        <w:rPr>
          <w:b/>
          <w:bCs/>
          <w:sz w:val="28"/>
          <w:szCs w:val="28"/>
        </w:rPr>
        <w:t>0</w:t>
      </w:r>
      <w:r w:rsidR="009C06BF" w:rsidRPr="00762AAF">
        <w:rPr>
          <w:b/>
          <w:bCs/>
          <w:sz w:val="28"/>
          <w:szCs w:val="28"/>
        </w:rPr>
        <w:t>. Иные требования, в том числе учитывающие особенности предоставления муниципальной услуги в многофункциональных центрах предоставления государственных и муниципальных услуг и особенности предоставления муниципальной услуги в электронной форме</w:t>
      </w:r>
    </w:p>
    <w:p w:rsidR="009C06BF" w:rsidRPr="00762AAF" w:rsidRDefault="009C06BF" w:rsidP="00762AAF">
      <w:pPr>
        <w:widowControl/>
        <w:tabs>
          <w:tab w:val="left" w:pos="567"/>
        </w:tabs>
        <w:ind w:firstLine="709"/>
        <w:jc w:val="both"/>
        <w:rPr>
          <w:sz w:val="28"/>
          <w:szCs w:val="28"/>
        </w:rPr>
      </w:pPr>
      <w:r w:rsidRPr="00762AAF">
        <w:rPr>
          <w:sz w:val="28"/>
          <w:szCs w:val="28"/>
        </w:rPr>
        <w:t>Предоставление муниципальной услуги в соответствии с настоящим административным регламентом обеспечивается при обращении заявителя непосредственно в МКУ «</w:t>
      </w:r>
      <w:proofErr w:type="spellStart"/>
      <w:r w:rsidRPr="00762AAF">
        <w:rPr>
          <w:sz w:val="28"/>
          <w:szCs w:val="28"/>
        </w:rPr>
        <w:t>ЩГУЖиБ</w:t>
      </w:r>
      <w:proofErr w:type="spellEnd"/>
      <w:r w:rsidRPr="00762AAF">
        <w:rPr>
          <w:sz w:val="28"/>
          <w:szCs w:val="28"/>
        </w:rPr>
        <w:t xml:space="preserve">» или МФЦ, направлением соответствующих документов с помощью почтовой связи либо информационно-телекоммуникационных сетей общего пользования, в том числе сети Интернет, а так же с использованием РПГУ. </w:t>
      </w:r>
      <w:bookmarkStart w:id="7" w:name="OLE_LINK1"/>
      <w:bookmarkStart w:id="8" w:name="OLE_LINK2"/>
    </w:p>
    <w:bookmarkEnd w:id="7"/>
    <w:bookmarkEnd w:id="8"/>
    <w:p w:rsidR="009C06BF" w:rsidRPr="00762AAF" w:rsidRDefault="009C06BF" w:rsidP="00762AAF">
      <w:pPr>
        <w:widowControl/>
        <w:autoSpaceDE w:val="0"/>
        <w:autoSpaceDN w:val="0"/>
        <w:adjustRightInd w:val="0"/>
        <w:ind w:firstLine="709"/>
        <w:jc w:val="both"/>
        <w:rPr>
          <w:sz w:val="28"/>
          <w:szCs w:val="28"/>
        </w:rPr>
      </w:pPr>
      <w:r w:rsidRPr="00762AAF">
        <w:rPr>
          <w:sz w:val="28"/>
          <w:szCs w:val="28"/>
        </w:rPr>
        <w:t>Сведения о муниципальной услуге размещаются на РПГУ в порядке, установленном следующими документами:</w:t>
      </w:r>
    </w:p>
    <w:p w:rsidR="00CC4875" w:rsidRPr="00D56920" w:rsidRDefault="00CC4875" w:rsidP="00CC4875">
      <w:pPr>
        <w:widowControl/>
        <w:autoSpaceDE w:val="0"/>
        <w:autoSpaceDN w:val="0"/>
        <w:adjustRightInd w:val="0"/>
        <w:ind w:firstLine="709"/>
        <w:jc w:val="both"/>
        <w:rPr>
          <w:rFonts w:eastAsia="Calibri"/>
          <w:bCs/>
          <w:sz w:val="28"/>
          <w:szCs w:val="28"/>
        </w:rPr>
      </w:pPr>
      <w:r>
        <w:rPr>
          <w:sz w:val="28"/>
          <w:szCs w:val="28"/>
        </w:rPr>
        <w:t xml:space="preserve">- </w:t>
      </w:r>
      <w:r w:rsidRPr="007570F7">
        <w:rPr>
          <w:sz w:val="28"/>
          <w:szCs w:val="28"/>
        </w:rPr>
        <w:t xml:space="preserve">Постановлением Правительства Российской Федерации от 24 октября 2011 г. №861 </w:t>
      </w:r>
      <w:r w:rsidRPr="00D56920">
        <w:rPr>
          <w:rFonts w:eastAsia="Calibri"/>
          <w:bCs/>
          <w:sz w:val="28"/>
          <w:szCs w:val="28"/>
        </w:rPr>
        <w:t xml:space="preserve">"О федеральных государственных информационных системах, </w:t>
      </w:r>
      <w:r w:rsidRPr="00D56920">
        <w:rPr>
          <w:rFonts w:eastAsia="Calibri"/>
          <w:bCs/>
          <w:sz w:val="28"/>
          <w:szCs w:val="28"/>
        </w:rPr>
        <w:lastRenderedPageBreak/>
        <w:t>обеспечивающих предоставление в электронной форме государственных и муниципальных услуг (осуществление функций)"</w:t>
      </w:r>
      <w:r>
        <w:rPr>
          <w:rFonts w:eastAsia="Calibri"/>
          <w:bCs/>
          <w:sz w:val="28"/>
          <w:szCs w:val="28"/>
        </w:rPr>
        <w:t>;</w:t>
      </w:r>
    </w:p>
    <w:p w:rsidR="00CC4875" w:rsidRDefault="00CC4875" w:rsidP="00CC4875">
      <w:pPr>
        <w:widowControl/>
        <w:autoSpaceDE w:val="0"/>
        <w:autoSpaceDN w:val="0"/>
        <w:adjustRightInd w:val="0"/>
        <w:ind w:firstLine="709"/>
        <w:jc w:val="both"/>
        <w:rPr>
          <w:rFonts w:eastAsia="Calibri"/>
          <w:sz w:val="28"/>
          <w:szCs w:val="28"/>
        </w:rPr>
      </w:pPr>
      <w:r>
        <w:rPr>
          <w:sz w:val="28"/>
          <w:szCs w:val="28"/>
        </w:rPr>
        <w:t xml:space="preserve">- </w:t>
      </w:r>
      <w:r w:rsidRPr="007570F7">
        <w:rPr>
          <w:sz w:val="28"/>
          <w:szCs w:val="28"/>
        </w:rPr>
        <w:t xml:space="preserve">Постановлением Правительства Тульской области от 31 июля 2012 г. N 413 </w:t>
      </w:r>
      <w:r>
        <w:rPr>
          <w:rFonts w:eastAsia="Calibri"/>
          <w:sz w:val="28"/>
          <w:szCs w:val="28"/>
        </w:rPr>
        <w:t>"О государственной информационной системе "Портал государственных и муниципальных услуг (функций) Тульской области";</w:t>
      </w:r>
    </w:p>
    <w:p w:rsidR="009C06BF" w:rsidRDefault="00CC4875" w:rsidP="00CC4875">
      <w:pPr>
        <w:widowControl/>
        <w:autoSpaceDE w:val="0"/>
        <w:autoSpaceDN w:val="0"/>
        <w:adjustRightInd w:val="0"/>
        <w:ind w:firstLine="709"/>
        <w:jc w:val="both"/>
        <w:rPr>
          <w:rFonts w:eastAsia="Calibri"/>
          <w:sz w:val="28"/>
          <w:szCs w:val="28"/>
        </w:rPr>
      </w:pPr>
      <w:r>
        <w:rPr>
          <w:sz w:val="28"/>
          <w:szCs w:val="28"/>
        </w:rPr>
        <w:t xml:space="preserve">- </w:t>
      </w:r>
      <w:r w:rsidRPr="007570F7">
        <w:rPr>
          <w:sz w:val="28"/>
          <w:szCs w:val="28"/>
        </w:rPr>
        <w:t xml:space="preserve">Постановлением Правительства Тульской области от 17 ноября 2011 г. N 161 </w:t>
      </w:r>
      <w:r>
        <w:rPr>
          <w:rFonts w:eastAsia="Calibri"/>
          <w:sz w:val="28"/>
          <w:szCs w:val="28"/>
        </w:rPr>
        <w:t>"О реестре государственных услуг (функций) Тульской области"</w:t>
      </w:r>
      <w:r w:rsidR="007849D0">
        <w:rPr>
          <w:rFonts w:eastAsia="Calibri"/>
          <w:sz w:val="28"/>
          <w:szCs w:val="28"/>
        </w:rPr>
        <w:t>.</w:t>
      </w:r>
    </w:p>
    <w:p w:rsidR="00CC4875" w:rsidRPr="00762AAF" w:rsidRDefault="00CC4875" w:rsidP="00CC4875">
      <w:pPr>
        <w:widowControl/>
        <w:autoSpaceDE w:val="0"/>
        <w:autoSpaceDN w:val="0"/>
        <w:adjustRightInd w:val="0"/>
        <w:ind w:firstLine="709"/>
        <w:jc w:val="both"/>
        <w:rPr>
          <w:sz w:val="28"/>
          <w:szCs w:val="28"/>
        </w:rPr>
      </w:pPr>
    </w:p>
    <w:p w:rsidR="009C06BF" w:rsidRPr="00762AAF" w:rsidRDefault="009C06BF" w:rsidP="007849D0">
      <w:pPr>
        <w:widowControl/>
        <w:ind w:firstLine="709"/>
        <w:jc w:val="center"/>
        <w:rPr>
          <w:b/>
          <w:bCs/>
          <w:sz w:val="28"/>
          <w:szCs w:val="28"/>
        </w:rPr>
      </w:pPr>
      <w:r w:rsidRPr="00762AAF">
        <w:rPr>
          <w:b/>
          <w:bCs/>
          <w:sz w:val="28"/>
          <w:szCs w:val="28"/>
          <w:lang w:val="en-US"/>
        </w:rPr>
        <w:t>III</w:t>
      </w:r>
      <w:r w:rsidRPr="00762AAF">
        <w:rPr>
          <w:b/>
          <w:bCs/>
          <w:sz w:val="28"/>
          <w:szCs w:val="28"/>
        </w:rPr>
        <w:t>.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w:t>
      </w:r>
    </w:p>
    <w:p w:rsidR="00E1338E" w:rsidRPr="00762AAF" w:rsidRDefault="00E1338E" w:rsidP="00762AAF">
      <w:pPr>
        <w:widowControl/>
        <w:autoSpaceDE w:val="0"/>
        <w:autoSpaceDN w:val="0"/>
        <w:adjustRightInd w:val="0"/>
        <w:ind w:firstLine="709"/>
        <w:jc w:val="both"/>
        <w:rPr>
          <w:b/>
          <w:bCs/>
          <w:sz w:val="28"/>
          <w:szCs w:val="28"/>
        </w:rPr>
      </w:pPr>
    </w:p>
    <w:p w:rsidR="009C06BF" w:rsidRPr="00762AAF" w:rsidRDefault="009C06BF" w:rsidP="00762AAF">
      <w:pPr>
        <w:widowControl/>
        <w:autoSpaceDE w:val="0"/>
        <w:autoSpaceDN w:val="0"/>
        <w:adjustRightInd w:val="0"/>
        <w:ind w:firstLine="709"/>
        <w:jc w:val="both"/>
        <w:rPr>
          <w:b/>
          <w:bCs/>
          <w:sz w:val="28"/>
          <w:szCs w:val="28"/>
        </w:rPr>
      </w:pPr>
      <w:r w:rsidRPr="00762AAF">
        <w:rPr>
          <w:b/>
          <w:bCs/>
          <w:sz w:val="28"/>
          <w:szCs w:val="28"/>
        </w:rPr>
        <w:t>2</w:t>
      </w:r>
      <w:r w:rsidR="007570F7" w:rsidRPr="00762AAF">
        <w:rPr>
          <w:b/>
          <w:bCs/>
          <w:sz w:val="28"/>
          <w:szCs w:val="28"/>
        </w:rPr>
        <w:t>1</w:t>
      </w:r>
      <w:r w:rsidRPr="00762AAF">
        <w:rPr>
          <w:b/>
          <w:bCs/>
          <w:sz w:val="28"/>
          <w:szCs w:val="28"/>
        </w:rPr>
        <w:t>. Перечень административных процедур</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Предоставление муниципальной услуги включает в себя последовательность следующих административных процедур:</w:t>
      </w:r>
    </w:p>
    <w:p w:rsidR="009C06BF" w:rsidRPr="00762AAF" w:rsidRDefault="009C06BF" w:rsidP="00762AAF">
      <w:pPr>
        <w:pStyle w:val="4"/>
        <w:keepLines w:val="0"/>
        <w:widowControl/>
        <w:numPr>
          <w:ilvl w:val="0"/>
          <w:numId w:val="12"/>
        </w:numPr>
        <w:tabs>
          <w:tab w:val="left" w:pos="567"/>
          <w:tab w:val="left" w:pos="851"/>
        </w:tabs>
        <w:spacing w:before="0"/>
        <w:ind w:left="0" w:firstLine="709"/>
        <w:jc w:val="both"/>
        <w:rPr>
          <w:rFonts w:ascii="Times New Roman" w:hAnsi="Times New Roman" w:cs="Times New Roman"/>
          <w:b w:val="0"/>
          <w:bCs w:val="0"/>
          <w:i w:val="0"/>
          <w:iCs w:val="0"/>
          <w:color w:val="auto"/>
          <w:sz w:val="28"/>
          <w:szCs w:val="28"/>
        </w:rPr>
      </w:pPr>
      <w:r w:rsidRPr="00762AAF">
        <w:rPr>
          <w:rFonts w:ascii="Times New Roman" w:hAnsi="Times New Roman" w:cs="Times New Roman"/>
          <w:b w:val="0"/>
          <w:bCs w:val="0"/>
          <w:i w:val="0"/>
          <w:iCs w:val="0"/>
          <w:color w:val="auto"/>
          <w:sz w:val="28"/>
          <w:szCs w:val="28"/>
        </w:rPr>
        <w:t xml:space="preserve">Прием, первичная проверка и регистрация  заявления и приложенных к нему документов; </w:t>
      </w:r>
    </w:p>
    <w:p w:rsidR="009C06BF" w:rsidRPr="00762AAF" w:rsidRDefault="009C06BF" w:rsidP="00762AAF">
      <w:pPr>
        <w:widowControl/>
        <w:numPr>
          <w:ilvl w:val="0"/>
          <w:numId w:val="12"/>
        </w:numPr>
        <w:tabs>
          <w:tab w:val="left" w:pos="567"/>
          <w:tab w:val="left" w:pos="851"/>
        </w:tabs>
        <w:ind w:left="0" w:firstLine="709"/>
        <w:jc w:val="both"/>
        <w:rPr>
          <w:sz w:val="28"/>
          <w:szCs w:val="28"/>
        </w:rPr>
      </w:pPr>
      <w:r w:rsidRPr="00762AAF">
        <w:rPr>
          <w:sz w:val="28"/>
          <w:szCs w:val="28"/>
        </w:rPr>
        <w:t>Рассмотрение и проверка заявления и приложенных к нему документов;</w:t>
      </w:r>
    </w:p>
    <w:p w:rsidR="009C06BF" w:rsidRPr="00762AAF" w:rsidRDefault="009C06BF" w:rsidP="00762AAF">
      <w:pPr>
        <w:widowControl/>
        <w:numPr>
          <w:ilvl w:val="0"/>
          <w:numId w:val="12"/>
        </w:numPr>
        <w:tabs>
          <w:tab w:val="left" w:pos="567"/>
          <w:tab w:val="left" w:pos="851"/>
          <w:tab w:val="left" w:pos="1738"/>
        </w:tabs>
        <w:ind w:left="0" w:firstLine="709"/>
        <w:jc w:val="both"/>
        <w:rPr>
          <w:sz w:val="28"/>
          <w:szCs w:val="28"/>
        </w:rPr>
      </w:pPr>
      <w:r w:rsidRPr="00762AAF">
        <w:rPr>
          <w:sz w:val="28"/>
          <w:szCs w:val="28"/>
        </w:rPr>
        <w:t>Запрос в Систему межведомственного электронного взаимодействия (СМЭВ);</w:t>
      </w:r>
    </w:p>
    <w:p w:rsidR="009C06BF" w:rsidRPr="00762AAF" w:rsidRDefault="009C06BF" w:rsidP="00762AAF">
      <w:pPr>
        <w:widowControl/>
        <w:numPr>
          <w:ilvl w:val="0"/>
          <w:numId w:val="12"/>
        </w:numPr>
        <w:tabs>
          <w:tab w:val="left" w:pos="567"/>
          <w:tab w:val="left" w:pos="851"/>
          <w:tab w:val="left" w:pos="1738"/>
        </w:tabs>
        <w:ind w:left="0" w:firstLine="709"/>
        <w:jc w:val="both"/>
        <w:rPr>
          <w:sz w:val="28"/>
          <w:szCs w:val="28"/>
        </w:rPr>
      </w:pPr>
      <w:r w:rsidRPr="00762AAF">
        <w:rPr>
          <w:sz w:val="28"/>
          <w:szCs w:val="28"/>
        </w:rPr>
        <w:t>Принятие уполномоченным должностным лицом решения по результатам рассмотрения и проверки заявления и приложенных к нему документов;</w:t>
      </w:r>
    </w:p>
    <w:p w:rsidR="009C06BF" w:rsidRPr="00762AAF" w:rsidRDefault="009C06BF" w:rsidP="00762AAF">
      <w:pPr>
        <w:widowControl/>
        <w:numPr>
          <w:ilvl w:val="0"/>
          <w:numId w:val="12"/>
        </w:numPr>
        <w:tabs>
          <w:tab w:val="left" w:pos="567"/>
          <w:tab w:val="left" w:pos="851"/>
          <w:tab w:val="left" w:pos="1738"/>
        </w:tabs>
        <w:ind w:left="0" w:firstLine="709"/>
        <w:jc w:val="both"/>
        <w:rPr>
          <w:sz w:val="28"/>
          <w:szCs w:val="28"/>
        </w:rPr>
      </w:pPr>
      <w:r w:rsidRPr="00762AAF">
        <w:rPr>
          <w:sz w:val="28"/>
          <w:szCs w:val="28"/>
        </w:rPr>
        <w:t>Выдача решений о переводе жилого помещения в нежилое или нежилого помещения в жилое помещение.</w:t>
      </w:r>
    </w:p>
    <w:p w:rsidR="009C06BF" w:rsidRPr="00762AAF" w:rsidRDefault="009C06BF" w:rsidP="00762AAF">
      <w:pPr>
        <w:widowControl/>
        <w:tabs>
          <w:tab w:val="left" w:pos="567"/>
          <w:tab w:val="left" w:pos="851"/>
          <w:tab w:val="left" w:pos="1738"/>
        </w:tabs>
        <w:ind w:firstLine="709"/>
        <w:jc w:val="both"/>
        <w:rPr>
          <w:sz w:val="28"/>
          <w:szCs w:val="28"/>
        </w:rPr>
      </w:pPr>
      <w:r w:rsidRPr="00762AAF">
        <w:rPr>
          <w:sz w:val="28"/>
          <w:szCs w:val="28"/>
        </w:rPr>
        <w:tab/>
        <w:t xml:space="preserve">Последовательность действий при предоставлении муниципальной услуги отражена в блок-схеме в </w:t>
      </w:r>
      <w:hyperlink r:id="rId15" w:history="1">
        <w:r w:rsidRPr="00762AAF">
          <w:rPr>
            <w:sz w:val="28"/>
            <w:szCs w:val="28"/>
          </w:rPr>
          <w:t>Приложении №2</w:t>
        </w:r>
      </w:hyperlink>
      <w:r w:rsidRPr="00762AAF">
        <w:rPr>
          <w:sz w:val="28"/>
          <w:szCs w:val="28"/>
        </w:rPr>
        <w:t xml:space="preserve"> к административному регламенту.</w:t>
      </w:r>
    </w:p>
    <w:p w:rsidR="009C06BF" w:rsidRPr="00762AAF" w:rsidRDefault="009C06BF"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2</w:t>
      </w:r>
      <w:r w:rsidR="007570F7" w:rsidRPr="00762AAF">
        <w:rPr>
          <w:rFonts w:ascii="Times New Roman" w:hAnsi="Times New Roman" w:cs="Times New Roman"/>
          <w:b/>
          <w:bCs/>
          <w:sz w:val="28"/>
          <w:szCs w:val="28"/>
        </w:rPr>
        <w:t>2</w:t>
      </w:r>
      <w:r w:rsidRPr="00762AAF">
        <w:rPr>
          <w:rFonts w:ascii="Times New Roman" w:hAnsi="Times New Roman" w:cs="Times New Roman"/>
          <w:b/>
          <w:bCs/>
          <w:sz w:val="28"/>
          <w:szCs w:val="28"/>
        </w:rPr>
        <w:t xml:space="preserve">. Прием, первичная проверка и регистрация заявления </w:t>
      </w:r>
      <w:r w:rsidR="00FA3702" w:rsidRPr="00762AAF">
        <w:rPr>
          <w:rFonts w:ascii="Times New Roman" w:hAnsi="Times New Roman" w:cs="Times New Roman"/>
          <w:b/>
          <w:bCs/>
          <w:sz w:val="28"/>
          <w:szCs w:val="28"/>
        </w:rPr>
        <w:t>и приложенных к нему документов</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Юридическим фактом, служащим основанием для предоставления муниципальной услуги, является письменное заявление</w:t>
      </w:r>
      <w:r w:rsidRPr="00762AAF">
        <w:rPr>
          <w:rFonts w:ascii="Times New Roman" w:hAnsi="Times New Roman" w:cs="Times New Roman"/>
          <w:b/>
          <w:bCs/>
          <w:sz w:val="28"/>
          <w:szCs w:val="28"/>
        </w:rPr>
        <w:t xml:space="preserve"> </w:t>
      </w:r>
      <w:r w:rsidRPr="00762AAF">
        <w:rPr>
          <w:rFonts w:ascii="Times New Roman" w:hAnsi="Times New Roman" w:cs="Times New Roman"/>
          <w:sz w:val="28"/>
          <w:szCs w:val="28"/>
        </w:rPr>
        <w:t>о  выдаче решений о переводе жилого помещения в нежилое или нежилого помещения в жилое помещение, поступившее от заявителя лично, по почте,  по электронной почте или на РПГУ из личного кабинета.</w:t>
      </w:r>
    </w:p>
    <w:p w:rsidR="009C06BF" w:rsidRPr="00762AAF" w:rsidRDefault="009C06BF" w:rsidP="00762AAF">
      <w:pPr>
        <w:widowControl/>
        <w:ind w:firstLine="709"/>
        <w:jc w:val="both"/>
        <w:rPr>
          <w:sz w:val="28"/>
          <w:szCs w:val="28"/>
        </w:rPr>
      </w:pPr>
      <w:r w:rsidRPr="00762AAF">
        <w:rPr>
          <w:sz w:val="28"/>
          <w:szCs w:val="28"/>
        </w:rPr>
        <w:t xml:space="preserve">Специалист, ответственный за выполнение административной процедуры, проверяет надлежащее оформление заявления в соответствии с образцом заявления из Приложения №1 и приложенных к нему документов, указанных в п. </w:t>
      </w:r>
      <w:r w:rsidR="0016045C" w:rsidRPr="00762AAF">
        <w:rPr>
          <w:sz w:val="28"/>
          <w:szCs w:val="28"/>
        </w:rPr>
        <w:t xml:space="preserve">11 </w:t>
      </w:r>
      <w:r w:rsidRPr="00762AAF">
        <w:rPr>
          <w:sz w:val="28"/>
          <w:szCs w:val="28"/>
        </w:rPr>
        <w:t>данного регламента и регистрирует заявление во внутренней документации в соответствии с правилами делопроизводства.</w:t>
      </w:r>
    </w:p>
    <w:p w:rsidR="009C06BF" w:rsidRPr="00762AAF" w:rsidRDefault="009C06BF" w:rsidP="00762AAF">
      <w:pPr>
        <w:widowControl/>
        <w:ind w:firstLine="709"/>
        <w:jc w:val="both"/>
        <w:rPr>
          <w:sz w:val="28"/>
          <w:szCs w:val="28"/>
        </w:rPr>
      </w:pPr>
      <w:r w:rsidRPr="00762AAF">
        <w:rPr>
          <w:sz w:val="28"/>
          <w:szCs w:val="28"/>
        </w:rPr>
        <w:t>Максимальное время, затраченное на административную процедуру, не должно превышать один день.</w:t>
      </w:r>
    </w:p>
    <w:p w:rsidR="009C06BF" w:rsidRPr="00762AAF" w:rsidRDefault="009C06BF" w:rsidP="00762AAF">
      <w:pPr>
        <w:widowControl/>
        <w:ind w:firstLine="709"/>
        <w:jc w:val="both"/>
        <w:rPr>
          <w:sz w:val="28"/>
          <w:szCs w:val="28"/>
        </w:rPr>
      </w:pPr>
      <w:r w:rsidRPr="00762AAF">
        <w:rPr>
          <w:sz w:val="28"/>
          <w:szCs w:val="28"/>
        </w:rPr>
        <w:lastRenderedPageBreak/>
        <w:t>Результатом административной процедуры является факт регистрации заявления, заполненного по образцу из Приложения №1.</w:t>
      </w:r>
    </w:p>
    <w:p w:rsidR="009C06BF" w:rsidRPr="00762AAF" w:rsidRDefault="009C06BF"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2</w:t>
      </w:r>
      <w:r w:rsidR="007570F7" w:rsidRPr="00762AAF">
        <w:rPr>
          <w:rFonts w:ascii="Times New Roman" w:hAnsi="Times New Roman" w:cs="Times New Roman"/>
          <w:b/>
          <w:bCs/>
          <w:sz w:val="28"/>
          <w:szCs w:val="28"/>
        </w:rPr>
        <w:t>3</w:t>
      </w:r>
      <w:r w:rsidRPr="00762AAF">
        <w:rPr>
          <w:rFonts w:ascii="Times New Roman" w:hAnsi="Times New Roman" w:cs="Times New Roman"/>
          <w:b/>
          <w:bCs/>
          <w:sz w:val="28"/>
          <w:szCs w:val="28"/>
        </w:rPr>
        <w:t xml:space="preserve">. Рассмотрение и проверка заявления и приложенных к нему документов </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Основанием для начала административной процедуры является зарегистрированное заявление, которое передается специалисту, ответственному за предоставление муниципальной услуги. </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Ответственный исполнитель</w:t>
      </w:r>
    </w:p>
    <w:p w:rsidR="009C06BF" w:rsidRPr="00762AAF" w:rsidRDefault="009C06BF" w:rsidP="00762AAF">
      <w:pPr>
        <w:widowControl/>
        <w:numPr>
          <w:ilvl w:val="0"/>
          <w:numId w:val="13"/>
        </w:numPr>
        <w:tabs>
          <w:tab w:val="left" w:pos="851"/>
        </w:tabs>
        <w:ind w:left="0" w:firstLine="709"/>
        <w:jc w:val="both"/>
        <w:rPr>
          <w:sz w:val="28"/>
          <w:szCs w:val="28"/>
        </w:rPr>
      </w:pPr>
      <w:r w:rsidRPr="00762AAF">
        <w:rPr>
          <w:sz w:val="28"/>
          <w:szCs w:val="28"/>
        </w:rPr>
        <w:t>осуществляет анализ поступивших документов на соответствие требованиям действующего законодательства;</w:t>
      </w:r>
    </w:p>
    <w:p w:rsidR="009C06BF" w:rsidRPr="00762AAF" w:rsidRDefault="009C06BF" w:rsidP="00762AAF">
      <w:pPr>
        <w:widowControl/>
        <w:numPr>
          <w:ilvl w:val="0"/>
          <w:numId w:val="13"/>
        </w:numPr>
        <w:tabs>
          <w:tab w:val="left" w:pos="851"/>
        </w:tabs>
        <w:ind w:left="0" w:firstLine="709"/>
        <w:jc w:val="both"/>
        <w:rPr>
          <w:sz w:val="28"/>
          <w:szCs w:val="28"/>
        </w:rPr>
      </w:pPr>
      <w:r w:rsidRPr="00762AAF">
        <w:rPr>
          <w:sz w:val="28"/>
          <w:szCs w:val="28"/>
        </w:rPr>
        <w:t>проверяет наличие или отсутствие оснований для отказа в предоставлении муниципальной услуги в соответствии с п. настоящего регламента;</w:t>
      </w:r>
    </w:p>
    <w:p w:rsidR="009C06BF" w:rsidRPr="00762AAF" w:rsidRDefault="009C06BF" w:rsidP="00762AAF">
      <w:pPr>
        <w:widowControl/>
        <w:numPr>
          <w:ilvl w:val="0"/>
          <w:numId w:val="13"/>
        </w:numPr>
        <w:tabs>
          <w:tab w:val="left" w:pos="851"/>
        </w:tabs>
        <w:ind w:left="0" w:firstLine="709"/>
        <w:jc w:val="both"/>
        <w:rPr>
          <w:sz w:val="28"/>
          <w:szCs w:val="28"/>
        </w:rPr>
      </w:pPr>
      <w:r w:rsidRPr="00762AAF">
        <w:rPr>
          <w:sz w:val="28"/>
          <w:szCs w:val="28"/>
        </w:rPr>
        <w:t>проверяет заявление на соответствие форме из приложения №1 и на полноту информации, содержащейся в нём.</w:t>
      </w:r>
    </w:p>
    <w:p w:rsidR="009C06BF" w:rsidRPr="00762AAF" w:rsidRDefault="009C06BF" w:rsidP="00762AAF">
      <w:pPr>
        <w:widowControl/>
        <w:ind w:firstLine="709"/>
        <w:jc w:val="both"/>
        <w:rPr>
          <w:sz w:val="28"/>
          <w:szCs w:val="28"/>
        </w:rPr>
      </w:pPr>
      <w:r w:rsidRPr="00762AAF">
        <w:rPr>
          <w:sz w:val="28"/>
          <w:szCs w:val="28"/>
        </w:rPr>
        <w:t>В частности, специалист проверяет соблюдение следующих условий перевода жилого помещения в нежилое или нежилого помещения в жилое помещение:</w:t>
      </w:r>
    </w:p>
    <w:p w:rsidR="009C06BF" w:rsidRPr="00762AAF" w:rsidRDefault="009C06BF" w:rsidP="00762AAF">
      <w:pPr>
        <w:widowControl/>
        <w:numPr>
          <w:ilvl w:val="0"/>
          <w:numId w:val="13"/>
        </w:numPr>
        <w:tabs>
          <w:tab w:val="left" w:pos="851"/>
        </w:tabs>
        <w:ind w:left="0" w:firstLine="709"/>
        <w:jc w:val="both"/>
        <w:rPr>
          <w:sz w:val="28"/>
          <w:szCs w:val="28"/>
        </w:rPr>
      </w:pPr>
      <w:r w:rsidRPr="00762AAF">
        <w:rPr>
          <w:sz w:val="28"/>
          <w:szCs w:val="28"/>
        </w:rPr>
        <w:t xml:space="preserve">перевод жилого помещения в нежилое не допускается, если доступ к переводимому помещению невозможен без использования помещений, обеспечивающих доступ к жилым помещениям, или отсутствует техническая возможность оборудовать такой доступ к данному помещению, если переводимое помещение является частью жилого помещения либо используется собственником данного помещения или иным гражданином в качестве места постоянного проживания, а </w:t>
      </w:r>
      <w:proofErr w:type="gramStart"/>
      <w:r w:rsidRPr="00762AAF">
        <w:rPr>
          <w:sz w:val="28"/>
          <w:szCs w:val="28"/>
        </w:rPr>
        <w:t>также</w:t>
      </w:r>
      <w:proofErr w:type="gramEnd"/>
      <w:r w:rsidRPr="00762AAF">
        <w:rPr>
          <w:sz w:val="28"/>
          <w:szCs w:val="28"/>
        </w:rPr>
        <w:t xml:space="preserve"> если право собственности на переводимое помещение обременено правами каких-либо лиц;</w:t>
      </w:r>
    </w:p>
    <w:p w:rsidR="009C06BF" w:rsidRPr="00762AAF" w:rsidRDefault="009C06BF" w:rsidP="00762AAF">
      <w:pPr>
        <w:widowControl/>
        <w:numPr>
          <w:ilvl w:val="0"/>
          <w:numId w:val="13"/>
        </w:numPr>
        <w:tabs>
          <w:tab w:val="left" w:pos="851"/>
        </w:tabs>
        <w:ind w:left="0" w:firstLine="709"/>
        <w:jc w:val="both"/>
        <w:rPr>
          <w:sz w:val="28"/>
          <w:szCs w:val="28"/>
        </w:rPr>
      </w:pPr>
      <w:r w:rsidRPr="00762AAF">
        <w:rPr>
          <w:sz w:val="28"/>
          <w:szCs w:val="28"/>
        </w:rPr>
        <w:t>перевод квартиры в многоквартирном доме в нежилое помещение допускается только в случаях, если такая квартира расположена на первом этаже указанного дома или выше первого этажа, но помещения, расположенные непосредственно под квартирой, переводимой в нежилое помещение, не являются жилыми;</w:t>
      </w:r>
    </w:p>
    <w:p w:rsidR="009C06BF" w:rsidRPr="00762AAF" w:rsidRDefault="009C06BF" w:rsidP="00762AAF">
      <w:pPr>
        <w:pStyle w:val="af"/>
        <w:widowControl/>
        <w:numPr>
          <w:ilvl w:val="0"/>
          <w:numId w:val="13"/>
        </w:numPr>
        <w:ind w:left="0" w:firstLine="709"/>
        <w:jc w:val="both"/>
        <w:rPr>
          <w:sz w:val="28"/>
          <w:szCs w:val="28"/>
        </w:rPr>
      </w:pPr>
      <w:r w:rsidRPr="00762AAF">
        <w:rPr>
          <w:sz w:val="28"/>
          <w:szCs w:val="28"/>
        </w:rPr>
        <w:t xml:space="preserve">соответствие проекта переустройства и (или) перепланировки жилого помещения требованиям пожарной безопасности, санитарно-гигиеническим, экологическим и иным требованиям законодательства, в том числе, требованиям к использованию нежилых помещений в многоквартирных домах. </w:t>
      </w:r>
    </w:p>
    <w:p w:rsidR="009C06BF" w:rsidRPr="00762AAF" w:rsidRDefault="009C06BF" w:rsidP="00762AAF">
      <w:pPr>
        <w:widowControl/>
        <w:numPr>
          <w:ilvl w:val="0"/>
          <w:numId w:val="13"/>
        </w:numPr>
        <w:tabs>
          <w:tab w:val="left" w:pos="851"/>
        </w:tabs>
        <w:ind w:left="0" w:firstLine="709"/>
        <w:jc w:val="both"/>
        <w:rPr>
          <w:sz w:val="28"/>
          <w:szCs w:val="28"/>
        </w:rPr>
      </w:pPr>
      <w:r w:rsidRPr="00762AAF">
        <w:rPr>
          <w:sz w:val="28"/>
          <w:szCs w:val="28"/>
        </w:rPr>
        <w:t>перевод нежилого помещения в жилое помещение не допускается, если такое помещение не отвечает установленным требованиям или отсутствует возможность обеспечить соответствие такого помещения установленным требованиям либо если право собственности на такое помещение обременено правами каких-либо лиц.</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В случае выявления противоречий, неточностей в представленных на рассмотрение документах либо факта их недостоверности, специалист должен уведомить заявителя о неточности, назвать недостоверные данные и </w:t>
      </w:r>
      <w:r w:rsidRPr="00762AAF">
        <w:rPr>
          <w:rFonts w:ascii="Times New Roman" w:hAnsi="Times New Roman" w:cs="Times New Roman"/>
          <w:sz w:val="28"/>
          <w:szCs w:val="28"/>
        </w:rPr>
        <w:lastRenderedPageBreak/>
        <w:t xml:space="preserve">указать на необходимость устранения данных недостатков в срок, не превышающий двух рабочих дней со дня уведомления. </w:t>
      </w:r>
      <w:proofErr w:type="gramStart"/>
      <w:r w:rsidRPr="00762AAF">
        <w:rPr>
          <w:rFonts w:ascii="Times New Roman" w:hAnsi="Times New Roman" w:cs="Times New Roman"/>
          <w:sz w:val="28"/>
          <w:szCs w:val="28"/>
        </w:rPr>
        <w:t>Заявитель уведомляется по указанным в контактных данных телефону или электронной почте или сообщением в личном кабинете на РПГУ, если заявитель обратился за предоставлением данной муниципальной услуги с Портала.</w:t>
      </w:r>
      <w:proofErr w:type="gramEnd"/>
      <w:r w:rsidRPr="00762AAF">
        <w:rPr>
          <w:rFonts w:ascii="Times New Roman" w:hAnsi="Times New Roman" w:cs="Times New Roman"/>
          <w:sz w:val="28"/>
          <w:szCs w:val="28"/>
        </w:rPr>
        <w:t xml:space="preserve">  В случае если в течение двух рабочих дней указанные замечания заявителем не устранены, то специалист готовит письменный отказ в предоставлении муниципальной услуги в течение одного дня и передает его на отправку почтой.</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Результатом административной процедуры является:</w:t>
      </w:r>
    </w:p>
    <w:p w:rsidR="009C06BF" w:rsidRPr="00762AAF" w:rsidRDefault="009C06BF" w:rsidP="00762AAF">
      <w:pPr>
        <w:pStyle w:val="ConsPlusNormal"/>
        <w:widowControl/>
        <w:numPr>
          <w:ilvl w:val="0"/>
          <w:numId w:val="14"/>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подтверждение соответствия документов установленным требованиям настоящего административного регламента;</w:t>
      </w:r>
    </w:p>
    <w:p w:rsidR="009C06BF" w:rsidRPr="00762AAF" w:rsidRDefault="009C06BF" w:rsidP="00762AAF">
      <w:pPr>
        <w:pStyle w:val="ConsPlusNormal"/>
        <w:widowControl/>
        <w:numPr>
          <w:ilvl w:val="0"/>
          <w:numId w:val="14"/>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уведомление об отказе в предоставлении муниципальной услуги.</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Максимальное время, затраченное на административную процедуру, не должно превышать четыре дня.</w:t>
      </w:r>
    </w:p>
    <w:p w:rsidR="009C06BF" w:rsidRPr="00762AAF" w:rsidRDefault="009C06BF" w:rsidP="00762AAF">
      <w:pPr>
        <w:widowControl/>
        <w:tabs>
          <w:tab w:val="num" w:pos="540"/>
        </w:tabs>
        <w:ind w:firstLine="709"/>
        <w:jc w:val="both"/>
        <w:rPr>
          <w:b/>
          <w:bCs/>
          <w:sz w:val="28"/>
          <w:szCs w:val="28"/>
        </w:rPr>
      </w:pPr>
      <w:r w:rsidRPr="00762AAF">
        <w:rPr>
          <w:b/>
          <w:bCs/>
          <w:sz w:val="28"/>
          <w:szCs w:val="28"/>
        </w:rPr>
        <w:t>2</w:t>
      </w:r>
      <w:r w:rsidR="007570F7" w:rsidRPr="00762AAF">
        <w:rPr>
          <w:b/>
          <w:bCs/>
          <w:sz w:val="28"/>
          <w:szCs w:val="28"/>
        </w:rPr>
        <w:t>4</w:t>
      </w:r>
      <w:r w:rsidRPr="00762AAF">
        <w:rPr>
          <w:b/>
          <w:bCs/>
          <w:sz w:val="28"/>
          <w:szCs w:val="28"/>
        </w:rPr>
        <w:t>. Запрос в Систему межведомственного электронного взаимодействия (СМЭВ).</w:t>
      </w:r>
    </w:p>
    <w:p w:rsidR="009C06BF" w:rsidRPr="00762AAF" w:rsidRDefault="009C06BF" w:rsidP="00762AAF">
      <w:pPr>
        <w:widowControl/>
        <w:tabs>
          <w:tab w:val="num" w:pos="540"/>
        </w:tabs>
        <w:ind w:firstLine="709"/>
        <w:jc w:val="both"/>
        <w:rPr>
          <w:sz w:val="28"/>
          <w:szCs w:val="28"/>
        </w:rPr>
      </w:pPr>
      <w:r w:rsidRPr="00762AAF">
        <w:rPr>
          <w:sz w:val="28"/>
          <w:szCs w:val="28"/>
        </w:rPr>
        <w:t xml:space="preserve">При соответствии представленного пакета документов перечню документов п. </w:t>
      </w:r>
      <w:r w:rsidR="0016045C" w:rsidRPr="00762AAF">
        <w:rPr>
          <w:sz w:val="28"/>
          <w:szCs w:val="28"/>
        </w:rPr>
        <w:t>11</w:t>
      </w:r>
      <w:r w:rsidRPr="00762AAF">
        <w:rPr>
          <w:sz w:val="28"/>
          <w:szCs w:val="28"/>
        </w:rPr>
        <w:t xml:space="preserve"> данного регламента для сбора необходимой информации согласно перечню п. </w:t>
      </w:r>
      <w:r w:rsidR="0016045C" w:rsidRPr="00762AAF">
        <w:rPr>
          <w:sz w:val="28"/>
          <w:szCs w:val="28"/>
        </w:rPr>
        <w:t>12</w:t>
      </w:r>
      <w:r w:rsidRPr="00762AAF">
        <w:rPr>
          <w:sz w:val="28"/>
          <w:szCs w:val="28"/>
        </w:rPr>
        <w:t xml:space="preserve"> настоящего регламента по каналам межведомственного взаимодействия ответственный специалист осуществляет следующие межведомственные запросы:</w:t>
      </w:r>
    </w:p>
    <w:p w:rsidR="009C06BF" w:rsidRPr="00762AAF" w:rsidRDefault="009C06BF" w:rsidP="00762AAF">
      <w:pPr>
        <w:widowControl/>
        <w:numPr>
          <w:ilvl w:val="0"/>
          <w:numId w:val="20"/>
        </w:numPr>
        <w:ind w:left="0" w:firstLine="709"/>
        <w:jc w:val="both"/>
        <w:rPr>
          <w:sz w:val="28"/>
          <w:szCs w:val="28"/>
        </w:rPr>
      </w:pPr>
      <w:r w:rsidRPr="00762AAF">
        <w:rPr>
          <w:sz w:val="28"/>
          <w:szCs w:val="28"/>
        </w:rPr>
        <w:t xml:space="preserve">Выписка из Единого государственного реестра прав на недвижимое имущество и сделок с ним (содержащая общедоступные сведения о зарегистрированных правах на объект недвижимости) (ID 56, </w:t>
      </w:r>
      <w:proofErr w:type="spellStart"/>
      <w:r w:rsidRPr="00762AAF">
        <w:rPr>
          <w:sz w:val="28"/>
          <w:szCs w:val="28"/>
        </w:rPr>
        <w:t>Росреестр</w:t>
      </w:r>
      <w:proofErr w:type="spellEnd"/>
      <w:r w:rsidRPr="00762AAF">
        <w:rPr>
          <w:sz w:val="28"/>
          <w:szCs w:val="28"/>
        </w:rPr>
        <w:t>);</w:t>
      </w:r>
    </w:p>
    <w:p w:rsidR="009C06BF" w:rsidRPr="00762AAF" w:rsidRDefault="009C06BF" w:rsidP="00762AAF">
      <w:pPr>
        <w:pStyle w:val="af"/>
        <w:widowControl/>
        <w:numPr>
          <w:ilvl w:val="0"/>
          <w:numId w:val="20"/>
        </w:numPr>
        <w:autoSpaceDE w:val="0"/>
        <w:autoSpaceDN w:val="0"/>
        <w:adjustRightInd w:val="0"/>
        <w:ind w:left="0" w:firstLine="709"/>
        <w:jc w:val="both"/>
        <w:rPr>
          <w:sz w:val="28"/>
          <w:szCs w:val="28"/>
          <w:lang w:eastAsia="en-US"/>
        </w:rPr>
      </w:pPr>
      <w:r w:rsidRPr="00762AAF">
        <w:rPr>
          <w:sz w:val="28"/>
          <w:szCs w:val="28"/>
          <w:lang w:eastAsia="en-US"/>
        </w:rPr>
        <w:t>План переводимого помещения с его техническим описанием (в случае, если переводимое помещение является жилым, технический паспорт такого помещения) (</w:t>
      </w:r>
      <w:r w:rsidRPr="00762AAF">
        <w:rPr>
          <w:sz w:val="28"/>
          <w:szCs w:val="28"/>
        </w:rPr>
        <w:t>по каналам РСМЭВ</w:t>
      </w:r>
      <w:r w:rsidRPr="00762AAF">
        <w:rPr>
          <w:sz w:val="28"/>
          <w:szCs w:val="28"/>
          <w:lang w:eastAsia="en-US"/>
        </w:rPr>
        <w:t>);</w:t>
      </w:r>
    </w:p>
    <w:p w:rsidR="009C06BF" w:rsidRPr="00762AAF" w:rsidRDefault="009C06BF" w:rsidP="00762AAF">
      <w:pPr>
        <w:widowControl/>
        <w:numPr>
          <w:ilvl w:val="0"/>
          <w:numId w:val="20"/>
        </w:numPr>
        <w:ind w:left="0" w:firstLine="709"/>
        <w:jc w:val="both"/>
        <w:rPr>
          <w:sz w:val="28"/>
          <w:szCs w:val="28"/>
        </w:rPr>
      </w:pPr>
      <w:r w:rsidRPr="00762AAF">
        <w:rPr>
          <w:sz w:val="28"/>
          <w:szCs w:val="28"/>
        </w:rPr>
        <w:t>Поэтажный план дома, в котором находится переводимое помещени</w:t>
      </w:r>
      <w:proofErr w:type="gramStart"/>
      <w:r w:rsidRPr="00762AAF">
        <w:rPr>
          <w:sz w:val="28"/>
          <w:szCs w:val="28"/>
        </w:rPr>
        <w:t>е(</w:t>
      </w:r>
      <w:proofErr w:type="gramEnd"/>
      <w:r w:rsidRPr="00762AAF">
        <w:rPr>
          <w:sz w:val="28"/>
          <w:szCs w:val="28"/>
        </w:rPr>
        <w:t>по каналам РСМЭВ);</w:t>
      </w:r>
    </w:p>
    <w:p w:rsidR="009C06BF" w:rsidRPr="00762AAF" w:rsidRDefault="009C06BF" w:rsidP="00762AAF">
      <w:pPr>
        <w:widowControl/>
        <w:numPr>
          <w:ilvl w:val="0"/>
          <w:numId w:val="20"/>
        </w:numPr>
        <w:ind w:left="0" w:firstLine="709"/>
        <w:jc w:val="both"/>
        <w:rPr>
          <w:sz w:val="28"/>
          <w:szCs w:val="28"/>
        </w:rPr>
      </w:pPr>
      <w:r w:rsidRPr="00762AAF">
        <w:rPr>
          <w:sz w:val="28"/>
          <w:szCs w:val="28"/>
        </w:rPr>
        <w:t>Сведения из ЕГРЮЛ (полная выписка) (ID 51, ФНС России);</w:t>
      </w:r>
    </w:p>
    <w:p w:rsidR="009C06BF" w:rsidRPr="00762AAF" w:rsidRDefault="009C06BF" w:rsidP="00762AAF">
      <w:pPr>
        <w:widowControl/>
        <w:numPr>
          <w:ilvl w:val="0"/>
          <w:numId w:val="20"/>
        </w:numPr>
        <w:ind w:left="0" w:firstLine="709"/>
        <w:jc w:val="both"/>
        <w:rPr>
          <w:sz w:val="28"/>
          <w:szCs w:val="28"/>
        </w:rPr>
      </w:pPr>
      <w:r w:rsidRPr="00762AAF">
        <w:rPr>
          <w:sz w:val="28"/>
          <w:szCs w:val="28"/>
        </w:rPr>
        <w:t>Сведения из ЕГРИП (полная выписка) (ID 163, ФНС России);</w:t>
      </w:r>
    </w:p>
    <w:p w:rsidR="009C06BF" w:rsidRPr="00762AAF" w:rsidRDefault="009C06BF" w:rsidP="00762AAF">
      <w:pPr>
        <w:widowControl/>
        <w:numPr>
          <w:ilvl w:val="0"/>
          <w:numId w:val="20"/>
        </w:numPr>
        <w:ind w:left="0" w:firstLine="709"/>
        <w:jc w:val="both"/>
        <w:rPr>
          <w:sz w:val="28"/>
          <w:szCs w:val="28"/>
        </w:rPr>
      </w:pPr>
      <w:r w:rsidRPr="00762AAF">
        <w:rPr>
          <w:sz w:val="28"/>
          <w:szCs w:val="28"/>
        </w:rPr>
        <w:t>Выписка из домовой книги (ID 388, ФМС России) по каналам РСМЭВ;</w:t>
      </w:r>
    </w:p>
    <w:p w:rsidR="009C06BF" w:rsidRPr="00762AAF" w:rsidRDefault="009C06BF" w:rsidP="00762AAF">
      <w:pPr>
        <w:widowControl/>
        <w:numPr>
          <w:ilvl w:val="0"/>
          <w:numId w:val="20"/>
        </w:numPr>
        <w:ind w:left="0" w:firstLine="709"/>
        <w:jc w:val="both"/>
        <w:rPr>
          <w:sz w:val="28"/>
          <w:szCs w:val="28"/>
        </w:rPr>
      </w:pPr>
      <w:r w:rsidRPr="00762AAF">
        <w:rPr>
          <w:sz w:val="28"/>
          <w:szCs w:val="28"/>
        </w:rPr>
        <w:t>Сведения о регистрации по месту жительства гражданина РФ (ID 14, ФМС России).</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Межведомственные запросы формируются и направляются в первый день начала данной административной процедуры. Максимальное время, затраченное на административную процедуру, не должно превышать пять дней. </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Результатом данной процедуры является сбор информации согласно перечню п. </w:t>
      </w:r>
      <w:r w:rsidR="0016045C" w:rsidRPr="00762AAF">
        <w:rPr>
          <w:rFonts w:ascii="Times New Roman" w:hAnsi="Times New Roman" w:cs="Times New Roman"/>
          <w:sz w:val="28"/>
          <w:szCs w:val="28"/>
        </w:rPr>
        <w:t>12</w:t>
      </w:r>
      <w:r w:rsidRPr="00762AAF">
        <w:rPr>
          <w:rFonts w:ascii="Times New Roman" w:hAnsi="Times New Roman" w:cs="Times New Roman"/>
          <w:sz w:val="28"/>
          <w:szCs w:val="28"/>
        </w:rPr>
        <w:t xml:space="preserve"> настоящего регламента. Полученные документы являются необходимыми для перехода к следующей процедуре предоставления </w:t>
      </w:r>
      <w:r w:rsidRPr="00762AAF">
        <w:rPr>
          <w:rFonts w:ascii="Times New Roman" w:hAnsi="Times New Roman" w:cs="Times New Roman"/>
          <w:sz w:val="28"/>
          <w:szCs w:val="28"/>
        </w:rPr>
        <w:lastRenderedPageBreak/>
        <w:t xml:space="preserve">муниципальной услуги и дополняют список документов, поданные заявителем лично. </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Полученные по каналам межведомственного взаимодействия сведения фиксируются в день получения данных дополнительно к документам, поданным заявителем.</w:t>
      </w:r>
    </w:p>
    <w:p w:rsidR="009C06BF" w:rsidRPr="00762AAF" w:rsidRDefault="009C06BF" w:rsidP="00762AAF">
      <w:pPr>
        <w:widowControl/>
        <w:tabs>
          <w:tab w:val="num" w:pos="540"/>
        </w:tabs>
        <w:ind w:firstLine="709"/>
        <w:jc w:val="both"/>
        <w:rPr>
          <w:sz w:val="28"/>
          <w:szCs w:val="28"/>
        </w:rPr>
      </w:pPr>
      <w:r w:rsidRPr="00762AAF">
        <w:rPr>
          <w:b/>
          <w:bCs/>
          <w:sz w:val="28"/>
          <w:szCs w:val="28"/>
        </w:rPr>
        <w:t>2</w:t>
      </w:r>
      <w:r w:rsidR="007570F7" w:rsidRPr="00762AAF">
        <w:rPr>
          <w:b/>
          <w:bCs/>
          <w:sz w:val="28"/>
          <w:szCs w:val="28"/>
        </w:rPr>
        <w:t>5</w:t>
      </w:r>
      <w:r w:rsidRPr="00762AAF">
        <w:rPr>
          <w:b/>
          <w:bCs/>
          <w:sz w:val="28"/>
          <w:szCs w:val="28"/>
        </w:rPr>
        <w:t>.Принятие уполномоченным должностным лицом решения по результатам рассмотрения и проверки заявления и приложенных к нему документов</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Основанием для начала административной процедуры является наличие полного пакета документов согласно перечням пунктов №№</w:t>
      </w:r>
      <w:r w:rsidR="00FA3702" w:rsidRPr="00762AAF">
        <w:rPr>
          <w:rFonts w:ascii="Times New Roman" w:hAnsi="Times New Roman" w:cs="Times New Roman"/>
          <w:sz w:val="28"/>
          <w:szCs w:val="28"/>
        </w:rPr>
        <w:t>11</w:t>
      </w:r>
      <w:r w:rsidRPr="00762AAF">
        <w:rPr>
          <w:rFonts w:ascii="Times New Roman" w:hAnsi="Times New Roman" w:cs="Times New Roman"/>
          <w:sz w:val="28"/>
          <w:szCs w:val="28"/>
        </w:rPr>
        <w:t xml:space="preserve">, </w:t>
      </w:r>
      <w:r w:rsidR="00FA3702" w:rsidRPr="00762AAF">
        <w:rPr>
          <w:rFonts w:ascii="Times New Roman" w:hAnsi="Times New Roman" w:cs="Times New Roman"/>
          <w:sz w:val="28"/>
          <w:szCs w:val="28"/>
        </w:rPr>
        <w:t>12</w:t>
      </w:r>
      <w:r w:rsidRPr="00762AAF">
        <w:rPr>
          <w:rFonts w:ascii="Times New Roman" w:hAnsi="Times New Roman" w:cs="Times New Roman"/>
          <w:sz w:val="28"/>
          <w:szCs w:val="28"/>
        </w:rPr>
        <w:t xml:space="preserve"> настоящего регламента. </w:t>
      </w:r>
    </w:p>
    <w:p w:rsidR="009C06BF" w:rsidRPr="00762AAF" w:rsidRDefault="009C06BF" w:rsidP="00762AAF">
      <w:pPr>
        <w:widowControl/>
        <w:autoSpaceDE w:val="0"/>
        <w:autoSpaceDN w:val="0"/>
        <w:adjustRightInd w:val="0"/>
        <w:ind w:firstLine="709"/>
        <w:jc w:val="both"/>
        <w:rPr>
          <w:sz w:val="28"/>
          <w:szCs w:val="28"/>
        </w:rPr>
      </w:pPr>
      <w:proofErr w:type="gramStart"/>
      <w:r w:rsidRPr="00762AAF">
        <w:rPr>
          <w:sz w:val="28"/>
          <w:szCs w:val="28"/>
        </w:rPr>
        <w:t>По результатам рассмотрения документов, полученных через систему межведомственного взаимодействия, а так же представленных лично заявителем, специалист, ответственный за рассмотрение и оформление документов для предоставления муниципальной услуги, определяет наличие либо отсутствие у заявителя, являющегося собственником жилых и нежилых помещений, расположенных на территории муниципального образования Щекинский район,  права на получение муниципальной услуги и выносит решение о подготовке  проекта протокола о предоставлении муниципальной</w:t>
      </w:r>
      <w:proofErr w:type="gramEnd"/>
      <w:r w:rsidRPr="00762AAF">
        <w:rPr>
          <w:sz w:val="28"/>
          <w:szCs w:val="28"/>
        </w:rPr>
        <w:t xml:space="preserve"> услуги либо об отправке обоснованного отказа в ее предоставлении. </w:t>
      </w:r>
    </w:p>
    <w:p w:rsidR="009C06BF" w:rsidRPr="00762AAF" w:rsidRDefault="009C06BF" w:rsidP="00762AAF">
      <w:pPr>
        <w:pStyle w:val="ConsPlusNormal"/>
        <w:widowControl/>
        <w:ind w:firstLine="709"/>
        <w:jc w:val="both"/>
        <w:rPr>
          <w:rFonts w:ascii="Times New Roman" w:hAnsi="Times New Roman" w:cs="Times New Roman"/>
          <w:sz w:val="28"/>
          <w:szCs w:val="28"/>
        </w:rPr>
      </w:pPr>
      <w:proofErr w:type="gramStart"/>
      <w:r w:rsidRPr="00762AAF">
        <w:rPr>
          <w:rFonts w:ascii="Times New Roman" w:hAnsi="Times New Roman" w:cs="Times New Roman"/>
          <w:sz w:val="28"/>
          <w:szCs w:val="28"/>
        </w:rPr>
        <w:t>В случае отсутствия у заявителя права на получение муниципальной услуги ответственный специалист подготавливает письмо об отказе в предоставлении муниципальной услуге с подробным обоснованием причин отказа для последующего направления его заявителю и передает такое уведомление к отправке по почте, и дополнительно, при подаче заявки на муниципальную услугу на РПГУ, информирует заявителя посредством сообщения на портале.</w:t>
      </w:r>
      <w:proofErr w:type="gramEnd"/>
    </w:p>
    <w:p w:rsidR="009C06BF" w:rsidRPr="00762AAF" w:rsidRDefault="009C06BF" w:rsidP="00762AAF">
      <w:pPr>
        <w:pStyle w:val="ConsPlusNormal"/>
        <w:widowControl/>
        <w:ind w:firstLine="709"/>
        <w:jc w:val="both"/>
        <w:rPr>
          <w:rFonts w:ascii="Times New Roman" w:hAnsi="Times New Roman" w:cs="Times New Roman"/>
          <w:sz w:val="28"/>
          <w:szCs w:val="28"/>
        </w:rPr>
      </w:pPr>
      <w:proofErr w:type="gramStart"/>
      <w:r w:rsidRPr="00762AAF">
        <w:rPr>
          <w:rFonts w:ascii="Times New Roman" w:hAnsi="Times New Roman" w:cs="Times New Roman"/>
          <w:sz w:val="28"/>
          <w:szCs w:val="28"/>
        </w:rPr>
        <w:t xml:space="preserve">В случае наличия у заявителя права на получение муниципальной услуги ответственный специалист подготавливает проект постановления администрации муниципального образования Щекинский район «О переводе жилого помещения в нежилое (нежилого помещения в жилое помещение)» (далее – проект постановления). </w:t>
      </w:r>
      <w:proofErr w:type="gramEnd"/>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Подготовленный проект постановления согласовывается </w:t>
      </w:r>
      <w:proofErr w:type="gramStart"/>
      <w:r w:rsidRPr="00762AAF">
        <w:rPr>
          <w:rFonts w:ascii="Times New Roman" w:hAnsi="Times New Roman" w:cs="Times New Roman"/>
          <w:sz w:val="28"/>
          <w:szCs w:val="28"/>
        </w:rPr>
        <w:t>с</w:t>
      </w:r>
      <w:proofErr w:type="gramEnd"/>
      <w:r w:rsidRPr="00762AAF">
        <w:rPr>
          <w:rFonts w:ascii="Times New Roman" w:hAnsi="Times New Roman" w:cs="Times New Roman"/>
          <w:sz w:val="28"/>
          <w:szCs w:val="28"/>
        </w:rPr>
        <w:t>:</w:t>
      </w:r>
    </w:p>
    <w:p w:rsidR="009C06BF" w:rsidRPr="00762AAF" w:rsidRDefault="009C06BF" w:rsidP="00762AAF">
      <w:pPr>
        <w:pStyle w:val="ConsPlusNormal"/>
        <w:widowControl/>
        <w:numPr>
          <w:ilvl w:val="0"/>
          <w:numId w:val="35"/>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начальником управления правовой работы и контроля администрации муниципального образования,</w:t>
      </w:r>
    </w:p>
    <w:p w:rsidR="009C06BF" w:rsidRPr="00762AAF" w:rsidRDefault="009C06BF" w:rsidP="00762AAF">
      <w:pPr>
        <w:pStyle w:val="ConsPlusNormal"/>
        <w:widowControl/>
        <w:numPr>
          <w:ilvl w:val="0"/>
          <w:numId w:val="35"/>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заместителем главы администрации муниципального образования по строительству - начальником управления градостроительства и архитектуры,</w:t>
      </w:r>
    </w:p>
    <w:p w:rsidR="009C06BF" w:rsidRPr="00762AAF" w:rsidRDefault="009C06BF" w:rsidP="00762AAF">
      <w:pPr>
        <w:pStyle w:val="ConsPlusNormal"/>
        <w:widowControl/>
        <w:numPr>
          <w:ilvl w:val="0"/>
          <w:numId w:val="35"/>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начальником управления муниципального жилищного фонда администрации муниципального образования,</w:t>
      </w:r>
    </w:p>
    <w:p w:rsidR="009C06BF" w:rsidRPr="00762AAF" w:rsidRDefault="009C06BF" w:rsidP="00762AAF">
      <w:pPr>
        <w:pStyle w:val="ConsPlusNormal"/>
        <w:widowControl/>
        <w:numPr>
          <w:ilvl w:val="0"/>
          <w:numId w:val="35"/>
        </w:numPr>
        <w:ind w:left="0" w:firstLine="709"/>
        <w:jc w:val="both"/>
        <w:rPr>
          <w:rFonts w:ascii="Times New Roman" w:hAnsi="Times New Roman" w:cs="Times New Roman"/>
          <w:sz w:val="28"/>
          <w:szCs w:val="28"/>
        </w:rPr>
      </w:pPr>
      <w:r w:rsidRPr="00762AAF">
        <w:rPr>
          <w:rFonts w:ascii="Times New Roman" w:hAnsi="Times New Roman" w:cs="Times New Roman"/>
          <w:sz w:val="28"/>
          <w:szCs w:val="28"/>
        </w:rPr>
        <w:t>первым заместителем главы администрации муниципального образования Щекинский район.</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Согласующее должностное лицо рассматривает проект постановления, согласовывает его или представляет обоснованные замечания и предложения </w:t>
      </w:r>
      <w:r w:rsidRPr="00762AAF">
        <w:rPr>
          <w:rFonts w:ascii="Times New Roman" w:hAnsi="Times New Roman" w:cs="Times New Roman"/>
          <w:sz w:val="28"/>
          <w:szCs w:val="28"/>
        </w:rPr>
        <w:lastRenderedPageBreak/>
        <w:t>по его изменению в течение двух рабочих дней с момента получения проекта постановления.</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При наличии обоснованных замечаний и предложений ответственный специалист дорабатывает проект постановления в течение одного дня. Далее подписывает проект постановления с внесенными изменениями у согласующих должностных лиц в течение одного дня.</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Результатом данной процедуры является согласованный проект постановления или передача к отправке почтой на РПГУ об отказе, если заявитель обращался через региональный портал.</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Решение по данной процедуре фиксируется в системе внутреннего делопроизводства МКУ «</w:t>
      </w:r>
      <w:proofErr w:type="spellStart"/>
      <w:r w:rsidRPr="00762AAF">
        <w:rPr>
          <w:rFonts w:ascii="Times New Roman" w:hAnsi="Times New Roman" w:cs="Times New Roman"/>
          <w:sz w:val="28"/>
          <w:szCs w:val="28"/>
        </w:rPr>
        <w:t>ЩГУЖиБ</w:t>
      </w:r>
      <w:proofErr w:type="spellEnd"/>
      <w:r w:rsidRPr="00762AAF">
        <w:rPr>
          <w:rFonts w:ascii="Times New Roman" w:hAnsi="Times New Roman" w:cs="Times New Roman"/>
          <w:sz w:val="28"/>
          <w:szCs w:val="28"/>
        </w:rPr>
        <w:t>».</w:t>
      </w:r>
    </w:p>
    <w:p w:rsidR="009C06BF" w:rsidRPr="00762AAF" w:rsidRDefault="009C06BF" w:rsidP="00762AAF">
      <w:pPr>
        <w:pStyle w:val="ConsPlusNormal"/>
        <w:widowControl/>
        <w:ind w:firstLine="709"/>
        <w:jc w:val="both"/>
        <w:rPr>
          <w:rFonts w:ascii="Times New Roman" w:hAnsi="Times New Roman" w:cs="Times New Roman"/>
          <w:color w:val="FF0000"/>
          <w:sz w:val="28"/>
          <w:szCs w:val="28"/>
        </w:rPr>
      </w:pPr>
      <w:r w:rsidRPr="00762AAF">
        <w:rPr>
          <w:rFonts w:ascii="Times New Roman" w:hAnsi="Times New Roman" w:cs="Times New Roman"/>
          <w:sz w:val="28"/>
          <w:szCs w:val="28"/>
        </w:rPr>
        <w:t>Максимальное время, затраченное на административную процедуру, не должно превышать одиннадцать дней.</w:t>
      </w:r>
    </w:p>
    <w:p w:rsidR="009C06BF" w:rsidRPr="00762AAF" w:rsidRDefault="009C06BF" w:rsidP="00762AAF">
      <w:pPr>
        <w:widowControl/>
        <w:tabs>
          <w:tab w:val="num" w:pos="540"/>
        </w:tabs>
        <w:ind w:firstLine="709"/>
        <w:jc w:val="both"/>
        <w:rPr>
          <w:b/>
          <w:bCs/>
          <w:sz w:val="28"/>
          <w:szCs w:val="28"/>
        </w:rPr>
      </w:pPr>
      <w:r w:rsidRPr="00762AAF">
        <w:rPr>
          <w:b/>
          <w:bCs/>
          <w:sz w:val="28"/>
          <w:szCs w:val="28"/>
        </w:rPr>
        <w:t>2</w:t>
      </w:r>
      <w:r w:rsidR="007570F7" w:rsidRPr="00762AAF">
        <w:rPr>
          <w:b/>
          <w:bCs/>
          <w:sz w:val="28"/>
          <w:szCs w:val="28"/>
        </w:rPr>
        <w:t>6</w:t>
      </w:r>
      <w:r w:rsidRPr="00762AAF">
        <w:rPr>
          <w:b/>
          <w:bCs/>
          <w:sz w:val="28"/>
          <w:szCs w:val="28"/>
        </w:rPr>
        <w:t>. 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Основанием для данного административного действия является принятие решения о предоставлении муниципальной услуги. </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Согласованный проект постановления и прилагаемые к нему документы ответственный специалист представляет главе администрации муниципального образования для подписания в течение одного дня. </w:t>
      </w:r>
      <w:proofErr w:type="gramStart"/>
      <w:r w:rsidRPr="00762AAF">
        <w:rPr>
          <w:rFonts w:ascii="Times New Roman" w:hAnsi="Times New Roman" w:cs="Times New Roman"/>
          <w:sz w:val="28"/>
          <w:szCs w:val="28"/>
        </w:rPr>
        <w:t>В тот же день специалист готовит уведомление о переводе в переводе жилого помещении в нежилое или нежилого помещения в жилое помещение.</w:t>
      </w:r>
      <w:proofErr w:type="gramEnd"/>
    </w:p>
    <w:p w:rsidR="009C06BF" w:rsidRPr="00762AAF" w:rsidRDefault="009C06BF" w:rsidP="00762AAF">
      <w:pPr>
        <w:pStyle w:val="ConsPlusNormal"/>
        <w:widowControl/>
        <w:ind w:firstLine="709"/>
        <w:jc w:val="both"/>
        <w:rPr>
          <w:rFonts w:ascii="Times New Roman" w:hAnsi="Times New Roman" w:cs="Times New Roman"/>
          <w:sz w:val="28"/>
          <w:szCs w:val="28"/>
        </w:rPr>
      </w:pPr>
      <w:proofErr w:type="gramStart"/>
      <w:r w:rsidRPr="00762AAF">
        <w:rPr>
          <w:rFonts w:ascii="Times New Roman" w:hAnsi="Times New Roman" w:cs="Times New Roman"/>
          <w:sz w:val="28"/>
          <w:szCs w:val="28"/>
        </w:rPr>
        <w:t>Сообщение о готовности постановления о переводе жилого помещения в нежилое (нежилого помещения в жилое помещение) и приглашение к получению результата муниципальной услуги отправляется заявителю в день подписания проекта постановления посредством электронной почты на электронный адрес, указанный в заявлении, или посредством уведомления на РПГУ, если заявитель отправлял заявку на получение муниципальной услуги на региональном портале.</w:t>
      </w:r>
      <w:proofErr w:type="gramEnd"/>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Выдача заявителю копии постановления администрации и уведомления о переводе жилого помещения в нежилое или нежилого помещения в жилое помещение осуществляется при предъявлении документа, удостоверяющего личность.</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Выдача результата муниципальной услуги доверенному лицу - при предъявлении документа, подтверждающего его полномочия (подлинника или нотариально заверенной копии), а также документа, удостоверяющего личность.</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Способом фиксации результата выполнения административной процедуры является регистрация документов, полученных по результатам предоставления муниципальной услуги, специалистом по делопроизводству в день подписания проекта постановления.  </w:t>
      </w:r>
    </w:p>
    <w:p w:rsidR="009C06BF" w:rsidRPr="00762AAF" w:rsidRDefault="009C06BF" w:rsidP="00762AAF">
      <w:pPr>
        <w:pStyle w:val="ConsPlusNormal"/>
        <w:widowControl/>
        <w:ind w:firstLine="709"/>
        <w:jc w:val="both"/>
        <w:rPr>
          <w:rFonts w:ascii="Times New Roman" w:hAnsi="Times New Roman" w:cs="Times New Roman"/>
          <w:sz w:val="28"/>
          <w:szCs w:val="28"/>
        </w:rPr>
      </w:pPr>
      <w:proofErr w:type="gramStart"/>
      <w:r w:rsidRPr="00762AAF">
        <w:rPr>
          <w:rFonts w:ascii="Times New Roman" w:hAnsi="Times New Roman" w:cs="Times New Roman"/>
          <w:sz w:val="28"/>
          <w:szCs w:val="28"/>
        </w:rPr>
        <w:t>В случае неявки заявителя за подготовленными документами по результатам предоставления муниципальной услуги в течение двух дней со дня</w:t>
      </w:r>
      <w:proofErr w:type="gramEnd"/>
      <w:r w:rsidRPr="00762AAF">
        <w:rPr>
          <w:rFonts w:ascii="Times New Roman" w:hAnsi="Times New Roman" w:cs="Times New Roman"/>
          <w:sz w:val="28"/>
          <w:szCs w:val="28"/>
        </w:rPr>
        <w:t xml:space="preserve"> подписания проекта постановления по результатам предоставления </w:t>
      </w:r>
      <w:r w:rsidRPr="00762AAF">
        <w:rPr>
          <w:rFonts w:ascii="Times New Roman" w:hAnsi="Times New Roman" w:cs="Times New Roman"/>
          <w:sz w:val="28"/>
          <w:szCs w:val="28"/>
        </w:rPr>
        <w:lastRenderedPageBreak/>
        <w:t>муниципальной услуги, ответственный специалист МКУ «</w:t>
      </w:r>
      <w:proofErr w:type="spellStart"/>
      <w:r w:rsidRPr="00762AAF">
        <w:rPr>
          <w:rFonts w:ascii="Times New Roman" w:hAnsi="Times New Roman" w:cs="Times New Roman"/>
          <w:sz w:val="28"/>
          <w:szCs w:val="28"/>
        </w:rPr>
        <w:t>ЩГУЖиБ</w:t>
      </w:r>
      <w:proofErr w:type="spellEnd"/>
      <w:r w:rsidRPr="00762AAF">
        <w:rPr>
          <w:rFonts w:ascii="Times New Roman" w:hAnsi="Times New Roman" w:cs="Times New Roman"/>
          <w:sz w:val="28"/>
          <w:szCs w:val="28"/>
        </w:rPr>
        <w:t>» в течение одного дня передает эти документы к отправке почтой по указанному в заявлении почтовому адресу простым письмом без уведомления.</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 xml:space="preserve">Результатом административной процедуры выдача заявителю результирующих документов по предоставлению муниципальной услуги </w:t>
      </w:r>
      <w:proofErr w:type="gramStart"/>
      <w:r w:rsidRPr="00762AAF">
        <w:rPr>
          <w:rFonts w:ascii="Times New Roman" w:hAnsi="Times New Roman" w:cs="Times New Roman"/>
          <w:sz w:val="28"/>
          <w:szCs w:val="28"/>
        </w:rPr>
        <w:t>согласно</w:t>
      </w:r>
      <w:proofErr w:type="gramEnd"/>
      <w:r w:rsidRPr="00762AAF">
        <w:rPr>
          <w:rFonts w:ascii="Times New Roman" w:hAnsi="Times New Roman" w:cs="Times New Roman"/>
          <w:sz w:val="28"/>
          <w:szCs w:val="28"/>
        </w:rPr>
        <w:t xml:space="preserve"> настоящего регламента.</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Максимальное время, затраченное на административную процедуру, не должно превышать четыре дня.</w:t>
      </w:r>
    </w:p>
    <w:p w:rsidR="009C06BF" w:rsidRPr="00762AAF" w:rsidRDefault="009C06BF" w:rsidP="00762AAF">
      <w:pPr>
        <w:pStyle w:val="ConsPlusNormal"/>
        <w:widowControl/>
        <w:ind w:firstLine="709"/>
        <w:jc w:val="both"/>
        <w:rPr>
          <w:rFonts w:ascii="Times New Roman" w:hAnsi="Times New Roman" w:cs="Times New Roman"/>
          <w:b/>
          <w:bCs/>
          <w:sz w:val="28"/>
          <w:szCs w:val="28"/>
        </w:rPr>
      </w:pPr>
      <w:r w:rsidRPr="00762AAF">
        <w:rPr>
          <w:rFonts w:ascii="Times New Roman" w:hAnsi="Times New Roman" w:cs="Times New Roman"/>
          <w:b/>
          <w:bCs/>
          <w:sz w:val="28"/>
          <w:szCs w:val="28"/>
        </w:rPr>
        <w:t>2</w:t>
      </w:r>
      <w:r w:rsidR="007570F7" w:rsidRPr="00762AAF">
        <w:rPr>
          <w:rFonts w:ascii="Times New Roman" w:hAnsi="Times New Roman" w:cs="Times New Roman"/>
          <w:b/>
          <w:bCs/>
          <w:sz w:val="28"/>
          <w:szCs w:val="28"/>
        </w:rPr>
        <w:t>7</w:t>
      </w:r>
      <w:r w:rsidRPr="00762AAF">
        <w:rPr>
          <w:rFonts w:ascii="Times New Roman" w:hAnsi="Times New Roman" w:cs="Times New Roman"/>
          <w:b/>
          <w:bCs/>
          <w:sz w:val="28"/>
          <w:szCs w:val="28"/>
        </w:rPr>
        <w:t>. Особенности выполнения административных процедур в электронной форме</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Заявителям обеспечивается возможность получения муниципальной услуги на РПГУ.</w:t>
      </w:r>
    </w:p>
    <w:p w:rsidR="009C06BF" w:rsidRPr="00762AAF" w:rsidRDefault="009C06BF" w:rsidP="00762AAF">
      <w:pPr>
        <w:widowControl/>
        <w:ind w:firstLine="709"/>
        <w:jc w:val="both"/>
        <w:rPr>
          <w:sz w:val="28"/>
          <w:szCs w:val="28"/>
        </w:rPr>
      </w:pPr>
      <w:r w:rsidRPr="00762AAF">
        <w:rPr>
          <w:sz w:val="28"/>
          <w:szCs w:val="28"/>
        </w:rPr>
        <w:t>При обращении на региональный портал государственных услуг заявитель авторизуется в системе и в меню портала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копии документов в электронном виде согласно перечню п.</w:t>
      </w:r>
      <w:r w:rsidR="00FA3702" w:rsidRPr="00762AAF">
        <w:rPr>
          <w:sz w:val="28"/>
          <w:szCs w:val="28"/>
        </w:rPr>
        <w:t>12</w:t>
      </w:r>
      <w:r w:rsidRPr="00762AAF">
        <w:rPr>
          <w:sz w:val="28"/>
          <w:szCs w:val="28"/>
        </w:rPr>
        <w:t xml:space="preserve"> настоящего регламента, пользователь портала отправляет заявку на получение муниципальной услуги. </w:t>
      </w:r>
    </w:p>
    <w:p w:rsidR="009C06BF" w:rsidRPr="00762AAF" w:rsidRDefault="009C06BF" w:rsidP="00762AAF">
      <w:pPr>
        <w:widowControl/>
        <w:ind w:firstLine="709"/>
        <w:jc w:val="both"/>
        <w:rPr>
          <w:sz w:val="28"/>
          <w:szCs w:val="28"/>
        </w:rPr>
      </w:pPr>
      <w:r w:rsidRPr="00762AAF">
        <w:rPr>
          <w:sz w:val="28"/>
          <w:szCs w:val="28"/>
        </w:rPr>
        <w:t xml:space="preserve">Заявка регистрируется на Портале автоматически в режиме реального времени. </w:t>
      </w:r>
    </w:p>
    <w:p w:rsidR="009C06BF" w:rsidRPr="00762AAF" w:rsidRDefault="009C06BF" w:rsidP="00762AAF">
      <w:pPr>
        <w:widowControl/>
        <w:ind w:firstLine="709"/>
        <w:jc w:val="both"/>
        <w:rPr>
          <w:sz w:val="28"/>
          <w:szCs w:val="28"/>
        </w:rPr>
      </w:pPr>
      <w:r w:rsidRPr="00762AAF">
        <w:rPr>
          <w:sz w:val="28"/>
          <w:szCs w:val="28"/>
        </w:rPr>
        <w:t>Изменения статуса заявки муниципальной услуги заявитель сможет отслеживать в режиме реального времени в личном кабинете на РПГУ.</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Со стороны ведомства ответственный специалист, являющийся пользователем системы исполнения регламентов (СИР), принимает заявку и обрабатывает её в соответствии с настоящим регламентом. В случае необходимости корректировки предоставленных данных специалист сможет направлять сообщения в личный кабинет заявителя.</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 xml:space="preserve">Ответственный специалист отправляет необходимые межведомственные запросы, определенные данным регламентом,  в Системе межведомственного электронного взаимодействия (СМЭВ), реализованной </w:t>
      </w:r>
      <w:proofErr w:type="gramStart"/>
      <w:r w:rsidRPr="00762AAF">
        <w:rPr>
          <w:sz w:val="28"/>
          <w:szCs w:val="28"/>
        </w:rPr>
        <w:t>в</w:t>
      </w:r>
      <w:proofErr w:type="gramEnd"/>
      <w:r w:rsidRPr="00762AAF">
        <w:rPr>
          <w:sz w:val="28"/>
          <w:szCs w:val="28"/>
        </w:rPr>
        <w:t xml:space="preserve"> СИР. </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 xml:space="preserve">В случае отсутствия возможности направления запроса посредством СМЭВ специалист запрашивает сведения по почте, электронной почте, по факсу. </w:t>
      </w:r>
    </w:p>
    <w:p w:rsidR="009C06BF" w:rsidRPr="00762AAF" w:rsidRDefault="009C06BF" w:rsidP="00762AAF">
      <w:pPr>
        <w:widowControl/>
        <w:ind w:firstLine="709"/>
        <w:jc w:val="both"/>
        <w:rPr>
          <w:sz w:val="28"/>
          <w:szCs w:val="28"/>
        </w:rPr>
      </w:pPr>
      <w:r w:rsidRPr="00762AAF">
        <w:rPr>
          <w:sz w:val="28"/>
          <w:szCs w:val="28"/>
        </w:rPr>
        <w:t>Получив данные, уполномоченный специалист, являющийся пользователем СИР, выполняет проверку документов и принимает решение о наличии права заявителя на получение муниципальной услуги.</w:t>
      </w:r>
    </w:p>
    <w:p w:rsidR="009C06BF" w:rsidRPr="00762AAF" w:rsidRDefault="009C06BF" w:rsidP="00762AAF">
      <w:pPr>
        <w:widowControl/>
        <w:ind w:firstLine="709"/>
        <w:jc w:val="both"/>
        <w:rPr>
          <w:sz w:val="28"/>
          <w:szCs w:val="28"/>
        </w:rPr>
      </w:pPr>
      <w:r w:rsidRPr="00762AAF">
        <w:rPr>
          <w:sz w:val="28"/>
          <w:szCs w:val="28"/>
        </w:rPr>
        <w:t>Административные процедуры:</w:t>
      </w:r>
    </w:p>
    <w:p w:rsidR="009C06BF" w:rsidRPr="00762AAF" w:rsidRDefault="009C06BF" w:rsidP="00762AAF">
      <w:pPr>
        <w:pStyle w:val="af"/>
        <w:widowControl/>
        <w:numPr>
          <w:ilvl w:val="0"/>
          <w:numId w:val="37"/>
        </w:numPr>
        <w:autoSpaceDE w:val="0"/>
        <w:autoSpaceDN w:val="0"/>
        <w:adjustRightInd w:val="0"/>
        <w:ind w:left="0" w:firstLine="709"/>
        <w:jc w:val="both"/>
        <w:rPr>
          <w:sz w:val="28"/>
          <w:szCs w:val="28"/>
        </w:rPr>
      </w:pPr>
      <w:r w:rsidRPr="00762AAF">
        <w:rPr>
          <w:sz w:val="28"/>
          <w:szCs w:val="28"/>
        </w:rPr>
        <w:t>Принятие уполномоченным должностным лицом решения по результатам рассмотрения и проверки заявления и приложенных к нему документов;</w:t>
      </w:r>
    </w:p>
    <w:p w:rsidR="009C06BF" w:rsidRPr="00762AAF" w:rsidRDefault="009C06BF" w:rsidP="00762AAF">
      <w:pPr>
        <w:pStyle w:val="af"/>
        <w:widowControl/>
        <w:numPr>
          <w:ilvl w:val="0"/>
          <w:numId w:val="37"/>
        </w:numPr>
        <w:autoSpaceDE w:val="0"/>
        <w:autoSpaceDN w:val="0"/>
        <w:adjustRightInd w:val="0"/>
        <w:ind w:left="0" w:firstLine="709"/>
        <w:jc w:val="both"/>
        <w:rPr>
          <w:sz w:val="28"/>
          <w:szCs w:val="28"/>
        </w:rPr>
      </w:pPr>
      <w:r w:rsidRPr="00762AAF">
        <w:rPr>
          <w:sz w:val="28"/>
          <w:szCs w:val="28"/>
        </w:rPr>
        <w:lastRenderedPageBreak/>
        <w:t>Принятие документов, а также выдача решений о переводе или об отказе в переводе жилого помещения в нежилое или нежилого помещения в жилое помещение выполняются согласно п</w:t>
      </w:r>
      <w:r w:rsidR="006837E5" w:rsidRPr="00762AAF">
        <w:rPr>
          <w:sz w:val="28"/>
          <w:szCs w:val="28"/>
        </w:rPr>
        <w:t>.27</w:t>
      </w:r>
      <w:r w:rsidRPr="00762AAF">
        <w:rPr>
          <w:sz w:val="28"/>
          <w:szCs w:val="28"/>
        </w:rPr>
        <w:t xml:space="preserve"> настоящего регламента без изменений.</w:t>
      </w:r>
    </w:p>
    <w:p w:rsidR="009C06BF" w:rsidRPr="00762AAF" w:rsidRDefault="009C06BF" w:rsidP="00762AAF">
      <w:pPr>
        <w:widowControl/>
        <w:ind w:firstLine="709"/>
        <w:jc w:val="both"/>
        <w:rPr>
          <w:sz w:val="28"/>
          <w:szCs w:val="28"/>
        </w:rPr>
      </w:pPr>
      <w:r w:rsidRPr="00762AAF">
        <w:rPr>
          <w:sz w:val="28"/>
          <w:szCs w:val="28"/>
        </w:rPr>
        <w:t>Использование РПГУ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E71962" w:rsidRPr="00762AAF" w:rsidRDefault="00E71962" w:rsidP="00762AAF">
      <w:pPr>
        <w:pStyle w:val="ConsPlusNormal"/>
        <w:widowControl/>
        <w:ind w:firstLine="709"/>
        <w:jc w:val="both"/>
        <w:rPr>
          <w:rFonts w:ascii="Times New Roman" w:hAnsi="Times New Roman" w:cs="Times New Roman"/>
          <w:b/>
          <w:bCs/>
          <w:sz w:val="28"/>
          <w:szCs w:val="28"/>
        </w:rPr>
      </w:pPr>
    </w:p>
    <w:p w:rsidR="009C06BF" w:rsidRPr="00762AAF" w:rsidRDefault="009C06BF" w:rsidP="007849D0">
      <w:pPr>
        <w:pStyle w:val="ConsPlusNormal"/>
        <w:widowControl/>
        <w:ind w:firstLine="709"/>
        <w:jc w:val="center"/>
        <w:rPr>
          <w:rFonts w:ascii="Times New Roman" w:hAnsi="Times New Roman" w:cs="Times New Roman"/>
          <w:b/>
          <w:bCs/>
          <w:sz w:val="28"/>
          <w:szCs w:val="28"/>
        </w:rPr>
      </w:pPr>
      <w:r w:rsidRPr="00762AAF">
        <w:rPr>
          <w:rFonts w:ascii="Times New Roman" w:hAnsi="Times New Roman" w:cs="Times New Roman"/>
          <w:b/>
          <w:bCs/>
          <w:sz w:val="28"/>
          <w:szCs w:val="28"/>
        </w:rPr>
        <w:t xml:space="preserve">IV. Формы </w:t>
      </w:r>
      <w:proofErr w:type="gramStart"/>
      <w:r w:rsidRPr="00762AAF">
        <w:rPr>
          <w:rFonts w:ascii="Times New Roman" w:hAnsi="Times New Roman" w:cs="Times New Roman"/>
          <w:b/>
          <w:bCs/>
          <w:sz w:val="28"/>
          <w:szCs w:val="28"/>
        </w:rPr>
        <w:t xml:space="preserve">контроля </w:t>
      </w:r>
      <w:r w:rsidR="007849D0">
        <w:rPr>
          <w:rFonts w:ascii="Times New Roman" w:hAnsi="Times New Roman" w:cs="Times New Roman"/>
          <w:b/>
          <w:bCs/>
          <w:sz w:val="28"/>
          <w:szCs w:val="28"/>
        </w:rPr>
        <w:t>за</w:t>
      </w:r>
      <w:proofErr w:type="gramEnd"/>
      <w:r w:rsidRPr="00762AAF">
        <w:rPr>
          <w:rFonts w:ascii="Times New Roman" w:hAnsi="Times New Roman" w:cs="Times New Roman"/>
          <w:b/>
          <w:bCs/>
          <w:sz w:val="28"/>
          <w:szCs w:val="28"/>
        </w:rPr>
        <w:t xml:space="preserve"> предоставлением муниципальной услуги</w:t>
      </w:r>
    </w:p>
    <w:p w:rsidR="00E71962" w:rsidRPr="00762AAF" w:rsidRDefault="00E71962" w:rsidP="00762AAF">
      <w:pPr>
        <w:widowControl/>
        <w:autoSpaceDE w:val="0"/>
        <w:autoSpaceDN w:val="0"/>
        <w:adjustRightInd w:val="0"/>
        <w:ind w:firstLine="709"/>
        <w:jc w:val="both"/>
        <w:rPr>
          <w:b/>
          <w:bCs/>
          <w:sz w:val="28"/>
          <w:szCs w:val="28"/>
        </w:rPr>
      </w:pPr>
    </w:p>
    <w:p w:rsidR="009C06BF" w:rsidRPr="00762AAF" w:rsidRDefault="009C06BF" w:rsidP="00762AAF">
      <w:pPr>
        <w:widowControl/>
        <w:autoSpaceDE w:val="0"/>
        <w:autoSpaceDN w:val="0"/>
        <w:adjustRightInd w:val="0"/>
        <w:ind w:firstLine="709"/>
        <w:jc w:val="both"/>
        <w:rPr>
          <w:b/>
          <w:bCs/>
          <w:sz w:val="28"/>
          <w:szCs w:val="28"/>
        </w:rPr>
      </w:pPr>
      <w:r w:rsidRPr="00762AAF">
        <w:rPr>
          <w:b/>
          <w:bCs/>
          <w:sz w:val="28"/>
          <w:szCs w:val="28"/>
        </w:rPr>
        <w:t>2</w:t>
      </w:r>
      <w:r w:rsidR="007570F7" w:rsidRPr="00762AAF">
        <w:rPr>
          <w:b/>
          <w:bCs/>
          <w:sz w:val="28"/>
          <w:szCs w:val="28"/>
        </w:rPr>
        <w:t>8</w:t>
      </w:r>
      <w:r w:rsidRPr="00762AAF">
        <w:rPr>
          <w:b/>
          <w:bCs/>
          <w:sz w:val="28"/>
          <w:szCs w:val="28"/>
        </w:rPr>
        <w:t>. 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9C06BF" w:rsidRPr="00762AAF" w:rsidRDefault="009C06BF" w:rsidP="00762AAF">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 xml:space="preserve">Текущий контроль </w:t>
      </w:r>
      <w:proofErr w:type="spellStart"/>
      <w:r w:rsidR="007849D0">
        <w:rPr>
          <w:sz w:val="28"/>
          <w:szCs w:val="28"/>
        </w:rPr>
        <w:t>за</w:t>
      </w:r>
      <w:r w:rsidRPr="00762AAF">
        <w:rPr>
          <w:sz w:val="28"/>
          <w:szCs w:val="28"/>
        </w:rPr>
        <w:t>соблюдением</w:t>
      </w:r>
      <w:proofErr w:type="spellEnd"/>
      <w:r w:rsidRPr="00762AAF">
        <w:rPr>
          <w:sz w:val="28"/>
          <w:szCs w:val="28"/>
        </w:rPr>
        <w:t xml:space="preserve"> последовательности действий, определенных административными процедурами по предоставлению муниципальной услуги, и принятием в ходе их исполнения решений, осуществляют глава администрации или один из его заместителей.</w:t>
      </w:r>
    </w:p>
    <w:p w:rsidR="009C06BF" w:rsidRPr="00762AAF" w:rsidRDefault="009C06BF" w:rsidP="00762AAF">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Текущий контроль осуществляется путем проведения проверок соблюдения и исполнения ответственного специалиста положений настоящего административного регламента, нормативных правовых актов Российской Федерации, Тульской области, органов местного самоуправления муниципального образования при предоставлении муниципальной услуги.</w:t>
      </w:r>
    </w:p>
    <w:p w:rsidR="009C06BF" w:rsidRPr="00762AAF" w:rsidRDefault="009C06BF" w:rsidP="00762AAF">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Руководители, ответственные за организацию работы по предоставлению муниципальной услуги, определяют должностные обязанности сотрудников, осуществляют контроль над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соблюдением законности.</w:t>
      </w:r>
    </w:p>
    <w:p w:rsidR="009C06BF" w:rsidRPr="00762AAF" w:rsidRDefault="009C06BF" w:rsidP="00762AAF">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Специалист, ответственный за консультирование и информирование граждан, несет персональную ответственность за полноту, грамотность и доступность проведенного консультирования.</w:t>
      </w:r>
    </w:p>
    <w:p w:rsidR="009C06BF" w:rsidRPr="00762AAF" w:rsidRDefault="009C06BF" w:rsidP="00762AAF">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Специалист, осуществляющий прием документов, несет персональную ответственность за полноту и правильность их оформления, сохранность принятых документов, порядок и сроки их приема.</w:t>
      </w:r>
    </w:p>
    <w:p w:rsidR="009C06BF" w:rsidRPr="00762AAF" w:rsidRDefault="009C06BF" w:rsidP="00762AAF">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Специалист, ответственный за проведение проверок представленных заявителем сведений, требующих проверки полноты и достоверности, указанных в них сведений, несет персональную ответственность:</w:t>
      </w:r>
    </w:p>
    <w:p w:rsidR="009C06BF" w:rsidRPr="00762AAF" w:rsidRDefault="009C06BF" w:rsidP="00762AAF">
      <w:pPr>
        <w:widowControl/>
        <w:numPr>
          <w:ilvl w:val="0"/>
          <w:numId w:val="15"/>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709"/>
        <w:jc w:val="both"/>
        <w:rPr>
          <w:sz w:val="28"/>
          <w:szCs w:val="28"/>
        </w:rPr>
      </w:pPr>
      <w:r w:rsidRPr="00762AAF">
        <w:rPr>
          <w:sz w:val="28"/>
          <w:szCs w:val="28"/>
        </w:rPr>
        <w:t>за своевременность и качество проводимых проверок по представленным заявителем сведениям;</w:t>
      </w:r>
    </w:p>
    <w:p w:rsidR="009C06BF" w:rsidRPr="00762AAF" w:rsidRDefault="009C06BF" w:rsidP="00762AAF">
      <w:pPr>
        <w:widowControl/>
        <w:numPr>
          <w:ilvl w:val="0"/>
          <w:numId w:val="15"/>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709"/>
        <w:jc w:val="both"/>
        <w:rPr>
          <w:sz w:val="28"/>
          <w:szCs w:val="28"/>
        </w:rPr>
      </w:pPr>
      <w:r w:rsidRPr="00762AAF">
        <w:rPr>
          <w:sz w:val="28"/>
          <w:szCs w:val="28"/>
        </w:rPr>
        <w:t>за соответствие направляемых запросов требованиям настоящего регламента;</w:t>
      </w:r>
    </w:p>
    <w:p w:rsidR="009C06BF" w:rsidRPr="00762AAF" w:rsidRDefault="009C06BF" w:rsidP="00762AAF">
      <w:pPr>
        <w:widowControl/>
        <w:numPr>
          <w:ilvl w:val="0"/>
          <w:numId w:val="15"/>
        </w:numPr>
        <w:tabs>
          <w:tab w:val="left" w:pos="127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left="0" w:firstLine="709"/>
        <w:jc w:val="both"/>
        <w:rPr>
          <w:sz w:val="28"/>
          <w:szCs w:val="28"/>
        </w:rPr>
      </w:pPr>
      <w:r w:rsidRPr="00762AAF">
        <w:rPr>
          <w:sz w:val="28"/>
          <w:szCs w:val="28"/>
        </w:rPr>
        <w:lastRenderedPageBreak/>
        <w:t>за соблюдение порядка и сроков направления запросов.</w:t>
      </w:r>
    </w:p>
    <w:p w:rsidR="009C06BF" w:rsidRPr="00762AAF" w:rsidRDefault="009C06BF" w:rsidP="00762AAF">
      <w:pPr>
        <w:pStyle w:val="ConsPlusNormal"/>
        <w:widowControl/>
        <w:ind w:firstLine="709"/>
        <w:jc w:val="both"/>
        <w:rPr>
          <w:rFonts w:ascii="Times New Roman" w:hAnsi="Times New Roman" w:cs="Times New Roman"/>
          <w:sz w:val="28"/>
          <w:szCs w:val="28"/>
        </w:rPr>
      </w:pPr>
      <w:proofErr w:type="gramStart"/>
      <w:r w:rsidRPr="00762AAF">
        <w:rPr>
          <w:rFonts w:ascii="Times New Roman" w:hAnsi="Times New Roman" w:cs="Times New Roman"/>
          <w:sz w:val="28"/>
          <w:szCs w:val="28"/>
        </w:rPr>
        <w:t>Специалист, ответственный за принятие решений о переводе жилого помещения в нежилое или нежилого помещения в жилое помещение, несет персональную ответственность за своевременное рассмотрение вопроса о предоставлении муниципальной услуги, за достоверность сведений, своевременность и порядок согласования проекта постановления, правильность оформления результата предоставления муниципальной услуги.</w:t>
      </w:r>
      <w:proofErr w:type="gramEnd"/>
    </w:p>
    <w:p w:rsidR="009C06BF" w:rsidRPr="00762AAF" w:rsidRDefault="009C06BF" w:rsidP="00762AAF">
      <w:pPr>
        <w:widowControl/>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ind w:firstLine="709"/>
        <w:jc w:val="both"/>
        <w:rPr>
          <w:sz w:val="28"/>
          <w:szCs w:val="28"/>
        </w:rPr>
      </w:pPr>
      <w:r w:rsidRPr="00762AAF">
        <w:rPr>
          <w:sz w:val="28"/>
          <w:szCs w:val="28"/>
        </w:rPr>
        <w:t>Физические лица, их объединения и организации вправе получать информацию о порядке предоставления муниципальной услуги, а также направлять замечания и предложения по улучшению качества предоставления муниципальной услуги.</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По результатам осуществления текущего контроля в случае выявления нарушений законодательства Российской Федерации, законодательства Тульской области, виновные лица несут дисциплинарную ответственность в соответствии с законодательством Российской Федерации</w:t>
      </w:r>
    </w:p>
    <w:p w:rsidR="009C06BF" w:rsidRPr="00762AAF" w:rsidRDefault="007570F7" w:rsidP="00762AAF">
      <w:pPr>
        <w:widowControl/>
        <w:autoSpaceDE w:val="0"/>
        <w:autoSpaceDN w:val="0"/>
        <w:adjustRightInd w:val="0"/>
        <w:ind w:firstLine="709"/>
        <w:jc w:val="both"/>
        <w:rPr>
          <w:b/>
          <w:bCs/>
          <w:sz w:val="28"/>
          <w:szCs w:val="28"/>
        </w:rPr>
      </w:pPr>
      <w:r w:rsidRPr="00762AAF">
        <w:rPr>
          <w:b/>
          <w:bCs/>
          <w:sz w:val="28"/>
          <w:szCs w:val="28"/>
        </w:rPr>
        <w:t>29</w:t>
      </w:r>
      <w:r w:rsidR="009C06BF" w:rsidRPr="00762AAF">
        <w:rPr>
          <w:b/>
          <w:bCs/>
          <w:sz w:val="28"/>
          <w:szCs w:val="28"/>
        </w:rPr>
        <w:t>.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над полнотой и качеством предоставления муниципальной услуги</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 xml:space="preserve">При осуществлении </w:t>
      </w:r>
      <w:proofErr w:type="gramStart"/>
      <w:r w:rsidRPr="00762AAF">
        <w:rPr>
          <w:sz w:val="28"/>
          <w:szCs w:val="28"/>
        </w:rPr>
        <w:t xml:space="preserve">контроля </w:t>
      </w:r>
      <w:r w:rsidR="007849D0">
        <w:rPr>
          <w:sz w:val="28"/>
          <w:szCs w:val="28"/>
        </w:rPr>
        <w:t>за</w:t>
      </w:r>
      <w:proofErr w:type="gramEnd"/>
      <w:r w:rsidRPr="00762AAF">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глава администрации может проводить плановые и внеплановые проверки полноты и качества предоставления муниципальной услуги.</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Проверки проводятся с целью выявления и устранения нарушений прав заинтересованных лиц, рассмотрения, принятия решений и подготовки ответов на обращения заинтересованных лиц, содержащих жалобы на решения, действия (бездействие) должностных лиц администрации.</w:t>
      </w:r>
    </w:p>
    <w:p w:rsidR="009C06BF" w:rsidRPr="00762AAF" w:rsidRDefault="009C06BF" w:rsidP="00762AAF">
      <w:pPr>
        <w:widowControl/>
        <w:ind w:firstLine="709"/>
        <w:jc w:val="both"/>
        <w:rPr>
          <w:sz w:val="28"/>
          <w:szCs w:val="28"/>
        </w:rPr>
      </w:pPr>
      <w:r w:rsidRPr="00762AAF">
        <w:rPr>
          <w:sz w:val="28"/>
          <w:szCs w:val="28"/>
        </w:rPr>
        <w:t>Плановые проверки осуществляются на основании годовых планов работы администрации, но не реже двух раз в год. При проверке могут рассматриваться все вопросы, связанные с предоставлением муниципальной услуги (комплексные проверки) или отдельные вопросы (тематические проверки).</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Внеплановые проверки могут  осуществляться по поручению главы администрации муниципального образования или при наличии жалоб на исполнение регламента. Внеплановые проверки осуществляются на основании приказов главы администрации.</w:t>
      </w:r>
    </w:p>
    <w:p w:rsidR="009C06BF" w:rsidRPr="00762AAF" w:rsidRDefault="009C06BF" w:rsidP="00762AAF">
      <w:pPr>
        <w:pStyle w:val="ConsPlusNormal"/>
        <w:widowControl/>
        <w:ind w:firstLine="709"/>
        <w:jc w:val="both"/>
        <w:rPr>
          <w:rFonts w:ascii="Times New Roman" w:hAnsi="Times New Roman" w:cs="Times New Roman"/>
          <w:sz w:val="28"/>
          <w:szCs w:val="28"/>
        </w:rPr>
      </w:pPr>
      <w:r w:rsidRPr="00762AAF">
        <w:rPr>
          <w:rFonts w:ascii="Times New Roman" w:hAnsi="Times New Roman" w:cs="Times New Roman"/>
          <w:sz w:val="28"/>
          <w:szCs w:val="28"/>
        </w:rPr>
        <w:t>По результатам проведенных проверок в случае выявления нарушений прав заявителей осуществляется привлечение виновных лиц к ответственности в соответствии с законодательством Российской Федерации.</w:t>
      </w:r>
    </w:p>
    <w:p w:rsidR="009C06BF" w:rsidRPr="00762AAF" w:rsidRDefault="006837E5" w:rsidP="00762AAF">
      <w:pPr>
        <w:widowControl/>
        <w:autoSpaceDE w:val="0"/>
        <w:autoSpaceDN w:val="0"/>
        <w:adjustRightInd w:val="0"/>
        <w:ind w:firstLine="709"/>
        <w:jc w:val="both"/>
        <w:rPr>
          <w:b/>
          <w:bCs/>
          <w:sz w:val="28"/>
          <w:szCs w:val="28"/>
        </w:rPr>
      </w:pPr>
      <w:r w:rsidRPr="00762AAF">
        <w:rPr>
          <w:b/>
          <w:bCs/>
          <w:sz w:val="28"/>
          <w:szCs w:val="28"/>
        </w:rPr>
        <w:t>3</w:t>
      </w:r>
      <w:r w:rsidR="007570F7" w:rsidRPr="00762AAF">
        <w:rPr>
          <w:b/>
          <w:bCs/>
          <w:sz w:val="28"/>
          <w:szCs w:val="28"/>
        </w:rPr>
        <w:t>0</w:t>
      </w:r>
      <w:r w:rsidR="009C06BF" w:rsidRPr="00762AAF">
        <w:rPr>
          <w:b/>
          <w:bCs/>
          <w:sz w:val="28"/>
          <w:szCs w:val="28"/>
        </w:rPr>
        <w:t>. Ответственность должностных лиц за решения и действия (бездействие), принимаемые (осуществляемые) в ходе предоставления муниципальной услуги</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lastRenderedPageBreak/>
        <w:t>Персональная ответственность должностного лица, ответственного за предоставление муниципальной услуги, закрепляется в его должностном регламенте (инструкции) в соответствии с требованиями законодательства Российской Федерации.</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Должностные лица администрации за решения и действия (бездействие), принимаемые (осуществляемые) в ходе предоставления муниципальной услуги, несут ответственность в соответствии с должностными инструкциями и законодательством Российской Федерации.</w:t>
      </w:r>
    </w:p>
    <w:p w:rsidR="009C06BF" w:rsidRPr="00762AAF" w:rsidRDefault="009C06BF" w:rsidP="00762AAF">
      <w:pPr>
        <w:widowControl/>
        <w:autoSpaceDE w:val="0"/>
        <w:autoSpaceDN w:val="0"/>
        <w:adjustRightInd w:val="0"/>
        <w:ind w:firstLine="709"/>
        <w:jc w:val="both"/>
        <w:rPr>
          <w:b/>
          <w:bCs/>
          <w:sz w:val="28"/>
          <w:szCs w:val="28"/>
        </w:rPr>
      </w:pPr>
      <w:r w:rsidRPr="00762AAF">
        <w:rPr>
          <w:b/>
          <w:bCs/>
          <w:sz w:val="28"/>
          <w:szCs w:val="28"/>
        </w:rPr>
        <w:t>3</w:t>
      </w:r>
      <w:r w:rsidR="007570F7" w:rsidRPr="00762AAF">
        <w:rPr>
          <w:b/>
          <w:bCs/>
          <w:sz w:val="28"/>
          <w:szCs w:val="28"/>
        </w:rPr>
        <w:t>1</w:t>
      </w:r>
      <w:r w:rsidRPr="00762AAF">
        <w:rPr>
          <w:b/>
          <w:bCs/>
          <w:sz w:val="28"/>
          <w:szCs w:val="28"/>
        </w:rPr>
        <w:t>. Положения, характеризующие требования к порядку и формам контроля над предоставлением муниципальной услуги, в том числе со стороны граждан, их объединений и организаций</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Контроль над предоставлением муниципальной услуги может проводиться по конкретному обращению заинтересованного лица.</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Граждане, их объединения и организации имеют право на предусмотренные действующим законодательством формы контроля деятельности администрации при предоставлении муниципальной услуги.</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Для проведения проверок создается комиссия, в состав которой включаются представители администрации.</w:t>
      </w:r>
    </w:p>
    <w:p w:rsidR="009C06BF" w:rsidRPr="00762AAF" w:rsidRDefault="009C06BF" w:rsidP="00762AAF">
      <w:pPr>
        <w:widowControl/>
        <w:autoSpaceDE w:val="0"/>
        <w:autoSpaceDN w:val="0"/>
        <w:adjustRightInd w:val="0"/>
        <w:ind w:firstLine="709"/>
        <w:jc w:val="both"/>
        <w:rPr>
          <w:sz w:val="28"/>
          <w:szCs w:val="28"/>
        </w:rPr>
      </w:pPr>
      <w:r w:rsidRPr="00762AAF">
        <w:rPr>
          <w:sz w:val="28"/>
          <w:szCs w:val="28"/>
        </w:rPr>
        <w:t>Результаты деятельности комиссии оформляются в виде акта, в котором отмечаются выявленные недостатки и нарушения и предложения по их устранению. Акт подписывается председателем комиссии.</w:t>
      </w:r>
    </w:p>
    <w:p w:rsidR="00E71962" w:rsidRPr="00762AAF" w:rsidRDefault="00E71962" w:rsidP="00762AAF">
      <w:pPr>
        <w:widowControl/>
        <w:autoSpaceDE w:val="0"/>
        <w:autoSpaceDN w:val="0"/>
        <w:adjustRightInd w:val="0"/>
        <w:ind w:firstLine="709"/>
        <w:jc w:val="both"/>
        <w:rPr>
          <w:b/>
          <w:sz w:val="28"/>
          <w:szCs w:val="28"/>
        </w:rPr>
      </w:pPr>
    </w:p>
    <w:p w:rsidR="00BE500F" w:rsidRPr="00762AAF" w:rsidRDefault="00BE500F" w:rsidP="00CC4875">
      <w:pPr>
        <w:widowControl/>
        <w:autoSpaceDE w:val="0"/>
        <w:autoSpaceDN w:val="0"/>
        <w:adjustRightInd w:val="0"/>
        <w:ind w:firstLine="709"/>
        <w:jc w:val="center"/>
        <w:rPr>
          <w:b/>
          <w:sz w:val="28"/>
          <w:szCs w:val="28"/>
        </w:rPr>
      </w:pPr>
      <w:r w:rsidRPr="00762AAF">
        <w:rPr>
          <w:b/>
          <w:sz w:val="28"/>
          <w:szCs w:val="28"/>
        </w:rPr>
        <w:t>V. Досудебный (внесудебный) порядок обжалования решений и действий (бездействия), принятых (осуществляемых) в ходе предоставления муниципальной услуги должностным лицом</w:t>
      </w:r>
    </w:p>
    <w:p w:rsidR="00BE500F" w:rsidRPr="00762AAF" w:rsidRDefault="00BE500F" w:rsidP="00762AAF">
      <w:pPr>
        <w:widowControl/>
        <w:autoSpaceDE w:val="0"/>
        <w:autoSpaceDN w:val="0"/>
        <w:adjustRightInd w:val="0"/>
        <w:ind w:firstLine="709"/>
        <w:jc w:val="both"/>
        <w:rPr>
          <w:sz w:val="28"/>
          <w:szCs w:val="28"/>
        </w:rPr>
      </w:pPr>
    </w:p>
    <w:p w:rsidR="00BE500F" w:rsidRPr="00762AAF" w:rsidRDefault="00B25F77" w:rsidP="00762AAF">
      <w:pPr>
        <w:widowControl/>
        <w:autoSpaceDE w:val="0"/>
        <w:autoSpaceDN w:val="0"/>
        <w:adjustRightInd w:val="0"/>
        <w:ind w:firstLine="709"/>
        <w:jc w:val="both"/>
        <w:rPr>
          <w:rFonts w:eastAsia="Calibri"/>
          <w:b/>
          <w:sz w:val="28"/>
          <w:szCs w:val="28"/>
        </w:rPr>
      </w:pPr>
      <w:r w:rsidRPr="00762AAF">
        <w:rPr>
          <w:rFonts w:eastAsia="Calibri"/>
          <w:b/>
          <w:sz w:val="28"/>
          <w:szCs w:val="28"/>
        </w:rPr>
        <w:t xml:space="preserve">32. </w:t>
      </w:r>
      <w:r w:rsidR="00BE500F" w:rsidRPr="00762AAF">
        <w:rPr>
          <w:rFonts w:eastAsia="Calibri"/>
          <w:b/>
          <w:sz w:val="28"/>
          <w:szCs w:val="28"/>
        </w:rPr>
        <w:t>Предмет досудебного (внесудебного) обжалования заявителем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 xml:space="preserve">Заявитель может обратиться с </w:t>
      </w:r>
      <w:proofErr w:type="gramStart"/>
      <w:r w:rsidRPr="00762AAF">
        <w:rPr>
          <w:rFonts w:eastAsia="Calibri"/>
          <w:sz w:val="28"/>
          <w:szCs w:val="28"/>
        </w:rPr>
        <w:t>жалобой</w:t>
      </w:r>
      <w:proofErr w:type="gramEnd"/>
      <w:r w:rsidRPr="00762AAF">
        <w:rPr>
          <w:rFonts w:eastAsia="Calibri"/>
          <w:sz w:val="28"/>
          <w:szCs w:val="28"/>
        </w:rPr>
        <w:t xml:space="preserve"> в том числе в следующих случаях:</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1) нарушение срока регистрации запроса заявителя о предоставлении муниципальной услуги;</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2) нарушение срока предоставления муниципальной услуги;</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BE500F" w:rsidRPr="00762AAF" w:rsidRDefault="00BE500F" w:rsidP="00762AAF">
      <w:pPr>
        <w:widowControl/>
        <w:autoSpaceDE w:val="0"/>
        <w:autoSpaceDN w:val="0"/>
        <w:adjustRightInd w:val="0"/>
        <w:ind w:firstLine="709"/>
        <w:jc w:val="both"/>
        <w:rPr>
          <w:rFonts w:eastAsia="Calibri"/>
          <w:sz w:val="28"/>
          <w:szCs w:val="28"/>
        </w:rPr>
      </w:pPr>
      <w:proofErr w:type="gramStart"/>
      <w:r w:rsidRPr="00762AAF">
        <w:rPr>
          <w:rFonts w:eastAsia="Calibri"/>
          <w:sz w:val="28"/>
          <w:szCs w:val="28"/>
        </w:rPr>
        <w:t xml:space="preserve">5) отказ в предоставлении муниципальной услуги, если основания отказа не предусмотрены федеральными законами и принятыми в </w:t>
      </w:r>
      <w:r w:rsidRPr="00762AAF">
        <w:rPr>
          <w:rFonts w:eastAsia="Calibri"/>
          <w:sz w:val="28"/>
          <w:szCs w:val="28"/>
        </w:rPr>
        <w:lastRenderedPageBreak/>
        <w:t>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BE500F" w:rsidRPr="00762AAF" w:rsidRDefault="00BE500F" w:rsidP="00762AAF">
      <w:pPr>
        <w:widowControl/>
        <w:autoSpaceDE w:val="0"/>
        <w:autoSpaceDN w:val="0"/>
        <w:adjustRightInd w:val="0"/>
        <w:ind w:firstLine="709"/>
        <w:jc w:val="both"/>
        <w:rPr>
          <w:rFonts w:eastAsia="Calibri"/>
          <w:sz w:val="28"/>
          <w:szCs w:val="28"/>
        </w:rPr>
      </w:pPr>
      <w:proofErr w:type="gramStart"/>
      <w:r w:rsidRPr="00762AAF">
        <w:rPr>
          <w:rFonts w:eastAsia="Calibri"/>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BE500F" w:rsidRPr="00762AAF" w:rsidRDefault="00B25F77" w:rsidP="00762AAF">
      <w:pPr>
        <w:widowControl/>
        <w:autoSpaceDE w:val="0"/>
        <w:autoSpaceDN w:val="0"/>
        <w:adjustRightInd w:val="0"/>
        <w:ind w:firstLine="709"/>
        <w:jc w:val="both"/>
        <w:rPr>
          <w:rFonts w:eastAsia="Calibri"/>
          <w:b/>
          <w:sz w:val="28"/>
          <w:szCs w:val="28"/>
        </w:rPr>
      </w:pPr>
      <w:r w:rsidRPr="00762AAF">
        <w:rPr>
          <w:rFonts w:eastAsia="Calibri"/>
          <w:b/>
          <w:sz w:val="28"/>
          <w:szCs w:val="28"/>
        </w:rPr>
        <w:t xml:space="preserve">33. </w:t>
      </w:r>
      <w:r w:rsidR="00BE500F" w:rsidRPr="00762AAF">
        <w:rPr>
          <w:rFonts w:eastAsia="Calibri"/>
          <w:b/>
          <w:sz w:val="28"/>
          <w:szCs w:val="28"/>
        </w:rPr>
        <w:t>Общие требования к порядку подачи и рассмотрения жалобы</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 xml:space="preserve">1) Жалоба подается в письменной форме на бумажном носителе, или в электронной форме в </w:t>
      </w:r>
      <w:r w:rsidR="005818B1" w:rsidRPr="00762AAF">
        <w:rPr>
          <w:rFonts w:eastAsia="Calibri"/>
          <w:sz w:val="28"/>
          <w:szCs w:val="28"/>
        </w:rPr>
        <w:t>МКУ «Щекинское городское управление жизнеобеспечения и благоустройства»</w:t>
      </w:r>
      <w:r w:rsidRPr="00762AAF">
        <w:rPr>
          <w:rFonts w:eastAsia="Calibri"/>
          <w:sz w:val="28"/>
          <w:szCs w:val="28"/>
        </w:rPr>
        <w:t xml:space="preserve"> (на имя </w:t>
      </w:r>
      <w:r w:rsidR="005818B1" w:rsidRPr="00762AAF">
        <w:rPr>
          <w:rFonts w:eastAsia="Calibri"/>
          <w:sz w:val="28"/>
          <w:szCs w:val="28"/>
        </w:rPr>
        <w:t>директора</w:t>
      </w:r>
      <w:r w:rsidRPr="00762AAF">
        <w:rPr>
          <w:rFonts w:eastAsia="Calibri"/>
          <w:sz w:val="28"/>
          <w:szCs w:val="28"/>
        </w:rPr>
        <w:t xml:space="preserve">). </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 xml:space="preserve">2) Жалобы на решения, действия (бездействия) принятые </w:t>
      </w:r>
      <w:r w:rsidR="005818B1" w:rsidRPr="00762AAF">
        <w:rPr>
          <w:rFonts w:eastAsia="Calibri"/>
          <w:sz w:val="28"/>
          <w:szCs w:val="28"/>
        </w:rPr>
        <w:t>МКУ «Щекинское городское управление жизнеобеспечения и благоустройства»</w:t>
      </w:r>
      <w:r w:rsidRPr="00762AAF">
        <w:rPr>
          <w:rFonts w:eastAsia="Calibri"/>
          <w:sz w:val="28"/>
          <w:szCs w:val="28"/>
        </w:rPr>
        <w:t>, подаются в администрацию Щекинского района</w:t>
      </w:r>
      <w:r w:rsidR="00E71962" w:rsidRPr="00762AAF">
        <w:rPr>
          <w:rFonts w:eastAsia="Calibri"/>
          <w:sz w:val="28"/>
          <w:szCs w:val="28"/>
        </w:rPr>
        <w:t xml:space="preserve"> и</w:t>
      </w:r>
      <w:r w:rsidRPr="00762AAF">
        <w:rPr>
          <w:rFonts w:eastAsia="Calibri"/>
          <w:sz w:val="28"/>
          <w:szCs w:val="28"/>
        </w:rPr>
        <w:t xml:space="preserve"> рассматриваются непосредственно главой администрации Щекинского района</w:t>
      </w:r>
      <w:r w:rsidR="007461DF" w:rsidRPr="00762AAF">
        <w:rPr>
          <w:rFonts w:eastAsia="Calibri"/>
          <w:sz w:val="28"/>
          <w:szCs w:val="28"/>
        </w:rPr>
        <w:t>.</w:t>
      </w:r>
      <w:r w:rsidRPr="00762AAF">
        <w:rPr>
          <w:rFonts w:eastAsia="Calibri"/>
          <w:sz w:val="28"/>
          <w:szCs w:val="28"/>
        </w:rPr>
        <w:t xml:space="preserve"> </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3) Жалоба может быть направлена по почте, а также может быть принята при личном приеме заявителя.</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b/>
          <w:sz w:val="28"/>
          <w:szCs w:val="28"/>
        </w:rPr>
        <w:t>3</w:t>
      </w:r>
      <w:r w:rsidR="00290877" w:rsidRPr="00762AAF">
        <w:rPr>
          <w:rFonts w:eastAsia="Calibri"/>
          <w:b/>
          <w:sz w:val="28"/>
          <w:szCs w:val="28"/>
        </w:rPr>
        <w:t>4</w:t>
      </w:r>
      <w:r w:rsidRPr="00762AAF">
        <w:rPr>
          <w:rFonts w:eastAsia="Calibri"/>
          <w:b/>
          <w:sz w:val="28"/>
          <w:szCs w:val="28"/>
        </w:rPr>
        <w:t xml:space="preserve">. </w:t>
      </w:r>
      <w:hyperlink r:id="rId16" w:history="1">
        <w:r w:rsidRPr="00762AAF">
          <w:rPr>
            <w:rFonts w:eastAsia="Calibri"/>
            <w:b/>
            <w:sz w:val="28"/>
            <w:szCs w:val="28"/>
          </w:rPr>
          <w:t>Порядок</w:t>
        </w:r>
      </w:hyperlink>
      <w:r w:rsidRPr="00762AAF">
        <w:rPr>
          <w:rFonts w:eastAsia="Calibri"/>
          <w:b/>
          <w:sz w:val="28"/>
          <w:szCs w:val="28"/>
        </w:rPr>
        <w:t xml:space="preserve"> подачи и рассмотрения жалоб на решения и действия (бездействие)</w:t>
      </w:r>
      <w:r w:rsidR="00FD4E0C">
        <w:rPr>
          <w:rFonts w:eastAsia="Calibri"/>
          <w:b/>
          <w:sz w:val="28"/>
          <w:szCs w:val="28"/>
        </w:rPr>
        <w:t>.</w:t>
      </w:r>
      <w:r w:rsidRPr="00762AAF">
        <w:rPr>
          <w:rFonts w:eastAsia="Calibri"/>
          <w:b/>
          <w:sz w:val="28"/>
          <w:szCs w:val="28"/>
        </w:rPr>
        <w:t xml:space="preserve"> </w:t>
      </w:r>
      <w:r w:rsidRPr="00762AAF">
        <w:rPr>
          <w:rFonts w:eastAsia="Calibri"/>
          <w:sz w:val="28"/>
          <w:szCs w:val="28"/>
        </w:rPr>
        <w:t>В случае</w:t>
      </w:r>
      <w:proofErr w:type="gramStart"/>
      <w:r w:rsidRPr="00762AAF">
        <w:rPr>
          <w:rFonts w:eastAsia="Calibri"/>
          <w:sz w:val="28"/>
          <w:szCs w:val="28"/>
        </w:rPr>
        <w:t>,</w:t>
      </w:r>
      <w:proofErr w:type="gramEnd"/>
      <w:r w:rsidRPr="00762AAF">
        <w:rPr>
          <w:rFonts w:eastAsia="Calibri"/>
          <w:sz w:val="28"/>
          <w:szCs w:val="28"/>
        </w:rPr>
        <w:t xml:space="preserve"> если федеральным законом установлен порядок (процедура) подачи и рассмотрения жалоб на решения и действия (бездействие) органов, предоставляющих муниципальные услуги, должностных лиц органов, предоставляющих муниципальные услуги, либо муниципальных служащих, для отношений, связанных с подачей и рассмотрением указанных жалоб, нормы </w:t>
      </w:r>
      <w:hyperlink r:id="rId17" w:history="1">
        <w:r w:rsidRPr="00762AAF">
          <w:rPr>
            <w:rFonts w:eastAsia="Calibri"/>
            <w:sz w:val="28"/>
            <w:szCs w:val="28"/>
          </w:rPr>
          <w:t>раздела</w:t>
        </w:r>
      </w:hyperlink>
      <w:r w:rsidRPr="00762AAF">
        <w:rPr>
          <w:rFonts w:eastAsia="Calibri"/>
          <w:sz w:val="28"/>
          <w:szCs w:val="28"/>
        </w:rPr>
        <w:t xml:space="preserve"> </w:t>
      </w:r>
      <w:r w:rsidRPr="00762AAF">
        <w:rPr>
          <w:sz w:val="28"/>
          <w:szCs w:val="28"/>
        </w:rPr>
        <w:t>V.</w:t>
      </w:r>
      <w:r w:rsidRPr="00762AAF">
        <w:rPr>
          <w:b/>
          <w:sz w:val="28"/>
          <w:szCs w:val="28"/>
        </w:rPr>
        <w:t xml:space="preserve"> </w:t>
      </w:r>
      <w:r w:rsidRPr="00762AAF">
        <w:rPr>
          <w:rFonts w:eastAsia="Calibri"/>
          <w:sz w:val="28"/>
          <w:szCs w:val="28"/>
        </w:rPr>
        <w:t>настоящего административного регламента не применяются.</w:t>
      </w:r>
    </w:p>
    <w:p w:rsidR="00BE500F" w:rsidRPr="00762AAF" w:rsidRDefault="008C1DF8" w:rsidP="00762AAF">
      <w:pPr>
        <w:widowControl/>
        <w:autoSpaceDE w:val="0"/>
        <w:autoSpaceDN w:val="0"/>
        <w:adjustRightInd w:val="0"/>
        <w:ind w:firstLine="709"/>
        <w:jc w:val="both"/>
        <w:rPr>
          <w:rFonts w:eastAsia="Calibri"/>
          <w:b/>
          <w:sz w:val="28"/>
          <w:szCs w:val="28"/>
        </w:rPr>
      </w:pPr>
      <w:r w:rsidRPr="00762AAF">
        <w:rPr>
          <w:rFonts w:eastAsia="Calibri"/>
          <w:b/>
          <w:sz w:val="28"/>
          <w:szCs w:val="28"/>
        </w:rPr>
        <w:t xml:space="preserve">35. </w:t>
      </w:r>
      <w:r w:rsidR="00BE500F" w:rsidRPr="00762AAF">
        <w:rPr>
          <w:rFonts w:eastAsia="Calibri"/>
          <w:b/>
          <w:sz w:val="28"/>
          <w:szCs w:val="28"/>
        </w:rPr>
        <w:t>Жалоба должна содержать:</w:t>
      </w:r>
    </w:p>
    <w:p w:rsidR="00BE500F" w:rsidRPr="00762AAF" w:rsidRDefault="00BE500F" w:rsidP="00762AAF">
      <w:pPr>
        <w:widowControl/>
        <w:autoSpaceDE w:val="0"/>
        <w:autoSpaceDN w:val="0"/>
        <w:adjustRightInd w:val="0"/>
        <w:ind w:firstLine="709"/>
        <w:jc w:val="both"/>
        <w:rPr>
          <w:rFonts w:eastAsia="Calibri"/>
          <w:sz w:val="28"/>
          <w:szCs w:val="28"/>
        </w:rPr>
      </w:pPr>
      <w:bookmarkStart w:id="9" w:name="_GoBack"/>
      <w:bookmarkEnd w:id="9"/>
      <w:r w:rsidRPr="00762AAF">
        <w:rPr>
          <w:rFonts w:eastAsia="Calibri"/>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BE500F" w:rsidRPr="00762AAF" w:rsidRDefault="00BE500F" w:rsidP="00762AAF">
      <w:pPr>
        <w:widowControl/>
        <w:autoSpaceDE w:val="0"/>
        <w:autoSpaceDN w:val="0"/>
        <w:adjustRightInd w:val="0"/>
        <w:ind w:firstLine="709"/>
        <w:jc w:val="both"/>
        <w:rPr>
          <w:rFonts w:eastAsia="Calibri"/>
          <w:sz w:val="28"/>
          <w:szCs w:val="28"/>
        </w:rPr>
      </w:pPr>
      <w:proofErr w:type="gramStart"/>
      <w:r w:rsidRPr="00762AAF">
        <w:rPr>
          <w:rFonts w:eastAsia="Calibri"/>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lastRenderedPageBreak/>
        <w:t>4) доводы, на основании которых заявитель не согласен с решением и действием (бездействием) органа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BE500F" w:rsidRPr="00762AAF" w:rsidRDefault="00BE500F" w:rsidP="00762AAF">
      <w:pPr>
        <w:widowControl/>
        <w:autoSpaceDE w:val="0"/>
        <w:autoSpaceDN w:val="0"/>
        <w:adjustRightInd w:val="0"/>
        <w:ind w:firstLine="709"/>
        <w:jc w:val="both"/>
        <w:rPr>
          <w:rFonts w:eastAsia="Calibri"/>
          <w:sz w:val="28"/>
          <w:szCs w:val="28"/>
        </w:rPr>
      </w:pPr>
      <w:proofErr w:type="gramStart"/>
      <w:r w:rsidRPr="00762AAF">
        <w:rPr>
          <w:rFonts w:eastAsia="Calibri"/>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762AAF">
        <w:rPr>
          <w:rFonts w:eastAsia="Calibri"/>
          <w:sz w:val="28"/>
          <w:szCs w:val="28"/>
        </w:rPr>
        <w:t xml:space="preserve"> исправлений - в течение пяти рабочих дней со дня ее регистрации, если действующим законодательством РФ не установлены случаи, при которых срок рассмотрения жалобы может быть сокращен.</w:t>
      </w:r>
    </w:p>
    <w:p w:rsidR="00BE500F" w:rsidRPr="00762AAF" w:rsidRDefault="00203499" w:rsidP="00762AAF">
      <w:pPr>
        <w:widowControl/>
        <w:autoSpaceDE w:val="0"/>
        <w:autoSpaceDN w:val="0"/>
        <w:adjustRightInd w:val="0"/>
        <w:ind w:firstLine="709"/>
        <w:jc w:val="both"/>
        <w:rPr>
          <w:rFonts w:eastAsia="Calibri"/>
          <w:b/>
          <w:sz w:val="28"/>
          <w:szCs w:val="28"/>
        </w:rPr>
      </w:pPr>
      <w:r w:rsidRPr="00762AAF">
        <w:rPr>
          <w:rFonts w:eastAsia="Calibri"/>
          <w:b/>
          <w:sz w:val="28"/>
          <w:szCs w:val="28"/>
        </w:rPr>
        <w:t xml:space="preserve">36. </w:t>
      </w:r>
      <w:r w:rsidR="00BE500F" w:rsidRPr="00762AAF">
        <w:rPr>
          <w:rFonts w:eastAsia="Calibri"/>
          <w:b/>
          <w:sz w:val="28"/>
          <w:szCs w:val="28"/>
        </w:rPr>
        <w:t xml:space="preserve">По результатам рассмотрения </w:t>
      </w:r>
      <w:r w:rsidRPr="00762AAF">
        <w:rPr>
          <w:rFonts w:eastAsia="Calibri"/>
          <w:b/>
          <w:sz w:val="28"/>
          <w:szCs w:val="28"/>
        </w:rPr>
        <w:t xml:space="preserve">орган, предоставляющий муниципальную услугу, принимает одно из следующих решений </w:t>
      </w:r>
      <w:r w:rsidR="00BE500F" w:rsidRPr="00762AAF">
        <w:rPr>
          <w:rFonts w:eastAsia="Calibri"/>
          <w:b/>
          <w:sz w:val="28"/>
          <w:szCs w:val="28"/>
        </w:rPr>
        <w:t>жалобы:</w:t>
      </w:r>
    </w:p>
    <w:p w:rsidR="00BE500F" w:rsidRPr="00762AAF" w:rsidRDefault="00BE500F" w:rsidP="00762AAF">
      <w:pPr>
        <w:widowControl/>
        <w:autoSpaceDE w:val="0"/>
        <w:autoSpaceDN w:val="0"/>
        <w:adjustRightInd w:val="0"/>
        <w:ind w:firstLine="709"/>
        <w:jc w:val="both"/>
        <w:rPr>
          <w:rFonts w:eastAsia="Calibri"/>
          <w:sz w:val="28"/>
          <w:szCs w:val="28"/>
        </w:rPr>
      </w:pPr>
      <w:proofErr w:type="gramStart"/>
      <w:r w:rsidRPr="00762AAF">
        <w:rPr>
          <w:rFonts w:eastAsia="Calibri"/>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2) отказывает в удовлетворении жалобы.</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 xml:space="preserve">Не позднее дня, следующего за днем принятия решения, указанного в </w:t>
      </w:r>
      <w:hyperlink r:id="rId18" w:history="1">
        <w:r w:rsidRPr="00762AAF">
          <w:rPr>
            <w:rFonts w:eastAsia="Calibri"/>
            <w:sz w:val="28"/>
            <w:szCs w:val="28"/>
          </w:rPr>
          <w:t>п.</w:t>
        </w:r>
      </w:hyperlink>
      <w:r w:rsidRPr="00762AAF">
        <w:rPr>
          <w:rFonts w:eastAsia="Calibri"/>
          <w:sz w:val="28"/>
          <w:szCs w:val="28"/>
        </w:rPr>
        <w:t xml:space="preserve"> 3</w:t>
      </w:r>
      <w:r w:rsidR="00203499" w:rsidRPr="00762AAF">
        <w:rPr>
          <w:rFonts w:eastAsia="Calibri"/>
          <w:sz w:val="28"/>
          <w:szCs w:val="28"/>
        </w:rPr>
        <w:t>6</w:t>
      </w:r>
      <w:r w:rsidRPr="00762AAF">
        <w:rPr>
          <w:rFonts w:eastAsia="Calibri"/>
          <w:sz w:val="28"/>
          <w:szCs w:val="28"/>
        </w:rPr>
        <w:t xml:space="preserve"> раздела </w:t>
      </w:r>
      <w:r w:rsidRPr="00762AAF">
        <w:rPr>
          <w:sz w:val="28"/>
          <w:szCs w:val="28"/>
        </w:rPr>
        <w:t>V</w:t>
      </w:r>
      <w:r w:rsidRPr="00762AAF">
        <w:rPr>
          <w:b/>
          <w:sz w:val="28"/>
          <w:szCs w:val="28"/>
        </w:rPr>
        <w:t xml:space="preserve"> </w:t>
      </w:r>
      <w:r w:rsidRPr="00762AAF">
        <w:rPr>
          <w:rFonts w:eastAsia="Calibri"/>
          <w:sz w:val="28"/>
          <w:szCs w:val="28"/>
        </w:rPr>
        <w:t>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500F"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 xml:space="preserve">В случае установления в ходе или по результатам </w:t>
      </w:r>
      <w:proofErr w:type="gramStart"/>
      <w:r w:rsidRPr="00762AAF">
        <w:rPr>
          <w:rFonts w:eastAsia="Calibri"/>
          <w:sz w:val="28"/>
          <w:szCs w:val="28"/>
        </w:rPr>
        <w:t>рассмотрения жалобы признаков состава административного правонарушения</w:t>
      </w:r>
      <w:proofErr w:type="gramEnd"/>
      <w:r w:rsidRPr="00762AAF">
        <w:rPr>
          <w:rFonts w:eastAsia="Calibri"/>
          <w:sz w:val="28"/>
          <w:szCs w:val="28"/>
        </w:rPr>
        <w:t xml:space="preserve"> или преступления должностное лицо, наделенное полномочиями по рассмотрению жалоб в соответствии с действующим законодательством РФ, незамедлительно направляет имеющиеся материалы в органы прокуратуры.</w:t>
      </w:r>
    </w:p>
    <w:p w:rsidR="00203499" w:rsidRPr="00762AAF" w:rsidRDefault="00BE500F" w:rsidP="00762AAF">
      <w:pPr>
        <w:widowControl/>
        <w:autoSpaceDE w:val="0"/>
        <w:autoSpaceDN w:val="0"/>
        <w:adjustRightInd w:val="0"/>
        <w:ind w:firstLine="709"/>
        <w:jc w:val="both"/>
        <w:rPr>
          <w:rFonts w:eastAsia="Calibri"/>
          <w:sz w:val="28"/>
          <w:szCs w:val="28"/>
        </w:rPr>
      </w:pPr>
      <w:r w:rsidRPr="00762AAF">
        <w:rPr>
          <w:rFonts w:eastAsia="Calibri"/>
          <w:sz w:val="28"/>
          <w:szCs w:val="28"/>
        </w:rPr>
        <w:t xml:space="preserve">Положения раздела </w:t>
      </w:r>
      <w:r w:rsidRPr="00762AAF">
        <w:rPr>
          <w:sz w:val="28"/>
          <w:szCs w:val="28"/>
        </w:rPr>
        <w:t>V</w:t>
      </w:r>
      <w:r w:rsidRPr="00762AAF">
        <w:rPr>
          <w:rFonts w:eastAsia="Calibri"/>
          <w:sz w:val="28"/>
          <w:szCs w:val="28"/>
        </w:rPr>
        <w:t xml:space="preserve"> настоящего административного регламента, устанавливающие порядок рассмотрения жалоб на нарушения прав граждан и организаций при предоставлении муниципальных услуг, не распространяются на отношения, регулируемые Федеральным </w:t>
      </w:r>
      <w:hyperlink r:id="rId19" w:history="1">
        <w:r w:rsidRPr="00762AAF">
          <w:rPr>
            <w:rFonts w:eastAsia="Calibri"/>
            <w:sz w:val="28"/>
            <w:szCs w:val="28"/>
          </w:rPr>
          <w:t>законом</w:t>
        </w:r>
      </w:hyperlink>
      <w:r w:rsidRPr="00762AAF">
        <w:rPr>
          <w:rFonts w:eastAsia="Calibri"/>
          <w:sz w:val="28"/>
          <w:szCs w:val="28"/>
        </w:rPr>
        <w:t xml:space="preserve"> от 2 мая 2006 года № 59-ФЗ «О порядке рассмотрения обращений граждан Российской Федерации».</w:t>
      </w:r>
    </w:p>
    <w:p w:rsidR="00203499" w:rsidRPr="00762AAF" w:rsidRDefault="00203499" w:rsidP="00762AAF">
      <w:pPr>
        <w:widowControl/>
        <w:autoSpaceDE w:val="0"/>
        <w:autoSpaceDN w:val="0"/>
        <w:adjustRightInd w:val="0"/>
        <w:jc w:val="both"/>
        <w:rPr>
          <w:rFonts w:eastAsia="Calibri"/>
          <w:sz w:val="28"/>
          <w:szCs w:val="28"/>
        </w:rPr>
      </w:pPr>
    </w:p>
    <w:p w:rsidR="003B7302" w:rsidRPr="00762AAF" w:rsidRDefault="00203499" w:rsidP="00762AAF">
      <w:pPr>
        <w:widowControl/>
        <w:autoSpaceDE w:val="0"/>
        <w:autoSpaceDN w:val="0"/>
        <w:adjustRightInd w:val="0"/>
        <w:jc w:val="both"/>
        <w:rPr>
          <w:b/>
          <w:sz w:val="28"/>
          <w:szCs w:val="28"/>
        </w:rPr>
      </w:pPr>
      <w:r w:rsidRPr="00762AAF">
        <w:rPr>
          <w:rFonts w:eastAsia="Calibri"/>
          <w:sz w:val="28"/>
          <w:szCs w:val="28"/>
        </w:rPr>
        <w:lastRenderedPageBreak/>
        <w:t>З</w:t>
      </w:r>
      <w:r w:rsidR="003B7302" w:rsidRPr="00762AAF">
        <w:rPr>
          <w:b/>
          <w:sz w:val="28"/>
          <w:szCs w:val="28"/>
        </w:rPr>
        <w:t>аместитель главы администрации</w:t>
      </w:r>
    </w:p>
    <w:p w:rsidR="003B7302" w:rsidRPr="00762AAF" w:rsidRDefault="003B7302" w:rsidP="00762AAF">
      <w:pPr>
        <w:widowControl/>
        <w:autoSpaceDE w:val="0"/>
        <w:autoSpaceDN w:val="0"/>
        <w:adjustRightInd w:val="0"/>
        <w:jc w:val="both"/>
        <w:rPr>
          <w:b/>
          <w:bCs/>
          <w:sz w:val="28"/>
          <w:szCs w:val="28"/>
        </w:rPr>
      </w:pPr>
      <w:proofErr w:type="spellStart"/>
      <w:r w:rsidRPr="00762AAF">
        <w:rPr>
          <w:b/>
          <w:sz w:val="28"/>
          <w:szCs w:val="28"/>
        </w:rPr>
        <w:t>Щекинского</w:t>
      </w:r>
      <w:proofErr w:type="spellEnd"/>
      <w:r w:rsidRPr="00762AAF">
        <w:rPr>
          <w:b/>
          <w:sz w:val="28"/>
          <w:szCs w:val="28"/>
        </w:rPr>
        <w:t xml:space="preserve"> района</w:t>
      </w:r>
      <w:r w:rsidRPr="00762AAF">
        <w:rPr>
          <w:b/>
          <w:sz w:val="28"/>
          <w:szCs w:val="28"/>
        </w:rPr>
        <w:tab/>
      </w:r>
      <w:r w:rsidRPr="00762AAF">
        <w:rPr>
          <w:b/>
          <w:sz w:val="28"/>
          <w:szCs w:val="28"/>
        </w:rPr>
        <w:tab/>
      </w:r>
      <w:r w:rsidRPr="00762AAF">
        <w:rPr>
          <w:b/>
          <w:sz w:val="28"/>
          <w:szCs w:val="28"/>
        </w:rPr>
        <w:tab/>
      </w:r>
      <w:r w:rsidRPr="00762AAF">
        <w:rPr>
          <w:b/>
          <w:sz w:val="28"/>
          <w:szCs w:val="28"/>
        </w:rPr>
        <w:tab/>
      </w:r>
      <w:r w:rsidRPr="00762AAF">
        <w:rPr>
          <w:b/>
          <w:sz w:val="28"/>
          <w:szCs w:val="28"/>
        </w:rPr>
        <w:tab/>
      </w:r>
      <w:r w:rsidRPr="00762AAF">
        <w:rPr>
          <w:b/>
          <w:sz w:val="28"/>
          <w:szCs w:val="28"/>
        </w:rPr>
        <w:tab/>
      </w:r>
      <w:r w:rsidRPr="00762AAF">
        <w:rPr>
          <w:b/>
          <w:sz w:val="28"/>
          <w:szCs w:val="28"/>
        </w:rPr>
        <w:tab/>
        <w:t xml:space="preserve">      </w:t>
      </w:r>
      <w:proofErr w:type="spellStart"/>
      <w:r w:rsidRPr="00762AAF">
        <w:rPr>
          <w:b/>
          <w:sz w:val="28"/>
          <w:szCs w:val="28"/>
        </w:rPr>
        <w:t>И.А.Петрухин</w:t>
      </w:r>
      <w:proofErr w:type="spellEnd"/>
    </w:p>
    <w:p w:rsidR="00464A11" w:rsidRPr="00762AAF" w:rsidRDefault="00464A11" w:rsidP="00762AAF">
      <w:pPr>
        <w:widowControl/>
        <w:autoSpaceDE w:val="0"/>
        <w:autoSpaceDN w:val="0"/>
        <w:adjustRightInd w:val="0"/>
        <w:jc w:val="both"/>
        <w:rPr>
          <w:b/>
          <w:sz w:val="28"/>
          <w:szCs w:val="28"/>
        </w:rPr>
      </w:pPr>
    </w:p>
    <w:p w:rsidR="00464A11" w:rsidRPr="00762AAF" w:rsidRDefault="00464A11" w:rsidP="00762AAF">
      <w:pPr>
        <w:widowControl/>
        <w:autoSpaceDE w:val="0"/>
        <w:autoSpaceDN w:val="0"/>
        <w:adjustRightInd w:val="0"/>
        <w:jc w:val="both"/>
        <w:rPr>
          <w:b/>
          <w:sz w:val="28"/>
          <w:szCs w:val="28"/>
        </w:rPr>
      </w:pPr>
    </w:p>
    <w:p w:rsidR="00464A11" w:rsidRPr="00762AAF" w:rsidRDefault="00464A11" w:rsidP="00762AAF">
      <w:pPr>
        <w:widowControl/>
        <w:autoSpaceDE w:val="0"/>
        <w:autoSpaceDN w:val="0"/>
        <w:adjustRightInd w:val="0"/>
        <w:jc w:val="both"/>
        <w:rPr>
          <w:b/>
          <w:sz w:val="28"/>
          <w:szCs w:val="28"/>
        </w:rPr>
      </w:pPr>
      <w:r w:rsidRPr="00762AAF">
        <w:rPr>
          <w:b/>
          <w:sz w:val="28"/>
          <w:szCs w:val="28"/>
        </w:rPr>
        <w:t>Директор МКУ «Щекинское городское управление</w:t>
      </w:r>
    </w:p>
    <w:p w:rsidR="009C06BF" w:rsidRPr="00762AAF" w:rsidRDefault="00464A11" w:rsidP="00762AAF">
      <w:pPr>
        <w:widowControl/>
        <w:autoSpaceDE w:val="0"/>
        <w:autoSpaceDN w:val="0"/>
        <w:adjustRightInd w:val="0"/>
        <w:jc w:val="both"/>
        <w:rPr>
          <w:b/>
          <w:bCs/>
          <w:sz w:val="28"/>
          <w:szCs w:val="28"/>
        </w:rPr>
      </w:pPr>
      <w:r w:rsidRPr="00762AAF">
        <w:rPr>
          <w:b/>
          <w:sz w:val="28"/>
          <w:szCs w:val="28"/>
        </w:rPr>
        <w:t>жизнеобеспечения и благоустройства»</w:t>
      </w:r>
      <w:r w:rsidRPr="00762AAF">
        <w:rPr>
          <w:b/>
          <w:sz w:val="28"/>
          <w:szCs w:val="28"/>
        </w:rPr>
        <w:tab/>
      </w:r>
      <w:r w:rsidRPr="00762AAF">
        <w:rPr>
          <w:b/>
          <w:sz w:val="28"/>
          <w:szCs w:val="28"/>
        </w:rPr>
        <w:tab/>
      </w:r>
      <w:r w:rsidRPr="00762AAF">
        <w:rPr>
          <w:b/>
          <w:sz w:val="28"/>
          <w:szCs w:val="28"/>
        </w:rPr>
        <w:tab/>
        <w:t xml:space="preserve">             С.В.Давыдов</w:t>
      </w:r>
    </w:p>
    <w:p w:rsidR="009C06BF" w:rsidRPr="009A3FDA" w:rsidRDefault="009C06BF" w:rsidP="00762AAF">
      <w:pPr>
        <w:widowControl/>
        <w:ind w:firstLine="709"/>
        <w:jc w:val="both"/>
      </w:pPr>
      <w:r w:rsidRPr="00762AAF">
        <w:rPr>
          <w:sz w:val="28"/>
          <w:szCs w:val="28"/>
        </w:rPr>
        <w:br w:type="page"/>
      </w:r>
      <w:r w:rsidRPr="009A3FDA">
        <w:lastRenderedPageBreak/>
        <w:t>Приложение № 1</w:t>
      </w:r>
    </w:p>
    <w:p w:rsidR="009C06BF" w:rsidRPr="004B7969" w:rsidRDefault="009C06BF" w:rsidP="009700AC">
      <w:pPr>
        <w:pStyle w:val="ConsPlusNonformat"/>
        <w:widowControl/>
        <w:tabs>
          <w:tab w:val="left" w:pos="400"/>
        </w:tabs>
        <w:ind w:firstLine="709"/>
        <w:jc w:val="right"/>
        <w:rPr>
          <w:rFonts w:ascii="Times New Roman" w:hAnsi="Times New Roman" w:cs="Times New Roman"/>
          <w:sz w:val="26"/>
          <w:szCs w:val="26"/>
        </w:rPr>
      </w:pPr>
      <w:r w:rsidRPr="009A3FDA">
        <w:rPr>
          <w:rFonts w:ascii="Times New Roman" w:hAnsi="Times New Roman" w:cs="Times New Roman"/>
          <w:b/>
          <w:bCs/>
          <w:sz w:val="24"/>
          <w:szCs w:val="24"/>
        </w:rPr>
        <w:t>В администрацию муниципального образования</w:t>
      </w:r>
    </w:p>
    <w:p w:rsidR="009C06BF" w:rsidRPr="009A3FDA" w:rsidRDefault="009C06BF" w:rsidP="009700AC">
      <w:pPr>
        <w:pStyle w:val="ConsPlusNonformat"/>
        <w:ind w:firstLine="709"/>
        <w:jc w:val="right"/>
        <w:rPr>
          <w:rFonts w:ascii="Times New Roman" w:hAnsi="Times New Roman" w:cs="Times New Roman"/>
          <w:sz w:val="24"/>
          <w:szCs w:val="24"/>
        </w:rPr>
      </w:pPr>
      <w:proofErr w:type="gramStart"/>
      <w:r w:rsidRPr="009A3FDA">
        <w:rPr>
          <w:rFonts w:ascii="Times New Roman" w:hAnsi="Times New Roman" w:cs="Times New Roman"/>
          <w:sz w:val="24"/>
          <w:szCs w:val="24"/>
        </w:rPr>
        <w:t>(либо в многофункциональный центр предоставления</w:t>
      </w:r>
      <w:proofErr w:type="gramEnd"/>
    </w:p>
    <w:p w:rsidR="009C06BF" w:rsidRPr="009A3FDA" w:rsidRDefault="009C06BF" w:rsidP="009700AC">
      <w:pPr>
        <w:pStyle w:val="ConsPlusNonformat"/>
        <w:ind w:firstLine="709"/>
        <w:jc w:val="right"/>
        <w:rPr>
          <w:rFonts w:ascii="Times New Roman" w:hAnsi="Times New Roman" w:cs="Times New Roman"/>
          <w:b/>
          <w:bCs/>
          <w:sz w:val="24"/>
          <w:szCs w:val="24"/>
        </w:rPr>
      </w:pPr>
      <w:r w:rsidRPr="009A3FDA">
        <w:rPr>
          <w:rFonts w:ascii="Times New Roman" w:hAnsi="Times New Roman" w:cs="Times New Roman"/>
          <w:sz w:val="24"/>
          <w:szCs w:val="24"/>
        </w:rPr>
        <w:t>государственных и муниципальных услуг)</w:t>
      </w:r>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Адрес:_____________________________________</w:t>
      </w:r>
    </w:p>
    <w:p w:rsidR="009C06BF" w:rsidRPr="009A3FDA" w:rsidRDefault="009C06BF" w:rsidP="009700AC">
      <w:pPr>
        <w:pStyle w:val="ConsPlusNonformat"/>
        <w:ind w:firstLine="709"/>
        <w:jc w:val="right"/>
        <w:rPr>
          <w:rFonts w:ascii="Times New Roman" w:hAnsi="Times New Roman" w:cs="Times New Roman"/>
          <w:b/>
          <w:bCs/>
          <w:sz w:val="24"/>
          <w:szCs w:val="24"/>
        </w:rPr>
      </w:pPr>
      <w:r w:rsidRPr="009A3FDA">
        <w:rPr>
          <w:rFonts w:ascii="Times New Roman" w:hAnsi="Times New Roman" w:cs="Times New Roman"/>
          <w:b/>
          <w:bCs/>
          <w:sz w:val="24"/>
          <w:szCs w:val="24"/>
        </w:rPr>
        <w:t>от юридического лица</w:t>
      </w:r>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 xml:space="preserve">                                       ______________________________________</w:t>
      </w:r>
    </w:p>
    <w:p w:rsidR="009C06BF" w:rsidRPr="009A3FDA" w:rsidRDefault="009C06BF" w:rsidP="009700AC">
      <w:pPr>
        <w:pStyle w:val="ConsPlusNonformat"/>
        <w:ind w:firstLine="709"/>
        <w:jc w:val="right"/>
        <w:rPr>
          <w:rFonts w:ascii="Times New Roman" w:hAnsi="Times New Roman" w:cs="Times New Roman"/>
          <w:sz w:val="16"/>
          <w:szCs w:val="16"/>
        </w:rPr>
      </w:pPr>
      <w:proofErr w:type="gramStart"/>
      <w:r w:rsidRPr="009A3FDA">
        <w:rPr>
          <w:rFonts w:ascii="Times New Roman" w:hAnsi="Times New Roman" w:cs="Times New Roman"/>
          <w:sz w:val="16"/>
          <w:szCs w:val="16"/>
        </w:rPr>
        <w:t>(полное наименование, ИНН,</w:t>
      </w:r>
      <w:proofErr w:type="gramEnd"/>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 xml:space="preserve">                                       ______________________________________</w:t>
      </w:r>
    </w:p>
    <w:p w:rsidR="009C06BF" w:rsidRPr="009A3FDA" w:rsidRDefault="009C06BF" w:rsidP="009700AC">
      <w:pPr>
        <w:pStyle w:val="ConsPlusNonformat"/>
        <w:ind w:firstLine="709"/>
        <w:jc w:val="right"/>
        <w:rPr>
          <w:rFonts w:ascii="Times New Roman" w:hAnsi="Times New Roman" w:cs="Times New Roman"/>
          <w:sz w:val="16"/>
          <w:szCs w:val="16"/>
        </w:rPr>
      </w:pPr>
      <w:r w:rsidRPr="009A3FDA">
        <w:rPr>
          <w:rFonts w:ascii="Times New Roman" w:hAnsi="Times New Roman" w:cs="Times New Roman"/>
          <w:sz w:val="16"/>
          <w:szCs w:val="16"/>
        </w:rPr>
        <w:t>номер государственной регистрации,</w:t>
      </w:r>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 xml:space="preserve">                                       ______________________________________</w:t>
      </w:r>
    </w:p>
    <w:p w:rsidR="009C06BF" w:rsidRPr="009A3FDA" w:rsidRDefault="009C06BF" w:rsidP="009700AC">
      <w:pPr>
        <w:pStyle w:val="ConsPlusNonformat"/>
        <w:ind w:firstLine="709"/>
        <w:jc w:val="right"/>
        <w:rPr>
          <w:rFonts w:ascii="Times New Roman" w:hAnsi="Times New Roman" w:cs="Times New Roman"/>
          <w:sz w:val="16"/>
          <w:szCs w:val="16"/>
        </w:rPr>
      </w:pPr>
      <w:r w:rsidRPr="009A3FDA">
        <w:rPr>
          <w:rFonts w:ascii="Times New Roman" w:hAnsi="Times New Roman" w:cs="Times New Roman"/>
          <w:sz w:val="16"/>
          <w:szCs w:val="16"/>
        </w:rPr>
        <w:t>юридический адрес, почтовый адрес)</w:t>
      </w:r>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 xml:space="preserve">                                    ______________________________________</w:t>
      </w:r>
    </w:p>
    <w:p w:rsidR="009C06BF" w:rsidRPr="009A3FDA" w:rsidRDefault="009C06BF" w:rsidP="009700AC">
      <w:pPr>
        <w:pStyle w:val="ConsPlusNonformat"/>
        <w:ind w:firstLine="709"/>
        <w:jc w:val="right"/>
        <w:rPr>
          <w:rFonts w:ascii="Times New Roman" w:hAnsi="Times New Roman" w:cs="Times New Roman"/>
          <w:sz w:val="16"/>
          <w:szCs w:val="16"/>
        </w:rPr>
      </w:pPr>
      <w:r w:rsidRPr="009A3FDA">
        <w:rPr>
          <w:rFonts w:ascii="Times New Roman" w:hAnsi="Times New Roman" w:cs="Times New Roman"/>
          <w:sz w:val="16"/>
          <w:szCs w:val="16"/>
        </w:rPr>
        <w:t>(Ф.И.О, должность представителя)</w:t>
      </w:r>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______________________________________</w:t>
      </w:r>
    </w:p>
    <w:p w:rsidR="009C06BF" w:rsidRPr="009A3FDA" w:rsidRDefault="009C06BF" w:rsidP="009700AC">
      <w:pPr>
        <w:pStyle w:val="ConsPlusNonformat"/>
        <w:ind w:firstLine="709"/>
        <w:jc w:val="right"/>
        <w:rPr>
          <w:rFonts w:ascii="Times New Roman" w:hAnsi="Times New Roman" w:cs="Times New Roman"/>
          <w:sz w:val="16"/>
          <w:szCs w:val="16"/>
        </w:rPr>
      </w:pPr>
    </w:p>
    <w:p w:rsidR="009C06BF" w:rsidRPr="009A3FDA" w:rsidRDefault="009C06BF" w:rsidP="009700AC">
      <w:pPr>
        <w:pStyle w:val="ConsPlusNonformat"/>
        <w:ind w:firstLine="709"/>
        <w:jc w:val="right"/>
        <w:rPr>
          <w:rFonts w:ascii="Times New Roman" w:hAnsi="Times New Roman" w:cs="Times New Roman"/>
        </w:rPr>
      </w:pPr>
      <w:proofErr w:type="gramStart"/>
      <w:r w:rsidRPr="009A3FDA">
        <w:rPr>
          <w:rFonts w:ascii="Times New Roman" w:hAnsi="Times New Roman" w:cs="Times New Roman"/>
        </w:rPr>
        <w:t>действующего</w:t>
      </w:r>
      <w:proofErr w:type="gramEnd"/>
      <w:r w:rsidRPr="009A3FDA">
        <w:rPr>
          <w:rFonts w:ascii="Times New Roman" w:hAnsi="Times New Roman" w:cs="Times New Roman"/>
        </w:rPr>
        <w:t xml:space="preserve"> на основании</w:t>
      </w:r>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 xml:space="preserve">                                       ______________________________________</w:t>
      </w:r>
    </w:p>
    <w:p w:rsidR="009C06BF" w:rsidRPr="009A3FDA" w:rsidRDefault="009C06BF" w:rsidP="009700AC">
      <w:pPr>
        <w:pStyle w:val="ConsPlusNonformat"/>
        <w:ind w:firstLine="709"/>
        <w:jc w:val="right"/>
        <w:rPr>
          <w:rFonts w:ascii="Times New Roman" w:hAnsi="Times New Roman" w:cs="Times New Roman"/>
          <w:sz w:val="16"/>
          <w:szCs w:val="16"/>
        </w:rPr>
      </w:pPr>
      <w:r w:rsidRPr="009A3FDA">
        <w:rPr>
          <w:rFonts w:ascii="Times New Roman" w:hAnsi="Times New Roman" w:cs="Times New Roman"/>
          <w:sz w:val="16"/>
          <w:szCs w:val="16"/>
        </w:rPr>
        <w:t>(название документа)</w:t>
      </w:r>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______________________________________</w:t>
      </w:r>
    </w:p>
    <w:p w:rsidR="009C06BF" w:rsidRPr="009A3FDA" w:rsidRDefault="009C06BF" w:rsidP="009700AC">
      <w:pPr>
        <w:pStyle w:val="ConsPlusNonformat"/>
        <w:tabs>
          <w:tab w:val="center" w:pos="4819"/>
          <w:tab w:val="right" w:pos="9638"/>
        </w:tabs>
        <w:ind w:firstLine="709"/>
        <w:jc w:val="right"/>
        <w:rPr>
          <w:rFonts w:ascii="Times New Roman" w:hAnsi="Times New Roman" w:cs="Times New Roman"/>
          <w:sz w:val="16"/>
          <w:szCs w:val="16"/>
        </w:rPr>
      </w:pPr>
      <w:r w:rsidRPr="009A3FDA">
        <w:rPr>
          <w:rFonts w:ascii="Times New Roman" w:hAnsi="Times New Roman" w:cs="Times New Roman"/>
          <w:sz w:val="16"/>
          <w:szCs w:val="16"/>
        </w:rPr>
        <w:tab/>
        <w:t xml:space="preserve">                                                                                                                     (контактный телефон, адрес эл. почты)</w:t>
      </w:r>
      <w:r w:rsidRPr="009A3FDA">
        <w:rPr>
          <w:rFonts w:ascii="Times New Roman" w:hAnsi="Times New Roman" w:cs="Times New Roman"/>
          <w:sz w:val="16"/>
          <w:szCs w:val="16"/>
        </w:rPr>
        <w:tab/>
      </w:r>
    </w:p>
    <w:p w:rsidR="009C06BF" w:rsidRPr="009A3FDA" w:rsidRDefault="009C06BF" w:rsidP="009700AC">
      <w:pPr>
        <w:pStyle w:val="ConsPlusNormal"/>
        <w:ind w:firstLine="709"/>
        <w:jc w:val="right"/>
        <w:rPr>
          <w:rFonts w:ascii="Times New Roman" w:hAnsi="Times New Roman" w:cs="Times New Roman"/>
          <w:b/>
          <w:bCs/>
          <w:sz w:val="24"/>
          <w:szCs w:val="24"/>
        </w:rPr>
      </w:pPr>
      <w:r w:rsidRPr="009A3FDA">
        <w:rPr>
          <w:rFonts w:ascii="Times New Roman" w:hAnsi="Times New Roman" w:cs="Times New Roman"/>
          <w:b/>
          <w:bCs/>
          <w:sz w:val="24"/>
          <w:szCs w:val="24"/>
        </w:rPr>
        <w:t xml:space="preserve">                    от физического лица</w:t>
      </w:r>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 xml:space="preserve">                                       ______________________________________</w:t>
      </w:r>
    </w:p>
    <w:p w:rsidR="009C06BF" w:rsidRPr="009A3FDA" w:rsidRDefault="009C06BF" w:rsidP="009700AC">
      <w:pPr>
        <w:pStyle w:val="ConsPlusNonformat"/>
        <w:ind w:firstLine="709"/>
        <w:jc w:val="right"/>
        <w:rPr>
          <w:rFonts w:ascii="Times New Roman" w:hAnsi="Times New Roman" w:cs="Times New Roman"/>
          <w:sz w:val="16"/>
          <w:szCs w:val="16"/>
        </w:rPr>
      </w:pPr>
      <w:r w:rsidRPr="009A3FDA">
        <w:rPr>
          <w:rFonts w:ascii="Times New Roman" w:hAnsi="Times New Roman" w:cs="Times New Roman"/>
          <w:sz w:val="16"/>
          <w:szCs w:val="16"/>
        </w:rPr>
        <w:t>(ФИО, паспортные данные)</w:t>
      </w:r>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 xml:space="preserve">                                       ______________________________________</w:t>
      </w:r>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 xml:space="preserve">                                       ______________________________________</w:t>
      </w:r>
    </w:p>
    <w:p w:rsidR="009C06BF" w:rsidRPr="009A3FDA" w:rsidRDefault="009C06BF" w:rsidP="009700AC">
      <w:pPr>
        <w:pStyle w:val="ConsPlusNonformat"/>
        <w:ind w:firstLine="709"/>
        <w:rPr>
          <w:rFonts w:ascii="Times New Roman" w:hAnsi="Times New Roman" w:cs="Times New Roman"/>
          <w:sz w:val="16"/>
          <w:szCs w:val="16"/>
        </w:rPr>
      </w:pPr>
      <w:r>
        <w:rPr>
          <w:rFonts w:ascii="Times New Roman" w:hAnsi="Times New Roman" w:cs="Times New Roman"/>
          <w:sz w:val="16"/>
          <w:szCs w:val="16"/>
        </w:rPr>
        <w:t>(</w:t>
      </w:r>
      <w:r w:rsidRPr="009A3FDA">
        <w:rPr>
          <w:rFonts w:ascii="Times New Roman" w:hAnsi="Times New Roman" w:cs="Times New Roman"/>
          <w:sz w:val="16"/>
          <w:szCs w:val="16"/>
        </w:rPr>
        <w:t>почтовый адрес)</w:t>
      </w:r>
    </w:p>
    <w:p w:rsidR="009C06BF" w:rsidRPr="009A3FDA" w:rsidRDefault="009C06BF" w:rsidP="009700AC">
      <w:pPr>
        <w:pStyle w:val="ConsPlusNonformat"/>
        <w:ind w:firstLine="709"/>
        <w:jc w:val="right"/>
        <w:rPr>
          <w:rFonts w:ascii="Times New Roman" w:hAnsi="Times New Roman" w:cs="Times New Roman"/>
        </w:rPr>
      </w:pPr>
      <w:r w:rsidRPr="009A3FDA">
        <w:rPr>
          <w:rFonts w:ascii="Times New Roman" w:hAnsi="Times New Roman" w:cs="Times New Roman"/>
        </w:rPr>
        <w:t xml:space="preserve">                                    ______________________________________</w:t>
      </w:r>
    </w:p>
    <w:p w:rsidR="009C06BF" w:rsidRPr="009A3FDA" w:rsidRDefault="009C06BF" w:rsidP="009700AC">
      <w:pPr>
        <w:pStyle w:val="ConsPlusNonformat"/>
        <w:ind w:firstLine="709"/>
        <w:jc w:val="center"/>
        <w:rPr>
          <w:rFonts w:ascii="Times New Roman" w:hAnsi="Times New Roman" w:cs="Times New Roman"/>
          <w:sz w:val="16"/>
          <w:szCs w:val="16"/>
        </w:rPr>
      </w:pPr>
      <w:r w:rsidRPr="009A3FDA">
        <w:rPr>
          <w:rFonts w:ascii="Times New Roman" w:hAnsi="Times New Roman" w:cs="Times New Roman"/>
          <w:sz w:val="16"/>
          <w:szCs w:val="16"/>
        </w:rPr>
        <w:t xml:space="preserve">                                                                                                                         (контактный телефон, адрес эл. почты)</w:t>
      </w:r>
    </w:p>
    <w:p w:rsidR="009C06BF" w:rsidRPr="009A3FDA" w:rsidRDefault="009C06BF" w:rsidP="009700AC">
      <w:pPr>
        <w:pStyle w:val="ConsPlusNonformat"/>
        <w:tabs>
          <w:tab w:val="center" w:pos="4819"/>
          <w:tab w:val="right" w:pos="9638"/>
        </w:tabs>
        <w:ind w:firstLine="709"/>
        <w:rPr>
          <w:rFonts w:ascii="Times New Roman" w:hAnsi="Times New Roman" w:cs="Times New Roman"/>
          <w:sz w:val="16"/>
          <w:szCs w:val="16"/>
        </w:rPr>
      </w:pPr>
    </w:p>
    <w:p w:rsidR="009C06BF" w:rsidRPr="009A3FDA" w:rsidRDefault="009C06BF" w:rsidP="009700AC">
      <w:pPr>
        <w:pStyle w:val="ConsPlusNormal"/>
        <w:ind w:firstLine="709"/>
        <w:jc w:val="center"/>
        <w:rPr>
          <w:rFonts w:ascii="Times New Roman" w:hAnsi="Times New Roman" w:cs="Times New Roman"/>
        </w:rPr>
      </w:pPr>
    </w:p>
    <w:p w:rsidR="009C06BF" w:rsidRPr="009A3FDA" w:rsidRDefault="009C06BF" w:rsidP="009700AC">
      <w:pPr>
        <w:pStyle w:val="ConsPlusNormal"/>
        <w:ind w:firstLine="709"/>
        <w:jc w:val="center"/>
        <w:rPr>
          <w:rFonts w:ascii="Times New Roman" w:hAnsi="Times New Roman" w:cs="Times New Roman"/>
          <w:b/>
          <w:bCs/>
          <w:sz w:val="24"/>
          <w:szCs w:val="24"/>
        </w:rPr>
      </w:pPr>
      <w:r w:rsidRPr="009A3FDA">
        <w:rPr>
          <w:rFonts w:ascii="Times New Roman" w:hAnsi="Times New Roman" w:cs="Times New Roman"/>
          <w:b/>
          <w:bCs/>
          <w:sz w:val="24"/>
          <w:szCs w:val="24"/>
        </w:rPr>
        <w:t>Заявление</w:t>
      </w:r>
    </w:p>
    <w:p w:rsidR="009C06BF" w:rsidRDefault="009C06BF" w:rsidP="009700AC">
      <w:pPr>
        <w:pStyle w:val="ConsPlusNormal"/>
        <w:ind w:firstLine="709"/>
        <w:jc w:val="center"/>
        <w:rPr>
          <w:rFonts w:ascii="Times New Roman" w:hAnsi="Times New Roman" w:cs="Times New Roman"/>
          <w:b/>
          <w:bCs/>
          <w:sz w:val="24"/>
          <w:szCs w:val="24"/>
        </w:rPr>
      </w:pPr>
      <w:r>
        <w:rPr>
          <w:rFonts w:ascii="Times New Roman" w:hAnsi="Times New Roman" w:cs="Times New Roman"/>
          <w:b/>
          <w:bCs/>
          <w:sz w:val="24"/>
          <w:szCs w:val="24"/>
        </w:rPr>
        <w:t>о выдаче</w:t>
      </w:r>
      <w:r w:rsidRPr="003701BE">
        <w:rPr>
          <w:rFonts w:ascii="Times New Roman" w:hAnsi="Times New Roman" w:cs="Times New Roman"/>
          <w:b/>
          <w:bCs/>
          <w:sz w:val="24"/>
          <w:szCs w:val="24"/>
        </w:rPr>
        <w:t xml:space="preserve"> решений о переводе жилого помещения в </w:t>
      </w:r>
      <w:proofErr w:type="gramStart"/>
      <w:r w:rsidRPr="003701BE">
        <w:rPr>
          <w:rFonts w:ascii="Times New Roman" w:hAnsi="Times New Roman" w:cs="Times New Roman"/>
          <w:b/>
          <w:bCs/>
          <w:sz w:val="24"/>
          <w:szCs w:val="24"/>
        </w:rPr>
        <w:t>нежилое</w:t>
      </w:r>
      <w:proofErr w:type="gramEnd"/>
    </w:p>
    <w:p w:rsidR="009C06BF" w:rsidRDefault="009C06BF" w:rsidP="009700AC">
      <w:pPr>
        <w:pStyle w:val="ConsPlusNormal"/>
        <w:ind w:firstLine="709"/>
        <w:jc w:val="center"/>
        <w:rPr>
          <w:rFonts w:ascii="Times New Roman" w:hAnsi="Times New Roman" w:cs="Times New Roman"/>
          <w:b/>
          <w:bCs/>
          <w:sz w:val="24"/>
          <w:szCs w:val="24"/>
        </w:rPr>
      </w:pPr>
      <w:r w:rsidRPr="003701BE">
        <w:rPr>
          <w:rFonts w:ascii="Times New Roman" w:hAnsi="Times New Roman" w:cs="Times New Roman"/>
          <w:b/>
          <w:bCs/>
          <w:sz w:val="24"/>
          <w:szCs w:val="24"/>
        </w:rPr>
        <w:t xml:space="preserve">или нежилого помещения в </w:t>
      </w:r>
      <w:r>
        <w:rPr>
          <w:rFonts w:ascii="Times New Roman" w:hAnsi="Times New Roman" w:cs="Times New Roman"/>
          <w:b/>
          <w:bCs/>
          <w:sz w:val="24"/>
          <w:szCs w:val="24"/>
        </w:rPr>
        <w:t>жилое помещение.</w:t>
      </w:r>
    </w:p>
    <w:p w:rsidR="009C06BF" w:rsidRPr="003701BE" w:rsidRDefault="009C06BF" w:rsidP="009700AC">
      <w:pPr>
        <w:pStyle w:val="ConsPlusNormal"/>
        <w:ind w:firstLine="709"/>
        <w:jc w:val="center"/>
        <w:rPr>
          <w:rFonts w:ascii="Times New Roman" w:hAnsi="Times New Roman" w:cs="Times New Roman"/>
          <w:b/>
          <w:bCs/>
          <w:sz w:val="24"/>
          <w:szCs w:val="24"/>
        </w:rPr>
      </w:pPr>
    </w:p>
    <w:p w:rsidR="009C06BF" w:rsidRPr="006976CD" w:rsidRDefault="009C06BF" w:rsidP="009700AC">
      <w:pPr>
        <w:pStyle w:val="af"/>
        <w:numPr>
          <w:ilvl w:val="0"/>
          <w:numId w:val="38"/>
        </w:numPr>
        <w:tabs>
          <w:tab w:val="left" w:pos="709"/>
          <w:tab w:val="left" w:pos="993"/>
        </w:tabs>
        <w:ind w:left="0" w:firstLine="709"/>
        <w:jc w:val="both"/>
      </w:pPr>
      <w:r w:rsidRPr="006976CD">
        <w:t>Прошу произвести перевод жилого помещения, расположенного по адресу:</w:t>
      </w:r>
    </w:p>
    <w:p w:rsidR="009C06BF" w:rsidRPr="006976CD" w:rsidRDefault="009C06BF" w:rsidP="009700AC">
      <w:pPr>
        <w:tabs>
          <w:tab w:val="left" w:pos="709"/>
          <w:tab w:val="left" w:pos="993"/>
        </w:tabs>
        <w:ind w:firstLine="709"/>
        <w:jc w:val="both"/>
      </w:pPr>
      <w:r w:rsidRPr="006976CD">
        <w:t>_______________________________________________________________________________</w:t>
      </w:r>
    </w:p>
    <w:p w:rsidR="009C06BF" w:rsidRPr="006976CD" w:rsidRDefault="009C06BF" w:rsidP="009700AC">
      <w:pPr>
        <w:tabs>
          <w:tab w:val="left" w:pos="709"/>
          <w:tab w:val="left" w:pos="993"/>
        </w:tabs>
        <w:ind w:firstLine="709"/>
        <w:jc w:val="both"/>
      </w:pPr>
      <w:r w:rsidRPr="006976CD">
        <w:t>___________________________________________________________________________</w:t>
      </w:r>
      <w:r>
        <w:t>____</w:t>
      </w:r>
    </w:p>
    <w:p w:rsidR="009C06BF" w:rsidRPr="006976CD" w:rsidRDefault="009C06BF" w:rsidP="009700AC">
      <w:pPr>
        <w:tabs>
          <w:tab w:val="left" w:pos="709"/>
          <w:tab w:val="left" w:pos="993"/>
        </w:tabs>
        <w:ind w:firstLine="709"/>
      </w:pPr>
      <w:r w:rsidRPr="006976CD">
        <w:t xml:space="preserve">в </w:t>
      </w:r>
      <w:proofErr w:type="gramStart"/>
      <w:r w:rsidRPr="006976CD">
        <w:t>нежилое</w:t>
      </w:r>
      <w:proofErr w:type="gramEnd"/>
      <w:r w:rsidRPr="006976CD">
        <w:t xml:space="preserve"> для использования ______________________________________________________________________________</w:t>
      </w:r>
      <w:r>
        <w:t>____.</w:t>
      </w:r>
    </w:p>
    <w:p w:rsidR="009C06BF" w:rsidRPr="006976CD" w:rsidRDefault="009C06BF" w:rsidP="009700AC">
      <w:pPr>
        <w:tabs>
          <w:tab w:val="left" w:pos="709"/>
          <w:tab w:val="left" w:pos="993"/>
        </w:tabs>
        <w:ind w:firstLine="709"/>
        <w:jc w:val="center"/>
        <w:rPr>
          <w:sz w:val="16"/>
          <w:szCs w:val="16"/>
        </w:rPr>
      </w:pPr>
      <w:r w:rsidRPr="006976CD">
        <w:rPr>
          <w:sz w:val="16"/>
          <w:szCs w:val="16"/>
        </w:rPr>
        <w:t>(указывается  планируемое назначение переводимого помещения)</w:t>
      </w:r>
    </w:p>
    <w:p w:rsidR="009C06BF" w:rsidRPr="006976CD" w:rsidRDefault="009C06BF" w:rsidP="009700AC">
      <w:pPr>
        <w:tabs>
          <w:tab w:val="left" w:pos="709"/>
          <w:tab w:val="left" w:pos="993"/>
        </w:tabs>
        <w:ind w:firstLine="709"/>
        <w:jc w:val="both"/>
      </w:pPr>
    </w:p>
    <w:p w:rsidR="009C06BF" w:rsidRPr="006976CD" w:rsidRDefault="009C06BF" w:rsidP="009700AC">
      <w:pPr>
        <w:pStyle w:val="af"/>
        <w:numPr>
          <w:ilvl w:val="0"/>
          <w:numId w:val="38"/>
        </w:numPr>
        <w:tabs>
          <w:tab w:val="left" w:pos="709"/>
          <w:tab w:val="left" w:pos="993"/>
        </w:tabs>
        <w:ind w:left="0" w:firstLine="709"/>
      </w:pPr>
      <w:r w:rsidRPr="006976CD">
        <w:t>Прошу произвести перевод нежилого помещения, расположенного по адресу:________________________________________________________________________</w:t>
      </w:r>
      <w:r>
        <w:t>____</w:t>
      </w:r>
    </w:p>
    <w:p w:rsidR="009C06BF" w:rsidRPr="006976CD" w:rsidRDefault="009C06BF" w:rsidP="009700AC">
      <w:pPr>
        <w:tabs>
          <w:tab w:val="left" w:pos="709"/>
          <w:tab w:val="left" w:pos="993"/>
        </w:tabs>
        <w:ind w:firstLine="709"/>
        <w:jc w:val="both"/>
      </w:pPr>
      <w:r w:rsidRPr="006976CD">
        <w:t>_______________________________________________________________________________</w:t>
      </w:r>
    </w:p>
    <w:p w:rsidR="009C06BF" w:rsidRPr="006976CD" w:rsidRDefault="009C06BF" w:rsidP="009700AC">
      <w:pPr>
        <w:tabs>
          <w:tab w:val="left" w:pos="709"/>
          <w:tab w:val="left" w:pos="993"/>
        </w:tabs>
        <w:ind w:firstLine="709"/>
        <w:jc w:val="both"/>
      </w:pPr>
      <w:r w:rsidRPr="006976CD">
        <w:t>в жилое.</w:t>
      </w:r>
    </w:p>
    <w:p w:rsidR="009C06BF" w:rsidRDefault="009C06BF" w:rsidP="009700AC">
      <w:pPr>
        <w:tabs>
          <w:tab w:val="left" w:pos="709"/>
          <w:tab w:val="left" w:pos="993"/>
        </w:tabs>
        <w:ind w:firstLine="709"/>
        <w:rPr>
          <w:sz w:val="16"/>
          <w:szCs w:val="16"/>
        </w:rPr>
      </w:pPr>
    </w:p>
    <w:p w:rsidR="009C06BF" w:rsidRPr="006976CD" w:rsidRDefault="009C06BF" w:rsidP="009700AC">
      <w:pPr>
        <w:tabs>
          <w:tab w:val="left" w:pos="709"/>
          <w:tab w:val="left" w:pos="993"/>
        </w:tabs>
        <w:ind w:firstLine="709"/>
        <w:rPr>
          <w:sz w:val="16"/>
          <w:szCs w:val="16"/>
        </w:rPr>
      </w:pPr>
      <w:r w:rsidRPr="006976CD">
        <w:rPr>
          <w:sz w:val="16"/>
          <w:szCs w:val="16"/>
        </w:rPr>
        <w:t>(Нужн</w:t>
      </w:r>
      <w:r>
        <w:rPr>
          <w:sz w:val="16"/>
          <w:szCs w:val="16"/>
        </w:rPr>
        <w:t>ый вариант</w:t>
      </w:r>
      <w:r w:rsidRPr="006976CD">
        <w:rPr>
          <w:sz w:val="16"/>
          <w:szCs w:val="16"/>
        </w:rPr>
        <w:t xml:space="preserve"> отметить галочкой)</w:t>
      </w:r>
    </w:p>
    <w:p w:rsidR="009C06BF" w:rsidRDefault="009C06BF" w:rsidP="00BB6A37">
      <w:pPr>
        <w:autoSpaceDE w:val="0"/>
        <w:autoSpaceDN w:val="0"/>
        <w:adjustRightInd w:val="0"/>
        <w:spacing w:beforeLines="100" w:afterLines="100"/>
        <w:ind w:firstLine="709"/>
      </w:pPr>
      <w:r w:rsidRPr="00EA66AD">
        <w:t xml:space="preserve">Для получения Услуги прилагаются следующие </w:t>
      </w:r>
      <w:r>
        <w:t>д</w:t>
      </w:r>
      <w:r w:rsidRPr="00EA66AD">
        <w:t>окументы:</w:t>
      </w:r>
    </w:p>
    <w:p w:rsidR="009C06BF" w:rsidRPr="00EA66AD" w:rsidRDefault="009C06BF" w:rsidP="00BB6A37">
      <w:pPr>
        <w:autoSpaceDE w:val="0"/>
        <w:autoSpaceDN w:val="0"/>
        <w:adjustRightInd w:val="0"/>
        <w:spacing w:beforeLines="100" w:afterLines="100"/>
        <w:ind w:firstLine="709"/>
      </w:pPr>
      <w:r w:rsidRPr="00EA66AD">
        <w:t>1._________________________________________________________________</w:t>
      </w:r>
      <w:r>
        <w:t>__</w:t>
      </w:r>
    </w:p>
    <w:p w:rsidR="009C06BF" w:rsidRPr="00EA66AD" w:rsidRDefault="009C06BF" w:rsidP="00BB6A37">
      <w:pPr>
        <w:autoSpaceDE w:val="0"/>
        <w:autoSpaceDN w:val="0"/>
        <w:adjustRightInd w:val="0"/>
        <w:spacing w:beforeLines="100" w:afterLines="100"/>
        <w:ind w:firstLine="709"/>
        <w:jc w:val="both"/>
      </w:pPr>
      <w:r w:rsidRPr="00EA66AD">
        <w:t>2._________________________________________________________________</w:t>
      </w:r>
    </w:p>
    <w:p w:rsidR="009C06BF" w:rsidRDefault="009C06BF" w:rsidP="00BB6A37">
      <w:pPr>
        <w:autoSpaceDE w:val="0"/>
        <w:autoSpaceDN w:val="0"/>
        <w:adjustRightInd w:val="0"/>
        <w:spacing w:beforeLines="100" w:afterLines="100"/>
        <w:ind w:firstLine="709"/>
        <w:jc w:val="both"/>
      </w:pPr>
      <w:r w:rsidRPr="00EA66AD">
        <w:t>3._________________________________________________________________</w:t>
      </w:r>
    </w:p>
    <w:p w:rsidR="009C06BF" w:rsidRPr="00EA66AD" w:rsidRDefault="009C06BF" w:rsidP="00BB6A37">
      <w:pPr>
        <w:autoSpaceDE w:val="0"/>
        <w:autoSpaceDN w:val="0"/>
        <w:adjustRightInd w:val="0"/>
        <w:spacing w:beforeLines="100" w:afterLines="100"/>
        <w:ind w:firstLine="709"/>
        <w:jc w:val="both"/>
      </w:pPr>
      <w:r>
        <w:t>4</w:t>
      </w:r>
      <w:r w:rsidRPr="00EA66AD">
        <w:t>._________________________________________________________________</w:t>
      </w:r>
    </w:p>
    <w:p w:rsidR="009C06BF" w:rsidRPr="00EA66AD" w:rsidRDefault="009C06BF" w:rsidP="00BB6A37">
      <w:pPr>
        <w:autoSpaceDE w:val="0"/>
        <w:autoSpaceDN w:val="0"/>
        <w:adjustRightInd w:val="0"/>
        <w:spacing w:beforeLines="100" w:afterLines="100"/>
        <w:ind w:firstLine="709"/>
        <w:jc w:val="both"/>
      </w:pPr>
      <w:r>
        <w:t>5</w:t>
      </w:r>
      <w:r w:rsidRPr="00EA66AD">
        <w:t>._________________________________________________________________</w:t>
      </w:r>
    </w:p>
    <w:p w:rsidR="009C06BF" w:rsidRPr="009A3FDA" w:rsidRDefault="009C06BF" w:rsidP="009700AC">
      <w:pPr>
        <w:ind w:firstLine="709"/>
        <w:jc w:val="both"/>
        <w:rPr>
          <w:sz w:val="24"/>
          <w:szCs w:val="24"/>
        </w:rPr>
      </w:pPr>
    </w:p>
    <w:p w:rsidR="009C06BF" w:rsidRPr="009A3FDA" w:rsidRDefault="009C06BF" w:rsidP="009700AC">
      <w:pPr>
        <w:autoSpaceDE w:val="0"/>
        <w:autoSpaceDN w:val="0"/>
        <w:adjustRightInd w:val="0"/>
        <w:ind w:firstLine="709"/>
        <w:jc w:val="both"/>
      </w:pPr>
      <w:r w:rsidRPr="009A3FDA">
        <w:t>*Конечный результат предоставления Услуги прошу:</w:t>
      </w:r>
    </w:p>
    <w:p w:rsidR="009C06BF" w:rsidRPr="009A3FDA" w:rsidRDefault="009C06BF" w:rsidP="009700AC">
      <w:pPr>
        <w:autoSpaceDE w:val="0"/>
        <w:autoSpaceDN w:val="0"/>
        <w:adjustRightInd w:val="0"/>
        <w:ind w:firstLine="709"/>
        <w:jc w:val="both"/>
      </w:pPr>
      <w:r w:rsidRPr="009A3FDA">
        <w:lastRenderedPageBreak/>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9C06BF" w:rsidRPr="009A3FDA" w:rsidRDefault="009C06BF" w:rsidP="009700AC">
      <w:pPr>
        <w:autoSpaceDE w:val="0"/>
        <w:autoSpaceDN w:val="0"/>
        <w:adjustRightInd w:val="0"/>
        <w:ind w:firstLine="709"/>
        <w:jc w:val="both"/>
      </w:pPr>
      <w:r w:rsidRPr="009A3FDA">
        <w:t xml:space="preserve">*Решение об отказе в приеме запроса и документов (информации, сведений, данных), необходимых для получения Услуги, прошу: </w:t>
      </w:r>
    </w:p>
    <w:p w:rsidR="009C06BF" w:rsidRPr="009A3FDA" w:rsidRDefault="009C06BF" w:rsidP="009700AC">
      <w:pPr>
        <w:autoSpaceDE w:val="0"/>
        <w:autoSpaceDN w:val="0"/>
        <w:adjustRightInd w:val="0"/>
        <w:ind w:firstLine="709"/>
        <w:jc w:val="both"/>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9C06BF" w:rsidRPr="009A3FDA" w:rsidRDefault="009C06BF" w:rsidP="009700AC">
      <w:pPr>
        <w:autoSpaceDE w:val="0"/>
        <w:autoSpaceDN w:val="0"/>
        <w:adjustRightInd w:val="0"/>
        <w:ind w:firstLine="709"/>
        <w:jc w:val="both"/>
      </w:pPr>
      <w:r w:rsidRPr="009A3FDA">
        <w:t xml:space="preserve">*Решение о приостановлении предоставления Услуги прошу: </w:t>
      </w:r>
    </w:p>
    <w:p w:rsidR="009C06BF" w:rsidRPr="009A3FDA" w:rsidRDefault="009C06BF" w:rsidP="009700AC">
      <w:pPr>
        <w:autoSpaceDE w:val="0"/>
        <w:autoSpaceDN w:val="0"/>
        <w:adjustRightInd w:val="0"/>
        <w:ind w:firstLine="709"/>
        <w:jc w:val="both"/>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9C06BF" w:rsidRPr="009A3FDA" w:rsidRDefault="009C06BF" w:rsidP="009700AC">
      <w:pPr>
        <w:autoSpaceDE w:val="0"/>
        <w:autoSpaceDN w:val="0"/>
        <w:adjustRightInd w:val="0"/>
        <w:ind w:firstLine="709"/>
        <w:jc w:val="both"/>
      </w:pPr>
      <w:r w:rsidRPr="009A3FDA">
        <w:t xml:space="preserve">*Решение об отказе в предоставлении Услуги прошу: </w:t>
      </w:r>
    </w:p>
    <w:p w:rsidR="009C06BF" w:rsidRPr="009A3FDA" w:rsidRDefault="009C06BF" w:rsidP="009700AC">
      <w:pPr>
        <w:autoSpaceDE w:val="0"/>
        <w:autoSpaceDN w:val="0"/>
        <w:adjustRightInd w:val="0"/>
        <w:ind w:firstLine="709"/>
        <w:jc w:val="both"/>
      </w:pPr>
      <w:r w:rsidRPr="009A3FDA">
        <w:t>вручить лично, направить по месту фактического проживания (месту нахождения) в форме документа на бумажном носителе; направить по электронной почте, представить с использованием Портала государственных и муниципальных услуг (функций) в форме электронного документа (</w:t>
      </w:r>
      <w:proofErr w:type="gramStart"/>
      <w:r w:rsidRPr="009A3FDA">
        <w:t>нужное</w:t>
      </w:r>
      <w:proofErr w:type="gramEnd"/>
      <w:r w:rsidRPr="009A3FDA">
        <w:t xml:space="preserve"> подчеркнуть).</w:t>
      </w:r>
    </w:p>
    <w:p w:rsidR="009C06BF" w:rsidRPr="007F1CDD" w:rsidRDefault="009C06BF" w:rsidP="009700AC">
      <w:pPr>
        <w:ind w:firstLine="709"/>
        <w:jc w:val="both"/>
      </w:pPr>
    </w:p>
    <w:p w:rsidR="009C06BF" w:rsidRPr="007F1CDD" w:rsidRDefault="009C06BF" w:rsidP="009700AC">
      <w:pPr>
        <w:pStyle w:val="2"/>
        <w:spacing w:line="240" w:lineRule="auto"/>
        <w:ind w:left="0" w:firstLine="709"/>
        <w:jc w:val="both"/>
      </w:pPr>
      <w:proofErr w:type="gramStart"/>
      <w:r w:rsidRPr="007F1CDD">
        <w:t>Банковские реквизиты (наименование банка, ИНН банка, расчетный счет, корр. счет, БИК и т.п., фамилия, имя, отчество руководителя) - для юридических лиц</w:t>
      </w:r>
      <w:proofErr w:type="gramEnd"/>
    </w:p>
    <w:p w:rsidR="009C06BF" w:rsidRPr="009A3FDA" w:rsidRDefault="009C06BF" w:rsidP="009700AC">
      <w:pPr>
        <w:pStyle w:val="aa"/>
        <w:ind w:firstLine="709"/>
        <w:jc w:val="right"/>
        <w:rPr>
          <w:rFonts w:ascii="Times New Roman" w:hAnsi="Times New Roman" w:cs="Times New Roman"/>
          <w:sz w:val="24"/>
          <w:szCs w:val="24"/>
        </w:rPr>
      </w:pPr>
      <w:r w:rsidRPr="009A3FDA">
        <w:rPr>
          <w:rFonts w:ascii="Times New Roman" w:hAnsi="Times New Roman" w:cs="Times New Roman"/>
          <w:sz w:val="24"/>
          <w:szCs w:val="24"/>
        </w:rPr>
        <w:t xml:space="preserve">                                                                                                                                                                                                                                                                                                                 ___________/_________</w:t>
      </w:r>
    </w:p>
    <w:p w:rsidR="009C06BF" w:rsidRPr="009A3FDA" w:rsidRDefault="009C06BF" w:rsidP="009700AC">
      <w:pPr>
        <w:pStyle w:val="aa"/>
        <w:ind w:firstLine="709"/>
        <w:rPr>
          <w:rFonts w:ascii="Times New Roman" w:hAnsi="Times New Roman" w:cs="Times New Roman"/>
          <w:sz w:val="24"/>
          <w:szCs w:val="24"/>
        </w:rPr>
      </w:pPr>
      <w:r w:rsidRPr="009A3FDA">
        <w:rPr>
          <w:rFonts w:ascii="Times New Roman" w:hAnsi="Times New Roman" w:cs="Times New Roman"/>
          <w:sz w:val="24"/>
          <w:szCs w:val="24"/>
        </w:rPr>
        <w:t xml:space="preserve"> М.</w:t>
      </w:r>
      <w:proofErr w:type="gramStart"/>
      <w:r w:rsidRPr="009A3FDA">
        <w:rPr>
          <w:rFonts w:ascii="Times New Roman" w:hAnsi="Times New Roman" w:cs="Times New Roman"/>
          <w:sz w:val="24"/>
          <w:szCs w:val="24"/>
        </w:rPr>
        <w:t>П</w:t>
      </w:r>
      <w:proofErr w:type="gramEnd"/>
      <w:r w:rsidRPr="009A3FDA">
        <w:rPr>
          <w:rFonts w:ascii="Times New Roman" w:hAnsi="Times New Roman" w:cs="Times New Roman"/>
          <w:sz w:val="24"/>
          <w:szCs w:val="24"/>
        </w:rPr>
        <w:t xml:space="preserve">                                                                                                                             </w:t>
      </w:r>
      <w:r w:rsidRPr="009A3FDA">
        <w:rPr>
          <w:rFonts w:ascii="Times New Roman" w:hAnsi="Times New Roman" w:cs="Times New Roman"/>
          <w:sz w:val="16"/>
          <w:szCs w:val="16"/>
        </w:rPr>
        <w:t>(подпись)</w:t>
      </w:r>
    </w:p>
    <w:p w:rsidR="009C06BF" w:rsidRPr="009A3FDA" w:rsidRDefault="009C06BF" w:rsidP="009700AC">
      <w:pPr>
        <w:pStyle w:val="ConsPlusNonformat"/>
        <w:ind w:firstLine="709"/>
        <w:jc w:val="both"/>
        <w:rPr>
          <w:rFonts w:ascii="Times New Roman" w:hAnsi="Times New Roman" w:cs="Times New Roman"/>
          <w:sz w:val="24"/>
          <w:szCs w:val="24"/>
        </w:rPr>
      </w:pPr>
      <w:r w:rsidRPr="009A3FDA">
        <w:rPr>
          <w:rFonts w:ascii="Times New Roman" w:hAnsi="Times New Roman" w:cs="Times New Roman"/>
          <w:sz w:val="24"/>
          <w:szCs w:val="24"/>
        </w:rPr>
        <w:t xml:space="preserve">    __________                                                                                                   ______/____________</w:t>
      </w:r>
    </w:p>
    <w:p w:rsidR="009C06BF" w:rsidRPr="009A3FDA" w:rsidRDefault="009C06BF" w:rsidP="009700AC">
      <w:pPr>
        <w:pStyle w:val="ConsPlusNonformat"/>
        <w:ind w:firstLine="709"/>
        <w:rPr>
          <w:rFonts w:ascii="Times New Roman" w:hAnsi="Times New Roman" w:cs="Times New Roman"/>
          <w:sz w:val="16"/>
          <w:szCs w:val="16"/>
        </w:rPr>
      </w:pPr>
      <w:r w:rsidRPr="009A3FDA">
        <w:rPr>
          <w:rFonts w:ascii="Times New Roman" w:hAnsi="Times New Roman" w:cs="Times New Roman"/>
          <w:sz w:val="16"/>
          <w:szCs w:val="16"/>
        </w:rPr>
        <w:t xml:space="preserve">           (дата)                                                                                                                                                                          (подпись заявителя)</w:t>
      </w:r>
    </w:p>
    <w:p w:rsidR="009C06BF" w:rsidRPr="009A3FDA" w:rsidRDefault="009C06BF" w:rsidP="009700AC">
      <w:pPr>
        <w:ind w:firstLine="709"/>
        <w:jc w:val="both"/>
        <w:rPr>
          <w:sz w:val="24"/>
          <w:szCs w:val="24"/>
        </w:rPr>
      </w:pPr>
    </w:p>
    <w:p w:rsidR="009C06BF" w:rsidRPr="009A3FDA" w:rsidRDefault="009C06BF" w:rsidP="009700AC">
      <w:pPr>
        <w:pStyle w:val="ConsPlusNormal"/>
        <w:spacing w:before="100" w:after="100"/>
        <w:ind w:firstLine="709"/>
        <w:jc w:val="both"/>
        <w:outlineLvl w:val="1"/>
        <w:rPr>
          <w:rFonts w:ascii="Times New Roman" w:hAnsi="Times New Roman" w:cs="Times New Roman"/>
          <w:sz w:val="24"/>
          <w:szCs w:val="24"/>
        </w:rPr>
      </w:pPr>
    </w:p>
    <w:p w:rsidR="009C06BF" w:rsidRPr="009A3FDA" w:rsidRDefault="009C06BF" w:rsidP="009700AC">
      <w:pPr>
        <w:widowControl/>
        <w:ind w:firstLine="709"/>
        <w:jc w:val="center"/>
        <w:rPr>
          <w:b/>
          <w:bCs/>
          <w:sz w:val="24"/>
          <w:szCs w:val="24"/>
        </w:rPr>
      </w:pPr>
      <w:r w:rsidRPr="009A3FDA">
        <w:rPr>
          <w:b/>
          <w:bCs/>
          <w:sz w:val="24"/>
          <w:szCs w:val="24"/>
        </w:rPr>
        <w:t xml:space="preserve">СОГЛАСИЕ </w:t>
      </w:r>
    </w:p>
    <w:p w:rsidR="009C06BF" w:rsidRPr="009A3FDA" w:rsidRDefault="009C06BF" w:rsidP="009700AC">
      <w:pPr>
        <w:ind w:firstLine="709"/>
        <w:jc w:val="center"/>
        <w:rPr>
          <w:b/>
          <w:bCs/>
        </w:rPr>
      </w:pPr>
      <w:r w:rsidRPr="009A3FDA">
        <w:rPr>
          <w:b/>
          <w:bCs/>
        </w:rPr>
        <w:t xml:space="preserve">на обработку персональных данных гражданина, </w:t>
      </w:r>
    </w:p>
    <w:p w:rsidR="009C06BF" w:rsidRPr="009A3FDA" w:rsidRDefault="009C06BF" w:rsidP="009700AC">
      <w:pPr>
        <w:ind w:firstLine="709"/>
        <w:jc w:val="center"/>
        <w:rPr>
          <w:b/>
          <w:bCs/>
        </w:rPr>
      </w:pPr>
      <w:proofErr w:type="gramStart"/>
      <w:r w:rsidRPr="009A3FDA">
        <w:rPr>
          <w:b/>
          <w:bCs/>
        </w:rPr>
        <w:t>обратившегося</w:t>
      </w:r>
      <w:proofErr w:type="gramEnd"/>
      <w:r w:rsidRPr="009A3FDA">
        <w:rPr>
          <w:b/>
          <w:bCs/>
        </w:rPr>
        <w:t xml:space="preserve"> за предоставлением муниципальной услуги</w:t>
      </w:r>
    </w:p>
    <w:p w:rsidR="009C06BF" w:rsidRPr="009A3FDA" w:rsidRDefault="009C06BF" w:rsidP="009700AC">
      <w:pPr>
        <w:ind w:firstLine="709"/>
        <w:jc w:val="center"/>
      </w:pPr>
    </w:p>
    <w:p w:rsidR="009C06BF" w:rsidRPr="00B34040" w:rsidRDefault="009C06BF" w:rsidP="009700AC">
      <w:pPr>
        <w:ind w:firstLine="709"/>
        <w:jc w:val="both"/>
      </w:pPr>
      <w:proofErr w:type="gramStart"/>
      <w:r w:rsidRPr="00B34040">
        <w:t>В соответствии с требованиями статьи 9 Федерального закона от 27.07.2006 г.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roofErr w:type="gramEnd"/>
    </w:p>
    <w:p w:rsidR="009C06BF" w:rsidRPr="00B34040" w:rsidRDefault="009C06BF" w:rsidP="009700AC">
      <w:pPr>
        <w:ind w:firstLine="709"/>
        <w:jc w:val="both"/>
      </w:pPr>
      <w:r w:rsidRPr="00B34040">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9C06BF" w:rsidRPr="00B34040" w:rsidRDefault="009C06BF" w:rsidP="009700AC">
      <w:pPr>
        <w:ind w:firstLine="709"/>
        <w:jc w:val="both"/>
      </w:pPr>
      <w:r w:rsidRPr="00B34040">
        <w:t>Подтверждаю, что ознакомле</w:t>
      </w:r>
      <w:proofErr w:type="gramStart"/>
      <w:r w:rsidRPr="00B34040">
        <w:t>н(</w:t>
      </w:r>
      <w:proofErr w:type="gramEnd"/>
      <w:r w:rsidRPr="00B34040">
        <w:t>а) с положениями Федерального закона от 27.07.2006 г. № 152-ФЗ «О персональных данных», права и обязанности в области защиты персональных данных мне разъяснены.</w:t>
      </w:r>
    </w:p>
    <w:p w:rsidR="009C06BF" w:rsidRPr="009A3FDA" w:rsidRDefault="009C06BF" w:rsidP="009700AC">
      <w:pPr>
        <w:ind w:firstLine="709"/>
        <w:jc w:val="both"/>
        <w:rPr>
          <w:sz w:val="24"/>
          <w:szCs w:val="24"/>
        </w:rPr>
      </w:pPr>
    </w:p>
    <w:p w:rsidR="009C06BF" w:rsidRPr="009A3FDA" w:rsidRDefault="009C06BF" w:rsidP="009700AC">
      <w:pPr>
        <w:ind w:firstLine="709"/>
        <w:jc w:val="both"/>
        <w:rPr>
          <w:sz w:val="24"/>
          <w:szCs w:val="24"/>
        </w:rPr>
      </w:pPr>
    </w:p>
    <w:p w:rsidR="009C06BF" w:rsidRPr="009A3FDA" w:rsidRDefault="009C06BF" w:rsidP="009700AC">
      <w:pPr>
        <w:ind w:firstLine="709"/>
        <w:jc w:val="right"/>
        <w:rPr>
          <w:sz w:val="24"/>
          <w:szCs w:val="24"/>
        </w:rPr>
      </w:pPr>
      <w:r w:rsidRPr="009A3FDA">
        <w:rPr>
          <w:sz w:val="24"/>
          <w:szCs w:val="24"/>
        </w:rPr>
        <w:t xml:space="preserve">                                                                    ___________/__________ </w:t>
      </w:r>
    </w:p>
    <w:p w:rsidR="009C06BF" w:rsidRPr="009A3FDA" w:rsidRDefault="009C06BF" w:rsidP="009700AC">
      <w:pPr>
        <w:pStyle w:val="ConsPlusNormal"/>
        <w:ind w:firstLine="709"/>
        <w:jc w:val="right"/>
        <w:outlineLvl w:val="1"/>
        <w:rPr>
          <w:rFonts w:ascii="Times New Roman" w:hAnsi="Times New Roman" w:cs="Times New Roman"/>
          <w:sz w:val="16"/>
          <w:szCs w:val="16"/>
        </w:rPr>
      </w:pPr>
      <w:r w:rsidRPr="009A3FDA">
        <w:rPr>
          <w:rFonts w:ascii="Times New Roman" w:hAnsi="Times New Roman" w:cs="Times New Roman"/>
          <w:sz w:val="16"/>
          <w:szCs w:val="16"/>
        </w:rPr>
        <w:t>(подпись заявителя)</w:t>
      </w:r>
    </w:p>
    <w:p w:rsidR="009C06BF" w:rsidRPr="009A3FDA" w:rsidRDefault="009C06BF" w:rsidP="009700AC">
      <w:pPr>
        <w:pStyle w:val="ConsPlusNormal"/>
        <w:spacing w:before="100" w:after="100"/>
        <w:ind w:firstLine="709"/>
        <w:jc w:val="both"/>
        <w:outlineLvl w:val="1"/>
        <w:rPr>
          <w:rFonts w:ascii="Times New Roman" w:hAnsi="Times New Roman" w:cs="Times New Roman"/>
          <w:sz w:val="24"/>
          <w:szCs w:val="24"/>
        </w:rPr>
      </w:pPr>
    </w:p>
    <w:p w:rsidR="009C06BF" w:rsidRPr="009A3FDA" w:rsidRDefault="009C06BF" w:rsidP="009700AC">
      <w:pPr>
        <w:tabs>
          <w:tab w:val="left" w:pos="400"/>
        </w:tabs>
        <w:ind w:firstLine="709"/>
        <w:jc w:val="both"/>
        <w:rPr>
          <w:sz w:val="26"/>
          <w:szCs w:val="26"/>
        </w:rPr>
      </w:pPr>
      <w:r w:rsidRPr="009A3FDA">
        <w:rPr>
          <w:sz w:val="18"/>
          <w:szCs w:val="18"/>
        </w:rPr>
        <w:br w:type="page"/>
      </w:r>
    </w:p>
    <w:p w:rsidR="009C06BF" w:rsidRPr="009A3FDA" w:rsidRDefault="009C06BF" w:rsidP="009700AC">
      <w:pPr>
        <w:widowControl/>
        <w:tabs>
          <w:tab w:val="left" w:pos="400"/>
        </w:tabs>
        <w:autoSpaceDE w:val="0"/>
        <w:autoSpaceDN w:val="0"/>
        <w:adjustRightInd w:val="0"/>
        <w:ind w:firstLine="709"/>
        <w:jc w:val="right"/>
        <w:outlineLvl w:val="1"/>
      </w:pPr>
      <w:r w:rsidRPr="009A3FDA">
        <w:lastRenderedPageBreak/>
        <w:t>Приложение № 2</w:t>
      </w:r>
    </w:p>
    <w:p w:rsidR="009C06BF" w:rsidRPr="009A3FDA" w:rsidRDefault="009C06BF" w:rsidP="009700AC">
      <w:pPr>
        <w:tabs>
          <w:tab w:val="left" w:pos="400"/>
        </w:tabs>
        <w:ind w:firstLine="709"/>
        <w:jc w:val="both"/>
        <w:rPr>
          <w:sz w:val="26"/>
          <w:szCs w:val="26"/>
        </w:rPr>
      </w:pPr>
    </w:p>
    <w:p w:rsidR="009C06BF" w:rsidRPr="009A3FDA" w:rsidRDefault="009C06BF" w:rsidP="009700AC">
      <w:pPr>
        <w:pStyle w:val="ConsPlusNormal"/>
        <w:ind w:firstLine="709"/>
        <w:jc w:val="center"/>
        <w:outlineLvl w:val="1"/>
        <w:rPr>
          <w:rFonts w:ascii="Times New Roman" w:hAnsi="Times New Roman" w:cs="Times New Roman"/>
          <w:b/>
          <w:bCs/>
          <w:sz w:val="28"/>
          <w:szCs w:val="28"/>
        </w:rPr>
      </w:pPr>
      <w:r w:rsidRPr="009A3FDA">
        <w:rPr>
          <w:rFonts w:ascii="Times New Roman" w:hAnsi="Times New Roman" w:cs="Times New Roman"/>
          <w:b/>
          <w:bCs/>
          <w:sz w:val="28"/>
          <w:szCs w:val="28"/>
        </w:rPr>
        <w:t>Блок-схема предоставления муниципальной услуги</w:t>
      </w:r>
    </w:p>
    <w:p w:rsidR="009C06BF" w:rsidRPr="0046474F" w:rsidRDefault="009C06BF" w:rsidP="009700AC">
      <w:pPr>
        <w:pStyle w:val="ConsPlusNormal"/>
        <w:ind w:firstLine="709"/>
        <w:jc w:val="center"/>
        <w:outlineLvl w:val="1"/>
        <w:rPr>
          <w:rFonts w:ascii="Times New Roman" w:hAnsi="Times New Roman" w:cs="Times New Roman"/>
          <w:b/>
          <w:bCs/>
          <w:sz w:val="28"/>
          <w:szCs w:val="28"/>
        </w:rPr>
      </w:pPr>
      <w:r w:rsidRPr="0046474F">
        <w:rPr>
          <w:rFonts w:ascii="Times New Roman" w:hAnsi="Times New Roman" w:cs="Times New Roman"/>
          <w:b/>
          <w:bCs/>
          <w:sz w:val="28"/>
          <w:szCs w:val="28"/>
        </w:rPr>
        <w:t>«Принятие документов, а также выдача решений о переводе или об отказе в переводе жилого помещения в нежилое или нежилого помещения в жилое помещение»</w:t>
      </w:r>
    </w:p>
    <w:p w:rsidR="009C06BF" w:rsidRPr="009A3FDA" w:rsidRDefault="009C06BF" w:rsidP="009700AC">
      <w:pPr>
        <w:pStyle w:val="a7"/>
        <w:tabs>
          <w:tab w:val="left" w:pos="400"/>
        </w:tabs>
        <w:ind w:firstLine="709"/>
        <w:jc w:val="center"/>
        <w:rPr>
          <w:b/>
          <w:bCs/>
          <w:sz w:val="24"/>
          <w:szCs w:val="24"/>
        </w:rPr>
      </w:pPr>
    </w:p>
    <w:p w:rsidR="009C06BF" w:rsidRDefault="009C06BF" w:rsidP="009700AC">
      <w:pPr>
        <w:widowControl/>
        <w:spacing w:after="200" w:line="276" w:lineRule="auto"/>
        <w:ind w:firstLine="709"/>
      </w:pPr>
      <w:r>
        <w:object w:dxaOrig="8879" w:dyaOrig="132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9.6pt;height:595.8pt" o:ole="">
            <v:imagedata r:id="rId20" o:title=""/>
          </v:shape>
          <o:OLEObject Type="Embed" ProgID="Msxml2.SAXXMLReader.5.0" ShapeID="_x0000_i1025" DrawAspect="Content" ObjectID="_1451277300" r:id="rId21"/>
        </w:object>
      </w:r>
    </w:p>
    <w:p w:rsidR="009C06BF" w:rsidRPr="00D42A4E" w:rsidRDefault="009C06BF" w:rsidP="009700AC">
      <w:pPr>
        <w:widowControl/>
        <w:spacing w:after="200" w:line="276" w:lineRule="auto"/>
        <w:ind w:firstLine="709"/>
        <w:jc w:val="right"/>
      </w:pPr>
      <w:r>
        <w:br w:type="page"/>
      </w:r>
      <w:r w:rsidRPr="00D42A4E">
        <w:lastRenderedPageBreak/>
        <w:t>Приложение № 3</w:t>
      </w:r>
    </w:p>
    <w:p w:rsidR="009C06BF" w:rsidRPr="00E61803" w:rsidRDefault="009C06BF" w:rsidP="009700AC">
      <w:pPr>
        <w:autoSpaceDE w:val="0"/>
        <w:autoSpaceDN w:val="0"/>
        <w:adjustRightInd w:val="0"/>
        <w:ind w:firstLine="709"/>
        <w:jc w:val="both"/>
        <w:rPr>
          <w:sz w:val="24"/>
          <w:szCs w:val="24"/>
        </w:rPr>
      </w:pPr>
    </w:p>
    <w:p w:rsidR="009C06BF" w:rsidRPr="00E61803" w:rsidRDefault="009C06BF" w:rsidP="009700AC">
      <w:pPr>
        <w:pStyle w:val="ConsPlusNonformat"/>
        <w:ind w:firstLine="709"/>
        <w:jc w:val="right"/>
        <w:rPr>
          <w:rFonts w:ascii="Times New Roman" w:hAnsi="Times New Roman" w:cs="Times New Roman"/>
          <w:sz w:val="24"/>
          <w:szCs w:val="24"/>
        </w:rPr>
      </w:pPr>
      <w:r w:rsidRPr="00E61803">
        <w:rPr>
          <w:rFonts w:ascii="Times New Roman" w:hAnsi="Times New Roman" w:cs="Times New Roman"/>
          <w:sz w:val="24"/>
          <w:szCs w:val="24"/>
        </w:rPr>
        <w:t>Кому _________________________________</w:t>
      </w:r>
    </w:p>
    <w:p w:rsidR="009C06BF" w:rsidRPr="006831DF" w:rsidRDefault="009C06BF" w:rsidP="009700AC">
      <w:pPr>
        <w:pStyle w:val="ConsPlusNonformat"/>
        <w:ind w:firstLine="709"/>
        <w:jc w:val="right"/>
        <w:rPr>
          <w:rFonts w:ascii="Times New Roman" w:hAnsi="Times New Roman" w:cs="Times New Roman"/>
          <w:sz w:val="16"/>
          <w:szCs w:val="16"/>
        </w:rPr>
      </w:pPr>
      <w:r w:rsidRPr="006831DF">
        <w:rPr>
          <w:rFonts w:ascii="Times New Roman" w:hAnsi="Times New Roman" w:cs="Times New Roman"/>
          <w:sz w:val="16"/>
          <w:szCs w:val="16"/>
        </w:rPr>
        <w:t xml:space="preserve">  </w:t>
      </w:r>
      <w:proofErr w:type="gramStart"/>
      <w:r w:rsidRPr="006831DF">
        <w:rPr>
          <w:rFonts w:ascii="Times New Roman" w:hAnsi="Times New Roman" w:cs="Times New Roman"/>
          <w:sz w:val="16"/>
          <w:szCs w:val="16"/>
        </w:rPr>
        <w:t>(фамилия, имя, отчество -</w:t>
      </w:r>
      <w:proofErr w:type="gramEnd"/>
    </w:p>
    <w:p w:rsidR="009C06BF" w:rsidRPr="00E61803" w:rsidRDefault="009C06BF" w:rsidP="009700AC">
      <w:pPr>
        <w:pStyle w:val="ConsPlusNonformat"/>
        <w:ind w:firstLine="709"/>
        <w:jc w:val="right"/>
        <w:rPr>
          <w:rFonts w:ascii="Times New Roman" w:hAnsi="Times New Roman" w:cs="Times New Roman"/>
          <w:sz w:val="24"/>
          <w:szCs w:val="24"/>
        </w:rPr>
      </w:pPr>
      <w:r w:rsidRPr="00E61803">
        <w:rPr>
          <w:rFonts w:ascii="Times New Roman" w:hAnsi="Times New Roman" w:cs="Times New Roman"/>
          <w:sz w:val="24"/>
          <w:szCs w:val="24"/>
        </w:rPr>
        <w:t>______________________________________</w:t>
      </w:r>
    </w:p>
    <w:p w:rsidR="009C06BF" w:rsidRPr="006831DF" w:rsidRDefault="009C06BF" w:rsidP="009700AC">
      <w:pPr>
        <w:pStyle w:val="ConsPlusNonformat"/>
        <w:ind w:firstLine="709"/>
        <w:jc w:val="right"/>
        <w:rPr>
          <w:rFonts w:ascii="Times New Roman" w:hAnsi="Times New Roman" w:cs="Times New Roman"/>
          <w:sz w:val="16"/>
          <w:szCs w:val="16"/>
        </w:rPr>
      </w:pPr>
      <w:r w:rsidRPr="006831DF">
        <w:rPr>
          <w:rFonts w:ascii="Times New Roman" w:hAnsi="Times New Roman" w:cs="Times New Roman"/>
          <w:sz w:val="16"/>
          <w:szCs w:val="16"/>
        </w:rPr>
        <w:t>для граждан;</w:t>
      </w:r>
    </w:p>
    <w:p w:rsidR="009C06BF" w:rsidRPr="00E61803" w:rsidRDefault="009C06BF" w:rsidP="009700AC">
      <w:pPr>
        <w:pStyle w:val="ConsPlusNonformat"/>
        <w:ind w:firstLine="709"/>
        <w:jc w:val="right"/>
        <w:rPr>
          <w:rFonts w:ascii="Times New Roman" w:hAnsi="Times New Roman" w:cs="Times New Roman"/>
          <w:sz w:val="24"/>
          <w:szCs w:val="24"/>
        </w:rPr>
      </w:pPr>
      <w:r w:rsidRPr="00E61803">
        <w:rPr>
          <w:rFonts w:ascii="Times New Roman" w:hAnsi="Times New Roman" w:cs="Times New Roman"/>
          <w:sz w:val="24"/>
          <w:szCs w:val="24"/>
        </w:rPr>
        <w:t>______________________________________</w:t>
      </w:r>
    </w:p>
    <w:p w:rsidR="009C06BF" w:rsidRPr="006831DF" w:rsidRDefault="009C06BF" w:rsidP="009700AC">
      <w:pPr>
        <w:pStyle w:val="ConsPlusNonformat"/>
        <w:ind w:firstLine="709"/>
        <w:jc w:val="right"/>
        <w:rPr>
          <w:rFonts w:ascii="Times New Roman" w:hAnsi="Times New Roman" w:cs="Times New Roman"/>
          <w:sz w:val="16"/>
          <w:szCs w:val="16"/>
        </w:rPr>
      </w:pPr>
      <w:r w:rsidRPr="006831DF">
        <w:rPr>
          <w:rFonts w:ascii="Times New Roman" w:hAnsi="Times New Roman" w:cs="Times New Roman"/>
          <w:sz w:val="16"/>
          <w:szCs w:val="16"/>
        </w:rPr>
        <w:t>полное наименование организации -</w:t>
      </w:r>
    </w:p>
    <w:p w:rsidR="009C06BF" w:rsidRPr="00E61803" w:rsidRDefault="009C06BF" w:rsidP="009700AC">
      <w:pPr>
        <w:pStyle w:val="ConsPlusNonformat"/>
        <w:ind w:firstLine="709"/>
        <w:jc w:val="right"/>
        <w:rPr>
          <w:rFonts w:ascii="Times New Roman" w:hAnsi="Times New Roman" w:cs="Times New Roman"/>
          <w:sz w:val="24"/>
          <w:szCs w:val="24"/>
        </w:rPr>
      </w:pPr>
      <w:r w:rsidRPr="00E61803">
        <w:rPr>
          <w:rFonts w:ascii="Times New Roman" w:hAnsi="Times New Roman" w:cs="Times New Roman"/>
          <w:sz w:val="24"/>
          <w:szCs w:val="24"/>
        </w:rPr>
        <w:t>______________________________________</w:t>
      </w:r>
    </w:p>
    <w:p w:rsidR="009C06BF" w:rsidRPr="006831DF" w:rsidRDefault="009C06BF" w:rsidP="009700AC">
      <w:pPr>
        <w:pStyle w:val="ConsPlusNonformat"/>
        <w:ind w:firstLine="709"/>
        <w:jc w:val="right"/>
        <w:rPr>
          <w:rFonts w:ascii="Times New Roman" w:hAnsi="Times New Roman" w:cs="Times New Roman"/>
          <w:sz w:val="16"/>
          <w:szCs w:val="16"/>
        </w:rPr>
      </w:pPr>
      <w:r w:rsidRPr="006831DF">
        <w:rPr>
          <w:rFonts w:ascii="Times New Roman" w:hAnsi="Times New Roman" w:cs="Times New Roman"/>
          <w:sz w:val="16"/>
          <w:szCs w:val="16"/>
        </w:rPr>
        <w:t>для юридических лиц)</w:t>
      </w:r>
    </w:p>
    <w:p w:rsidR="009C06BF" w:rsidRPr="00E61803" w:rsidRDefault="009C06BF" w:rsidP="009700AC">
      <w:pPr>
        <w:pStyle w:val="ConsPlusNonformat"/>
        <w:ind w:firstLine="709"/>
        <w:jc w:val="right"/>
        <w:rPr>
          <w:rFonts w:ascii="Times New Roman" w:hAnsi="Times New Roman" w:cs="Times New Roman"/>
          <w:sz w:val="24"/>
          <w:szCs w:val="24"/>
        </w:rPr>
      </w:pPr>
    </w:p>
    <w:p w:rsidR="009C06BF" w:rsidRPr="00E61803" w:rsidRDefault="009C06BF" w:rsidP="009700AC">
      <w:pPr>
        <w:pStyle w:val="ConsPlusNonformat"/>
        <w:ind w:firstLine="709"/>
        <w:jc w:val="right"/>
        <w:rPr>
          <w:rFonts w:ascii="Times New Roman" w:hAnsi="Times New Roman" w:cs="Times New Roman"/>
          <w:sz w:val="24"/>
          <w:szCs w:val="24"/>
        </w:rPr>
      </w:pPr>
      <w:r w:rsidRPr="00E61803">
        <w:rPr>
          <w:rFonts w:ascii="Times New Roman" w:hAnsi="Times New Roman" w:cs="Times New Roman"/>
          <w:sz w:val="24"/>
          <w:szCs w:val="24"/>
        </w:rPr>
        <w:t>Куда _________________________________</w:t>
      </w:r>
    </w:p>
    <w:p w:rsidR="009C06BF" w:rsidRPr="006831DF" w:rsidRDefault="009C06BF" w:rsidP="009700AC">
      <w:pPr>
        <w:pStyle w:val="ConsPlusNonformat"/>
        <w:ind w:firstLine="709"/>
        <w:jc w:val="right"/>
        <w:rPr>
          <w:rFonts w:ascii="Times New Roman" w:hAnsi="Times New Roman" w:cs="Times New Roman"/>
          <w:sz w:val="16"/>
          <w:szCs w:val="16"/>
        </w:rPr>
      </w:pPr>
      <w:proofErr w:type="gramStart"/>
      <w:r w:rsidRPr="006831DF">
        <w:rPr>
          <w:rFonts w:ascii="Times New Roman" w:hAnsi="Times New Roman" w:cs="Times New Roman"/>
          <w:sz w:val="16"/>
          <w:szCs w:val="16"/>
        </w:rPr>
        <w:t>(почтовый индекс и адрес</w:t>
      </w:r>
      <w:proofErr w:type="gramEnd"/>
    </w:p>
    <w:p w:rsidR="009C06BF" w:rsidRPr="00E61803" w:rsidRDefault="009C06BF" w:rsidP="009700AC">
      <w:pPr>
        <w:pStyle w:val="ConsPlusNonformat"/>
        <w:ind w:firstLine="709"/>
        <w:jc w:val="right"/>
        <w:rPr>
          <w:rFonts w:ascii="Times New Roman" w:hAnsi="Times New Roman" w:cs="Times New Roman"/>
          <w:sz w:val="24"/>
          <w:szCs w:val="24"/>
        </w:rPr>
      </w:pPr>
      <w:r w:rsidRPr="00E61803">
        <w:rPr>
          <w:rFonts w:ascii="Times New Roman" w:hAnsi="Times New Roman" w:cs="Times New Roman"/>
          <w:sz w:val="24"/>
          <w:szCs w:val="24"/>
        </w:rPr>
        <w:t>______________________________________</w:t>
      </w:r>
    </w:p>
    <w:p w:rsidR="009C06BF" w:rsidRPr="00E61803" w:rsidRDefault="009C06BF" w:rsidP="009700AC">
      <w:pPr>
        <w:pStyle w:val="ConsPlusNonformat"/>
        <w:ind w:firstLine="709"/>
        <w:jc w:val="right"/>
        <w:rPr>
          <w:rFonts w:ascii="Times New Roman" w:hAnsi="Times New Roman" w:cs="Times New Roman"/>
          <w:sz w:val="24"/>
          <w:szCs w:val="24"/>
        </w:rPr>
      </w:pPr>
      <w:r w:rsidRPr="006831DF">
        <w:rPr>
          <w:rFonts w:ascii="Times New Roman" w:hAnsi="Times New Roman" w:cs="Times New Roman"/>
          <w:sz w:val="16"/>
          <w:szCs w:val="16"/>
        </w:rPr>
        <w:t xml:space="preserve"> заявителя согласно заявлению</w:t>
      </w:r>
    </w:p>
    <w:p w:rsidR="009C06BF" w:rsidRPr="00E61803" w:rsidRDefault="009C06BF" w:rsidP="009700AC">
      <w:pPr>
        <w:pStyle w:val="ConsPlusNonformat"/>
        <w:ind w:firstLine="709"/>
        <w:jc w:val="right"/>
        <w:rPr>
          <w:rFonts w:ascii="Times New Roman" w:hAnsi="Times New Roman" w:cs="Times New Roman"/>
          <w:sz w:val="24"/>
          <w:szCs w:val="24"/>
        </w:rPr>
      </w:pPr>
      <w:r w:rsidRPr="00E61803">
        <w:rPr>
          <w:rFonts w:ascii="Times New Roman" w:hAnsi="Times New Roman" w:cs="Times New Roman"/>
          <w:sz w:val="24"/>
          <w:szCs w:val="24"/>
        </w:rPr>
        <w:t>______________________________________</w:t>
      </w:r>
    </w:p>
    <w:p w:rsidR="009C06BF" w:rsidRPr="006831DF" w:rsidRDefault="009C06BF" w:rsidP="009700AC">
      <w:pPr>
        <w:pStyle w:val="ConsPlusNonformat"/>
        <w:ind w:firstLine="709"/>
        <w:jc w:val="right"/>
        <w:rPr>
          <w:rFonts w:ascii="Times New Roman" w:hAnsi="Times New Roman" w:cs="Times New Roman"/>
          <w:sz w:val="16"/>
          <w:szCs w:val="16"/>
        </w:rPr>
      </w:pPr>
      <w:r w:rsidRPr="006831DF">
        <w:rPr>
          <w:rFonts w:ascii="Times New Roman" w:hAnsi="Times New Roman" w:cs="Times New Roman"/>
          <w:sz w:val="16"/>
          <w:szCs w:val="16"/>
        </w:rPr>
        <w:t xml:space="preserve">  о переводе)</w:t>
      </w:r>
    </w:p>
    <w:p w:rsidR="009C06BF" w:rsidRPr="00E61803" w:rsidRDefault="009C06BF" w:rsidP="009700AC">
      <w:pPr>
        <w:pStyle w:val="ConsPlusNonformat"/>
        <w:ind w:firstLine="709"/>
        <w:jc w:val="right"/>
        <w:rPr>
          <w:rFonts w:ascii="Times New Roman" w:hAnsi="Times New Roman" w:cs="Times New Roman"/>
          <w:sz w:val="24"/>
          <w:szCs w:val="24"/>
        </w:rPr>
      </w:pPr>
      <w:r w:rsidRPr="00E61803">
        <w:rPr>
          <w:rFonts w:ascii="Times New Roman" w:hAnsi="Times New Roman" w:cs="Times New Roman"/>
          <w:sz w:val="24"/>
          <w:szCs w:val="24"/>
        </w:rPr>
        <w:t xml:space="preserve"> ______________________________________</w:t>
      </w:r>
    </w:p>
    <w:p w:rsidR="009C06BF" w:rsidRPr="00E61803" w:rsidRDefault="009C06BF" w:rsidP="009700AC">
      <w:pPr>
        <w:pStyle w:val="ConsPlusNonformat"/>
        <w:ind w:firstLine="709"/>
        <w:jc w:val="right"/>
        <w:rPr>
          <w:rFonts w:ascii="Times New Roman" w:hAnsi="Times New Roman" w:cs="Times New Roman"/>
          <w:sz w:val="24"/>
          <w:szCs w:val="24"/>
        </w:rPr>
      </w:pPr>
    </w:p>
    <w:p w:rsidR="009C06BF" w:rsidRDefault="009C06BF" w:rsidP="009700AC">
      <w:pPr>
        <w:pStyle w:val="ConsPlusNormal"/>
        <w:ind w:firstLine="709"/>
        <w:jc w:val="center"/>
        <w:rPr>
          <w:rFonts w:ascii="Times New Roman" w:hAnsi="Times New Roman" w:cs="Times New Roman"/>
          <w:b/>
          <w:bCs/>
        </w:rPr>
      </w:pPr>
      <w:bookmarkStart w:id="10" w:name="Par648"/>
      <w:bookmarkEnd w:id="10"/>
    </w:p>
    <w:p w:rsidR="009C06BF" w:rsidRPr="006831DF" w:rsidRDefault="009C06BF" w:rsidP="009700AC">
      <w:pPr>
        <w:pStyle w:val="ConsPlusNormal"/>
        <w:ind w:firstLine="709"/>
        <w:jc w:val="center"/>
        <w:rPr>
          <w:rFonts w:ascii="Times New Roman" w:hAnsi="Times New Roman" w:cs="Times New Roman"/>
          <w:b/>
          <w:bCs/>
        </w:rPr>
      </w:pPr>
      <w:r w:rsidRPr="006831DF">
        <w:rPr>
          <w:rFonts w:ascii="Times New Roman" w:hAnsi="Times New Roman" w:cs="Times New Roman"/>
          <w:b/>
          <w:bCs/>
        </w:rPr>
        <w:t>УВЕДОМЛЕНИЕ</w:t>
      </w:r>
    </w:p>
    <w:p w:rsidR="009C06BF" w:rsidRPr="006831DF" w:rsidRDefault="009C06BF" w:rsidP="009700AC">
      <w:pPr>
        <w:pStyle w:val="ConsPlusNormal"/>
        <w:ind w:firstLine="709"/>
        <w:jc w:val="center"/>
        <w:rPr>
          <w:rFonts w:ascii="Times New Roman" w:hAnsi="Times New Roman" w:cs="Times New Roman"/>
          <w:b/>
          <w:bCs/>
        </w:rPr>
      </w:pPr>
      <w:r w:rsidRPr="006831DF">
        <w:rPr>
          <w:rFonts w:ascii="Times New Roman" w:hAnsi="Times New Roman" w:cs="Times New Roman"/>
          <w:b/>
          <w:bCs/>
        </w:rPr>
        <w:t>о переводе жилого (нежилого</w:t>
      </w:r>
      <w:proofErr w:type="gramStart"/>
      <w:r w:rsidRPr="006831DF">
        <w:rPr>
          <w:rFonts w:ascii="Times New Roman" w:hAnsi="Times New Roman" w:cs="Times New Roman"/>
          <w:b/>
          <w:bCs/>
        </w:rPr>
        <w:t>)п</w:t>
      </w:r>
      <w:proofErr w:type="gramEnd"/>
      <w:r w:rsidRPr="006831DF">
        <w:rPr>
          <w:rFonts w:ascii="Times New Roman" w:hAnsi="Times New Roman" w:cs="Times New Roman"/>
          <w:b/>
          <w:bCs/>
        </w:rPr>
        <w:t xml:space="preserve">омещения </w:t>
      </w:r>
      <w:r>
        <w:rPr>
          <w:rFonts w:ascii="Times New Roman" w:hAnsi="Times New Roman" w:cs="Times New Roman"/>
          <w:b/>
          <w:bCs/>
        </w:rPr>
        <w:t xml:space="preserve">или </w:t>
      </w:r>
      <w:r w:rsidRPr="006831DF">
        <w:rPr>
          <w:rFonts w:ascii="Times New Roman" w:hAnsi="Times New Roman" w:cs="Times New Roman"/>
          <w:b/>
          <w:bCs/>
        </w:rPr>
        <w:t>в нежилое(жилое)помещение.</w:t>
      </w:r>
    </w:p>
    <w:p w:rsidR="009C06BF" w:rsidRPr="00E61803" w:rsidRDefault="009C06BF" w:rsidP="009700AC">
      <w:pPr>
        <w:pStyle w:val="ConsPlusNonformat"/>
        <w:ind w:firstLine="709"/>
        <w:rPr>
          <w:rFonts w:ascii="Times New Roman" w:hAnsi="Times New Roman" w:cs="Times New Roman"/>
          <w:sz w:val="24"/>
          <w:szCs w:val="24"/>
        </w:rPr>
      </w:pPr>
    </w:p>
    <w:p w:rsidR="009C06BF" w:rsidRPr="00E61803" w:rsidRDefault="009C06BF" w:rsidP="009700AC">
      <w:pPr>
        <w:pStyle w:val="ConsPlusNonformat"/>
        <w:rPr>
          <w:rFonts w:ascii="Times New Roman" w:hAnsi="Times New Roman" w:cs="Times New Roman"/>
          <w:sz w:val="24"/>
          <w:szCs w:val="24"/>
        </w:rPr>
      </w:pPr>
      <w:r w:rsidRPr="00E61803">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_____</w:t>
      </w:r>
    </w:p>
    <w:p w:rsidR="009C06BF" w:rsidRPr="00D42A4E" w:rsidRDefault="009C06BF" w:rsidP="009700AC">
      <w:pPr>
        <w:pStyle w:val="ConsPlusNonformat"/>
        <w:ind w:firstLine="709"/>
        <w:jc w:val="center"/>
        <w:rPr>
          <w:rFonts w:ascii="Times New Roman" w:hAnsi="Times New Roman" w:cs="Times New Roman"/>
          <w:sz w:val="16"/>
          <w:szCs w:val="16"/>
        </w:rPr>
      </w:pPr>
      <w:proofErr w:type="gramStart"/>
      <w:r w:rsidRPr="00D42A4E">
        <w:rPr>
          <w:rFonts w:ascii="Times New Roman" w:hAnsi="Times New Roman" w:cs="Times New Roman"/>
          <w:sz w:val="16"/>
          <w:szCs w:val="16"/>
        </w:rPr>
        <w:t>(полное наименование органа местного самоуправления,</w:t>
      </w:r>
      <w:proofErr w:type="gramEnd"/>
    </w:p>
    <w:p w:rsidR="009C06BF" w:rsidRPr="00E61803" w:rsidRDefault="009C06BF" w:rsidP="009700AC">
      <w:pPr>
        <w:pStyle w:val="ConsPlusNonformat"/>
        <w:rPr>
          <w:rFonts w:ascii="Times New Roman" w:hAnsi="Times New Roman" w:cs="Times New Roman"/>
          <w:sz w:val="24"/>
          <w:szCs w:val="24"/>
        </w:rPr>
      </w:pPr>
      <w:r w:rsidRPr="00E61803">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_____</w:t>
      </w:r>
      <w:r w:rsidRPr="00E61803">
        <w:rPr>
          <w:rFonts w:ascii="Times New Roman" w:hAnsi="Times New Roman" w:cs="Times New Roman"/>
          <w:sz w:val="24"/>
          <w:szCs w:val="24"/>
        </w:rPr>
        <w:t>,</w:t>
      </w:r>
    </w:p>
    <w:p w:rsidR="009C06BF" w:rsidRPr="00D42A4E" w:rsidRDefault="009C06BF" w:rsidP="009700AC">
      <w:pPr>
        <w:pStyle w:val="ConsPlusNonformat"/>
        <w:ind w:firstLine="709"/>
        <w:jc w:val="center"/>
        <w:rPr>
          <w:rFonts w:ascii="Times New Roman" w:hAnsi="Times New Roman" w:cs="Times New Roman"/>
          <w:sz w:val="16"/>
          <w:szCs w:val="16"/>
        </w:rPr>
      </w:pPr>
      <w:r w:rsidRPr="00D42A4E">
        <w:rPr>
          <w:rFonts w:ascii="Times New Roman" w:hAnsi="Times New Roman" w:cs="Times New Roman"/>
          <w:sz w:val="16"/>
          <w:szCs w:val="16"/>
        </w:rPr>
        <w:t xml:space="preserve">                    осуществляющего перевод помещения)</w:t>
      </w:r>
    </w:p>
    <w:p w:rsidR="009C06BF" w:rsidRPr="00E61803" w:rsidRDefault="009C06BF" w:rsidP="009700AC">
      <w:pPr>
        <w:pStyle w:val="ConsPlusNonformat"/>
        <w:ind w:firstLine="709"/>
        <w:rPr>
          <w:rFonts w:ascii="Times New Roman" w:hAnsi="Times New Roman" w:cs="Times New Roman"/>
          <w:sz w:val="24"/>
          <w:szCs w:val="24"/>
        </w:rPr>
      </w:pPr>
      <w:r w:rsidRPr="00E61803">
        <w:rPr>
          <w:rFonts w:ascii="Times New Roman" w:hAnsi="Times New Roman" w:cs="Times New Roman"/>
          <w:sz w:val="24"/>
          <w:szCs w:val="24"/>
        </w:rPr>
        <w:t xml:space="preserve">рассмотрев  представленные  в  соответствии  с </w:t>
      </w:r>
      <w:r w:rsidRPr="00D42A4E">
        <w:rPr>
          <w:rFonts w:ascii="Times New Roman" w:hAnsi="Times New Roman" w:cs="Times New Roman"/>
          <w:sz w:val="24"/>
          <w:szCs w:val="24"/>
        </w:rPr>
        <w:t xml:space="preserve">частью 2 статьи 23 </w:t>
      </w:r>
      <w:proofErr w:type="spellStart"/>
      <w:r w:rsidRPr="00E61803">
        <w:rPr>
          <w:rFonts w:ascii="Times New Roman" w:hAnsi="Times New Roman" w:cs="Times New Roman"/>
          <w:sz w:val="24"/>
          <w:szCs w:val="24"/>
        </w:rPr>
        <w:t>Жилищногокодекса</w:t>
      </w:r>
      <w:proofErr w:type="spellEnd"/>
      <w:r w:rsidRPr="00E61803">
        <w:rPr>
          <w:rFonts w:ascii="Times New Roman" w:hAnsi="Times New Roman" w:cs="Times New Roman"/>
          <w:sz w:val="24"/>
          <w:szCs w:val="24"/>
        </w:rPr>
        <w:t xml:space="preserve">  Российской Федерации документы о переводе помещения общей площадью_____ кв. м, находящегося по адресу:</w:t>
      </w:r>
    </w:p>
    <w:p w:rsidR="009C06BF" w:rsidRPr="00E61803" w:rsidRDefault="009C06BF" w:rsidP="009700AC">
      <w:pPr>
        <w:pStyle w:val="ConsPlusNonformat"/>
        <w:rPr>
          <w:rFonts w:ascii="Times New Roman" w:hAnsi="Times New Roman" w:cs="Times New Roman"/>
          <w:sz w:val="24"/>
          <w:szCs w:val="24"/>
        </w:rPr>
      </w:pPr>
      <w:r w:rsidRPr="00E61803">
        <w:rPr>
          <w:rFonts w:ascii="Times New Roman" w:hAnsi="Times New Roman" w:cs="Times New Roman"/>
          <w:sz w:val="24"/>
          <w:szCs w:val="24"/>
        </w:rPr>
        <w:t>________________________________________________________________________</w:t>
      </w:r>
      <w:r>
        <w:rPr>
          <w:rFonts w:ascii="Times New Roman" w:hAnsi="Times New Roman" w:cs="Times New Roman"/>
          <w:sz w:val="24"/>
          <w:szCs w:val="24"/>
        </w:rPr>
        <w:t>_____</w:t>
      </w:r>
    </w:p>
    <w:p w:rsidR="009C06BF" w:rsidRPr="009700AC" w:rsidRDefault="009C06BF" w:rsidP="009700AC">
      <w:pPr>
        <w:pStyle w:val="ConsPlusNonformat"/>
        <w:ind w:firstLine="709"/>
        <w:jc w:val="center"/>
        <w:rPr>
          <w:rFonts w:ascii="Times New Roman" w:hAnsi="Times New Roman" w:cs="Times New Roman"/>
          <w:sz w:val="16"/>
          <w:szCs w:val="16"/>
        </w:rPr>
      </w:pPr>
      <w:r w:rsidRPr="00D42A4E">
        <w:rPr>
          <w:rFonts w:ascii="Times New Roman" w:hAnsi="Times New Roman" w:cs="Times New Roman"/>
          <w:sz w:val="16"/>
          <w:szCs w:val="16"/>
        </w:rPr>
        <w:t xml:space="preserve">             (наименование городского или сельского поселения)</w:t>
      </w:r>
      <w:r w:rsidRPr="00E61803">
        <w:rPr>
          <w:rFonts w:ascii="Times New Roman" w:hAnsi="Times New Roman" w:cs="Times New Roman"/>
          <w:sz w:val="24"/>
          <w:szCs w:val="24"/>
        </w:rPr>
        <w:t>___________________________________________________________________________</w:t>
      </w:r>
      <w:r>
        <w:rPr>
          <w:rFonts w:ascii="Times New Roman" w:hAnsi="Times New Roman" w:cs="Times New Roman"/>
          <w:sz w:val="24"/>
          <w:szCs w:val="24"/>
        </w:rPr>
        <w:t>_____</w:t>
      </w:r>
    </w:p>
    <w:p w:rsidR="009C06BF" w:rsidRPr="00D42A4E" w:rsidRDefault="009C06BF" w:rsidP="009700AC">
      <w:pPr>
        <w:pStyle w:val="ConsPlusNonformat"/>
        <w:ind w:firstLine="709"/>
        <w:jc w:val="center"/>
        <w:rPr>
          <w:rFonts w:ascii="Times New Roman" w:hAnsi="Times New Roman" w:cs="Times New Roman"/>
          <w:sz w:val="16"/>
          <w:szCs w:val="16"/>
        </w:rPr>
      </w:pPr>
      <w:r w:rsidRPr="00D42A4E">
        <w:rPr>
          <w:rFonts w:ascii="Times New Roman" w:hAnsi="Times New Roman" w:cs="Times New Roman"/>
          <w:sz w:val="16"/>
          <w:szCs w:val="16"/>
        </w:rPr>
        <w:t xml:space="preserve">    (наименование улицы, площади, проспекта, бульвара, проезда и т.п.)</w:t>
      </w:r>
    </w:p>
    <w:p w:rsidR="009C06BF" w:rsidRPr="00E61803" w:rsidRDefault="009C06BF" w:rsidP="009700AC">
      <w:pPr>
        <w:pStyle w:val="ConsPlusNonformat"/>
        <w:ind w:firstLine="709"/>
        <w:rPr>
          <w:rFonts w:ascii="Times New Roman" w:hAnsi="Times New Roman" w:cs="Times New Roman"/>
          <w:sz w:val="24"/>
          <w:szCs w:val="24"/>
        </w:rPr>
      </w:pPr>
    </w:p>
    <w:p w:rsidR="009C06BF" w:rsidRPr="00E61803" w:rsidRDefault="009C06BF" w:rsidP="009700AC">
      <w:pPr>
        <w:pStyle w:val="ConsPlusNonformat"/>
        <w:ind w:firstLine="709"/>
        <w:rPr>
          <w:rFonts w:ascii="Times New Roman" w:hAnsi="Times New Roman" w:cs="Times New Roman"/>
          <w:sz w:val="24"/>
          <w:szCs w:val="24"/>
        </w:rPr>
      </w:pPr>
      <w:r w:rsidRPr="00E61803">
        <w:rPr>
          <w:rFonts w:ascii="Times New Roman" w:hAnsi="Times New Roman" w:cs="Times New Roman"/>
          <w:sz w:val="24"/>
          <w:szCs w:val="24"/>
        </w:rPr>
        <w:t>дом  (владение, строение) ______,  корпус_________,  кв.  _____, из  жилог</w:t>
      </w:r>
      <w:proofErr w:type="gramStart"/>
      <w:r w:rsidRPr="00E61803">
        <w:rPr>
          <w:rFonts w:ascii="Times New Roman" w:hAnsi="Times New Roman" w:cs="Times New Roman"/>
          <w:sz w:val="24"/>
          <w:szCs w:val="24"/>
        </w:rPr>
        <w:t>о(</w:t>
      </w:r>
      <w:proofErr w:type="gramEnd"/>
      <w:r w:rsidRPr="00E61803">
        <w:rPr>
          <w:rFonts w:ascii="Times New Roman" w:hAnsi="Times New Roman" w:cs="Times New Roman"/>
          <w:sz w:val="24"/>
          <w:szCs w:val="24"/>
        </w:rPr>
        <w:t xml:space="preserve">нежилого)  в  нежилое  (жилое) (ненужное зачеркнуть) в целях </w:t>
      </w:r>
      <w:proofErr w:type="spellStart"/>
      <w:r w:rsidRPr="00E61803">
        <w:rPr>
          <w:rFonts w:ascii="Times New Roman" w:hAnsi="Times New Roman" w:cs="Times New Roman"/>
          <w:sz w:val="24"/>
          <w:szCs w:val="24"/>
        </w:rPr>
        <w:t>использованияпомещения</w:t>
      </w:r>
      <w:proofErr w:type="spellEnd"/>
      <w:r w:rsidRPr="00E61803">
        <w:rPr>
          <w:rFonts w:ascii="Times New Roman" w:hAnsi="Times New Roman" w:cs="Times New Roman"/>
          <w:sz w:val="24"/>
          <w:szCs w:val="24"/>
        </w:rPr>
        <w:t xml:space="preserve"> в качестве</w:t>
      </w:r>
    </w:p>
    <w:p w:rsidR="009C06BF" w:rsidRPr="00E61803" w:rsidRDefault="009C06BF" w:rsidP="009700AC">
      <w:pPr>
        <w:pStyle w:val="ConsPlusNonformat"/>
        <w:rPr>
          <w:rFonts w:ascii="Times New Roman" w:hAnsi="Times New Roman" w:cs="Times New Roman"/>
          <w:sz w:val="24"/>
          <w:szCs w:val="24"/>
        </w:rPr>
      </w:pPr>
      <w:r w:rsidRPr="00E61803">
        <w:rPr>
          <w:rFonts w:ascii="Times New Roman" w:hAnsi="Times New Roman" w:cs="Times New Roman"/>
          <w:sz w:val="24"/>
          <w:szCs w:val="24"/>
        </w:rPr>
        <w:t>_______________________________________________________________________</w:t>
      </w:r>
      <w:r>
        <w:rPr>
          <w:rFonts w:ascii="Times New Roman" w:hAnsi="Times New Roman" w:cs="Times New Roman"/>
          <w:sz w:val="24"/>
          <w:szCs w:val="24"/>
        </w:rPr>
        <w:t>_____</w:t>
      </w:r>
      <w:r w:rsidRPr="00E61803">
        <w:rPr>
          <w:rFonts w:ascii="Times New Roman" w:hAnsi="Times New Roman" w:cs="Times New Roman"/>
          <w:sz w:val="24"/>
          <w:szCs w:val="24"/>
        </w:rPr>
        <w:t>_</w:t>
      </w:r>
    </w:p>
    <w:p w:rsidR="009C06BF" w:rsidRPr="00D42A4E" w:rsidRDefault="009C06BF" w:rsidP="009700AC">
      <w:pPr>
        <w:pStyle w:val="ConsPlusNonformat"/>
        <w:ind w:firstLine="709"/>
        <w:jc w:val="center"/>
        <w:rPr>
          <w:rFonts w:ascii="Times New Roman" w:hAnsi="Times New Roman" w:cs="Times New Roman"/>
          <w:sz w:val="16"/>
          <w:szCs w:val="16"/>
        </w:rPr>
      </w:pPr>
      <w:r w:rsidRPr="00D42A4E">
        <w:rPr>
          <w:rFonts w:ascii="Times New Roman" w:hAnsi="Times New Roman" w:cs="Times New Roman"/>
          <w:sz w:val="16"/>
          <w:szCs w:val="16"/>
        </w:rPr>
        <w:t xml:space="preserve">                (вид использования помещения в </w:t>
      </w:r>
      <w:proofErr w:type="spellStart"/>
      <w:r w:rsidRPr="00D42A4E">
        <w:rPr>
          <w:rFonts w:ascii="Times New Roman" w:hAnsi="Times New Roman" w:cs="Times New Roman"/>
          <w:sz w:val="16"/>
          <w:szCs w:val="16"/>
        </w:rPr>
        <w:t>соответствиис</w:t>
      </w:r>
      <w:proofErr w:type="spellEnd"/>
      <w:r w:rsidRPr="00D42A4E">
        <w:rPr>
          <w:rFonts w:ascii="Times New Roman" w:hAnsi="Times New Roman" w:cs="Times New Roman"/>
          <w:sz w:val="16"/>
          <w:szCs w:val="16"/>
        </w:rPr>
        <w:t xml:space="preserve"> заявлением о переводе)</w:t>
      </w:r>
    </w:p>
    <w:p w:rsidR="009C06BF" w:rsidRPr="00E61803" w:rsidRDefault="009C06BF" w:rsidP="009700AC">
      <w:pPr>
        <w:pStyle w:val="ConsPlusNonformat"/>
        <w:rPr>
          <w:rFonts w:ascii="Times New Roman" w:hAnsi="Times New Roman" w:cs="Times New Roman"/>
          <w:sz w:val="24"/>
          <w:szCs w:val="24"/>
        </w:rPr>
      </w:pPr>
      <w:r w:rsidRPr="00E61803">
        <w:rPr>
          <w:rFonts w:ascii="Times New Roman" w:hAnsi="Times New Roman" w:cs="Times New Roman"/>
          <w:sz w:val="24"/>
          <w:szCs w:val="24"/>
        </w:rPr>
        <w:t>______________________________________________________________________</w:t>
      </w:r>
      <w:r w:rsidR="009700AC">
        <w:rPr>
          <w:rFonts w:ascii="Times New Roman" w:hAnsi="Times New Roman" w:cs="Times New Roman"/>
          <w:sz w:val="24"/>
          <w:szCs w:val="24"/>
        </w:rPr>
        <w:t>_____</w:t>
      </w:r>
    </w:p>
    <w:p w:rsidR="009C06BF" w:rsidRPr="00E61803" w:rsidRDefault="009C06BF" w:rsidP="009700AC">
      <w:pPr>
        <w:pStyle w:val="ConsPlusNonformat"/>
        <w:ind w:firstLine="709"/>
        <w:rPr>
          <w:rFonts w:ascii="Times New Roman" w:hAnsi="Times New Roman" w:cs="Times New Roman"/>
          <w:sz w:val="24"/>
          <w:szCs w:val="24"/>
        </w:rPr>
      </w:pPr>
    </w:p>
    <w:p w:rsidR="009C06BF" w:rsidRPr="00E61803" w:rsidRDefault="009C06BF" w:rsidP="009700AC">
      <w:pPr>
        <w:pStyle w:val="ConsPlusNonformat"/>
        <w:ind w:firstLine="709"/>
        <w:rPr>
          <w:rFonts w:ascii="Times New Roman" w:hAnsi="Times New Roman" w:cs="Times New Roman"/>
          <w:sz w:val="24"/>
          <w:szCs w:val="24"/>
        </w:rPr>
      </w:pPr>
      <w:r w:rsidRPr="00E61803">
        <w:rPr>
          <w:rFonts w:ascii="Times New Roman" w:hAnsi="Times New Roman" w:cs="Times New Roman"/>
          <w:sz w:val="24"/>
          <w:szCs w:val="24"/>
        </w:rPr>
        <w:t>РЕШ</w:t>
      </w:r>
      <w:r>
        <w:rPr>
          <w:rFonts w:ascii="Times New Roman" w:hAnsi="Times New Roman" w:cs="Times New Roman"/>
          <w:sz w:val="24"/>
          <w:szCs w:val="24"/>
        </w:rPr>
        <w:t>ЕНО</w:t>
      </w:r>
      <w:proofErr w:type="gramStart"/>
      <w:r w:rsidRPr="00E61803">
        <w:rPr>
          <w:rFonts w:ascii="Times New Roman" w:hAnsi="Times New Roman" w:cs="Times New Roman"/>
          <w:sz w:val="24"/>
          <w:szCs w:val="24"/>
        </w:rPr>
        <w:t xml:space="preserve"> (__________________________________________________________________):</w:t>
      </w:r>
      <w:proofErr w:type="gramEnd"/>
    </w:p>
    <w:p w:rsidR="009C06BF" w:rsidRPr="00D42A4E" w:rsidRDefault="009C06BF" w:rsidP="009700AC">
      <w:pPr>
        <w:pStyle w:val="ConsPlusNonformat"/>
        <w:ind w:firstLine="709"/>
        <w:jc w:val="center"/>
        <w:rPr>
          <w:rFonts w:ascii="Times New Roman" w:hAnsi="Times New Roman" w:cs="Times New Roman"/>
          <w:sz w:val="16"/>
          <w:szCs w:val="16"/>
        </w:rPr>
      </w:pPr>
      <w:r w:rsidRPr="00D42A4E">
        <w:rPr>
          <w:rFonts w:ascii="Times New Roman" w:hAnsi="Times New Roman" w:cs="Times New Roman"/>
          <w:sz w:val="16"/>
          <w:szCs w:val="16"/>
        </w:rPr>
        <w:t xml:space="preserve">              (наименование акта, дата его принятия и номер)</w:t>
      </w:r>
    </w:p>
    <w:p w:rsidR="009C06BF" w:rsidRDefault="009C06BF" w:rsidP="009700AC">
      <w:pPr>
        <w:pStyle w:val="ConsPlusNonformat"/>
        <w:ind w:firstLine="709"/>
        <w:rPr>
          <w:rFonts w:ascii="Times New Roman" w:hAnsi="Times New Roman" w:cs="Times New Roman"/>
          <w:sz w:val="24"/>
          <w:szCs w:val="24"/>
        </w:rPr>
      </w:pPr>
    </w:p>
    <w:p w:rsidR="009C06BF" w:rsidRPr="00E61803" w:rsidRDefault="009C06BF" w:rsidP="009700AC">
      <w:pPr>
        <w:pStyle w:val="ConsPlusNonformat"/>
        <w:ind w:firstLine="709"/>
        <w:rPr>
          <w:rFonts w:ascii="Times New Roman" w:hAnsi="Times New Roman" w:cs="Times New Roman"/>
          <w:sz w:val="24"/>
          <w:szCs w:val="24"/>
        </w:rPr>
      </w:pPr>
      <w:r w:rsidRPr="00D42A4E">
        <w:rPr>
          <w:rFonts w:ascii="Times New Roman" w:hAnsi="Times New Roman" w:cs="Times New Roman"/>
          <w:b/>
          <w:bCs/>
          <w:sz w:val="24"/>
          <w:szCs w:val="24"/>
        </w:rPr>
        <w:t>1.</w:t>
      </w:r>
      <w:r w:rsidRPr="00E61803">
        <w:rPr>
          <w:rFonts w:ascii="Times New Roman" w:hAnsi="Times New Roman" w:cs="Times New Roman"/>
          <w:sz w:val="24"/>
          <w:szCs w:val="24"/>
        </w:rPr>
        <w:t xml:space="preserve"> Помещение на основании приложенных к заявлению документов:</w:t>
      </w:r>
    </w:p>
    <w:p w:rsidR="009C06BF" w:rsidRPr="00D42A4E" w:rsidRDefault="009C06BF" w:rsidP="009700AC">
      <w:pPr>
        <w:pStyle w:val="ConsPlusNonformat"/>
        <w:ind w:firstLine="709"/>
        <w:rPr>
          <w:rFonts w:ascii="Times New Roman" w:hAnsi="Times New Roman" w:cs="Times New Roman"/>
          <w:sz w:val="16"/>
          <w:szCs w:val="16"/>
        </w:rPr>
      </w:pPr>
      <w:r w:rsidRPr="00E61803">
        <w:rPr>
          <w:rFonts w:ascii="Times New Roman" w:hAnsi="Times New Roman" w:cs="Times New Roman"/>
          <w:sz w:val="24"/>
          <w:szCs w:val="24"/>
        </w:rPr>
        <w:t xml:space="preserve">жилого (нежилого) в нежилое (жилое) </w:t>
      </w:r>
      <w:r w:rsidRPr="00D42A4E">
        <w:rPr>
          <w:rFonts w:ascii="Times New Roman" w:hAnsi="Times New Roman" w:cs="Times New Roman"/>
          <w:sz w:val="16"/>
          <w:szCs w:val="16"/>
        </w:rPr>
        <w:t>(ненужное зачеркнуть)</w:t>
      </w:r>
    </w:p>
    <w:p w:rsidR="009C06BF" w:rsidRPr="00E61803" w:rsidRDefault="009C06BF" w:rsidP="009700AC">
      <w:pPr>
        <w:pStyle w:val="ConsPlusNonformat"/>
        <w:ind w:firstLine="709"/>
        <w:rPr>
          <w:rFonts w:ascii="Times New Roman" w:hAnsi="Times New Roman" w:cs="Times New Roman"/>
          <w:sz w:val="24"/>
          <w:szCs w:val="24"/>
        </w:rPr>
      </w:pPr>
      <w:r w:rsidRPr="00E61803">
        <w:rPr>
          <w:rFonts w:ascii="Times New Roman" w:hAnsi="Times New Roman" w:cs="Times New Roman"/>
          <w:sz w:val="24"/>
          <w:szCs w:val="24"/>
        </w:rPr>
        <w:t xml:space="preserve">а) перевести </w:t>
      </w:r>
      <w:proofErr w:type="gramStart"/>
      <w:r w:rsidRPr="00E61803">
        <w:rPr>
          <w:rFonts w:ascii="Times New Roman" w:hAnsi="Times New Roman" w:cs="Times New Roman"/>
          <w:sz w:val="24"/>
          <w:szCs w:val="24"/>
        </w:rPr>
        <w:t>из</w:t>
      </w:r>
      <w:proofErr w:type="gramEnd"/>
      <w:r w:rsidRPr="00E61803">
        <w:rPr>
          <w:rFonts w:ascii="Times New Roman" w:hAnsi="Times New Roman" w:cs="Times New Roman"/>
          <w:sz w:val="24"/>
          <w:szCs w:val="24"/>
        </w:rPr>
        <w:t xml:space="preserve"> ____________________</w:t>
      </w:r>
      <w:r>
        <w:rPr>
          <w:rFonts w:ascii="Times New Roman" w:hAnsi="Times New Roman" w:cs="Times New Roman"/>
          <w:sz w:val="24"/>
          <w:szCs w:val="24"/>
        </w:rPr>
        <w:t>_____</w:t>
      </w:r>
      <w:r w:rsidRPr="00E61803">
        <w:rPr>
          <w:rFonts w:ascii="Times New Roman" w:hAnsi="Times New Roman" w:cs="Times New Roman"/>
          <w:sz w:val="24"/>
          <w:szCs w:val="24"/>
        </w:rPr>
        <w:t xml:space="preserve"> без предварительных условий;</w:t>
      </w:r>
    </w:p>
    <w:p w:rsidR="009C06BF" w:rsidRPr="00E61803" w:rsidRDefault="009C06BF" w:rsidP="009700AC">
      <w:pPr>
        <w:pStyle w:val="ConsPlusNonformat"/>
        <w:ind w:firstLine="709"/>
        <w:rPr>
          <w:rFonts w:ascii="Times New Roman" w:hAnsi="Times New Roman" w:cs="Times New Roman"/>
          <w:sz w:val="24"/>
          <w:szCs w:val="24"/>
        </w:rPr>
      </w:pPr>
      <w:r w:rsidRPr="00E61803">
        <w:rPr>
          <w:rFonts w:ascii="Times New Roman" w:hAnsi="Times New Roman" w:cs="Times New Roman"/>
          <w:sz w:val="24"/>
          <w:szCs w:val="24"/>
        </w:rPr>
        <w:t xml:space="preserve">б)  перевести из жилого (нежилого) в </w:t>
      </w:r>
      <w:proofErr w:type="gramStart"/>
      <w:r w:rsidRPr="00E61803">
        <w:rPr>
          <w:rFonts w:ascii="Times New Roman" w:hAnsi="Times New Roman" w:cs="Times New Roman"/>
          <w:sz w:val="24"/>
          <w:szCs w:val="24"/>
        </w:rPr>
        <w:t>нежилое</w:t>
      </w:r>
      <w:proofErr w:type="gramEnd"/>
      <w:r w:rsidRPr="00E61803">
        <w:rPr>
          <w:rFonts w:ascii="Times New Roman" w:hAnsi="Times New Roman" w:cs="Times New Roman"/>
          <w:sz w:val="24"/>
          <w:szCs w:val="24"/>
        </w:rPr>
        <w:t xml:space="preserve"> (жилое) при условии проведения</w:t>
      </w:r>
    </w:p>
    <w:p w:rsidR="009C06BF" w:rsidRPr="00E61803" w:rsidRDefault="009C06BF" w:rsidP="009700AC">
      <w:pPr>
        <w:pStyle w:val="ConsPlusNonformat"/>
        <w:ind w:firstLine="709"/>
        <w:rPr>
          <w:rFonts w:ascii="Times New Roman" w:hAnsi="Times New Roman" w:cs="Times New Roman"/>
          <w:sz w:val="24"/>
          <w:szCs w:val="24"/>
        </w:rPr>
      </w:pPr>
      <w:r w:rsidRPr="00E61803">
        <w:rPr>
          <w:rFonts w:ascii="Times New Roman" w:hAnsi="Times New Roman" w:cs="Times New Roman"/>
          <w:sz w:val="24"/>
          <w:szCs w:val="24"/>
        </w:rPr>
        <w:t>в установленном порядке следующих видов работ:</w:t>
      </w:r>
    </w:p>
    <w:p w:rsidR="009C06BF" w:rsidRPr="00E61803" w:rsidRDefault="009C06BF" w:rsidP="009700AC">
      <w:pPr>
        <w:pStyle w:val="ConsPlusNonformat"/>
        <w:rPr>
          <w:rFonts w:ascii="Times New Roman" w:hAnsi="Times New Roman" w:cs="Times New Roman"/>
          <w:sz w:val="24"/>
          <w:szCs w:val="24"/>
        </w:rPr>
      </w:pPr>
      <w:r w:rsidRPr="00E61803">
        <w:rPr>
          <w:rFonts w:ascii="Times New Roman" w:hAnsi="Times New Roman" w:cs="Times New Roman"/>
          <w:sz w:val="24"/>
          <w:szCs w:val="24"/>
        </w:rPr>
        <w:t>___________________________________________________________________________</w:t>
      </w:r>
    </w:p>
    <w:p w:rsidR="009C06BF" w:rsidRPr="00D42A4E" w:rsidRDefault="009C06BF" w:rsidP="009700AC">
      <w:pPr>
        <w:pStyle w:val="ConsPlusNonformat"/>
        <w:ind w:firstLine="709"/>
        <w:jc w:val="center"/>
        <w:rPr>
          <w:rFonts w:ascii="Times New Roman" w:hAnsi="Times New Roman" w:cs="Times New Roman"/>
          <w:sz w:val="16"/>
          <w:szCs w:val="16"/>
        </w:rPr>
      </w:pPr>
      <w:r w:rsidRPr="00D42A4E">
        <w:rPr>
          <w:rFonts w:ascii="Times New Roman" w:hAnsi="Times New Roman" w:cs="Times New Roman"/>
          <w:sz w:val="16"/>
          <w:szCs w:val="16"/>
        </w:rPr>
        <w:t xml:space="preserve">                     </w:t>
      </w:r>
      <w:proofErr w:type="gramStart"/>
      <w:r w:rsidRPr="00D42A4E">
        <w:rPr>
          <w:rFonts w:ascii="Times New Roman" w:hAnsi="Times New Roman" w:cs="Times New Roman"/>
          <w:sz w:val="16"/>
          <w:szCs w:val="16"/>
        </w:rPr>
        <w:t>(перечень работ по переустройству</w:t>
      </w:r>
      <w:proofErr w:type="gramEnd"/>
    </w:p>
    <w:p w:rsidR="009C06BF" w:rsidRPr="00E61803" w:rsidRDefault="009C06BF" w:rsidP="009700AC">
      <w:pPr>
        <w:pStyle w:val="ConsPlusNonformat"/>
        <w:rPr>
          <w:rFonts w:ascii="Times New Roman" w:hAnsi="Times New Roman" w:cs="Times New Roman"/>
          <w:sz w:val="24"/>
          <w:szCs w:val="24"/>
        </w:rPr>
      </w:pPr>
      <w:r w:rsidRPr="00E61803">
        <w:rPr>
          <w:rFonts w:ascii="Times New Roman" w:hAnsi="Times New Roman" w:cs="Times New Roman"/>
          <w:sz w:val="24"/>
          <w:szCs w:val="24"/>
        </w:rPr>
        <w:t>___________________________________________________________________________</w:t>
      </w:r>
    </w:p>
    <w:p w:rsidR="009C06BF" w:rsidRPr="00D42A4E" w:rsidRDefault="009C06BF" w:rsidP="009700AC">
      <w:pPr>
        <w:pStyle w:val="ConsPlusNonformat"/>
        <w:ind w:firstLine="709"/>
        <w:jc w:val="center"/>
        <w:rPr>
          <w:rFonts w:ascii="Times New Roman" w:hAnsi="Times New Roman" w:cs="Times New Roman"/>
          <w:sz w:val="16"/>
          <w:szCs w:val="16"/>
        </w:rPr>
      </w:pPr>
      <w:r w:rsidRPr="00D42A4E">
        <w:rPr>
          <w:rFonts w:ascii="Times New Roman" w:hAnsi="Times New Roman" w:cs="Times New Roman"/>
          <w:sz w:val="16"/>
          <w:szCs w:val="16"/>
        </w:rPr>
        <w:t xml:space="preserve">                        (перепланировке) помещения</w:t>
      </w:r>
    </w:p>
    <w:p w:rsidR="009C06BF" w:rsidRPr="00E61803" w:rsidRDefault="009C06BF" w:rsidP="009700AC">
      <w:pPr>
        <w:pStyle w:val="ConsPlusNonformat"/>
        <w:rPr>
          <w:rFonts w:ascii="Times New Roman" w:hAnsi="Times New Roman" w:cs="Times New Roman"/>
          <w:sz w:val="24"/>
          <w:szCs w:val="24"/>
        </w:rPr>
      </w:pPr>
      <w:r w:rsidRPr="00E61803">
        <w:rPr>
          <w:rFonts w:ascii="Times New Roman" w:hAnsi="Times New Roman" w:cs="Times New Roman"/>
          <w:sz w:val="24"/>
          <w:szCs w:val="24"/>
        </w:rPr>
        <w:t>___________________________________________________________________________</w:t>
      </w:r>
    </w:p>
    <w:p w:rsidR="009C06BF" w:rsidRPr="00D42A4E" w:rsidRDefault="009C06BF" w:rsidP="009700AC">
      <w:pPr>
        <w:pStyle w:val="ConsPlusNonformat"/>
        <w:ind w:firstLine="709"/>
        <w:jc w:val="center"/>
        <w:rPr>
          <w:rFonts w:ascii="Times New Roman" w:hAnsi="Times New Roman" w:cs="Times New Roman"/>
          <w:sz w:val="16"/>
          <w:szCs w:val="16"/>
        </w:rPr>
      </w:pPr>
      <w:r w:rsidRPr="00D42A4E">
        <w:rPr>
          <w:rFonts w:ascii="Times New Roman" w:hAnsi="Times New Roman" w:cs="Times New Roman"/>
          <w:sz w:val="16"/>
          <w:szCs w:val="16"/>
        </w:rPr>
        <w:lastRenderedPageBreak/>
        <w:t xml:space="preserve">           или иных необходимых работ по ремонту, реконструкции,</w:t>
      </w:r>
    </w:p>
    <w:p w:rsidR="009C06BF" w:rsidRPr="00D42A4E" w:rsidRDefault="009C06BF" w:rsidP="009700AC">
      <w:pPr>
        <w:pStyle w:val="ConsPlusNonformat"/>
        <w:ind w:firstLine="709"/>
        <w:jc w:val="center"/>
        <w:rPr>
          <w:rFonts w:ascii="Times New Roman" w:hAnsi="Times New Roman" w:cs="Times New Roman"/>
          <w:sz w:val="16"/>
          <w:szCs w:val="16"/>
        </w:rPr>
      </w:pPr>
      <w:r w:rsidRPr="00D42A4E">
        <w:rPr>
          <w:rFonts w:ascii="Times New Roman" w:hAnsi="Times New Roman" w:cs="Times New Roman"/>
          <w:sz w:val="16"/>
          <w:szCs w:val="16"/>
        </w:rPr>
        <w:t xml:space="preserve">                          реставрации помещения)</w:t>
      </w:r>
    </w:p>
    <w:p w:rsidR="009C06BF" w:rsidRPr="00E61803" w:rsidRDefault="009C06BF" w:rsidP="009700AC">
      <w:pPr>
        <w:pStyle w:val="ConsPlusNonformat"/>
        <w:rPr>
          <w:rFonts w:ascii="Times New Roman" w:hAnsi="Times New Roman" w:cs="Times New Roman"/>
          <w:sz w:val="24"/>
          <w:szCs w:val="24"/>
        </w:rPr>
      </w:pPr>
      <w:r w:rsidRPr="00E61803">
        <w:rPr>
          <w:rFonts w:ascii="Times New Roman" w:hAnsi="Times New Roman" w:cs="Times New Roman"/>
          <w:sz w:val="24"/>
          <w:szCs w:val="24"/>
        </w:rPr>
        <w:t>__________________________________________________________________________.</w:t>
      </w:r>
    </w:p>
    <w:p w:rsidR="009C06BF" w:rsidRPr="00E61803" w:rsidRDefault="009C06BF" w:rsidP="009700AC">
      <w:pPr>
        <w:pStyle w:val="ConsPlusNonformat"/>
        <w:ind w:firstLine="709"/>
        <w:rPr>
          <w:rFonts w:ascii="Times New Roman" w:hAnsi="Times New Roman" w:cs="Times New Roman"/>
          <w:sz w:val="24"/>
          <w:szCs w:val="24"/>
        </w:rPr>
      </w:pPr>
      <w:r w:rsidRPr="00D42A4E">
        <w:rPr>
          <w:rFonts w:ascii="Times New Roman" w:hAnsi="Times New Roman" w:cs="Times New Roman"/>
          <w:b/>
          <w:bCs/>
          <w:sz w:val="24"/>
          <w:szCs w:val="24"/>
        </w:rPr>
        <w:t>2.</w:t>
      </w:r>
      <w:r w:rsidRPr="00E61803">
        <w:rPr>
          <w:rFonts w:ascii="Times New Roman" w:hAnsi="Times New Roman" w:cs="Times New Roman"/>
          <w:sz w:val="24"/>
          <w:szCs w:val="24"/>
        </w:rPr>
        <w:t xml:space="preserve"> Отказать  в переводе указанного помещения из жилого (нежилого) в </w:t>
      </w:r>
      <w:proofErr w:type="gramStart"/>
      <w:r w:rsidRPr="00E61803">
        <w:rPr>
          <w:rFonts w:ascii="Times New Roman" w:hAnsi="Times New Roman" w:cs="Times New Roman"/>
          <w:sz w:val="24"/>
          <w:szCs w:val="24"/>
        </w:rPr>
        <w:t>нежилое</w:t>
      </w:r>
      <w:proofErr w:type="gramEnd"/>
    </w:p>
    <w:p w:rsidR="009C06BF" w:rsidRPr="00E61803" w:rsidRDefault="009C06BF" w:rsidP="009700AC">
      <w:pPr>
        <w:pStyle w:val="ConsPlusNonformat"/>
        <w:ind w:firstLine="709"/>
        <w:rPr>
          <w:rFonts w:ascii="Times New Roman" w:hAnsi="Times New Roman" w:cs="Times New Roman"/>
          <w:sz w:val="24"/>
          <w:szCs w:val="24"/>
        </w:rPr>
      </w:pPr>
      <w:r w:rsidRPr="00E61803">
        <w:rPr>
          <w:rFonts w:ascii="Times New Roman" w:hAnsi="Times New Roman" w:cs="Times New Roman"/>
          <w:sz w:val="24"/>
          <w:szCs w:val="24"/>
        </w:rPr>
        <w:t>(</w:t>
      </w:r>
      <w:proofErr w:type="gramStart"/>
      <w:r w:rsidRPr="00E61803">
        <w:rPr>
          <w:rFonts w:ascii="Times New Roman" w:hAnsi="Times New Roman" w:cs="Times New Roman"/>
          <w:sz w:val="24"/>
          <w:szCs w:val="24"/>
        </w:rPr>
        <w:t>жилое</w:t>
      </w:r>
      <w:proofErr w:type="gramEnd"/>
      <w:r w:rsidRPr="00E61803">
        <w:rPr>
          <w:rFonts w:ascii="Times New Roman" w:hAnsi="Times New Roman" w:cs="Times New Roman"/>
          <w:sz w:val="24"/>
          <w:szCs w:val="24"/>
        </w:rPr>
        <w:t>) в связи с________________________________________________________________</w:t>
      </w:r>
    </w:p>
    <w:p w:rsidR="009C06BF" w:rsidRPr="00D42A4E" w:rsidRDefault="009C06BF" w:rsidP="009700AC">
      <w:pPr>
        <w:pStyle w:val="ConsPlusNonformat"/>
        <w:ind w:firstLine="709"/>
        <w:jc w:val="right"/>
        <w:rPr>
          <w:rFonts w:ascii="Times New Roman" w:hAnsi="Times New Roman" w:cs="Times New Roman"/>
          <w:sz w:val="16"/>
          <w:szCs w:val="16"/>
        </w:rPr>
      </w:pPr>
      <w:r w:rsidRPr="00D42A4E">
        <w:rPr>
          <w:rFonts w:ascii="Times New Roman" w:hAnsi="Times New Roman" w:cs="Times New Roman"/>
          <w:sz w:val="16"/>
          <w:szCs w:val="16"/>
        </w:rPr>
        <w:t xml:space="preserve"> (основани</w:t>
      </w:r>
      <w:proofErr w:type="gramStart"/>
      <w:r w:rsidRPr="00D42A4E">
        <w:rPr>
          <w:rFonts w:ascii="Times New Roman" w:hAnsi="Times New Roman" w:cs="Times New Roman"/>
          <w:sz w:val="16"/>
          <w:szCs w:val="16"/>
        </w:rPr>
        <w:t>е(</w:t>
      </w:r>
      <w:proofErr w:type="gramEnd"/>
      <w:r w:rsidRPr="00D42A4E">
        <w:rPr>
          <w:rFonts w:ascii="Times New Roman" w:hAnsi="Times New Roman" w:cs="Times New Roman"/>
          <w:sz w:val="16"/>
          <w:szCs w:val="16"/>
        </w:rPr>
        <w:t>я), установленное частью 1 статьи 24Жилищного кодекса Российской Федерации)</w:t>
      </w:r>
    </w:p>
    <w:p w:rsidR="009C06BF" w:rsidRPr="00E61803" w:rsidRDefault="009C06BF" w:rsidP="009700AC">
      <w:pPr>
        <w:pStyle w:val="ConsPlusNonformat"/>
        <w:rPr>
          <w:rFonts w:ascii="Times New Roman" w:hAnsi="Times New Roman" w:cs="Times New Roman"/>
          <w:sz w:val="24"/>
          <w:szCs w:val="24"/>
        </w:rPr>
      </w:pPr>
      <w:r w:rsidRPr="00E61803">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w:t>
      </w:r>
    </w:p>
    <w:p w:rsidR="009C06BF" w:rsidRPr="00E61803" w:rsidRDefault="009C06BF" w:rsidP="009700AC">
      <w:pPr>
        <w:pStyle w:val="ConsPlusNonformat"/>
        <w:rPr>
          <w:rFonts w:ascii="Times New Roman" w:hAnsi="Times New Roman" w:cs="Times New Roman"/>
          <w:sz w:val="24"/>
          <w:szCs w:val="24"/>
        </w:rPr>
      </w:pPr>
      <w:r w:rsidRPr="00E61803">
        <w:rPr>
          <w:rFonts w:ascii="Times New Roman" w:hAnsi="Times New Roman" w:cs="Times New Roman"/>
          <w:sz w:val="24"/>
          <w:szCs w:val="24"/>
        </w:rPr>
        <w:t>_________________________________________________________________________</w:t>
      </w:r>
      <w:r>
        <w:rPr>
          <w:rFonts w:ascii="Times New Roman" w:hAnsi="Times New Roman" w:cs="Times New Roman"/>
          <w:sz w:val="24"/>
          <w:szCs w:val="24"/>
        </w:rPr>
        <w:t>____</w:t>
      </w:r>
    </w:p>
    <w:p w:rsidR="009C06BF" w:rsidRPr="00E61803" w:rsidRDefault="009C06BF" w:rsidP="009700AC">
      <w:pPr>
        <w:pStyle w:val="ConsPlusNonformat"/>
        <w:ind w:firstLine="709"/>
        <w:rPr>
          <w:rFonts w:ascii="Times New Roman" w:hAnsi="Times New Roman" w:cs="Times New Roman"/>
          <w:sz w:val="24"/>
          <w:szCs w:val="24"/>
        </w:rPr>
      </w:pPr>
    </w:p>
    <w:p w:rsidR="009C06BF" w:rsidRPr="00E61803" w:rsidRDefault="009C06BF" w:rsidP="009700AC">
      <w:pPr>
        <w:pStyle w:val="ConsPlusNonformat"/>
        <w:ind w:firstLine="709"/>
        <w:rPr>
          <w:rFonts w:ascii="Times New Roman" w:hAnsi="Times New Roman" w:cs="Times New Roman"/>
          <w:sz w:val="24"/>
          <w:szCs w:val="24"/>
        </w:rPr>
      </w:pPr>
      <w:r>
        <w:rPr>
          <w:rFonts w:ascii="Times New Roman" w:hAnsi="Times New Roman" w:cs="Times New Roman"/>
          <w:sz w:val="24"/>
          <w:szCs w:val="24"/>
        </w:rPr>
        <w:t>____________________________</w:t>
      </w:r>
      <w:r w:rsidRPr="00E61803">
        <w:rPr>
          <w:rFonts w:ascii="Times New Roman" w:hAnsi="Times New Roman" w:cs="Times New Roman"/>
          <w:sz w:val="24"/>
          <w:szCs w:val="24"/>
        </w:rPr>
        <w:t xml:space="preserve"> ________________</w:t>
      </w:r>
      <w:r>
        <w:rPr>
          <w:rFonts w:ascii="Times New Roman" w:hAnsi="Times New Roman" w:cs="Times New Roman"/>
          <w:sz w:val="24"/>
          <w:szCs w:val="24"/>
        </w:rPr>
        <w:t>/</w:t>
      </w:r>
      <w:r w:rsidRPr="00E61803">
        <w:rPr>
          <w:rFonts w:ascii="Times New Roman" w:hAnsi="Times New Roman" w:cs="Times New Roman"/>
          <w:sz w:val="24"/>
          <w:szCs w:val="24"/>
        </w:rPr>
        <w:t xml:space="preserve">  _____________________</w:t>
      </w:r>
    </w:p>
    <w:p w:rsidR="009C06BF" w:rsidRPr="00D42A4E" w:rsidRDefault="009C06BF" w:rsidP="009700AC">
      <w:pPr>
        <w:pStyle w:val="ConsPlusNonformat"/>
        <w:ind w:firstLine="709"/>
        <w:rPr>
          <w:rFonts w:ascii="Times New Roman" w:hAnsi="Times New Roman" w:cs="Times New Roman"/>
          <w:sz w:val="16"/>
          <w:szCs w:val="16"/>
        </w:rPr>
      </w:pPr>
      <w:r>
        <w:rPr>
          <w:rFonts w:ascii="Times New Roman" w:hAnsi="Times New Roman" w:cs="Times New Roman"/>
          <w:sz w:val="16"/>
          <w:szCs w:val="16"/>
        </w:rPr>
        <w:t xml:space="preserve">(должность лица, </w:t>
      </w:r>
      <w:r w:rsidRPr="00D42A4E">
        <w:rPr>
          <w:rFonts w:ascii="Times New Roman" w:hAnsi="Times New Roman" w:cs="Times New Roman"/>
          <w:sz w:val="16"/>
          <w:szCs w:val="16"/>
        </w:rPr>
        <w:t>подписавшего уведомление)   (подпись)          (расшифровка подписи)</w:t>
      </w:r>
    </w:p>
    <w:p w:rsidR="009C06BF" w:rsidRPr="00E61803" w:rsidRDefault="009C06BF" w:rsidP="009700AC">
      <w:pPr>
        <w:pStyle w:val="ConsPlusNonformat"/>
        <w:ind w:firstLine="709"/>
        <w:rPr>
          <w:rFonts w:ascii="Times New Roman" w:hAnsi="Times New Roman" w:cs="Times New Roman"/>
          <w:sz w:val="24"/>
          <w:szCs w:val="24"/>
        </w:rPr>
      </w:pPr>
    </w:p>
    <w:p w:rsidR="009C06BF" w:rsidRPr="00E61803" w:rsidRDefault="009C06BF" w:rsidP="009700AC">
      <w:pPr>
        <w:pStyle w:val="ConsPlusNonformat"/>
        <w:ind w:firstLine="709"/>
        <w:rPr>
          <w:rFonts w:ascii="Times New Roman" w:hAnsi="Times New Roman" w:cs="Times New Roman"/>
          <w:sz w:val="24"/>
          <w:szCs w:val="24"/>
        </w:rPr>
      </w:pPr>
      <w:r w:rsidRPr="00E61803">
        <w:rPr>
          <w:rFonts w:ascii="Times New Roman" w:hAnsi="Times New Roman" w:cs="Times New Roman"/>
          <w:sz w:val="24"/>
          <w:szCs w:val="24"/>
        </w:rPr>
        <w:t>"___" ____________ 20</w:t>
      </w:r>
      <w:r>
        <w:rPr>
          <w:rFonts w:ascii="Times New Roman" w:hAnsi="Times New Roman" w:cs="Times New Roman"/>
          <w:sz w:val="24"/>
          <w:szCs w:val="24"/>
        </w:rPr>
        <w:t>1</w:t>
      </w:r>
      <w:r w:rsidRPr="00E61803">
        <w:rPr>
          <w:rFonts w:ascii="Times New Roman" w:hAnsi="Times New Roman" w:cs="Times New Roman"/>
          <w:sz w:val="24"/>
          <w:szCs w:val="24"/>
        </w:rPr>
        <w:t>__ г.</w:t>
      </w:r>
    </w:p>
    <w:p w:rsidR="009C06BF" w:rsidRPr="00E61803" w:rsidRDefault="009C06BF" w:rsidP="009700AC">
      <w:pPr>
        <w:pStyle w:val="ConsPlusNonformat"/>
        <w:ind w:firstLine="709"/>
        <w:rPr>
          <w:rFonts w:ascii="Times New Roman" w:hAnsi="Times New Roman" w:cs="Times New Roman"/>
          <w:sz w:val="24"/>
          <w:szCs w:val="24"/>
        </w:rPr>
      </w:pPr>
    </w:p>
    <w:p w:rsidR="009C06BF" w:rsidRDefault="009C06BF" w:rsidP="009700AC">
      <w:pPr>
        <w:pStyle w:val="ConsPlusNonformat"/>
        <w:ind w:firstLine="709"/>
        <w:rPr>
          <w:rFonts w:ascii="Times New Roman" w:hAnsi="Times New Roman" w:cs="Times New Roman"/>
          <w:sz w:val="24"/>
          <w:szCs w:val="24"/>
        </w:rPr>
      </w:pPr>
    </w:p>
    <w:p w:rsidR="009C06BF" w:rsidRPr="00E61803" w:rsidRDefault="009C06BF" w:rsidP="009700AC">
      <w:pPr>
        <w:pStyle w:val="ConsPlusNonformat"/>
        <w:ind w:firstLine="709"/>
        <w:rPr>
          <w:rFonts w:ascii="Times New Roman" w:hAnsi="Times New Roman" w:cs="Times New Roman"/>
          <w:sz w:val="24"/>
          <w:szCs w:val="24"/>
        </w:rPr>
      </w:pPr>
      <w:r w:rsidRPr="00E61803">
        <w:rPr>
          <w:rFonts w:ascii="Times New Roman" w:hAnsi="Times New Roman" w:cs="Times New Roman"/>
          <w:sz w:val="24"/>
          <w:szCs w:val="24"/>
        </w:rPr>
        <w:t>М.П.</w:t>
      </w:r>
    </w:p>
    <w:p w:rsidR="009C06BF" w:rsidRPr="00E61803" w:rsidRDefault="009C06BF" w:rsidP="009700AC">
      <w:pPr>
        <w:autoSpaceDE w:val="0"/>
        <w:autoSpaceDN w:val="0"/>
        <w:adjustRightInd w:val="0"/>
        <w:ind w:firstLine="709"/>
        <w:jc w:val="both"/>
        <w:rPr>
          <w:sz w:val="24"/>
          <w:szCs w:val="24"/>
        </w:rPr>
      </w:pPr>
    </w:p>
    <w:p w:rsidR="009C06BF" w:rsidRPr="00135CB7" w:rsidRDefault="009C06BF" w:rsidP="009700AC">
      <w:pPr>
        <w:widowControl/>
        <w:spacing w:after="200" w:line="276" w:lineRule="auto"/>
        <w:ind w:firstLine="709"/>
        <w:jc w:val="right"/>
      </w:pPr>
      <w:r w:rsidRPr="00E61803">
        <w:rPr>
          <w:sz w:val="24"/>
          <w:szCs w:val="24"/>
        </w:rPr>
        <w:br w:type="page"/>
      </w:r>
      <w:r w:rsidRPr="00135CB7">
        <w:lastRenderedPageBreak/>
        <w:t xml:space="preserve">Приложение </w:t>
      </w:r>
      <w:r>
        <w:t>4</w:t>
      </w:r>
    </w:p>
    <w:p w:rsidR="009C06BF" w:rsidRDefault="009C06BF" w:rsidP="009700AC">
      <w:pPr>
        <w:autoSpaceDE w:val="0"/>
        <w:autoSpaceDN w:val="0"/>
        <w:adjustRightInd w:val="0"/>
        <w:ind w:firstLine="709"/>
        <w:jc w:val="both"/>
        <w:rPr>
          <w:rFonts w:ascii="Calibri" w:hAnsi="Calibri" w:cs="Calibri"/>
        </w:rPr>
      </w:pPr>
    </w:p>
    <w:p w:rsidR="009C06BF" w:rsidRPr="007002D6" w:rsidRDefault="009C06BF" w:rsidP="009700AC">
      <w:pPr>
        <w:pStyle w:val="ConsPlusNormal"/>
        <w:ind w:firstLine="709"/>
        <w:jc w:val="center"/>
        <w:rPr>
          <w:rFonts w:ascii="Times New Roman" w:hAnsi="Times New Roman" w:cs="Times New Roman"/>
          <w:b/>
          <w:bCs/>
          <w:sz w:val="24"/>
          <w:szCs w:val="24"/>
        </w:rPr>
      </w:pPr>
      <w:bookmarkStart w:id="11" w:name="Par775"/>
      <w:bookmarkEnd w:id="11"/>
      <w:r w:rsidRPr="007002D6">
        <w:rPr>
          <w:rFonts w:ascii="Times New Roman" w:hAnsi="Times New Roman" w:cs="Times New Roman"/>
          <w:b/>
          <w:bCs/>
          <w:sz w:val="24"/>
          <w:szCs w:val="24"/>
        </w:rPr>
        <w:t>Пояснения</w:t>
      </w:r>
    </w:p>
    <w:p w:rsidR="009C06BF" w:rsidRPr="007002D6" w:rsidRDefault="009C06BF" w:rsidP="009700AC">
      <w:pPr>
        <w:pStyle w:val="ConsPlusNormal"/>
        <w:ind w:firstLine="709"/>
        <w:jc w:val="center"/>
        <w:rPr>
          <w:rFonts w:ascii="Times New Roman" w:hAnsi="Times New Roman" w:cs="Times New Roman"/>
          <w:b/>
          <w:bCs/>
          <w:sz w:val="24"/>
          <w:szCs w:val="24"/>
        </w:rPr>
      </w:pPr>
      <w:r w:rsidRPr="007002D6">
        <w:rPr>
          <w:rFonts w:ascii="Times New Roman" w:hAnsi="Times New Roman" w:cs="Times New Roman"/>
          <w:b/>
          <w:bCs/>
          <w:sz w:val="24"/>
          <w:szCs w:val="24"/>
        </w:rPr>
        <w:t>к порядку представления документов</w:t>
      </w:r>
    </w:p>
    <w:p w:rsidR="009C06BF" w:rsidRDefault="009C06BF" w:rsidP="009700AC">
      <w:pPr>
        <w:autoSpaceDE w:val="0"/>
        <w:autoSpaceDN w:val="0"/>
        <w:adjustRightInd w:val="0"/>
        <w:ind w:firstLine="709"/>
        <w:jc w:val="both"/>
        <w:rPr>
          <w:rFonts w:ascii="Calibri" w:hAnsi="Calibri" w:cs="Calibri"/>
        </w:rPr>
      </w:pPr>
    </w:p>
    <w:tbl>
      <w:tblPr>
        <w:tblW w:w="0" w:type="auto"/>
        <w:tblCellSpacing w:w="5" w:type="nil"/>
        <w:tblInd w:w="-73" w:type="dxa"/>
        <w:tblLayout w:type="fixed"/>
        <w:tblCellMar>
          <w:left w:w="75" w:type="dxa"/>
          <w:right w:w="75" w:type="dxa"/>
        </w:tblCellMar>
        <w:tblLook w:val="0000"/>
      </w:tblPr>
      <w:tblGrid>
        <w:gridCol w:w="600"/>
        <w:gridCol w:w="2640"/>
        <w:gridCol w:w="2520"/>
        <w:gridCol w:w="3600"/>
      </w:tblGrid>
      <w:tr w:rsidR="009C06BF" w:rsidRPr="007002D6">
        <w:trPr>
          <w:trHeight w:val="400"/>
          <w:tblHeader/>
          <w:tblCellSpacing w:w="5" w:type="nil"/>
        </w:trPr>
        <w:tc>
          <w:tcPr>
            <w:tcW w:w="600" w:type="dxa"/>
            <w:tcBorders>
              <w:top w:val="single" w:sz="4" w:space="0" w:color="auto"/>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 N </w:t>
            </w:r>
            <w:r w:rsidRPr="007F4651">
              <w:rPr>
                <w:rFonts w:ascii="Times New Roman" w:hAnsi="Times New Roman" w:cs="Times New Roman"/>
                <w:sz w:val="24"/>
                <w:szCs w:val="24"/>
              </w:rPr>
              <w:br/>
            </w:r>
            <w:proofErr w:type="gramStart"/>
            <w:r w:rsidRPr="007F4651">
              <w:rPr>
                <w:rFonts w:ascii="Times New Roman" w:hAnsi="Times New Roman" w:cs="Times New Roman"/>
                <w:sz w:val="24"/>
                <w:szCs w:val="24"/>
              </w:rPr>
              <w:t>п</w:t>
            </w:r>
            <w:proofErr w:type="gramEnd"/>
            <w:r w:rsidRPr="007F4651">
              <w:rPr>
                <w:rFonts w:ascii="Times New Roman" w:hAnsi="Times New Roman" w:cs="Times New Roman"/>
                <w:sz w:val="24"/>
                <w:szCs w:val="24"/>
              </w:rPr>
              <w:t>/п</w:t>
            </w:r>
          </w:p>
        </w:tc>
        <w:tc>
          <w:tcPr>
            <w:tcW w:w="2640" w:type="dxa"/>
            <w:tcBorders>
              <w:top w:val="single" w:sz="4" w:space="0" w:color="auto"/>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    Наименование    </w:t>
            </w:r>
            <w:r w:rsidRPr="007F4651">
              <w:rPr>
                <w:rFonts w:ascii="Times New Roman" w:hAnsi="Times New Roman" w:cs="Times New Roman"/>
                <w:sz w:val="24"/>
                <w:szCs w:val="24"/>
              </w:rPr>
              <w:br/>
              <w:t xml:space="preserve">     документа      </w:t>
            </w:r>
          </w:p>
        </w:tc>
        <w:tc>
          <w:tcPr>
            <w:tcW w:w="2520" w:type="dxa"/>
            <w:tcBorders>
              <w:top w:val="single" w:sz="4" w:space="0" w:color="auto"/>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Форма представления</w:t>
            </w:r>
          </w:p>
        </w:tc>
        <w:tc>
          <w:tcPr>
            <w:tcW w:w="3600" w:type="dxa"/>
            <w:tcBorders>
              <w:top w:val="single" w:sz="4" w:space="0" w:color="auto"/>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         Пояснения          </w:t>
            </w:r>
          </w:p>
        </w:tc>
      </w:tr>
      <w:tr w:rsidR="009C06BF" w:rsidRPr="007002D6">
        <w:trPr>
          <w:trHeight w:val="1400"/>
          <w:tblCellSpacing w:w="5" w:type="nil"/>
        </w:trPr>
        <w:tc>
          <w:tcPr>
            <w:tcW w:w="60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 1 </w:t>
            </w:r>
          </w:p>
        </w:tc>
        <w:tc>
          <w:tcPr>
            <w:tcW w:w="264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Заявление о переводе</w:t>
            </w:r>
            <w:r w:rsidRPr="007F4651">
              <w:rPr>
                <w:rFonts w:ascii="Times New Roman" w:hAnsi="Times New Roman" w:cs="Times New Roman"/>
                <w:sz w:val="24"/>
                <w:szCs w:val="24"/>
              </w:rPr>
              <w:br/>
              <w:t xml:space="preserve">помещения           </w:t>
            </w:r>
          </w:p>
        </w:tc>
        <w:tc>
          <w:tcPr>
            <w:tcW w:w="252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Форма заявления    </w:t>
            </w:r>
            <w:r w:rsidRPr="007F4651">
              <w:rPr>
                <w:rFonts w:ascii="Times New Roman" w:hAnsi="Times New Roman" w:cs="Times New Roman"/>
                <w:sz w:val="24"/>
                <w:szCs w:val="24"/>
              </w:rPr>
              <w:br/>
              <w:t xml:space="preserve">приведена в        </w:t>
            </w:r>
            <w:r w:rsidRPr="007F4651">
              <w:rPr>
                <w:rFonts w:ascii="Times New Roman" w:hAnsi="Times New Roman" w:cs="Times New Roman"/>
                <w:sz w:val="24"/>
                <w:szCs w:val="24"/>
              </w:rPr>
              <w:br/>
              <w:t>Приложении 1</w:t>
            </w:r>
            <w:r w:rsidRPr="007F4651">
              <w:rPr>
                <w:rFonts w:ascii="Times New Roman" w:hAnsi="Times New Roman" w:cs="Times New Roman"/>
                <w:sz w:val="24"/>
                <w:szCs w:val="24"/>
              </w:rPr>
              <w:br/>
              <w:t xml:space="preserve">настоящего         </w:t>
            </w:r>
            <w:r w:rsidRPr="007F4651">
              <w:rPr>
                <w:rFonts w:ascii="Times New Roman" w:hAnsi="Times New Roman" w:cs="Times New Roman"/>
                <w:sz w:val="24"/>
                <w:szCs w:val="24"/>
              </w:rPr>
              <w:br/>
              <w:t xml:space="preserve">Регламента         </w:t>
            </w:r>
          </w:p>
        </w:tc>
        <w:tc>
          <w:tcPr>
            <w:tcW w:w="360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Предоставляется             </w:t>
            </w:r>
            <w:r w:rsidRPr="007F4651">
              <w:rPr>
                <w:rFonts w:ascii="Times New Roman" w:hAnsi="Times New Roman" w:cs="Times New Roman"/>
                <w:sz w:val="24"/>
                <w:szCs w:val="24"/>
              </w:rPr>
              <w:br/>
              <w:t xml:space="preserve">собственником помещения     </w:t>
            </w:r>
            <w:r w:rsidRPr="007F4651">
              <w:rPr>
                <w:rFonts w:ascii="Times New Roman" w:hAnsi="Times New Roman" w:cs="Times New Roman"/>
                <w:sz w:val="24"/>
                <w:szCs w:val="24"/>
              </w:rPr>
              <w:br/>
              <w:t xml:space="preserve">лично либо представителем   </w:t>
            </w:r>
            <w:r w:rsidRPr="007F4651">
              <w:rPr>
                <w:rFonts w:ascii="Times New Roman" w:hAnsi="Times New Roman" w:cs="Times New Roman"/>
                <w:sz w:val="24"/>
                <w:szCs w:val="24"/>
              </w:rPr>
              <w:br/>
              <w:t xml:space="preserve">заявителя, полномочия       </w:t>
            </w:r>
            <w:r w:rsidRPr="007F4651">
              <w:rPr>
                <w:rFonts w:ascii="Times New Roman" w:hAnsi="Times New Roman" w:cs="Times New Roman"/>
                <w:sz w:val="24"/>
                <w:szCs w:val="24"/>
              </w:rPr>
              <w:br/>
              <w:t xml:space="preserve">которого оформлены в        </w:t>
            </w:r>
            <w:r w:rsidRPr="007F4651">
              <w:rPr>
                <w:rFonts w:ascii="Times New Roman" w:hAnsi="Times New Roman" w:cs="Times New Roman"/>
                <w:sz w:val="24"/>
                <w:szCs w:val="24"/>
              </w:rPr>
              <w:br/>
              <w:t xml:space="preserve">установленном законом       </w:t>
            </w:r>
            <w:r w:rsidRPr="007F4651">
              <w:rPr>
                <w:rFonts w:ascii="Times New Roman" w:hAnsi="Times New Roman" w:cs="Times New Roman"/>
                <w:sz w:val="24"/>
                <w:szCs w:val="24"/>
              </w:rPr>
              <w:br/>
              <w:t xml:space="preserve">порядке                     </w:t>
            </w:r>
          </w:p>
        </w:tc>
      </w:tr>
      <w:tr w:rsidR="009C06BF" w:rsidRPr="007002D6">
        <w:trPr>
          <w:trHeight w:val="2200"/>
          <w:tblCellSpacing w:w="5" w:type="nil"/>
        </w:trPr>
        <w:tc>
          <w:tcPr>
            <w:tcW w:w="60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 2 </w:t>
            </w:r>
          </w:p>
        </w:tc>
        <w:tc>
          <w:tcPr>
            <w:tcW w:w="264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Правоустанавливающие</w:t>
            </w:r>
            <w:r w:rsidRPr="007F4651">
              <w:rPr>
                <w:rFonts w:ascii="Times New Roman" w:hAnsi="Times New Roman" w:cs="Times New Roman"/>
                <w:sz w:val="24"/>
                <w:szCs w:val="24"/>
              </w:rPr>
              <w:br/>
              <w:t xml:space="preserve">документы на        </w:t>
            </w:r>
            <w:r w:rsidRPr="007F4651">
              <w:rPr>
                <w:rFonts w:ascii="Times New Roman" w:hAnsi="Times New Roman" w:cs="Times New Roman"/>
                <w:sz w:val="24"/>
                <w:szCs w:val="24"/>
              </w:rPr>
              <w:br/>
              <w:t xml:space="preserve">переводимое         </w:t>
            </w:r>
            <w:r w:rsidRPr="007F4651">
              <w:rPr>
                <w:rFonts w:ascii="Times New Roman" w:hAnsi="Times New Roman" w:cs="Times New Roman"/>
                <w:sz w:val="24"/>
                <w:szCs w:val="24"/>
              </w:rPr>
              <w:br/>
              <w:t xml:space="preserve">помещение           </w:t>
            </w:r>
          </w:p>
        </w:tc>
        <w:tc>
          <w:tcPr>
            <w:tcW w:w="2520" w:type="dxa"/>
            <w:vMerge w:val="restart"/>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Могут              </w:t>
            </w:r>
            <w:r w:rsidRPr="007F4651">
              <w:rPr>
                <w:rFonts w:ascii="Times New Roman" w:hAnsi="Times New Roman" w:cs="Times New Roman"/>
                <w:sz w:val="24"/>
                <w:szCs w:val="24"/>
              </w:rPr>
              <w:br/>
              <w:t xml:space="preserve">представляться:    </w:t>
            </w:r>
            <w:r w:rsidRPr="007F4651">
              <w:rPr>
                <w:rFonts w:ascii="Times New Roman" w:hAnsi="Times New Roman" w:cs="Times New Roman"/>
                <w:sz w:val="24"/>
                <w:szCs w:val="24"/>
              </w:rPr>
              <w:br/>
              <w:t xml:space="preserve">1) в 2-х           </w:t>
            </w:r>
            <w:r w:rsidRPr="007F4651">
              <w:rPr>
                <w:rFonts w:ascii="Times New Roman" w:hAnsi="Times New Roman" w:cs="Times New Roman"/>
                <w:sz w:val="24"/>
                <w:szCs w:val="24"/>
              </w:rPr>
              <w:br/>
              <w:t xml:space="preserve">экземплярах:       </w:t>
            </w:r>
            <w:r w:rsidRPr="007F4651">
              <w:rPr>
                <w:rFonts w:ascii="Times New Roman" w:hAnsi="Times New Roman" w:cs="Times New Roman"/>
                <w:sz w:val="24"/>
                <w:szCs w:val="24"/>
              </w:rPr>
              <w:br/>
              <w:t xml:space="preserve">подлинник и копия, </w:t>
            </w:r>
            <w:r w:rsidRPr="007F4651">
              <w:rPr>
                <w:rFonts w:ascii="Times New Roman" w:hAnsi="Times New Roman" w:cs="Times New Roman"/>
                <w:sz w:val="24"/>
                <w:szCs w:val="24"/>
              </w:rPr>
              <w:br/>
              <w:t xml:space="preserve">верность которой   </w:t>
            </w:r>
            <w:r w:rsidRPr="007F4651">
              <w:rPr>
                <w:rFonts w:ascii="Times New Roman" w:hAnsi="Times New Roman" w:cs="Times New Roman"/>
                <w:sz w:val="24"/>
                <w:szCs w:val="24"/>
              </w:rPr>
              <w:br/>
              <w:t xml:space="preserve">удостоверяется     </w:t>
            </w:r>
            <w:r w:rsidRPr="007F4651">
              <w:rPr>
                <w:rFonts w:ascii="Times New Roman" w:hAnsi="Times New Roman" w:cs="Times New Roman"/>
                <w:sz w:val="24"/>
                <w:szCs w:val="24"/>
              </w:rPr>
              <w:br/>
              <w:t xml:space="preserve">подписью заявителя </w:t>
            </w:r>
            <w:r w:rsidRPr="007F4651">
              <w:rPr>
                <w:rFonts w:ascii="Times New Roman" w:hAnsi="Times New Roman" w:cs="Times New Roman"/>
                <w:sz w:val="24"/>
                <w:szCs w:val="24"/>
              </w:rPr>
              <w:br/>
              <w:t xml:space="preserve">с указанием        </w:t>
            </w:r>
            <w:r w:rsidRPr="007F4651">
              <w:rPr>
                <w:rFonts w:ascii="Times New Roman" w:hAnsi="Times New Roman" w:cs="Times New Roman"/>
                <w:sz w:val="24"/>
                <w:szCs w:val="24"/>
              </w:rPr>
              <w:br/>
              <w:t xml:space="preserve">фамилии и          </w:t>
            </w:r>
            <w:r w:rsidRPr="007F4651">
              <w:rPr>
                <w:rFonts w:ascii="Times New Roman" w:hAnsi="Times New Roman" w:cs="Times New Roman"/>
                <w:sz w:val="24"/>
                <w:szCs w:val="24"/>
              </w:rPr>
              <w:br/>
              <w:t xml:space="preserve">инициалов. После   </w:t>
            </w:r>
            <w:r w:rsidRPr="007F4651">
              <w:rPr>
                <w:rFonts w:ascii="Times New Roman" w:hAnsi="Times New Roman" w:cs="Times New Roman"/>
                <w:sz w:val="24"/>
                <w:szCs w:val="24"/>
              </w:rPr>
              <w:br/>
              <w:t xml:space="preserve">регистрации        </w:t>
            </w:r>
            <w:r w:rsidRPr="007F4651">
              <w:rPr>
                <w:rFonts w:ascii="Times New Roman" w:hAnsi="Times New Roman" w:cs="Times New Roman"/>
                <w:sz w:val="24"/>
                <w:szCs w:val="24"/>
              </w:rPr>
              <w:br/>
              <w:t xml:space="preserve">заявления          </w:t>
            </w:r>
            <w:r w:rsidRPr="007F4651">
              <w:rPr>
                <w:rFonts w:ascii="Times New Roman" w:hAnsi="Times New Roman" w:cs="Times New Roman"/>
                <w:sz w:val="24"/>
                <w:szCs w:val="24"/>
              </w:rPr>
              <w:br/>
              <w:t xml:space="preserve">подлинники         </w:t>
            </w:r>
            <w:r w:rsidRPr="007F4651">
              <w:rPr>
                <w:rFonts w:ascii="Times New Roman" w:hAnsi="Times New Roman" w:cs="Times New Roman"/>
                <w:sz w:val="24"/>
                <w:szCs w:val="24"/>
              </w:rPr>
              <w:br/>
              <w:t xml:space="preserve">документов         </w:t>
            </w:r>
            <w:r w:rsidRPr="007F4651">
              <w:rPr>
                <w:rFonts w:ascii="Times New Roman" w:hAnsi="Times New Roman" w:cs="Times New Roman"/>
                <w:sz w:val="24"/>
                <w:szCs w:val="24"/>
              </w:rPr>
              <w:br/>
              <w:t xml:space="preserve">возвращаются       </w:t>
            </w:r>
            <w:r w:rsidRPr="007F4651">
              <w:rPr>
                <w:rFonts w:ascii="Times New Roman" w:hAnsi="Times New Roman" w:cs="Times New Roman"/>
                <w:sz w:val="24"/>
                <w:szCs w:val="24"/>
              </w:rPr>
              <w:br/>
              <w:t xml:space="preserve">заявителю;         </w:t>
            </w:r>
            <w:r w:rsidRPr="007F4651">
              <w:rPr>
                <w:rFonts w:ascii="Times New Roman" w:hAnsi="Times New Roman" w:cs="Times New Roman"/>
                <w:sz w:val="24"/>
                <w:szCs w:val="24"/>
              </w:rPr>
              <w:br/>
              <w:t xml:space="preserve">2) предоставляется </w:t>
            </w:r>
            <w:r w:rsidRPr="007F4651">
              <w:rPr>
                <w:rFonts w:ascii="Times New Roman" w:hAnsi="Times New Roman" w:cs="Times New Roman"/>
                <w:sz w:val="24"/>
                <w:szCs w:val="24"/>
              </w:rPr>
              <w:br/>
              <w:t xml:space="preserve">один экземпляр     </w:t>
            </w:r>
            <w:r w:rsidRPr="007F4651">
              <w:rPr>
                <w:rFonts w:ascii="Times New Roman" w:hAnsi="Times New Roman" w:cs="Times New Roman"/>
                <w:sz w:val="24"/>
                <w:szCs w:val="24"/>
              </w:rPr>
              <w:br/>
              <w:t xml:space="preserve">нотариально        </w:t>
            </w:r>
            <w:r w:rsidRPr="007F4651">
              <w:rPr>
                <w:rFonts w:ascii="Times New Roman" w:hAnsi="Times New Roman" w:cs="Times New Roman"/>
                <w:sz w:val="24"/>
                <w:szCs w:val="24"/>
              </w:rPr>
              <w:br/>
              <w:t xml:space="preserve">заверенной копии,  </w:t>
            </w:r>
            <w:r w:rsidRPr="007F4651">
              <w:rPr>
                <w:rFonts w:ascii="Times New Roman" w:hAnsi="Times New Roman" w:cs="Times New Roman"/>
                <w:sz w:val="24"/>
                <w:szCs w:val="24"/>
              </w:rPr>
              <w:br/>
              <w:t xml:space="preserve">которая остается в </w:t>
            </w:r>
            <w:r w:rsidRPr="007F4651">
              <w:rPr>
                <w:rFonts w:ascii="Times New Roman" w:hAnsi="Times New Roman" w:cs="Times New Roman"/>
                <w:sz w:val="24"/>
                <w:szCs w:val="24"/>
              </w:rPr>
              <w:br/>
              <w:t xml:space="preserve">деле               </w:t>
            </w:r>
          </w:p>
        </w:tc>
        <w:tc>
          <w:tcPr>
            <w:tcW w:w="360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Свидетельство о             </w:t>
            </w:r>
            <w:r w:rsidRPr="007F4651">
              <w:rPr>
                <w:rFonts w:ascii="Times New Roman" w:hAnsi="Times New Roman" w:cs="Times New Roman"/>
                <w:sz w:val="24"/>
                <w:szCs w:val="24"/>
              </w:rPr>
              <w:br/>
              <w:t xml:space="preserve">государственной регистрации </w:t>
            </w:r>
            <w:r w:rsidRPr="007F4651">
              <w:rPr>
                <w:rFonts w:ascii="Times New Roman" w:hAnsi="Times New Roman" w:cs="Times New Roman"/>
                <w:sz w:val="24"/>
                <w:szCs w:val="24"/>
              </w:rPr>
              <w:br/>
              <w:t>права и документы-основания:</w:t>
            </w:r>
            <w:r w:rsidRPr="007F4651">
              <w:rPr>
                <w:rFonts w:ascii="Times New Roman" w:hAnsi="Times New Roman" w:cs="Times New Roman"/>
                <w:sz w:val="24"/>
                <w:szCs w:val="24"/>
              </w:rPr>
              <w:br/>
              <w:t xml:space="preserve">договор купли-продажи,      </w:t>
            </w:r>
            <w:r w:rsidRPr="007F4651">
              <w:rPr>
                <w:rFonts w:ascii="Times New Roman" w:hAnsi="Times New Roman" w:cs="Times New Roman"/>
                <w:sz w:val="24"/>
                <w:szCs w:val="24"/>
              </w:rPr>
              <w:br/>
              <w:t xml:space="preserve">договор дарения или другой  </w:t>
            </w:r>
            <w:r w:rsidRPr="007F4651">
              <w:rPr>
                <w:rFonts w:ascii="Times New Roman" w:hAnsi="Times New Roman" w:cs="Times New Roman"/>
                <w:sz w:val="24"/>
                <w:szCs w:val="24"/>
              </w:rPr>
              <w:br/>
              <w:t xml:space="preserve">зарегистрированный в        </w:t>
            </w:r>
            <w:r w:rsidRPr="007F4651">
              <w:rPr>
                <w:rFonts w:ascii="Times New Roman" w:hAnsi="Times New Roman" w:cs="Times New Roman"/>
                <w:sz w:val="24"/>
                <w:szCs w:val="24"/>
              </w:rPr>
              <w:br/>
              <w:t xml:space="preserve">установленном порядке       </w:t>
            </w:r>
            <w:r w:rsidRPr="007F4651">
              <w:rPr>
                <w:rFonts w:ascii="Times New Roman" w:hAnsi="Times New Roman" w:cs="Times New Roman"/>
                <w:sz w:val="24"/>
                <w:szCs w:val="24"/>
              </w:rPr>
              <w:br/>
              <w:t xml:space="preserve">документ, подтверждающий    </w:t>
            </w:r>
            <w:r w:rsidRPr="007F4651">
              <w:rPr>
                <w:rFonts w:ascii="Times New Roman" w:hAnsi="Times New Roman" w:cs="Times New Roman"/>
                <w:sz w:val="24"/>
                <w:szCs w:val="24"/>
              </w:rPr>
              <w:br/>
              <w:t xml:space="preserve">факт получения помещения в  </w:t>
            </w:r>
            <w:r w:rsidRPr="007F4651">
              <w:rPr>
                <w:rFonts w:ascii="Times New Roman" w:hAnsi="Times New Roman" w:cs="Times New Roman"/>
                <w:sz w:val="24"/>
                <w:szCs w:val="24"/>
              </w:rPr>
              <w:br/>
              <w:t xml:space="preserve">собственность               </w:t>
            </w:r>
          </w:p>
        </w:tc>
      </w:tr>
      <w:tr w:rsidR="009C06BF" w:rsidRPr="007002D6">
        <w:trPr>
          <w:trHeight w:val="2400"/>
          <w:tblCellSpacing w:w="5" w:type="nil"/>
        </w:trPr>
        <w:tc>
          <w:tcPr>
            <w:tcW w:w="60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 3 </w:t>
            </w:r>
          </w:p>
        </w:tc>
        <w:tc>
          <w:tcPr>
            <w:tcW w:w="264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План переводимого   </w:t>
            </w:r>
            <w:r w:rsidRPr="007F4651">
              <w:rPr>
                <w:rFonts w:ascii="Times New Roman" w:hAnsi="Times New Roman" w:cs="Times New Roman"/>
                <w:sz w:val="24"/>
                <w:szCs w:val="24"/>
              </w:rPr>
              <w:br/>
              <w:t xml:space="preserve">помещения с его     </w:t>
            </w:r>
            <w:r w:rsidRPr="007F4651">
              <w:rPr>
                <w:rFonts w:ascii="Times New Roman" w:hAnsi="Times New Roman" w:cs="Times New Roman"/>
                <w:sz w:val="24"/>
                <w:szCs w:val="24"/>
              </w:rPr>
              <w:br/>
              <w:t xml:space="preserve">техническим         </w:t>
            </w:r>
            <w:r w:rsidRPr="007F4651">
              <w:rPr>
                <w:rFonts w:ascii="Times New Roman" w:hAnsi="Times New Roman" w:cs="Times New Roman"/>
                <w:sz w:val="24"/>
                <w:szCs w:val="24"/>
              </w:rPr>
              <w:br/>
              <w:t>описанием (в случае,</w:t>
            </w:r>
            <w:r w:rsidRPr="007F4651">
              <w:rPr>
                <w:rFonts w:ascii="Times New Roman" w:hAnsi="Times New Roman" w:cs="Times New Roman"/>
                <w:sz w:val="24"/>
                <w:szCs w:val="24"/>
              </w:rPr>
              <w:br/>
              <w:t xml:space="preserve">если переводимое    </w:t>
            </w:r>
            <w:r w:rsidRPr="007F4651">
              <w:rPr>
                <w:rFonts w:ascii="Times New Roman" w:hAnsi="Times New Roman" w:cs="Times New Roman"/>
                <w:sz w:val="24"/>
                <w:szCs w:val="24"/>
              </w:rPr>
              <w:br/>
              <w:t xml:space="preserve">помещение является  </w:t>
            </w:r>
            <w:r w:rsidRPr="007F4651">
              <w:rPr>
                <w:rFonts w:ascii="Times New Roman" w:hAnsi="Times New Roman" w:cs="Times New Roman"/>
                <w:sz w:val="24"/>
                <w:szCs w:val="24"/>
              </w:rPr>
              <w:br/>
              <w:t xml:space="preserve">жилым, то           </w:t>
            </w:r>
            <w:r w:rsidRPr="007F4651">
              <w:rPr>
                <w:rFonts w:ascii="Times New Roman" w:hAnsi="Times New Roman" w:cs="Times New Roman"/>
                <w:sz w:val="24"/>
                <w:szCs w:val="24"/>
              </w:rPr>
              <w:br/>
              <w:t xml:space="preserve">технический паспорт </w:t>
            </w:r>
            <w:r w:rsidRPr="007F4651">
              <w:rPr>
                <w:rFonts w:ascii="Times New Roman" w:hAnsi="Times New Roman" w:cs="Times New Roman"/>
                <w:sz w:val="24"/>
                <w:szCs w:val="24"/>
              </w:rPr>
              <w:br/>
              <w:t xml:space="preserve">такого помещения)   </w:t>
            </w:r>
          </w:p>
        </w:tc>
        <w:tc>
          <w:tcPr>
            <w:tcW w:w="2520" w:type="dxa"/>
            <w:vMerge/>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p>
        </w:tc>
        <w:tc>
          <w:tcPr>
            <w:tcW w:w="360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Изготавливается             </w:t>
            </w:r>
            <w:r w:rsidRPr="007F4651">
              <w:rPr>
                <w:rFonts w:ascii="Times New Roman" w:hAnsi="Times New Roman" w:cs="Times New Roman"/>
                <w:sz w:val="24"/>
                <w:szCs w:val="24"/>
              </w:rPr>
              <w:br/>
              <w:t xml:space="preserve">организациями технического  </w:t>
            </w:r>
            <w:r w:rsidRPr="007F4651">
              <w:rPr>
                <w:rFonts w:ascii="Times New Roman" w:hAnsi="Times New Roman" w:cs="Times New Roman"/>
                <w:sz w:val="24"/>
                <w:szCs w:val="24"/>
              </w:rPr>
              <w:br/>
              <w:t xml:space="preserve">учета и технической         </w:t>
            </w:r>
            <w:r w:rsidRPr="007F4651">
              <w:rPr>
                <w:rFonts w:ascii="Times New Roman" w:hAnsi="Times New Roman" w:cs="Times New Roman"/>
                <w:sz w:val="24"/>
                <w:szCs w:val="24"/>
              </w:rPr>
              <w:br/>
              <w:t xml:space="preserve">инвентаризации              </w:t>
            </w:r>
          </w:p>
        </w:tc>
      </w:tr>
      <w:tr w:rsidR="009C06BF" w:rsidRPr="007002D6">
        <w:trPr>
          <w:trHeight w:val="2600"/>
          <w:tblCellSpacing w:w="5" w:type="nil"/>
        </w:trPr>
        <w:tc>
          <w:tcPr>
            <w:tcW w:w="60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 4 </w:t>
            </w:r>
          </w:p>
        </w:tc>
        <w:tc>
          <w:tcPr>
            <w:tcW w:w="264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Поэтажный план дома,</w:t>
            </w:r>
            <w:r w:rsidRPr="007F4651">
              <w:rPr>
                <w:rFonts w:ascii="Times New Roman" w:hAnsi="Times New Roman" w:cs="Times New Roman"/>
                <w:sz w:val="24"/>
                <w:szCs w:val="24"/>
              </w:rPr>
              <w:br/>
              <w:t xml:space="preserve">в котором находится </w:t>
            </w:r>
            <w:r w:rsidRPr="007F4651">
              <w:rPr>
                <w:rFonts w:ascii="Times New Roman" w:hAnsi="Times New Roman" w:cs="Times New Roman"/>
                <w:sz w:val="24"/>
                <w:szCs w:val="24"/>
              </w:rPr>
              <w:br/>
              <w:t xml:space="preserve">переводимое         </w:t>
            </w:r>
            <w:r w:rsidRPr="007F4651">
              <w:rPr>
                <w:rFonts w:ascii="Times New Roman" w:hAnsi="Times New Roman" w:cs="Times New Roman"/>
                <w:sz w:val="24"/>
                <w:szCs w:val="24"/>
              </w:rPr>
              <w:br/>
              <w:t xml:space="preserve">помещение           </w:t>
            </w:r>
          </w:p>
        </w:tc>
        <w:tc>
          <w:tcPr>
            <w:tcW w:w="252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Предоставляется в  </w:t>
            </w:r>
            <w:r w:rsidRPr="007F4651">
              <w:rPr>
                <w:rFonts w:ascii="Times New Roman" w:hAnsi="Times New Roman" w:cs="Times New Roman"/>
                <w:sz w:val="24"/>
                <w:szCs w:val="24"/>
              </w:rPr>
              <w:br/>
              <w:t xml:space="preserve">копии, верность    </w:t>
            </w:r>
            <w:r w:rsidRPr="007F4651">
              <w:rPr>
                <w:rFonts w:ascii="Times New Roman" w:hAnsi="Times New Roman" w:cs="Times New Roman"/>
                <w:sz w:val="24"/>
                <w:szCs w:val="24"/>
              </w:rPr>
              <w:br/>
              <w:t xml:space="preserve">которой            </w:t>
            </w:r>
            <w:r w:rsidRPr="007F4651">
              <w:rPr>
                <w:rFonts w:ascii="Times New Roman" w:hAnsi="Times New Roman" w:cs="Times New Roman"/>
                <w:sz w:val="24"/>
                <w:szCs w:val="24"/>
              </w:rPr>
              <w:br/>
              <w:t xml:space="preserve">удостоверяется     </w:t>
            </w:r>
            <w:r w:rsidRPr="007F4651">
              <w:rPr>
                <w:rFonts w:ascii="Times New Roman" w:hAnsi="Times New Roman" w:cs="Times New Roman"/>
                <w:sz w:val="24"/>
                <w:szCs w:val="24"/>
              </w:rPr>
              <w:br/>
              <w:t xml:space="preserve">организацией,      </w:t>
            </w:r>
            <w:r w:rsidRPr="007F4651">
              <w:rPr>
                <w:rFonts w:ascii="Times New Roman" w:hAnsi="Times New Roman" w:cs="Times New Roman"/>
                <w:sz w:val="24"/>
                <w:szCs w:val="24"/>
              </w:rPr>
              <w:br/>
              <w:t xml:space="preserve">выдавшей           </w:t>
            </w:r>
            <w:r w:rsidRPr="007F4651">
              <w:rPr>
                <w:rFonts w:ascii="Times New Roman" w:hAnsi="Times New Roman" w:cs="Times New Roman"/>
                <w:sz w:val="24"/>
                <w:szCs w:val="24"/>
              </w:rPr>
              <w:br/>
              <w:t>копию с приложением</w:t>
            </w:r>
            <w:r w:rsidRPr="007F4651">
              <w:rPr>
                <w:rFonts w:ascii="Times New Roman" w:hAnsi="Times New Roman" w:cs="Times New Roman"/>
                <w:sz w:val="24"/>
                <w:szCs w:val="24"/>
              </w:rPr>
              <w:br/>
              <w:t xml:space="preserve">печати и           </w:t>
            </w:r>
            <w:r w:rsidRPr="007F4651">
              <w:rPr>
                <w:rFonts w:ascii="Times New Roman" w:hAnsi="Times New Roman" w:cs="Times New Roman"/>
                <w:sz w:val="24"/>
                <w:szCs w:val="24"/>
              </w:rPr>
              <w:br/>
              <w:t xml:space="preserve">расшифровкой       </w:t>
            </w:r>
            <w:r w:rsidRPr="007F4651">
              <w:rPr>
                <w:rFonts w:ascii="Times New Roman" w:hAnsi="Times New Roman" w:cs="Times New Roman"/>
                <w:sz w:val="24"/>
                <w:szCs w:val="24"/>
              </w:rPr>
              <w:br/>
              <w:t xml:space="preserve">должности лица,    </w:t>
            </w:r>
            <w:r w:rsidRPr="007F4651">
              <w:rPr>
                <w:rFonts w:ascii="Times New Roman" w:hAnsi="Times New Roman" w:cs="Times New Roman"/>
                <w:sz w:val="24"/>
                <w:szCs w:val="24"/>
              </w:rPr>
              <w:br/>
              <w:t xml:space="preserve">заверившего копию, </w:t>
            </w:r>
            <w:r w:rsidRPr="007F4651">
              <w:rPr>
                <w:rFonts w:ascii="Times New Roman" w:hAnsi="Times New Roman" w:cs="Times New Roman"/>
                <w:sz w:val="24"/>
                <w:szCs w:val="24"/>
              </w:rPr>
              <w:br/>
              <w:t xml:space="preserve">и его фамилии,     </w:t>
            </w:r>
            <w:r w:rsidRPr="007F4651">
              <w:rPr>
                <w:rFonts w:ascii="Times New Roman" w:hAnsi="Times New Roman" w:cs="Times New Roman"/>
                <w:sz w:val="24"/>
                <w:szCs w:val="24"/>
              </w:rPr>
              <w:br/>
              <w:t xml:space="preserve">имени и отчества   </w:t>
            </w:r>
          </w:p>
        </w:tc>
        <w:tc>
          <w:tcPr>
            <w:tcW w:w="360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Поэтажный план дома можно   </w:t>
            </w:r>
            <w:r w:rsidRPr="007F4651">
              <w:rPr>
                <w:rFonts w:ascii="Times New Roman" w:hAnsi="Times New Roman" w:cs="Times New Roman"/>
                <w:sz w:val="24"/>
                <w:szCs w:val="24"/>
              </w:rPr>
              <w:br/>
              <w:t xml:space="preserve">получить в управляющей      </w:t>
            </w:r>
            <w:r w:rsidRPr="007F4651">
              <w:rPr>
                <w:rFonts w:ascii="Times New Roman" w:hAnsi="Times New Roman" w:cs="Times New Roman"/>
                <w:sz w:val="24"/>
                <w:szCs w:val="24"/>
              </w:rPr>
              <w:br/>
              <w:t xml:space="preserve">компании или ТСЖ, органах   </w:t>
            </w:r>
            <w:r w:rsidRPr="007F4651">
              <w:rPr>
                <w:rFonts w:ascii="Times New Roman" w:hAnsi="Times New Roman" w:cs="Times New Roman"/>
                <w:sz w:val="24"/>
                <w:szCs w:val="24"/>
              </w:rPr>
              <w:br/>
              <w:t xml:space="preserve">технической инвентаризации  </w:t>
            </w:r>
            <w:r w:rsidRPr="007F4651">
              <w:rPr>
                <w:rFonts w:ascii="Times New Roman" w:hAnsi="Times New Roman" w:cs="Times New Roman"/>
                <w:sz w:val="24"/>
                <w:szCs w:val="24"/>
              </w:rPr>
              <w:br/>
              <w:t xml:space="preserve">либо в проектной            </w:t>
            </w:r>
            <w:r w:rsidRPr="007F4651">
              <w:rPr>
                <w:rFonts w:ascii="Times New Roman" w:hAnsi="Times New Roman" w:cs="Times New Roman"/>
                <w:sz w:val="24"/>
                <w:szCs w:val="24"/>
              </w:rPr>
              <w:br/>
              <w:t xml:space="preserve">организации, осуществлявшей </w:t>
            </w:r>
            <w:r w:rsidRPr="007F4651">
              <w:rPr>
                <w:rFonts w:ascii="Times New Roman" w:hAnsi="Times New Roman" w:cs="Times New Roman"/>
                <w:sz w:val="24"/>
                <w:szCs w:val="24"/>
              </w:rPr>
              <w:br/>
              <w:t xml:space="preserve">проектирование здания       </w:t>
            </w:r>
          </w:p>
        </w:tc>
      </w:tr>
      <w:tr w:rsidR="009C06BF" w:rsidRPr="007002D6">
        <w:trPr>
          <w:trHeight w:val="3400"/>
          <w:tblCellSpacing w:w="5" w:type="nil"/>
        </w:trPr>
        <w:tc>
          <w:tcPr>
            <w:tcW w:w="60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lastRenderedPageBreak/>
              <w:t xml:space="preserve"> 5 </w:t>
            </w:r>
          </w:p>
        </w:tc>
        <w:tc>
          <w:tcPr>
            <w:tcW w:w="264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Подготовленный и    </w:t>
            </w:r>
            <w:r w:rsidRPr="007F4651">
              <w:rPr>
                <w:rFonts w:ascii="Times New Roman" w:hAnsi="Times New Roman" w:cs="Times New Roman"/>
                <w:sz w:val="24"/>
                <w:szCs w:val="24"/>
              </w:rPr>
              <w:br/>
              <w:t xml:space="preserve">оформленный в       </w:t>
            </w:r>
            <w:r w:rsidRPr="007F4651">
              <w:rPr>
                <w:rFonts w:ascii="Times New Roman" w:hAnsi="Times New Roman" w:cs="Times New Roman"/>
                <w:sz w:val="24"/>
                <w:szCs w:val="24"/>
              </w:rPr>
              <w:br/>
              <w:t xml:space="preserve">установленном       </w:t>
            </w:r>
            <w:r w:rsidRPr="007F4651">
              <w:rPr>
                <w:rFonts w:ascii="Times New Roman" w:hAnsi="Times New Roman" w:cs="Times New Roman"/>
                <w:sz w:val="24"/>
                <w:szCs w:val="24"/>
              </w:rPr>
              <w:br/>
              <w:t xml:space="preserve">порядке проект      </w:t>
            </w:r>
            <w:r w:rsidRPr="007F4651">
              <w:rPr>
                <w:rFonts w:ascii="Times New Roman" w:hAnsi="Times New Roman" w:cs="Times New Roman"/>
                <w:sz w:val="24"/>
                <w:szCs w:val="24"/>
              </w:rPr>
              <w:br/>
              <w:t xml:space="preserve">переустройства и    </w:t>
            </w:r>
            <w:r w:rsidRPr="007F4651">
              <w:rPr>
                <w:rFonts w:ascii="Times New Roman" w:hAnsi="Times New Roman" w:cs="Times New Roman"/>
                <w:sz w:val="24"/>
                <w:szCs w:val="24"/>
              </w:rPr>
              <w:br/>
              <w:t>(или) перепланировки</w:t>
            </w:r>
            <w:r w:rsidRPr="007F4651">
              <w:rPr>
                <w:rFonts w:ascii="Times New Roman" w:hAnsi="Times New Roman" w:cs="Times New Roman"/>
                <w:sz w:val="24"/>
                <w:szCs w:val="24"/>
              </w:rPr>
              <w:br/>
              <w:t xml:space="preserve">переводимого        </w:t>
            </w:r>
            <w:r w:rsidRPr="007F4651">
              <w:rPr>
                <w:rFonts w:ascii="Times New Roman" w:hAnsi="Times New Roman" w:cs="Times New Roman"/>
                <w:sz w:val="24"/>
                <w:szCs w:val="24"/>
              </w:rPr>
              <w:br/>
              <w:t>помещения (в случае,</w:t>
            </w:r>
            <w:r w:rsidRPr="007F4651">
              <w:rPr>
                <w:rFonts w:ascii="Times New Roman" w:hAnsi="Times New Roman" w:cs="Times New Roman"/>
                <w:sz w:val="24"/>
                <w:szCs w:val="24"/>
              </w:rPr>
              <w:br/>
              <w:t xml:space="preserve">если переустройство </w:t>
            </w:r>
            <w:r w:rsidRPr="007F4651">
              <w:rPr>
                <w:rFonts w:ascii="Times New Roman" w:hAnsi="Times New Roman" w:cs="Times New Roman"/>
                <w:sz w:val="24"/>
                <w:szCs w:val="24"/>
              </w:rPr>
              <w:br/>
              <w:t xml:space="preserve">и (или)             </w:t>
            </w:r>
            <w:r w:rsidRPr="007F4651">
              <w:rPr>
                <w:rFonts w:ascii="Times New Roman" w:hAnsi="Times New Roman" w:cs="Times New Roman"/>
                <w:sz w:val="24"/>
                <w:szCs w:val="24"/>
              </w:rPr>
              <w:br/>
              <w:t xml:space="preserve">перепланировка      </w:t>
            </w:r>
            <w:r w:rsidRPr="007F4651">
              <w:rPr>
                <w:rFonts w:ascii="Times New Roman" w:hAnsi="Times New Roman" w:cs="Times New Roman"/>
                <w:sz w:val="24"/>
                <w:szCs w:val="24"/>
              </w:rPr>
              <w:br/>
              <w:t xml:space="preserve">требуются для       </w:t>
            </w:r>
            <w:r w:rsidRPr="007F4651">
              <w:rPr>
                <w:rFonts w:ascii="Times New Roman" w:hAnsi="Times New Roman" w:cs="Times New Roman"/>
                <w:sz w:val="24"/>
                <w:szCs w:val="24"/>
              </w:rPr>
              <w:br/>
              <w:t xml:space="preserve">обеспечения         </w:t>
            </w:r>
            <w:r w:rsidRPr="007F4651">
              <w:rPr>
                <w:rFonts w:ascii="Times New Roman" w:hAnsi="Times New Roman" w:cs="Times New Roman"/>
                <w:sz w:val="24"/>
                <w:szCs w:val="24"/>
              </w:rPr>
              <w:br/>
              <w:t>использования такого</w:t>
            </w:r>
            <w:r w:rsidRPr="007F4651">
              <w:rPr>
                <w:rFonts w:ascii="Times New Roman" w:hAnsi="Times New Roman" w:cs="Times New Roman"/>
                <w:sz w:val="24"/>
                <w:szCs w:val="24"/>
              </w:rPr>
              <w:br/>
              <w:t>помещения в качестве</w:t>
            </w:r>
            <w:r w:rsidRPr="007F4651">
              <w:rPr>
                <w:rFonts w:ascii="Times New Roman" w:hAnsi="Times New Roman" w:cs="Times New Roman"/>
                <w:sz w:val="24"/>
                <w:szCs w:val="24"/>
              </w:rPr>
              <w:br/>
              <w:t xml:space="preserve">жилого или нежилого </w:t>
            </w:r>
            <w:r w:rsidRPr="007F4651">
              <w:rPr>
                <w:rFonts w:ascii="Times New Roman" w:hAnsi="Times New Roman" w:cs="Times New Roman"/>
                <w:sz w:val="24"/>
                <w:szCs w:val="24"/>
              </w:rPr>
              <w:br/>
              <w:t xml:space="preserve">помещения)          </w:t>
            </w:r>
          </w:p>
        </w:tc>
        <w:tc>
          <w:tcPr>
            <w:tcW w:w="252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Проект             </w:t>
            </w:r>
            <w:r w:rsidRPr="007F4651">
              <w:rPr>
                <w:rFonts w:ascii="Times New Roman" w:hAnsi="Times New Roman" w:cs="Times New Roman"/>
                <w:sz w:val="24"/>
                <w:szCs w:val="24"/>
              </w:rPr>
              <w:br/>
              <w:t xml:space="preserve">подготавливается и </w:t>
            </w:r>
            <w:r w:rsidRPr="007F4651">
              <w:rPr>
                <w:rFonts w:ascii="Times New Roman" w:hAnsi="Times New Roman" w:cs="Times New Roman"/>
                <w:sz w:val="24"/>
                <w:szCs w:val="24"/>
              </w:rPr>
              <w:br/>
              <w:t xml:space="preserve">оформляется в      </w:t>
            </w:r>
            <w:r w:rsidRPr="007F4651">
              <w:rPr>
                <w:rFonts w:ascii="Times New Roman" w:hAnsi="Times New Roman" w:cs="Times New Roman"/>
                <w:sz w:val="24"/>
                <w:szCs w:val="24"/>
              </w:rPr>
              <w:br/>
              <w:t xml:space="preserve">соответствии с     </w:t>
            </w:r>
            <w:r w:rsidRPr="007F4651">
              <w:rPr>
                <w:rFonts w:ascii="Times New Roman" w:hAnsi="Times New Roman" w:cs="Times New Roman"/>
                <w:sz w:val="24"/>
                <w:szCs w:val="24"/>
              </w:rPr>
              <w:br/>
              <w:t>Постановлением</w:t>
            </w:r>
            <w:r w:rsidRPr="007F4651">
              <w:rPr>
                <w:rFonts w:ascii="Times New Roman" w:hAnsi="Times New Roman" w:cs="Times New Roman"/>
                <w:sz w:val="24"/>
                <w:szCs w:val="24"/>
              </w:rPr>
              <w:br/>
              <w:t>Правительства РФ от</w:t>
            </w:r>
            <w:r w:rsidRPr="007F4651">
              <w:rPr>
                <w:rFonts w:ascii="Times New Roman" w:hAnsi="Times New Roman" w:cs="Times New Roman"/>
                <w:sz w:val="24"/>
                <w:szCs w:val="24"/>
              </w:rPr>
              <w:br/>
              <w:t xml:space="preserve">16.02.2008 N 87    </w:t>
            </w:r>
            <w:r w:rsidRPr="007F4651">
              <w:rPr>
                <w:rFonts w:ascii="Times New Roman" w:hAnsi="Times New Roman" w:cs="Times New Roman"/>
                <w:sz w:val="24"/>
                <w:szCs w:val="24"/>
              </w:rPr>
              <w:br/>
              <w:t>"О составе разделов</w:t>
            </w:r>
            <w:r w:rsidRPr="007F4651">
              <w:rPr>
                <w:rFonts w:ascii="Times New Roman" w:hAnsi="Times New Roman" w:cs="Times New Roman"/>
                <w:sz w:val="24"/>
                <w:szCs w:val="24"/>
              </w:rPr>
              <w:br/>
              <w:t xml:space="preserve">проектной          </w:t>
            </w:r>
            <w:r w:rsidRPr="007F4651">
              <w:rPr>
                <w:rFonts w:ascii="Times New Roman" w:hAnsi="Times New Roman" w:cs="Times New Roman"/>
                <w:sz w:val="24"/>
                <w:szCs w:val="24"/>
              </w:rPr>
              <w:br/>
              <w:t xml:space="preserve">документации и     </w:t>
            </w:r>
            <w:r w:rsidRPr="007F4651">
              <w:rPr>
                <w:rFonts w:ascii="Times New Roman" w:hAnsi="Times New Roman" w:cs="Times New Roman"/>
                <w:sz w:val="24"/>
                <w:szCs w:val="24"/>
              </w:rPr>
              <w:br/>
              <w:t xml:space="preserve">требованиях к их   </w:t>
            </w:r>
            <w:r w:rsidRPr="007F4651">
              <w:rPr>
                <w:rFonts w:ascii="Times New Roman" w:hAnsi="Times New Roman" w:cs="Times New Roman"/>
                <w:sz w:val="24"/>
                <w:szCs w:val="24"/>
              </w:rPr>
              <w:br/>
              <w:t xml:space="preserve">содержанию"        </w:t>
            </w:r>
          </w:p>
        </w:tc>
        <w:tc>
          <w:tcPr>
            <w:tcW w:w="3600" w:type="dxa"/>
            <w:tcBorders>
              <w:left w:val="single" w:sz="4" w:space="0" w:color="auto"/>
              <w:bottom w:val="single" w:sz="4" w:space="0" w:color="auto"/>
              <w:right w:val="single" w:sz="4" w:space="0" w:color="auto"/>
            </w:tcBorders>
          </w:tcPr>
          <w:p w:rsidR="009C06BF" w:rsidRPr="007F4651" w:rsidRDefault="009C06BF" w:rsidP="009700AC">
            <w:pPr>
              <w:pStyle w:val="ConsPlusCell"/>
              <w:ind w:firstLine="709"/>
              <w:rPr>
                <w:rFonts w:ascii="Times New Roman" w:hAnsi="Times New Roman" w:cs="Times New Roman"/>
                <w:sz w:val="24"/>
                <w:szCs w:val="24"/>
              </w:rPr>
            </w:pPr>
            <w:r w:rsidRPr="007F4651">
              <w:rPr>
                <w:rFonts w:ascii="Times New Roman" w:hAnsi="Times New Roman" w:cs="Times New Roman"/>
                <w:sz w:val="24"/>
                <w:szCs w:val="24"/>
              </w:rPr>
              <w:t xml:space="preserve">Проектная документация      </w:t>
            </w:r>
            <w:r w:rsidRPr="007F4651">
              <w:rPr>
                <w:rFonts w:ascii="Times New Roman" w:hAnsi="Times New Roman" w:cs="Times New Roman"/>
                <w:sz w:val="24"/>
                <w:szCs w:val="24"/>
              </w:rPr>
              <w:br/>
              <w:t xml:space="preserve">разрабатывается             </w:t>
            </w:r>
            <w:r w:rsidRPr="007F4651">
              <w:rPr>
                <w:rFonts w:ascii="Times New Roman" w:hAnsi="Times New Roman" w:cs="Times New Roman"/>
                <w:sz w:val="24"/>
                <w:szCs w:val="24"/>
              </w:rPr>
              <w:br/>
              <w:t xml:space="preserve">специализированными         </w:t>
            </w:r>
            <w:r w:rsidRPr="007F4651">
              <w:rPr>
                <w:rFonts w:ascii="Times New Roman" w:hAnsi="Times New Roman" w:cs="Times New Roman"/>
                <w:sz w:val="24"/>
                <w:szCs w:val="24"/>
              </w:rPr>
              <w:br/>
              <w:t xml:space="preserve">проектными организациями,   </w:t>
            </w:r>
            <w:r w:rsidRPr="007F4651">
              <w:rPr>
                <w:rFonts w:ascii="Times New Roman" w:hAnsi="Times New Roman" w:cs="Times New Roman"/>
                <w:sz w:val="24"/>
                <w:szCs w:val="24"/>
              </w:rPr>
              <w:br/>
              <w:t xml:space="preserve">имеющими соответствующий    </w:t>
            </w:r>
            <w:r w:rsidRPr="007F4651">
              <w:rPr>
                <w:rFonts w:ascii="Times New Roman" w:hAnsi="Times New Roman" w:cs="Times New Roman"/>
                <w:sz w:val="24"/>
                <w:szCs w:val="24"/>
              </w:rPr>
              <w:br/>
              <w:t xml:space="preserve">допуск саморегулируемой     </w:t>
            </w:r>
            <w:r w:rsidRPr="007F4651">
              <w:rPr>
                <w:rFonts w:ascii="Times New Roman" w:hAnsi="Times New Roman" w:cs="Times New Roman"/>
                <w:sz w:val="24"/>
                <w:szCs w:val="24"/>
              </w:rPr>
              <w:br/>
              <w:t xml:space="preserve">организации                 </w:t>
            </w:r>
          </w:p>
        </w:tc>
      </w:tr>
    </w:tbl>
    <w:p w:rsidR="009C06BF" w:rsidRPr="00E61803" w:rsidRDefault="009C06BF" w:rsidP="009700AC">
      <w:pPr>
        <w:pStyle w:val="ConsPlusNonformat"/>
        <w:widowControl/>
        <w:tabs>
          <w:tab w:val="left" w:pos="400"/>
        </w:tabs>
        <w:ind w:firstLine="709"/>
        <w:jc w:val="both"/>
        <w:rPr>
          <w:rFonts w:ascii="Times New Roman" w:hAnsi="Times New Roman" w:cs="Times New Roman"/>
          <w:sz w:val="24"/>
          <w:szCs w:val="24"/>
        </w:rPr>
      </w:pPr>
    </w:p>
    <w:sectPr w:rsidR="009C06BF" w:rsidRPr="00E61803" w:rsidSect="00533E2F">
      <w:headerReference w:type="default" r:id="rId22"/>
      <w:footerReference w:type="default" r:id="rId23"/>
      <w:endnotePr>
        <w:numFmt w:val="decimal"/>
      </w:endnotePr>
      <w:pgSz w:w="11907" w:h="16840" w:code="9"/>
      <w:pgMar w:top="1134" w:right="851" w:bottom="1134" w:left="1701" w:header="720" w:footer="720" w:gutter="0"/>
      <w:pgNumType w:start="1"/>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70B" w:rsidRDefault="00BA670B">
      <w:r>
        <w:separator/>
      </w:r>
    </w:p>
  </w:endnote>
  <w:endnote w:type="continuationSeparator" w:id="0">
    <w:p w:rsidR="00BA670B" w:rsidRDefault="00BA67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AAF" w:rsidRPr="00871A26" w:rsidRDefault="00762AAF">
    <w:pPr>
      <w:pStyle w:val="a5"/>
      <w:jc w:val="right"/>
      <w:rPr>
        <w:sz w:val="16"/>
        <w:szCs w:val="16"/>
      </w:rPr>
    </w:pPr>
  </w:p>
  <w:p w:rsidR="00762AAF" w:rsidRDefault="00762AA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70B" w:rsidRDefault="00BA670B">
      <w:r>
        <w:separator/>
      </w:r>
    </w:p>
  </w:footnote>
  <w:footnote w:type="continuationSeparator" w:id="0">
    <w:p w:rsidR="00BA670B" w:rsidRDefault="00BA670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2AAF" w:rsidRDefault="00BB6A37">
    <w:pPr>
      <w:pStyle w:val="a3"/>
      <w:jc w:val="center"/>
    </w:pPr>
    <w:r>
      <w:fldChar w:fldCharType="begin"/>
    </w:r>
    <w:r w:rsidR="00762AAF">
      <w:instrText xml:space="preserve"> PAGE   \* MERGEFORMAT </w:instrText>
    </w:r>
    <w:r>
      <w:fldChar w:fldCharType="separate"/>
    </w:r>
    <w:r w:rsidR="00417660">
      <w:rPr>
        <w:noProof/>
      </w:rPr>
      <w:t>2</w:t>
    </w:r>
    <w:r>
      <w:rPr>
        <w:noProof/>
      </w:rPr>
      <w:fldChar w:fldCharType="end"/>
    </w:r>
  </w:p>
  <w:p w:rsidR="00762AAF" w:rsidRDefault="00762AAF" w:rsidP="00D11A3A">
    <w:pPr>
      <w:pStyle w:val="a3"/>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7946EE"/>
    <w:multiLevelType w:val="hybridMultilevel"/>
    <w:tmpl w:val="DB9A2248"/>
    <w:lvl w:ilvl="0" w:tplc="BC52118E">
      <w:start w:val="1"/>
      <w:numFmt w:val="bullet"/>
      <w:lvlText w:val=""/>
      <w:lvlJc w:val="left"/>
      <w:pPr>
        <w:ind w:left="720" w:hanging="360"/>
      </w:pPr>
      <w:rPr>
        <w:rFonts w:ascii="Symbol" w:hAnsi="Symbol" w:cs="Symbol" w:hint="default"/>
        <w:b/>
        <w:bCs/>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
    <w:nsid w:val="0BD3524D"/>
    <w:multiLevelType w:val="hybridMultilevel"/>
    <w:tmpl w:val="4008FC56"/>
    <w:lvl w:ilvl="0" w:tplc="9CFA8B98">
      <w:start w:val="1"/>
      <w:numFmt w:val="bullet"/>
      <w:lvlText w:val=""/>
      <w:lvlJc w:val="left"/>
      <w:pPr>
        <w:ind w:left="1259" w:hanging="360"/>
      </w:pPr>
      <w:rPr>
        <w:rFonts w:ascii="Symbol" w:hAnsi="Symbol" w:cs="Symbol" w:hint="default"/>
        <w:color w:val="auto"/>
      </w:rPr>
    </w:lvl>
    <w:lvl w:ilvl="1" w:tplc="04190003">
      <w:start w:val="1"/>
      <w:numFmt w:val="bullet"/>
      <w:lvlText w:val="o"/>
      <w:lvlJc w:val="left"/>
      <w:pPr>
        <w:ind w:left="1979" w:hanging="360"/>
      </w:pPr>
      <w:rPr>
        <w:rFonts w:ascii="Courier New" w:hAnsi="Courier New" w:cs="Courier New" w:hint="default"/>
      </w:rPr>
    </w:lvl>
    <w:lvl w:ilvl="2" w:tplc="04190005">
      <w:start w:val="1"/>
      <w:numFmt w:val="bullet"/>
      <w:lvlText w:val=""/>
      <w:lvlJc w:val="left"/>
      <w:pPr>
        <w:ind w:left="2699" w:hanging="360"/>
      </w:pPr>
      <w:rPr>
        <w:rFonts w:ascii="Wingdings" w:hAnsi="Wingdings" w:cs="Wingdings" w:hint="default"/>
      </w:rPr>
    </w:lvl>
    <w:lvl w:ilvl="3" w:tplc="04190001">
      <w:start w:val="1"/>
      <w:numFmt w:val="bullet"/>
      <w:lvlText w:val=""/>
      <w:lvlJc w:val="left"/>
      <w:pPr>
        <w:ind w:left="3419" w:hanging="360"/>
      </w:pPr>
      <w:rPr>
        <w:rFonts w:ascii="Symbol" w:hAnsi="Symbol" w:cs="Symbol" w:hint="default"/>
      </w:rPr>
    </w:lvl>
    <w:lvl w:ilvl="4" w:tplc="04190003">
      <w:start w:val="1"/>
      <w:numFmt w:val="bullet"/>
      <w:lvlText w:val="o"/>
      <w:lvlJc w:val="left"/>
      <w:pPr>
        <w:ind w:left="4139" w:hanging="360"/>
      </w:pPr>
      <w:rPr>
        <w:rFonts w:ascii="Courier New" w:hAnsi="Courier New" w:cs="Courier New" w:hint="default"/>
      </w:rPr>
    </w:lvl>
    <w:lvl w:ilvl="5" w:tplc="04190005">
      <w:start w:val="1"/>
      <w:numFmt w:val="bullet"/>
      <w:lvlText w:val=""/>
      <w:lvlJc w:val="left"/>
      <w:pPr>
        <w:ind w:left="4859" w:hanging="360"/>
      </w:pPr>
      <w:rPr>
        <w:rFonts w:ascii="Wingdings" w:hAnsi="Wingdings" w:cs="Wingdings" w:hint="default"/>
      </w:rPr>
    </w:lvl>
    <w:lvl w:ilvl="6" w:tplc="04190001">
      <w:start w:val="1"/>
      <w:numFmt w:val="bullet"/>
      <w:lvlText w:val=""/>
      <w:lvlJc w:val="left"/>
      <w:pPr>
        <w:ind w:left="5579" w:hanging="360"/>
      </w:pPr>
      <w:rPr>
        <w:rFonts w:ascii="Symbol" w:hAnsi="Symbol" w:cs="Symbol" w:hint="default"/>
      </w:rPr>
    </w:lvl>
    <w:lvl w:ilvl="7" w:tplc="04190003">
      <w:start w:val="1"/>
      <w:numFmt w:val="bullet"/>
      <w:lvlText w:val="o"/>
      <w:lvlJc w:val="left"/>
      <w:pPr>
        <w:ind w:left="6299" w:hanging="360"/>
      </w:pPr>
      <w:rPr>
        <w:rFonts w:ascii="Courier New" w:hAnsi="Courier New" w:cs="Courier New" w:hint="default"/>
      </w:rPr>
    </w:lvl>
    <w:lvl w:ilvl="8" w:tplc="04190005">
      <w:start w:val="1"/>
      <w:numFmt w:val="bullet"/>
      <w:lvlText w:val=""/>
      <w:lvlJc w:val="left"/>
      <w:pPr>
        <w:ind w:left="7019" w:hanging="360"/>
      </w:pPr>
      <w:rPr>
        <w:rFonts w:ascii="Wingdings" w:hAnsi="Wingdings" w:cs="Wingdings" w:hint="default"/>
      </w:rPr>
    </w:lvl>
  </w:abstractNum>
  <w:abstractNum w:abstractNumId="2">
    <w:nsid w:val="0BF572DB"/>
    <w:multiLevelType w:val="hybridMultilevel"/>
    <w:tmpl w:val="13143228"/>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3">
    <w:nsid w:val="105675FD"/>
    <w:multiLevelType w:val="hybridMultilevel"/>
    <w:tmpl w:val="6C24249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4">
    <w:nsid w:val="14F401AE"/>
    <w:multiLevelType w:val="hybridMultilevel"/>
    <w:tmpl w:val="2FA66032"/>
    <w:lvl w:ilvl="0" w:tplc="9CFA8B98">
      <w:start w:val="1"/>
      <w:numFmt w:val="bullet"/>
      <w:lvlText w:val=""/>
      <w:lvlJc w:val="left"/>
      <w:pPr>
        <w:ind w:left="928" w:hanging="360"/>
      </w:pPr>
      <w:rPr>
        <w:rFonts w:ascii="Symbol" w:hAnsi="Symbol" w:cs="Symbol" w:hint="default"/>
        <w:color w:val="auto"/>
      </w:rPr>
    </w:lvl>
    <w:lvl w:ilvl="1" w:tplc="04190003">
      <w:start w:val="1"/>
      <w:numFmt w:val="bullet"/>
      <w:lvlText w:val="o"/>
      <w:lvlJc w:val="left"/>
      <w:pPr>
        <w:ind w:left="1648" w:hanging="360"/>
      </w:pPr>
      <w:rPr>
        <w:rFonts w:ascii="Courier New" w:hAnsi="Courier New" w:cs="Courier New" w:hint="default"/>
      </w:rPr>
    </w:lvl>
    <w:lvl w:ilvl="2" w:tplc="04190005">
      <w:start w:val="1"/>
      <w:numFmt w:val="bullet"/>
      <w:lvlText w:val=""/>
      <w:lvlJc w:val="left"/>
      <w:pPr>
        <w:ind w:left="2368" w:hanging="360"/>
      </w:pPr>
      <w:rPr>
        <w:rFonts w:ascii="Wingdings" w:hAnsi="Wingdings" w:cs="Wingdings" w:hint="default"/>
      </w:rPr>
    </w:lvl>
    <w:lvl w:ilvl="3" w:tplc="04190001">
      <w:start w:val="1"/>
      <w:numFmt w:val="bullet"/>
      <w:lvlText w:val=""/>
      <w:lvlJc w:val="left"/>
      <w:pPr>
        <w:ind w:left="3088" w:hanging="360"/>
      </w:pPr>
      <w:rPr>
        <w:rFonts w:ascii="Symbol" w:hAnsi="Symbol" w:cs="Symbol" w:hint="default"/>
      </w:rPr>
    </w:lvl>
    <w:lvl w:ilvl="4" w:tplc="04190003">
      <w:start w:val="1"/>
      <w:numFmt w:val="bullet"/>
      <w:lvlText w:val="o"/>
      <w:lvlJc w:val="left"/>
      <w:pPr>
        <w:ind w:left="3808" w:hanging="360"/>
      </w:pPr>
      <w:rPr>
        <w:rFonts w:ascii="Courier New" w:hAnsi="Courier New" w:cs="Courier New" w:hint="default"/>
      </w:rPr>
    </w:lvl>
    <w:lvl w:ilvl="5" w:tplc="04190005">
      <w:start w:val="1"/>
      <w:numFmt w:val="bullet"/>
      <w:lvlText w:val=""/>
      <w:lvlJc w:val="left"/>
      <w:pPr>
        <w:ind w:left="4528" w:hanging="360"/>
      </w:pPr>
      <w:rPr>
        <w:rFonts w:ascii="Wingdings" w:hAnsi="Wingdings" w:cs="Wingdings" w:hint="default"/>
      </w:rPr>
    </w:lvl>
    <w:lvl w:ilvl="6" w:tplc="04190001">
      <w:start w:val="1"/>
      <w:numFmt w:val="bullet"/>
      <w:lvlText w:val=""/>
      <w:lvlJc w:val="left"/>
      <w:pPr>
        <w:ind w:left="5248" w:hanging="360"/>
      </w:pPr>
      <w:rPr>
        <w:rFonts w:ascii="Symbol" w:hAnsi="Symbol" w:cs="Symbol" w:hint="default"/>
      </w:rPr>
    </w:lvl>
    <w:lvl w:ilvl="7" w:tplc="04190003">
      <w:start w:val="1"/>
      <w:numFmt w:val="bullet"/>
      <w:lvlText w:val="o"/>
      <w:lvlJc w:val="left"/>
      <w:pPr>
        <w:ind w:left="5968" w:hanging="360"/>
      </w:pPr>
      <w:rPr>
        <w:rFonts w:ascii="Courier New" w:hAnsi="Courier New" w:cs="Courier New" w:hint="default"/>
      </w:rPr>
    </w:lvl>
    <w:lvl w:ilvl="8" w:tplc="04190005">
      <w:start w:val="1"/>
      <w:numFmt w:val="bullet"/>
      <w:lvlText w:val=""/>
      <w:lvlJc w:val="left"/>
      <w:pPr>
        <w:ind w:left="6688" w:hanging="360"/>
      </w:pPr>
      <w:rPr>
        <w:rFonts w:ascii="Wingdings" w:hAnsi="Wingdings" w:cs="Wingdings" w:hint="default"/>
      </w:rPr>
    </w:lvl>
  </w:abstractNum>
  <w:abstractNum w:abstractNumId="5">
    <w:nsid w:val="177F10A5"/>
    <w:multiLevelType w:val="hybridMultilevel"/>
    <w:tmpl w:val="7E76E2EC"/>
    <w:lvl w:ilvl="0" w:tplc="04190011">
      <w:start w:val="1"/>
      <w:numFmt w:val="decimal"/>
      <w:lvlText w:val="%1)"/>
      <w:lvlJc w:val="left"/>
      <w:pPr>
        <w:ind w:left="1287" w:hanging="360"/>
      </w:pPr>
      <w:rPr>
        <w:rFonts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6">
    <w:nsid w:val="18244C95"/>
    <w:multiLevelType w:val="hybridMultilevel"/>
    <w:tmpl w:val="7640E65C"/>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7">
    <w:nsid w:val="19AB6460"/>
    <w:multiLevelType w:val="hybridMultilevel"/>
    <w:tmpl w:val="128263AA"/>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8">
    <w:nsid w:val="19CA1345"/>
    <w:multiLevelType w:val="hybridMultilevel"/>
    <w:tmpl w:val="ECD2C20C"/>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9">
    <w:nsid w:val="1BFB14D1"/>
    <w:multiLevelType w:val="hybridMultilevel"/>
    <w:tmpl w:val="A03A3B0C"/>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0">
    <w:nsid w:val="1EB949C1"/>
    <w:multiLevelType w:val="hybridMultilevel"/>
    <w:tmpl w:val="448AEC38"/>
    <w:lvl w:ilvl="0" w:tplc="9CFA8B98">
      <w:start w:val="1"/>
      <w:numFmt w:val="bullet"/>
      <w:lvlText w:val=""/>
      <w:lvlJc w:val="left"/>
      <w:pPr>
        <w:ind w:left="720" w:hanging="360"/>
      </w:pPr>
      <w:rPr>
        <w:rFonts w:ascii="Symbol" w:hAnsi="Symbol" w:cs="Symbol"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1">
    <w:nsid w:val="22D62120"/>
    <w:multiLevelType w:val="hybridMultilevel"/>
    <w:tmpl w:val="3146BE20"/>
    <w:lvl w:ilvl="0" w:tplc="899A444C">
      <w:start w:val="1"/>
      <w:numFmt w:val="bullet"/>
      <w:lvlText w:val=""/>
      <w:lvlJc w:val="left"/>
      <w:pPr>
        <w:ind w:left="720" w:hanging="360"/>
      </w:pPr>
      <w:rPr>
        <w:rFonts w:ascii="Wingdings" w:hAnsi="Wingdings" w:cs="Wingdings" w:hint="default"/>
        <w:b/>
        <w:bCs/>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2">
    <w:nsid w:val="26E85886"/>
    <w:multiLevelType w:val="hybridMultilevel"/>
    <w:tmpl w:val="B07AE92C"/>
    <w:lvl w:ilvl="0" w:tplc="9CFA8B9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3">
    <w:nsid w:val="28EB7A1D"/>
    <w:multiLevelType w:val="hybridMultilevel"/>
    <w:tmpl w:val="0060A0BE"/>
    <w:lvl w:ilvl="0" w:tplc="BC52118E">
      <w:start w:val="1"/>
      <w:numFmt w:val="bullet"/>
      <w:lvlText w:val=""/>
      <w:lvlJc w:val="left"/>
      <w:pPr>
        <w:ind w:left="1287" w:hanging="360"/>
      </w:pPr>
      <w:rPr>
        <w:rFonts w:ascii="Symbol" w:hAnsi="Symbol" w:cs="Symbol" w:hint="default"/>
        <w:b/>
        <w:bCs/>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4">
    <w:nsid w:val="2E1A686D"/>
    <w:multiLevelType w:val="hybridMultilevel"/>
    <w:tmpl w:val="DBE4531A"/>
    <w:lvl w:ilvl="0" w:tplc="BC52118E">
      <w:start w:val="1"/>
      <w:numFmt w:val="bullet"/>
      <w:lvlText w:val=""/>
      <w:lvlJc w:val="left"/>
      <w:pPr>
        <w:ind w:left="1287" w:hanging="360"/>
      </w:pPr>
      <w:rPr>
        <w:rFonts w:ascii="Symbol" w:hAnsi="Symbol" w:cs="Symbol" w:hint="default"/>
        <w:b/>
        <w:bCs/>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5">
    <w:nsid w:val="2E7F0703"/>
    <w:multiLevelType w:val="hybridMultilevel"/>
    <w:tmpl w:val="5F583B6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6">
    <w:nsid w:val="31844DF6"/>
    <w:multiLevelType w:val="hybridMultilevel"/>
    <w:tmpl w:val="3C1C734A"/>
    <w:lvl w:ilvl="0" w:tplc="BC52118E">
      <w:start w:val="1"/>
      <w:numFmt w:val="bullet"/>
      <w:lvlText w:val=""/>
      <w:lvlJc w:val="left"/>
      <w:pPr>
        <w:ind w:left="720" w:hanging="360"/>
      </w:pPr>
      <w:rPr>
        <w:rFonts w:ascii="Symbol" w:hAnsi="Symbol" w:cs="Symbol" w:hint="default"/>
        <w:b/>
        <w:bCs/>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17">
    <w:nsid w:val="31FF48D9"/>
    <w:multiLevelType w:val="hybridMultilevel"/>
    <w:tmpl w:val="B980D548"/>
    <w:lvl w:ilvl="0" w:tplc="C4AED376">
      <w:start w:val="1"/>
      <w:numFmt w:val="decimal"/>
      <w:lvlText w:val="%1."/>
      <w:lvlJc w:val="left"/>
      <w:pPr>
        <w:ind w:left="786" w:hanging="360"/>
      </w:pPr>
      <w:rPr>
        <w:rFonts w:hint="default"/>
        <w:b w:val="0"/>
        <w:bCs w:val="0"/>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18">
    <w:nsid w:val="3AE817A3"/>
    <w:multiLevelType w:val="hybridMultilevel"/>
    <w:tmpl w:val="08006D1E"/>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19">
    <w:nsid w:val="3CF8400F"/>
    <w:multiLevelType w:val="hybridMultilevel"/>
    <w:tmpl w:val="8162EE1A"/>
    <w:lvl w:ilvl="0" w:tplc="CF0E07D0">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0">
    <w:nsid w:val="3E6B4A7A"/>
    <w:multiLevelType w:val="hybridMultilevel"/>
    <w:tmpl w:val="F940B032"/>
    <w:lvl w:ilvl="0" w:tplc="CF0E07D0">
      <w:start w:val="1"/>
      <w:numFmt w:val="bullet"/>
      <w:lvlText w:val=""/>
      <w:lvlJc w:val="left"/>
      <w:pPr>
        <w:ind w:left="1287" w:hanging="360"/>
      </w:pPr>
      <w:rPr>
        <w:rFonts w:ascii="Symbol" w:hAnsi="Symbol" w:cs="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1">
    <w:nsid w:val="3EAA4D8B"/>
    <w:multiLevelType w:val="hybridMultilevel"/>
    <w:tmpl w:val="1D0CB5CE"/>
    <w:lvl w:ilvl="0" w:tplc="9CFA8B98">
      <w:start w:val="1"/>
      <w:numFmt w:val="bullet"/>
      <w:lvlText w:val=""/>
      <w:lvlJc w:val="left"/>
      <w:pPr>
        <w:ind w:left="1288" w:hanging="360"/>
      </w:pPr>
      <w:rPr>
        <w:rFonts w:ascii="Symbol" w:hAnsi="Symbol" w:cs="Symbol" w:hint="default"/>
        <w:color w:val="auto"/>
      </w:rPr>
    </w:lvl>
    <w:lvl w:ilvl="1" w:tplc="04190003">
      <w:start w:val="1"/>
      <w:numFmt w:val="bullet"/>
      <w:lvlText w:val="o"/>
      <w:lvlJc w:val="left"/>
      <w:pPr>
        <w:ind w:left="2008" w:hanging="360"/>
      </w:pPr>
      <w:rPr>
        <w:rFonts w:ascii="Courier New" w:hAnsi="Courier New" w:cs="Courier New" w:hint="default"/>
      </w:rPr>
    </w:lvl>
    <w:lvl w:ilvl="2" w:tplc="04190005">
      <w:start w:val="1"/>
      <w:numFmt w:val="bullet"/>
      <w:lvlText w:val=""/>
      <w:lvlJc w:val="left"/>
      <w:pPr>
        <w:ind w:left="2728" w:hanging="360"/>
      </w:pPr>
      <w:rPr>
        <w:rFonts w:ascii="Wingdings" w:hAnsi="Wingdings" w:cs="Wingdings" w:hint="default"/>
      </w:rPr>
    </w:lvl>
    <w:lvl w:ilvl="3" w:tplc="04190001">
      <w:start w:val="1"/>
      <w:numFmt w:val="bullet"/>
      <w:lvlText w:val=""/>
      <w:lvlJc w:val="left"/>
      <w:pPr>
        <w:ind w:left="3448" w:hanging="360"/>
      </w:pPr>
      <w:rPr>
        <w:rFonts w:ascii="Symbol" w:hAnsi="Symbol" w:cs="Symbol" w:hint="default"/>
      </w:rPr>
    </w:lvl>
    <w:lvl w:ilvl="4" w:tplc="04190003">
      <w:start w:val="1"/>
      <w:numFmt w:val="bullet"/>
      <w:lvlText w:val="o"/>
      <w:lvlJc w:val="left"/>
      <w:pPr>
        <w:ind w:left="4168" w:hanging="360"/>
      </w:pPr>
      <w:rPr>
        <w:rFonts w:ascii="Courier New" w:hAnsi="Courier New" w:cs="Courier New" w:hint="default"/>
      </w:rPr>
    </w:lvl>
    <w:lvl w:ilvl="5" w:tplc="04190005">
      <w:start w:val="1"/>
      <w:numFmt w:val="bullet"/>
      <w:lvlText w:val=""/>
      <w:lvlJc w:val="left"/>
      <w:pPr>
        <w:ind w:left="4888" w:hanging="360"/>
      </w:pPr>
      <w:rPr>
        <w:rFonts w:ascii="Wingdings" w:hAnsi="Wingdings" w:cs="Wingdings" w:hint="default"/>
      </w:rPr>
    </w:lvl>
    <w:lvl w:ilvl="6" w:tplc="04190001">
      <w:start w:val="1"/>
      <w:numFmt w:val="bullet"/>
      <w:lvlText w:val=""/>
      <w:lvlJc w:val="left"/>
      <w:pPr>
        <w:ind w:left="5608" w:hanging="360"/>
      </w:pPr>
      <w:rPr>
        <w:rFonts w:ascii="Symbol" w:hAnsi="Symbol" w:cs="Symbol" w:hint="default"/>
      </w:rPr>
    </w:lvl>
    <w:lvl w:ilvl="7" w:tplc="04190003">
      <w:start w:val="1"/>
      <w:numFmt w:val="bullet"/>
      <w:lvlText w:val="o"/>
      <w:lvlJc w:val="left"/>
      <w:pPr>
        <w:ind w:left="6328" w:hanging="360"/>
      </w:pPr>
      <w:rPr>
        <w:rFonts w:ascii="Courier New" w:hAnsi="Courier New" w:cs="Courier New" w:hint="default"/>
      </w:rPr>
    </w:lvl>
    <w:lvl w:ilvl="8" w:tplc="04190005">
      <w:start w:val="1"/>
      <w:numFmt w:val="bullet"/>
      <w:lvlText w:val=""/>
      <w:lvlJc w:val="left"/>
      <w:pPr>
        <w:ind w:left="7048" w:hanging="360"/>
      </w:pPr>
      <w:rPr>
        <w:rFonts w:ascii="Wingdings" w:hAnsi="Wingdings" w:cs="Wingdings" w:hint="default"/>
      </w:rPr>
    </w:lvl>
  </w:abstractNum>
  <w:abstractNum w:abstractNumId="22">
    <w:nsid w:val="43E865BC"/>
    <w:multiLevelType w:val="hybridMultilevel"/>
    <w:tmpl w:val="524CA414"/>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3">
    <w:nsid w:val="441E7835"/>
    <w:multiLevelType w:val="hybridMultilevel"/>
    <w:tmpl w:val="98A44E06"/>
    <w:lvl w:ilvl="0" w:tplc="9CFA8B98">
      <w:start w:val="1"/>
      <w:numFmt w:val="bullet"/>
      <w:lvlText w:val=""/>
      <w:lvlJc w:val="left"/>
      <w:pPr>
        <w:ind w:left="1287" w:hanging="360"/>
      </w:pPr>
      <w:rPr>
        <w:rFonts w:ascii="Symbol" w:hAnsi="Symbol" w:cs="Symbol" w:hint="default"/>
        <w:color w:val="auto"/>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cs="Wingdings" w:hint="default"/>
      </w:rPr>
    </w:lvl>
    <w:lvl w:ilvl="3" w:tplc="04190001">
      <w:start w:val="1"/>
      <w:numFmt w:val="bullet"/>
      <w:lvlText w:val=""/>
      <w:lvlJc w:val="left"/>
      <w:pPr>
        <w:ind w:left="3447" w:hanging="360"/>
      </w:pPr>
      <w:rPr>
        <w:rFonts w:ascii="Symbol" w:hAnsi="Symbol" w:cs="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cs="Wingdings" w:hint="default"/>
      </w:rPr>
    </w:lvl>
    <w:lvl w:ilvl="6" w:tplc="04190001">
      <w:start w:val="1"/>
      <w:numFmt w:val="bullet"/>
      <w:lvlText w:val=""/>
      <w:lvlJc w:val="left"/>
      <w:pPr>
        <w:ind w:left="5607" w:hanging="360"/>
      </w:pPr>
      <w:rPr>
        <w:rFonts w:ascii="Symbol" w:hAnsi="Symbol" w:cs="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cs="Wingdings" w:hint="default"/>
      </w:rPr>
    </w:lvl>
  </w:abstractNum>
  <w:abstractNum w:abstractNumId="24">
    <w:nsid w:val="473336BC"/>
    <w:multiLevelType w:val="hybridMultilevel"/>
    <w:tmpl w:val="21A6608E"/>
    <w:lvl w:ilvl="0" w:tplc="04190001">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5">
    <w:nsid w:val="4D2552E2"/>
    <w:multiLevelType w:val="hybridMultilevel"/>
    <w:tmpl w:val="E2160D8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6">
    <w:nsid w:val="58341298"/>
    <w:multiLevelType w:val="hybridMultilevel"/>
    <w:tmpl w:val="EB0CC1C8"/>
    <w:lvl w:ilvl="0" w:tplc="BC52118E">
      <w:start w:val="1"/>
      <w:numFmt w:val="bullet"/>
      <w:lvlText w:val=""/>
      <w:lvlJc w:val="left"/>
      <w:pPr>
        <w:ind w:left="720" w:hanging="360"/>
      </w:pPr>
      <w:rPr>
        <w:rFonts w:ascii="Symbol" w:hAnsi="Symbol" w:cs="Symbol" w:hint="default"/>
        <w:b/>
        <w:bCs/>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7">
    <w:nsid w:val="614C7076"/>
    <w:multiLevelType w:val="hybridMultilevel"/>
    <w:tmpl w:val="73F636AC"/>
    <w:lvl w:ilvl="0" w:tplc="BC52118E">
      <w:start w:val="1"/>
      <w:numFmt w:val="bullet"/>
      <w:lvlText w:val=""/>
      <w:lvlJc w:val="left"/>
      <w:pPr>
        <w:ind w:left="1515" w:hanging="360"/>
      </w:pPr>
      <w:rPr>
        <w:rFonts w:ascii="Symbol" w:hAnsi="Symbol" w:cs="Symbol" w:hint="default"/>
        <w:b/>
        <w:bCs/>
        <w:color w:val="auto"/>
      </w:rPr>
    </w:lvl>
    <w:lvl w:ilvl="1" w:tplc="04190003">
      <w:start w:val="1"/>
      <w:numFmt w:val="bullet"/>
      <w:lvlText w:val="o"/>
      <w:lvlJc w:val="left"/>
      <w:pPr>
        <w:ind w:left="2235" w:hanging="360"/>
      </w:pPr>
      <w:rPr>
        <w:rFonts w:ascii="Courier New" w:hAnsi="Courier New" w:cs="Courier New" w:hint="default"/>
      </w:rPr>
    </w:lvl>
    <w:lvl w:ilvl="2" w:tplc="04190005">
      <w:start w:val="1"/>
      <w:numFmt w:val="bullet"/>
      <w:lvlText w:val=""/>
      <w:lvlJc w:val="left"/>
      <w:pPr>
        <w:ind w:left="2955" w:hanging="360"/>
      </w:pPr>
      <w:rPr>
        <w:rFonts w:ascii="Wingdings" w:hAnsi="Wingdings" w:cs="Wingdings" w:hint="default"/>
      </w:rPr>
    </w:lvl>
    <w:lvl w:ilvl="3" w:tplc="04190001">
      <w:start w:val="1"/>
      <w:numFmt w:val="bullet"/>
      <w:lvlText w:val=""/>
      <w:lvlJc w:val="left"/>
      <w:pPr>
        <w:ind w:left="3675" w:hanging="360"/>
      </w:pPr>
      <w:rPr>
        <w:rFonts w:ascii="Symbol" w:hAnsi="Symbol" w:cs="Symbol" w:hint="default"/>
      </w:rPr>
    </w:lvl>
    <w:lvl w:ilvl="4" w:tplc="04190003">
      <w:start w:val="1"/>
      <w:numFmt w:val="bullet"/>
      <w:lvlText w:val="o"/>
      <w:lvlJc w:val="left"/>
      <w:pPr>
        <w:ind w:left="4395" w:hanging="360"/>
      </w:pPr>
      <w:rPr>
        <w:rFonts w:ascii="Courier New" w:hAnsi="Courier New" w:cs="Courier New" w:hint="default"/>
      </w:rPr>
    </w:lvl>
    <w:lvl w:ilvl="5" w:tplc="04190005">
      <w:start w:val="1"/>
      <w:numFmt w:val="bullet"/>
      <w:lvlText w:val=""/>
      <w:lvlJc w:val="left"/>
      <w:pPr>
        <w:ind w:left="5115" w:hanging="360"/>
      </w:pPr>
      <w:rPr>
        <w:rFonts w:ascii="Wingdings" w:hAnsi="Wingdings" w:cs="Wingdings" w:hint="default"/>
      </w:rPr>
    </w:lvl>
    <w:lvl w:ilvl="6" w:tplc="04190001">
      <w:start w:val="1"/>
      <w:numFmt w:val="bullet"/>
      <w:lvlText w:val=""/>
      <w:lvlJc w:val="left"/>
      <w:pPr>
        <w:ind w:left="5835" w:hanging="360"/>
      </w:pPr>
      <w:rPr>
        <w:rFonts w:ascii="Symbol" w:hAnsi="Symbol" w:cs="Symbol" w:hint="default"/>
      </w:rPr>
    </w:lvl>
    <w:lvl w:ilvl="7" w:tplc="04190003">
      <w:start w:val="1"/>
      <w:numFmt w:val="bullet"/>
      <w:lvlText w:val="o"/>
      <w:lvlJc w:val="left"/>
      <w:pPr>
        <w:ind w:left="6555" w:hanging="360"/>
      </w:pPr>
      <w:rPr>
        <w:rFonts w:ascii="Courier New" w:hAnsi="Courier New" w:cs="Courier New" w:hint="default"/>
      </w:rPr>
    </w:lvl>
    <w:lvl w:ilvl="8" w:tplc="04190005">
      <w:start w:val="1"/>
      <w:numFmt w:val="bullet"/>
      <w:lvlText w:val=""/>
      <w:lvlJc w:val="left"/>
      <w:pPr>
        <w:ind w:left="7275" w:hanging="360"/>
      </w:pPr>
      <w:rPr>
        <w:rFonts w:ascii="Wingdings" w:hAnsi="Wingdings" w:cs="Wingdings" w:hint="default"/>
      </w:rPr>
    </w:lvl>
  </w:abstractNum>
  <w:abstractNum w:abstractNumId="28">
    <w:nsid w:val="62F233A4"/>
    <w:multiLevelType w:val="hybridMultilevel"/>
    <w:tmpl w:val="AC9EC46E"/>
    <w:lvl w:ilvl="0" w:tplc="39EEC306">
      <w:start w:val="1"/>
      <w:numFmt w:val="decimal"/>
      <w:lvlText w:val="%1)"/>
      <w:lvlJc w:val="left"/>
      <w:pPr>
        <w:ind w:left="720" w:hanging="360"/>
      </w:pPr>
      <w:rPr>
        <w:b w:val="0"/>
        <w:bCs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9">
    <w:nsid w:val="648931EF"/>
    <w:multiLevelType w:val="hybridMultilevel"/>
    <w:tmpl w:val="C4601B00"/>
    <w:lvl w:ilvl="0" w:tplc="9CFA8B98">
      <w:start w:val="1"/>
      <w:numFmt w:val="bullet"/>
      <w:lvlText w:val=""/>
      <w:lvlJc w:val="left"/>
      <w:pPr>
        <w:ind w:left="1440" w:hanging="360"/>
      </w:pPr>
      <w:rPr>
        <w:rFonts w:ascii="Symbol" w:hAnsi="Symbol" w:cs="Symbol" w:hint="default"/>
        <w:color w:val="auto"/>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cs="Wingdings" w:hint="default"/>
      </w:rPr>
    </w:lvl>
    <w:lvl w:ilvl="3" w:tplc="04190001">
      <w:start w:val="1"/>
      <w:numFmt w:val="bullet"/>
      <w:lvlText w:val=""/>
      <w:lvlJc w:val="left"/>
      <w:pPr>
        <w:ind w:left="3600" w:hanging="360"/>
      </w:pPr>
      <w:rPr>
        <w:rFonts w:ascii="Symbol" w:hAnsi="Symbol" w:cs="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cs="Wingdings" w:hint="default"/>
      </w:rPr>
    </w:lvl>
    <w:lvl w:ilvl="6" w:tplc="04190001">
      <w:start w:val="1"/>
      <w:numFmt w:val="bullet"/>
      <w:lvlText w:val=""/>
      <w:lvlJc w:val="left"/>
      <w:pPr>
        <w:ind w:left="5760" w:hanging="360"/>
      </w:pPr>
      <w:rPr>
        <w:rFonts w:ascii="Symbol" w:hAnsi="Symbol" w:cs="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cs="Wingdings" w:hint="default"/>
      </w:rPr>
    </w:lvl>
  </w:abstractNum>
  <w:abstractNum w:abstractNumId="30">
    <w:nsid w:val="65F93BBC"/>
    <w:multiLevelType w:val="hybridMultilevel"/>
    <w:tmpl w:val="9A6C98BE"/>
    <w:lvl w:ilvl="0" w:tplc="BC52118E">
      <w:start w:val="1"/>
      <w:numFmt w:val="bullet"/>
      <w:lvlText w:val=""/>
      <w:lvlJc w:val="left"/>
      <w:pPr>
        <w:ind w:left="786" w:hanging="360"/>
      </w:pPr>
      <w:rPr>
        <w:rFonts w:ascii="Symbol" w:hAnsi="Symbol" w:cs="Symbol" w:hint="default"/>
        <w:b/>
        <w:bCs/>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1">
    <w:nsid w:val="670E57F5"/>
    <w:multiLevelType w:val="hybridMultilevel"/>
    <w:tmpl w:val="5A4A30F6"/>
    <w:lvl w:ilvl="0" w:tplc="CF0E07D0">
      <w:start w:val="1"/>
      <w:numFmt w:val="bullet"/>
      <w:lvlText w:val=""/>
      <w:lvlJc w:val="left"/>
      <w:pPr>
        <w:ind w:left="1429" w:hanging="360"/>
      </w:pPr>
      <w:rPr>
        <w:rFonts w:ascii="Symbol" w:hAnsi="Symbol" w:cs="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2">
    <w:nsid w:val="70594F96"/>
    <w:multiLevelType w:val="hybridMultilevel"/>
    <w:tmpl w:val="D562BA16"/>
    <w:lvl w:ilvl="0" w:tplc="9CFA8B98">
      <w:start w:val="1"/>
      <w:numFmt w:val="bullet"/>
      <w:lvlText w:val=""/>
      <w:lvlJc w:val="left"/>
      <w:pPr>
        <w:ind w:left="1429" w:hanging="360"/>
      </w:pPr>
      <w:rPr>
        <w:rFonts w:ascii="Symbol" w:hAnsi="Symbol" w:cs="Symbol" w:hint="default"/>
        <w:color w:val="auto"/>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cs="Wingdings" w:hint="default"/>
      </w:rPr>
    </w:lvl>
    <w:lvl w:ilvl="3" w:tplc="04190001">
      <w:start w:val="1"/>
      <w:numFmt w:val="bullet"/>
      <w:lvlText w:val=""/>
      <w:lvlJc w:val="left"/>
      <w:pPr>
        <w:ind w:left="3589" w:hanging="360"/>
      </w:pPr>
      <w:rPr>
        <w:rFonts w:ascii="Symbol" w:hAnsi="Symbol" w:cs="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cs="Wingdings" w:hint="default"/>
      </w:rPr>
    </w:lvl>
    <w:lvl w:ilvl="6" w:tplc="04190001">
      <w:start w:val="1"/>
      <w:numFmt w:val="bullet"/>
      <w:lvlText w:val=""/>
      <w:lvlJc w:val="left"/>
      <w:pPr>
        <w:ind w:left="5749" w:hanging="360"/>
      </w:pPr>
      <w:rPr>
        <w:rFonts w:ascii="Symbol" w:hAnsi="Symbol" w:cs="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cs="Wingdings" w:hint="default"/>
      </w:rPr>
    </w:lvl>
  </w:abstractNum>
  <w:abstractNum w:abstractNumId="33">
    <w:nsid w:val="70A77559"/>
    <w:multiLevelType w:val="hybridMultilevel"/>
    <w:tmpl w:val="CF4AFFBC"/>
    <w:lvl w:ilvl="0" w:tplc="04190011">
      <w:start w:val="1"/>
      <w:numFmt w:val="decimal"/>
      <w:lvlText w:val="%1)"/>
      <w:lvlJc w:val="left"/>
      <w:pPr>
        <w:ind w:left="786" w:hanging="360"/>
      </w:pPr>
      <w:rPr>
        <w:rFonts w:hint="default"/>
        <w:b w:val="0"/>
        <w:bCs w:val="0"/>
        <w:color w:val="auto"/>
      </w:rPr>
    </w:lvl>
    <w:lvl w:ilvl="1" w:tplc="9CFA8B98">
      <w:start w:val="1"/>
      <w:numFmt w:val="bullet"/>
      <w:lvlText w:val=""/>
      <w:lvlJc w:val="left"/>
      <w:pPr>
        <w:ind w:left="1440" w:hanging="360"/>
      </w:pPr>
      <w:rPr>
        <w:rFonts w:ascii="Symbol" w:hAnsi="Symbol" w:cs="Symbol" w:hint="default"/>
        <w:color w:val="auto"/>
      </w:r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4">
    <w:nsid w:val="73387EC9"/>
    <w:multiLevelType w:val="hybridMultilevel"/>
    <w:tmpl w:val="EF3EAD9A"/>
    <w:lvl w:ilvl="0" w:tplc="BC52118E">
      <w:start w:val="1"/>
      <w:numFmt w:val="bullet"/>
      <w:lvlText w:val=""/>
      <w:lvlJc w:val="left"/>
      <w:pPr>
        <w:tabs>
          <w:tab w:val="num" w:pos="567"/>
        </w:tabs>
        <w:ind w:left="567" w:hanging="283"/>
      </w:pPr>
      <w:rPr>
        <w:rFonts w:ascii="Symbol" w:hAnsi="Symbol" w:cs="Symbol" w:hint="default"/>
        <w:b/>
        <w:bCs/>
        <w:color w:val="auto"/>
      </w:rPr>
    </w:lvl>
    <w:lvl w:ilvl="1" w:tplc="1AC45298">
      <w:start w:val="1"/>
      <w:numFmt w:val="decimal"/>
      <w:lvlText w:val="%2."/>
      <w:lvlJc w:val="left"/>
      <w:pPr>
        <w:tabs>
          <w:tab w:val="num" w:pos="1724"/>
        </w:tabs>
        <w:ind w:left="1724" w:hanging="360"/>
      </w:pPr>
      <w:rPr>
        <w:rFonts w:hint="default"/>
        <w:b w:val="0"/>
        <w:bCs w:val="0"/>
        <w:color w:val="auto"/>
      </w:rPr>
    </w:lvl>
    <w:lvl w:ilvl="2" w:tplc="04190005">
      <w:start w:val="1"/>
      <w:numFmt w:val="bullet"/>
      <w:lvlText w:val=""/>
      <w:lvlJc w:val="left"/>
      <w:pPr>
        <w:tabs>
          <w:tab w:val="num" w:pos="2444"/>
        </w:tabs>
        <w:ind w:left="2444" w:hanging="360"/>
      </w:pPr>
      <w:rPr>
        <w:rFonts w:ascii="Wingdings" w:hAnsi="Wingdings" w:cs="Wingdings" w:hint="default"/>
      </w:rPr>
    </w:lvl>
    <w:lvl w:ilvl="3" w:tplc="04190001">
      <w:start w:val="1"/>
      <w:numFmt w:val="bullet"/>
      <w:lvlText w:val=""/>
      <w:lvlJc w:val="left"/>
      <w:pPr>
        <w:tabs>
          <w:tab w:val="num" w:pos="3164"/>
        </w:tabs>
        <w:ind w:left="3164" w:hanging="360"/>
      </w:pPr>
      <w:rPr>
        <w:rFonts w:ascii="Symbol" w:hAnsi="Symbol" w:cs="Symbol" w:hint="default"/>
      </w:rPr>
    </w:lvl>
    <w:lvl w:ilvl="4" w:tplc="04190003">
      <w:start w:val="1"/>
      <w:numFmt w:val="bullet"/>
      <w:lvlText w:val="o"/>
      <w:lvlJc w:val="left"/>
      <w:pPr>
        <w:tabs>
          <w:tab w:val="num" w:pos="3884"/>
        </w:tabs>
        <w:ind w:left="3884" w:hanging="360"/>
      </w:pPr>
      <w:rPr>
        <w:rFonts w:ascii="Courier New" w:hAnsi="Courier New" w:cs="Courier New" w:hint="default"/>
      </w:rPr>
    </w:lvl>
    <w:lvl w:ilvl="5" w:tplc="04190005">
      <w:start w:val="1"/>
      <w:numFmt w:val="bullet"/>
      <w:lvlText w:val=""/>
      <w:lvlJc w:val="left"/>
      <w:pPr>
        <w:tabs>
          <w:tab w:val="num" w:pos="4604"/>
        </w:tabs>
        <w:ind w:left="4604" w:hanging="360"/>
      </w:pPr>
      <w:rPr>
        <w:rFonts w:ascii="Wingdings" w:hAnsi="Wingdings" w:cs="Wingdings" w:hint="default"/>
      </w:rPr>
    </w:lvl>
    <w:lvl w:ilvl="6" w:tplc="04190001">
      <w:start w:val="1"/>
      <w:numFmt w:val="bullet"/>
      <w:lvlText w:val=""/>
      <w:lvlJc w:val="left"/>
      <w:pPr>
        <w:tabs>
          <w:tab w:val="num" w:pos="5324"/>
        </w:tabs>
        <w:ind w:left="5324" w:hanging="360"/>
      </w:pPr>
      <w:rPr>
        <w:rFonts w:ascii="Symbol" w:hAnsi="Symbol" w:cs="Symbol" w:hint="default"/>
      </w:rPr>
    </w:lvl>
    <w:lvl w:ilvl="7" w:tplc="04190003">
      <w:start w:val="1"/>
      <w:numFmt w:val="bullet"/>
      <w:lvlText w:val="o"/>
      <w:lvlJc w:val="left"/>
      <w:pPr>
        <w:tabs>
          <w:tab w:val="num" w:pos="6044"/>
        </w:tabs>
        <w:ind w:left="6044" w:hanging="360"/>
      </w:pPr>
      <w:rPr>
        <w:rFonts w:ascii="Courier New" w:hAnsi="Courier New" w:cs="Courier New" w:hint="default"/>
      </w:rPr>
    </w:lvl>
    <w:lvl w:ilvl="8" w:tplc="04190005">
      <w:start w:val="1"/>
      <w:numFmt w:val="bullet"/>
      <w:lvlText w:val=""/>
      <w:lvlJc w:val="left"/>
      <w:pPr>
        <w:tabs>
          <w:tab w:val="num" w:pos="6764"/>
        </w:tabs>
        <w:ind w:left="6764" w:hanging="360"/>
      </w:pPr>
      <w:rPr>
        <w:rFonts w:ascii="Wingdings" w:hAnsi="Wingdings" w:cs="Wingdings" w:hint="default"/>
      </w:rPr>
    </w:lvl>
  </w:abstractNum>
  <w:abstractNum w:abstractNumId="35">
    <w:nsid w:val="75CD0687"/>
    <w:multiLevelType w:val="hybridMultilevel"/>
    <w:tmpl w:val="7D7CA170"/>
    <w:lvl w:ilvl="0" w:tplc="FFF400CA">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6">
    <w:nsid w:val="77CF1112"/>
    <w:multiLevelType w:val="hybridMultilevel"/>
    <w:tmpl w:val="03B473B4"/>
    <w:lvl w:ilvl="0" w:tplc="C4AED376">
      <w:start w:val="1"/>
      <w:numFmt w:val="decimal"/>
      <w:lvlText w:val="%1."/>
      <w:lvlJc w:val="left"/>
      <w:pPr>
        <w:ind w:left="786" w:hanging="360"/>
      </w:pPr>
      <w:rPr>
        <w:rFonts w:hint="default"/>
        <w:b w:val="0"/>
        <w:bCs w:val="0"/>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7">
    <w:nsid w:val="78576D7F"/>
    <w:multiLevelType w:val="hybridMultilevel"/>
    <w:tmpl w:val="E0440C5A"/>
    <w:lvl w:ilvl="0" w:tplc="9CFA8B98">
      <w:start w:val="1"/>
      <w:numFmt w:val="bullet"/>
      <w:lvlText w:val=""/>
      <w:lvlJc w:val="left"/>
      <w:pPr>
        <w:ind w:left="1495" w:hanging="360"/>
      </w:pPr>
      <w:rPr>
        <w:rFonts w:ascii="Symbol" w:hAnsi="Symbol" w:cs="Symbol" w:hint="default"/>
        <w:color w:val="auto"/>
      </w:rPr>
    </w:lvl>
    <w:lvl w:ilvl="1" w:tplc="04190003">
      <w:start w:val="1"/>
      <w:numFmt w:val="bullet"/>
      <w:lvlText w:val="o"/>
      <w:lvlJc w:val="left"/>
      <w:pPr>
        <w:ind w:left="2215" w:hanging="360"/>
      </w:pPr>
      <w:rPr>
        <w:rFonts w:ascii="Courier New" w:hAnsi="Courier New" w:cs="Courier New" w:hint="default"/>
      </w:rPr>
    </w:lvl>
    <w:lvl w:ilvl="2" w:tplc="04190005">
      <w:start w:val="1"/>
      <w:numFmt w:val="bullet"/>
      <w:lvlText w:val=""/>
      <w:lvlJc w:val="left"/>
      <w:pPr>
        <w:ind w:left="2935" w:hanging="360"/>
      </w:pPr>
      <w:rPr>
        <w:rFonts w:ascii="Wingdings" w:hAnsi="Wingdings" w:cs="Wingdings" w:hint="default"/>
      </w:rPr>
    </w:lvl>
    <w:lvl w:ilvl="3" w:tplc="04190001">
      <w:start w:val="1"/>
      <w:numFmt w:val="bullet"/>
      <w:lvlText w:val=""/>
      <w:lvlJc w:val="left"/>
      <w:pPr>
        <w:ind w:left="3655" w:hanging="360"/>
      </w:pPr>
      <w:rPr>
        <w:rFonts w:ascii="Symbol" w:hAnsi="Symbol" w:cs="Symbol" w:hint="default"/>
      </w:rPr>
    </w:lvl>
    <w:lvl w:ilvl="4" w:tplc="04190003">
      <w:start w:val="1"/>
      <w:numFmt w:val="bullet"/>
      <w:lvlText w:val="o"/>
      <w:lvlJc w:val="left"/>
      <w:pPr>
        <w:ind w:left="4375" w:hanging="360"/>
      </w:pPr>
      <w:rPr>
        <w:rFonts w:ascii="Courier New" w:hAnsi="Courier New" w:cs="Courier New" w:hint="default"/>
      </w:rPr>
    </w:lvl>
    <w:lvl w:ilvl="5" w:tplc="04190005">
      <w:start w:val="1"/>
      <w:numFmt w:val="bullet"/>
      <w:lvlText w:val=""/>
      <w:lvlJc w:val="left"/>
      <w:pPr>
        <w:ind w:left="5095" w:hanging="360"/>
      </w:pPr>
      <w:rPr>
        <w:rFonts w:ascii="Wingdings" w:hAnsi="Wingdings" w:cs="Wingdings" w:hint="default"/>
      </w:rPr>
    </w:lvl>
    <w:lvl w:ilvl="6" w:tplc="04190001">
      <w:start w:val="1"/>
      <w:numFmt w:val="bullet"/>
      <w:lvlText w:val=""/>
      <w:lvlJc w:val="left"/>
      <w:pPr>
        <w:ind w:left="5815" w:hanging="360"/>
      </w:pPr>
      <w:rPr>
        <w:rFonts w:ascii="Symbol" w:hAnsi="Symbol" w:cs="Symbol" w:hint="default"/>
      </w:rPr>
    </w:lvl>
    <w:lvl w:ilvl="7" w:tplc="04190003">
      <w:start w:val="1"/>
      <w:numFmt w:val="bullet"/>
      <w:lvlText w:val="o"/>
      <w:lvlJc w:val="left"/>
      <w:pPr>
        <w:ind w:left="6535" w:hanging="360"/>
      </w:pPr>
      <w:rPr>
        <w:rFonts w:ascii="Courier New" w:hAnsi="Courier New" w:cs="Courier New" w:hint="default"/>
      </w:rPr>
    </w:lvl>
    <w:lvl w:ilvl="8" w:tplc="04190005">
      <w:start w:val="1"/>
      <w:numFmt w:val="bullet"/>
      <w:lvlText w:val=""/>
      <w:lvlJc w:val="left"/>
      <w:pPr>
        <w:ind w:left="7255" w:hanging="360"/>
      </w:pPr>
      <w:rPr>
        <w:rFonts w:ascii="Wingdings" w:hAnsi="Wingdings" w:cs="Wingdings" w:hint="default"/>
      </w:rPr>
    </w:lvl>
  </w:abstractNum>
  <w:abstractNum w:abstractNumId="38">
    <w:nsid w:val="7F3E34BB"/>
    <w:multiLevelType w:val="hybridMultilevel"/>
    <w:tmpl w:val="37BCB81C"/>
    <w:lvl w:ilvl="0" w:tplc="BC52118E">
      <w:start w:val="1"/>
      <w:numFmt w:val="bullet"/>
      <w:lvlText w:val=""/>
      <w:lvlJc w:val="left"/>
      <w:pPr>
        <w:ind w:left="1260" w:hanging="360"/>
      </w:pPr>
      <w:rPr>
        <w:rFonts w:ascii="Symbol" w:hAnsi="Symbol" w:cs="Symbol" w:hint="default"/>
        <w:b/>
        <w:bCs/>
        <w:color w:val="auto"/>
      </w:rPr>
    </w:lvl>
    <w:lvl w:ilvl="1" w:tplc="04190003">
      <w:start w:val="1"/>
      <w:numFmt w:val="bullet"/>
      <w:lvlText w:val="o"/>
      <w:lvlJc w:val="left"/>
      <w:pPr>
        <w:ind w:left="1980" w:hanging="360"/>
      </w:pPr>
      <w:rPr>
        <w:rFonts w:ascii="Courier New" w:hAnsi="Courier New" w:cs="Courier New" w:hint="default"/>
      </w:rPr>
    </w:lvl>
    <w:lvl w:ilvl="2" w:tplc="04190005">
      <w:start w:val="1"/>
      <w:numFmt w:val="bullet"/>
      <w:lvlText w:val=""/>
      <w:lvlJc w:val="left"/>
      <w:pPr>
        <w:ind w:left="2700" w:hanging="360"/>
      </w:pPr>
      <w:rPr>
        <w:rFonts w:ascii="Wingdings" w:hAnsi="Wingdings" w:cs="Wingdings" w:hint="default"/>
      </w:rPr>
    </w:lvl>
    <w:lvl w:ilvl="3" w:tplc="04190001">
      <w:start w:val="1"/>
      <w:numFmt w:val="bullet"/>
      <w:lvlText w:val=""/>
      <w:lvlJc w:val="left"/>
      <w:pPr>
        <w:ind w:left="3420" w:hanging="360"/>
      </w:pPr>
      <w:rPr>
        <w:rFonts w:ascii="Symbol" w:hAnsi="Symbol" w:cs="Symbol" w:hint="default"/>
      </w:rPr>
    </w:lvl>
    <w:lvl w:ilvl="4" w:tplc="04190003">
      <w:start w:val="1"/>
      <w:numFmt w:val="bullet"/>
      <w:lvlText w:val="o"/>
      <w:lvlJc w:val="left"/>
      <w:pPr>
        <w:ind w:left="4140" w:hanging="360"/>
      </w:pPr>
      <w:rPr>
        <w:rFonts w:ascii="Courier New" w:hAnsi="Courier New" w:cs="Courier New" w:hint="default"/>
      </w:rPr>
    </w:lvl>
    <w:lvl w:ilvl="5" w:tplc="04190005">
      <w:start w:val="1"/>
      <w:numFmt w:val="bullet"/>
      <w:lvlText w:val=""/>
      <w:lvlJc w:val="left"/>
      <w:pPr>
        <w:ind w:left="4860" w:hanging="360"/>
      </w:pPr>
      <w:rPr>
        <w:rFonts w:ascii="Wingdings" w:hAnsi="Wingdings" w:cs="Wingdings" w:hint="default"/>
      </w:rPr>
    </w:lvl>
    <w:lvl w:ilvl="6" w:tplc="04190001">
      <w:start w:val="1"/>
      <w:numFmt w:val="bullet"/>
      <w:lvlText w:val=""/>
      <w:lvlJc w:val="left"/>
      <w:pPr>
        <w:ind w:left="5580" w:hanging="360"/>
      </w:pPr>
      <w:rPr>
        <w:rFonts w:ascii="Symbol" w:hAnsi="Symbol" w:cs="Symbol" w:hint="default"/>
      </w:rPr>
    </w:lvl>
    <w:lvl w:ilvl="7" w:tplc="04190003">
      <w:start w:val="1"/>
      <w:numFmt w:val="bullet"/>
      <w:lvlText w:val="o"/>
      <w:lvlJc w:val="left"/>
      <w:pPr>
        <w:ind w:left="6300" w:hanging="360"/>
      </w:pPr>
      <w:rPr>
        <w:rFonts w:ascii="Courier New" w:hAnsi="Courier New" w:cs="Courier New" w:hint="default"/>
      </w:rPr>
    </w:lvl>
    <w:lvl w:ilvl="8" w:tplc="04190005">
      <w:start w:val="1"/>
      <w:numFmt w:val="bullet"/>
      <w:lvlText w:val=""/>
      <w:lvlJc w:val="left"/>
      <w:pPr>
        <w:ind w:left="7020" w:hanging="360"/>
      </w:pPr>
      <w:rPr>
        <w:rFonts w:ascii="Wingdings" w:hAnsi="Wingdings" w:cs="Wingdings" w:hint="default"/>
      </w:rPr>
    </w:lvl>
  </w:abstractNum>
  <w:num w:numId="1">
    <w:abstractNumId w:val="7"/>
  </w:num>
  <w:num w:numId="2">
    <w:abstractNumId w:val="34"/>
  </w:num>
  <w:num w:numId="3">
    <w:abstractNumId w:val="38"/>
  </w:num>
  <w:num w:numId="4">
    <w:abstractNumId w:val="13"/>
  </w:num>
  <w:num w:numId="5">
    <w:abstractNumId w:val="16"/>
  </w:num>
  <w:num w:numId="6">
    <w:abstractNumId w:val="22"/>
  </w:num>
  <w:num w:numId="7">
    <w:abstractNumId w:val="30"/>
  </w:num>
  <w:num w:numId="8">
    <w:abstractNumId w:val="21"/>
  </w:num>
  <w:num w:numId="9">
    <w:abstractNumId w:val="10"/>
  </w:num>
  <w:num w:numId="10">
    <w:abstractNumId w:val="9"/>
  </w:num>
  <w:num w:numId="11">
    <w:abstractNumId w:val="15"/>
  </w:num>
  <w:num w:numId="12">
    <w:abstractNumId w:val="18"/>
  </w:num>
  <w:num w:numId="13">
    <w:abstractNumId w:val="32"/>
  </w:num>
  <w:num w:numId="14">
    <w:abstractNumId w:val="14"/>
  </w:num>
  <w:num w:numId="15">
    <w:abstractNumId w:val="37"/>
  </w:num>
  <w:num w:numId="16">
    <w:abstractNumId w:val="1"/>
  </w:num>
  <w:num w:numId="17">
    <w:abstractNumId w:val="12"/>
  </w:num>
  <w:num w:numId="18">
    <w:abstractNumId w:val="17"/>
  </w:num>
  <w:num w:numId="19">
    <w:abstractNumId w:val="36"/>
  </w:num>
  <w:num w:numId="20">
    <w:abstractNumId w:val="5"/>
  </w:num>
  <w:num w:numId="21">
    <w:abstractNumId w:val="0"/>
  </w:num>
  <w:num w:numId="22">
    <w:abstractNumId w:val="33"/>
  </w:num>
  <w:num w:numId="23">
    <w:abstractNumId w:val="26"/>
  </w:num>
  <w:num w:numId="24">
    <w:abstractNumId w:val="3"/>
  </w:num>
  <w:num w:numId="25">
    <w:abstractNumId w:val="24"/>
  </w:num>
  <w:num w:numId="26">
    <w:abstractNumId w:val="4"/>
  </w:num>
  <w:num w:numId="27">
    <w:abstractNumId w:val="6"/>
  </w:num>
  <w:num w:numId="28">
    <w:abstractNumId w:val="23"/>
  </w:num>
  <w:num w:numId="29">
    <w:abstractNumId w:val="28"/>
  </w:num>
  <w:num w:numId="30">
    <w:abstractNumId w:val="35"/>
  </w:num>
  <w:num w:numId="31">
    <w:abstractNumId w:val="2"/>
  </w:num>
  <w:num w:numId="32">
    <w:abstractNumId w:val="29"/>
  </w:num>
  <w:num w:numId="33">
    <w:abstractNumId w:val="25"/>
  </w:num>
  <w:num w:numId="34">
    <w:abstractNumId w:val="8"/>
  </w:num>
  <w:num w:numId="35">
    <w:abstractNumId w:val="20"/>
  </w:num>
  <w:num w:numId="36">
    <w:abstractNumId w:val="19"/>
  </w:num>
  <w:num w:numId="37">
    <w:abstractNumId w:val="31"/>
  </w:num>
  <w:num w:numId="38">
    <w:abstractNumId w:val="11"/>
  </w:num>
  <w:num w:numId="39">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numFmt w:val="decimal"/>
    <w:endnote w:id="-1"/>
    <w:endnote w:id="0"/>
  </w:endnotePr>
  <w:compat/>
  <w:rsids>
    <w:rsidRoot w:val="00317290"/>
    <w:rsid w:val="00021B95"/>
    <w:rsid w:val="00027967"/>
    <w:rsid w:val="00032758"/>
    <w:rsid w:val="00041E95"/>
    <w:rsid w:val="000463AF"/>
    <w:rsid w:val="000516C8"/>
    <w:rsid w:val="000521BD"/>
    <w:rsid w:val="00053FE8"/>
    <w:rsid w:val="00054532"/>
    <w:rsid w:val="00060532"/>
    <w:rsid w:val="00062B50"/>
    <w:rsid w:val="00072516"/>
    <w:rsid w:val="00080123"/>
    <w:rsid w:val="0008744F"/>
    <w:rsid w:val="000A0F61"/>
    <w:rsid w:val="000A4CE2"/>
    <w:rsid w:val="000B1C8A"/>
    <w:rsid w:val="000B56B4"/>
    <w:rsid w:val="000C5845"/>
    <w:rsid w:val="000C6F76"/>
    <w:rsid w:val="000D3ABB"/>
    <w:rsid w:val="000D6833"/>
    <w:rsid w:val="000E4639"/>
    <w:rsid w:val="00107C18"/>
    <w:rsid w:val="00110DEE"/>
    <w:rsid w:val="001122BD"/>
    <w:rsid w:val="00126645"/>
    <w:rsid w:val="00135CB7"/>
    <w:rsid w:val="00143AA7"/>
    <w:rsid w:val="001505D4"/>
    <w:rsid w:val="0016045C"/>
    <w:rsid w:val="001628E1"/>
    <w:rsid w:val="00183337"/>
    <w:rsid w:val="001835C3"/>
    <w:rsid w:val="001867AA"/>
    <w:rsid w:val="0019056A"/>
    <w:rsid w:val="001B210B"/>
    <w:rsid w:val="001C4353"/>
    <w:rsid w:val="001D3B2E"/>
    <w:rsid w:val="001E149B"/>
    <w:rsid w:val="00202617"/>
    <w:rsid w:val="00203499"/>
    <w:rsid w:val="00205972"/>
    <w:rsid w:val="00220097"/>
    <w:rsid w:val="0022116B"/>
    <w:rsid w:val="00232EEE"/>
    <w:rsid w:val="00250C2F"/>
    <w:rsid w:val="00253BF1"/>
    <w:rsid w:val="002548E7"/>
    <w:rsid w:val="0026756D"/>
    <w:rsid w:val="002812E7"/>
    <w:rsid w:val="00290877"/>
    <w:rsid w:val="0029414C"/>
    <w:rsid w:val="002B60C6"/>
    <w:rsid w:val="002C2EE2"/>
    <w:rsid w:val="002C4468"/>
    <w:rsid w:val="002C61F7"/>
    <w:rsid w:val="002D46A1"/>
    <w:rsid w:val="002E0A35"/>
    <w:rsid w:val="002E5B68"/>
    <w:rsid w:val="002E69AD"/>
    <w:rsid w:val="002F4B5E"/>
    <w:rsid w:val="00301311"/>
    <w:rsid w:val="0030705F"/>
    <w:rsid w:val="00317290"/>
    <w:rsid w:val="003312DF"/>
    <w:rsid w:val="003336FA"/>
    <w:rsid w:val="00334058"/>
    <w:rsid w:val="00341A8D"/>
    <w:rsid w:val="00350159"/>
    <w:rsid w:val="003530B3"/>
    <w:rsid w:val="0036618B"/>
    <w:rsid w:val="003701BE"/>
    <w:rsid w:val="00374442"/>
    <w:rsid w:val="00375F57"/>
    <w:rsid w:val="00376838"/>
    <w:rsid w:val="00377930"/>
    <w:rsid w:val="00392603"/>
    <w:rsid w:val="00392AE6"/>
    <w:rsid w:val="003935CA"/>
    <w:rsid w:val="003A4A4F"/>
    <w:rsid w:val="003B0BB0"/>
    <w:rsid w:val="003B23E8"/>
    <w:rsid w:val="003B33E3"/>
    <w:rsid w:val="003B7302"/>
    <w:rsid w:val="003C648A"/>
    <w:rsid w:val="003C6FD8"/>
    <w:rsid w:val="003D64D9"/>
    <w:rsid w:val="003E2A21"/>
    <w:rsid w:val="003F6044"/>
    <w:rsid w:val="00404BF4"/>
    <w:rsid w:val="004067AA"/>
    <w:rsid w:val="00417660"/>
    <w:rsid w:val="00442AF3"/>
    <w:rsid w:val="004510C1"/>
    <w:rsid w:val="00454C41"/>
    <w:rsid w:val="00462511"/>
    <w:rsid w:val="0046474F"/>
    <w:rsid w:val="00464A11"/>
    <w:rsid w:val="00464D8F"/>
    <w:rsid w:val="004804D2"/>
    <w:rsid w:val="00480B70"/>
    <w:rsid w:val="004831BB"/>
    <w:rsid w:val="004833AC"/>
    <w:rsid w:val="00492EBA"/>
    <w:rsid w:val="004A1D08"/>
    <w:rsid w:val="004B7969"/>
    <w:rsid w:val="004C2822"/>
    <w:rsid w:val="004D7596"/>
    <w:rsid w:val="004E0795"/>
    <w:rsid w:val="004F5442"/>
    <w:rsid w:val="005149A9"/>
    <w:rsid w:val="00515138"/>
    <w:rsid w:val="00533E2F"/>
    <w:rsid w:val="00537018"/>
    <w:rsid w:val="00554637"/>
    <w:rsid w:val="00565F16"/>
    <w:rsid w:val="005707B2"/>
    <w:rsid w:val="005720EB"/>
    <w:rsid w:val="00576F5A"/>
    <w:rsid w:val="005818B1"/>
    <w:rsid w:val="00585385"/>
    <w:rsid w:val="00586A09"/>
    <w:rsid w:val="00587A9D"/>
    <w:rsid w:val="0059065A"/>
    <w:rsid w:val="00593ACB"/>
    <w:rsid w:val="00595685"/>
    <w:rsid w:val="005A1653"/>
    <w:rsid w:val="005B7F29"/>
    <w:rsid w:val="005C388A"/>
    <w:rsid w:val="005D6E86"/>
    <w:rsid w:val="005E05EB"/>
    <w:rsid w:val="005E16F3"/>
    <w:rsid w:val="005E39CB"/>
    <w:rsid w:val="005F28B3"/>
    <w:rsid w:val="006005D1"/>
    <w:rsid w:val="00602DBC"/>
    <w:rsid w:val="006072F9"/>
    <w:rsid w:val="00610BAA"/>
    <w:rsid w:val="00617917"/>
    <w:rsid w:val="0062677F"/>
    <w:rsid w:val="00651099"/>
    <w:rsid w:val="00653FFE"/>
    <w:rsid w:val="00661C73"/>
    <w:rsid w:val="006831DF"/>
    <w:rsid w:val="006837E5"/>
    <w:rsid w:val="00687A12"/>
    <w:rsid w:val="006929FD"/>
    <w:rsid w:val="00694339"/>
    <w:rsid w:val="006976CD"/>
    <w:rsid w:val="006A5DA6"/>
    <w:rsid w:val="006C32BD"/>
    <w:rsid w:val="006E0483"/>
    <w:rsid w:val="006E6697"/>
    <w:rsid w:val="006E6DD6"/>
    <w:rsid w:val="006F654F"/>
    <w:rsid w:val="007002D6"/>
    <w:rsid w:val="007028A0"/>
    <w:rsid w:val="007070BC"/>
    <w:rsid w:val="00711778"/>
    <w:rsid w:val="007204FE"/>
    <w:rsid w:val="0072597A"/>
    <w:rsid w:val="0073231F"/>
    <w:rsid w:val="00733448"/>
    <w:rsid w:val="007348A6"/>
    <w:rsid w:val="00744119"/>
    <w:rsid w:val="007461DF"/>
    <w:rsid w:val="00747216"/>
    <w:rsid w:val="007570F7"/>
    <w:rsid w:val="00762AAF"/>
    <w:rsid w:val="007849D0"/>
    <w:rsid w:val="00791F0D"/>
    <w:rsid w:val="00793C76"/>
    <w:rsid w:val="0079774A"/>
    <w:rsid w:val="007A220D"/>
    <w:rsid w:val="007A346D"/>
    <w:rsid w:val="007C1E16"/>
    <w:rsid w:val="007C4E6D"/>
    <w:rsid w:val="007E1E8E"/>
    <w:rsid w:val="007F1CDD"/>
    <w:rsid w:val="007F4651"/>
    <w:rsid w:val="007F74D5"/>
    <w:rsid w:val="008079F8"/>
    <w:rsid w:val="00815525"/>
    <w:rsid w:val="008216BD"/>
    <w:rsid w:val="0083402B"/>
    <w:rsid w:val="00835D57"/>
    <w:rsid w:val="008365BC"/>
    <w:rsid w:val="008416DC"/>
    <w:rsid w:val="00841A66"/>
    <w:rsid w:val="0085718E"/>
    <w:rsid w:val="00871A26"/>
    <w:rsid w:val="00874FB1"/>
    <w:rsid w:val="008870EA"/>
    <w:rsid w:val="008933BA"/>
    <w:rsid w:val="008A7216"/>
    <w:rsid w:val="008B0D8E"/>
    <w:rsid w:val="008C0964"/>
    <w:rsid w:val="008C1DF8"/>
    <w:rsid w:val="008C2FC5"/>
    <w:rsid w:val="008D5F55"/>
    <w:rsid w:val="008E05A2"/>
    <w:rsid w:val="008E10A8"/>
    <w:rsid w:val="008E63D6"/>
    <w:rsid w:val="008E7C59"/>
    <w:rsid w:val="008F073E"/>
    <w:rsid w:val="00900F06"/>
    <w:rsid w:val="00913A68"/>
    <w:rsid w:val="009300C5"/>
    <w:rsid w:val="00942E0C"/>
    <w:rsid w:val="0096204E"/>
    <w:rsid w:val="0096689F"/>
    <w:rsid w:val="00966C3E"/>
    <w:rsid w:val="009700AC"/>
    <w:rsid w:val="00985E50"/>
    <w:rsid w:val="00993AE2"/>
    <w:rsid w:val="00997B42"/>
    <w:rsid w:val="009A1B48"/>
    <w:rsid w:val="009A3F95"/>
    <w:rsid w:val="009A3FDA"/>
    <w:rsid w:val="009A4435"/>
    <w:rsid w:val="009B3ACC"/>
    <w:rsid w:val="009C06BF"/>
    <w:rsid w:val="009C0982"/>
    <w:rsid w:val="009D64FA"/>
    <w:rsid w:val="009F30DB"/>
    <w:rsid w:val="009F53F4"/>
    <w:rsid w:val="009F604A"/>
    <w:rsid w:val="009F696F"/>
    <w:rsid w:val="00A362CB"/>
    <w:rsid w:val="00A43379"/>
    <w:rsid w:val="00A46FDC"/>
    <w:rsid w:val="00A55626"/>
    <w:rsid w:val="00A81C70"/>
    <w:rsid w:val="00A95499"/>
    <w:rsid w:val="00A96D08"/>
    <w:rsid w:val="00AA4EE1"/>
    <w:rsid w:val="00AB3F52"/>
    <w:rsid w:val="00AB6606"/>
    <w:rsid w:val="00AC4EB1"/>
    <w:rsid w:val="00AE0C86"/>
    <w:rsid w:val="00AF34DC"/>
    <w:rsid w:val="00B1384F"/>
    <w:rsid w:val="00B138E4"/>
    <w:rsid w:val="00B13BED"/>
    <w:rsid w:val="00B22FE8"/>
    <w:rsid w:val="00B25F77"/>
    <w:rsid w:val="00B34040"/>
    <w:rsid w:val="00B360AD"/>
    <w:rsid w:val="00B43FDB"/>
    <w:rsid w:val="00B44098"/>
    <w:rsid w:val="00B44AB6"/>
    <w:rsid w:val="00B57A81"/>
    <w:rsid w:val="00B8522B"/>
    <w:rsid w:val="00B8589E"/>
    <w:rsid w:val="00B9011D"/>
    <w:rsid w:val="00B92799"/>
    <w:rsid w:val="00BA401F"/>
    <w:rsid w:val="00BA670B"/>
    <w:rsid w:val="00BB1418"/>
    <w:rsid w:val="00BB59C0"/>
    <w:rsid w:val="00BB6A37"/>
    <w:rsid w:val="00BC572A"/>
    <w:rsid w:val="00BD7E1E"/>
    <w:rsid w:val="00BE2781"/>
    <w:rsid w:val="00BE2F0A"/>
    <w:rsid w:val="00BE500F"/>
    <w:rsid w:val="00BE7482"/>
    <w:rsid w:val="00BF11D6"/>
    <w:rsid w:val="00BF4EF3"/>
    <w:rsid w:val="00BF7B3D"/>
    <w:rsid w:val="00C04CC1"/>
    <w:rsid w:val="00C12284"/>
    <w:rsid w:val="00C27811"/>
    <w:rsid w:val="00C31ED4"/>
    <w:rsid w:val="00C40AF9"/>
    <w:rsid w:val="00C4157E"/>
    <w:rsid w:val="00C521D1"/>
    <w:rsid w:val="00C64EC1"/>
    <w:rsid w:val="00C66B7A"/>
    <w:rsid w:val="00C732E8"/>
    <w:rsid w:val="00C74A6C"/>
    <w:rsid w:val="00C9780C"/>
    <w:rsid w:val="00CA6BFF"/>
    <w:rsid w:val="00CB1413"/>
    <w:rsid w:val="00CB7653"/>
    <w:rsid w:val="00CC1437"/>
    <w:rsid w:val="00CC4875"/>
    <w:rsid w:val="00CD371D"/>
    <w:rsid w:val="00CE5D87"/>
    <w:rsid w:val="00CE7F9B"/>
    <w:rsid w:val="00CF23B4"/>
    <w:rsid w:val="00D0110C"/>
    <w:rsid w:val="00D01D8D"/>
    <w:rsid w:val="00D038C6"/>
    <w:rsid w:val="00D0788E"/>
    <w:rsid w:val="00D11A3A"/>
    <w:rsid w:val="00D20169"/>
    <w:rsid w:val="00D26725"/>
    <w:rsid w:val="00D37EA1"/>
    <w:rsid w:val="00D403D6"/>
    <w:rsid w:val="00D42A4E"/>
    <w:rsid w:val="00D56C8F"/>
    <w:rsid w:val="00D56EF8"/>
    <w:rsid w:val="00D801B5"/>
    <w:rsid w:val="00D94FCC"/>
    <w:rsid w:val="00D95589"/>
    <w:rsid w:val="00DA35A2"/>
    <w:rsid w:val="00DB65BD"/>
    <w:rsid w:val="00DB77D2"/>
    <w:rsid w:val="00DC0325"/>
    <w:rsid w:val="00DC5207"/>
    <w:rsid w:val="00DD73FD"/>
    <w:rsid w:val="00E02BCC"/>
    <w:rsid w:val="00E1338E"/>
    <w:rsid w:val="00E218D8"/>
    <w:rsid w:val="00E25ABF"/>
    <w:rsid w:val="00E31813"/>
    <w:rsid w:val="00E61803"/>
    <w:rsid w:val="00E62F47"/>
    <w:rsid w:val="00E712AD"/>
    <w:rsid w:val="00E71962"/>
    <w:rsid w:val="00E76845"/>
    <w:rsid w:val="00E86D5E"/>
    <w:rsid w:val="00E93A39"/>
    <w:rsid w:val="00EA66AD"/>
    <w:rsid w:val="00EA75F7"/>
    <w:rsid w:val="00EA7D8B"/>
    <w:rsid w:val="00EB3F02"/>
    <w:rsid w:val="00EB53E4"/>
    <w:rsid w:val="00EC0339"/>
    <w:rsid w:val="00EC5ADE"/>
    <w:rsid w:val="00EE2629"/>
    <w:rsid w:val="00EE7652"/>
    <w:rsid w:val="00EF39A3"/>
    <w:rsid w:val="00EF54E9"/>
    <w:rsid w:val="00F14748"/>
    <w:rsid w:val="00F201F6"/>
    <w:rsid w:val="00F208F8"/>
    <w:rsid w:val="00F22331"/>
    <w:rsid w:val="00F33AA6"/>
    <w:rsid w:val="00F34743"/>
    <w:rsid w:val="00F34CC4"/>
    <w:rsid w:val="00F36108"/>
    <w:rsid w:val="00F465B1"/>
    <w:rsid w:val="00F62F95"/>
    <w:rsid w:val="00F70999"/>
    <w:rsid w:val="00F85A72"/>
    <w:rsid w:val="00F9042F"/>
    <w:rsid w:val="00FA3702"/>
    <w:rsid w:val="00FA5717"/>
    <w:rsid w:val="00FA71FA"/>
    <w:rsid w:val="00FB5E5A"/>
    <w:rsid w:val="00FB703A"/>
    <w:rsid w:val="00FB7A21"/>
    <w:rsid w:val="00FD120D"/>
    <w:rsid w:val="00FD19C0"/>
    <w:rsid w:val="00FD1B19"/>
    <w:rsid w:val="00FD289E"/>
    <w:rsid w:val="00FD4E0C"/>
    <w:rsid w:val="00FE13E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Body Text Inde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17290"/>
    <w:pPr>
      <w:widowControl w:val="0"/>
    </w:pPr>
    <w:rPr>
      <w:rFonts w:ascii="Times New Roman" w:eastAsia="Times New Roman" w:hAnsi="Times New Roman"/>
    </w:rPr>
  </w:style>
  <w:style w:type="paragraph" w:styleId="1">
    <w:name w:val="heading 1"/>
    <w:basedOn w:val="a"/>
    <w:next w:val="a"/>
    <w:link w:val="10"/>
    <w:qFormat/>
    <w:locked/>
    <w:rsid w:val="0079774A"/>
    <w:pPr>
      <w:keepNext/>
      <w:spacing w:before="240" w:after="60"/>
      <w:outlineLvl w:val="0"/>
    </w:pPr>
    <w:rPr>
      <w:rFonts w:asciiTheme="majorHAnsi" w:eastAsiaTheme="majorEastAsia" w:hAnsiTheme="majorHAnsi" w:cstheme="majorBidi"/>
      <w:b/>
      <w:bCs/>
      <w:kern w:val="32"/>
      <w:sz w:val="32"/>
      <w:szCs w:val="32"/>
    </w:rPr>
  </w:style>
  <w:style w:type="paragraph" w:styleId="4">
    <w:name w:val="heading 4"/>
    <w:basedOn w:val="a"/>
    <w:next w:val="a"/>
    <w:link w:val="40"/>
    <w:uiPriority w:val="99"/>
    <w:qFormat/>
    <w:rsid w:val="00317290"/>
    <w:pPr>
      <w:keepNext/>
      <w:keepLines/>
      <w:spacing w:before="200"/>
      <w:outlineLvl w:val="3"/>
    </w:pPr>
    <w:rPr>
      <w:rFonts w:ascii="Cambria" w:hAnsi="Cambria" w:cs="Cambria"/>
      <w:b/>
      <w:bCs/>
      <w:i/>
      <w:iCs/>
      <w:color w:val="4F81BD"/>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9"/>
    <w:semiHidden/>
    <w:locked/>
    <w:rsid w:val="00317290"/>
    <w:rPr>
      <w:rFonts w:ascii="Cambria" w:hAnsi="Cambria" w:cs="Cambria"/>
      <w:b/>
      <w:bCs/>
      <w:i/>
      <w:iCs/>
      <w:color w:val="4F81BD"/>
      <w:sz w:val="20"/>
      <w:szCs w:val="20"/>
      <w:lang w:eastAsia="ru-RU"/>
    </w:rPr>
  </w:style>
  <w:style w:type="paragraph" w:styleId="a3">
    <w:name w:val="header"/>
    <w:basedOn w:val="a"/>
    <w:link w:val="a4"/>
    <w:uiPriority w:val="99"/>
    <w:rsid w:val="00317290"/>
    <w:pPr>
      <w:tabs>
        <w:tab w:val="center" w:pos="4153"/>
        <w:tab w:val="right" w:pos="8306"/>
      </w:tabs>
    </w:pPr>
  </w:style>
  <w:style w:type="character" w:customStyle="1" w:styleId="a4">
    <w:name w:val="Верхний колонтитул Знак"/>
    <w:basedOn w:val="a0"/>
    <w:link w:val="a3"/>
    <w:uiPriority w:val="99"/>
    <w:locked/>
    <w:rsid w:val="00317290"/>
    <w:rPr>
      <w:rFonts w:ascii="Times New Roman" w:hAnsi="Times New Roman" w:cs="Times New Roman"/>
      <w:sz w:val="20"/>
      <w:szCs w:val="20"/>
      <w:lang w:eastAsia="ru-RU"/>
    </w:rPr>
  </w:style>
  <w:style w:type="paragraph" w:styleId="a5">
    <w:name w:val="footer"/>
    <w:basedOn w:val="a"/>
    <w:link w:val="a6"/>
    <w:uiPriority w:val="99"/>
    <w:rsid w:val="00317290"/>
    <w:pPr>
      <w:tabs>
        <w:tab w:val="center" w:pos="4153"/>
        <w:tab w:val="right" w:pos="8306"/>
      </w:tabs>
    </w:pPr>
  </w:style>
  <w:style w:type="character" w:customStyle="1" w:styleId="a6">
    <w:name w:val="Нижний колонтитул Знак"/>
    <w:basedOn w:val="a0"/>
    <w:link w:val="a5"/>
    <w:uiPriority w:val="99"/>
    <w:locked/>
    <w:rsid w:val="00317290"/>
    <w:rPr>
      <w:rFonts w:ascii="Times New Roman" w:hAnsi="Times New Roman" w:cs="Times New Roman"/>
      <w:sz w:val="20"/>
      <w:szCs w:val="20"/>
      <w:lang w:eastAsia="ru-RU"/>
    </w:rPr>
  </w:style>
  <w:style w:type="paragraph" w:customStyle="1" w:styleId="ConsPlusNormal">
    <w:name w:val="ConsPlusNormal"/>
    <w:rsid w:val="00317290"/>
    <w:pPr>
      <w:widowControl w:val="0"/>
      <w:autoSpaceDE w:val="0"/>
      <w:autoSpaceDN w:val="0"/>
      <w:adjustRightInd w:val="0"/>
      <w:ind w:firstLine="720"/>
    </w:pPr>
    <w:rPr>
      <w:rFonts w:ascii="Arial" w:eastAsia="Times New Roman" w:hAnsi="Arial" w:cs="Arial"/>
    </w:rPr>
  </w:style>
  <w:style w:type="paragraph" w:styleId="a7">
    <w:name w:val="Body Text Indent"/>
    <w:basedOn w:val="a"/>
    <w:link w:val="a8"/>
    <w:uiPriority w:val="99"/>
    <w:rsid w:val="00317290"/>
    <w:pPr>
      <w:widowControl/>
      <w:ind w:firstLine="851"/>
      <w:jc w:val="both"/>
    </w:pPr>
    <w:rPr>
      <w:sz w:val="28"/>
      <w:szCs w:val="28"/>
    </w:rPr>
  </w:style>
  <w:style w:type="character" w:customStyle="1" w:styleId="a8">
    <w:name w:val="Основной текст с отступом Знак"/>
    <w:basedOn w:val="a0"/>
    <w:link w:val="a7"/>
    <w:uiPriority w:val="99"/>
    <w:locked/>
    <w:rsid w:val="00317290"/>
    <w:rPr>
      <w:rFonts w:ascii="Times New Roman" w:hAnsi="Times New Roman" w:cs="Times New Roman"/>
      <w:sz w:val="20"/>
      <w:szCs w:val="20"/>
      <w:lang w:eastAsia="ru-RU"/>
    </w:rPr>
  </w:style>
  <w:style w:type="character" w:styleId="a9">
    <w:name w:val="page number"/>
    <w:basedOn w:val="a0"/>
    <w:uiPriority w:val="99"/>
    <w:rsid w:val="00317290"/>
  </w:style>
  <w:style w:type="paragraph" w:customStyle="1" w:styleId="ConsPlusNonformat">
    <w:name w:val="ConsPlusNonformat"/>
    <w:uiPriority w:val="99"/>
    <w:rsid w:val="00317290"/>
    <w:pPr>
      <w:widowControl w:val="0"/>
      <w:autoSpaceDE w:val="0"/>
      <w:autoSpaceDN w:val="0"/>
      <w:adjustRightInd w:val="0"/>
    </w:pPr>
    <w:rPr>
      <w:rFonts w:ascii="Courier New" w:eastAsia="Times New Roman" w:hAnsi="Courier New" w:cs="Courier New"/>
    </w:rPr>
  </w:style>
  <w:style w:type="paragraph" w:styleId="aa">
    <w:name w:val="Plain Text"/>
    <w:basedOn w:val="a"/>
    <w:link w:val="ab"/>
    <w:uiPriority w:val="99"/>
    <w:rsid w:val="00317290"/>
    <w:pPr>
      <w:widowControl/>
    </w:pPr>
    <w:rPr>
      <w:rFonts w:ascii="Courier New" w:hAnsi="Courier New" w:cs="Courier New"/>
    </w:rPr>
  </w:style>
  <w:style w:type="character" w:customStyle="1" w:styleId="ab">
    <w:name w:val="Текст Знак"/>
    <w:basedOn w:val="a0"/>
    <w:link w:val="aa"/>
    <w:uiPriority w:val="99"/>
    <w:locked/>
    <w:rsid w:val="00317290"/>
    <w:rPr>
      <w:rFonts w:ascii="Courier New" w:hAnsi="Courier New" w:cs="Courier New"/>
      <w:sz w:val="20"/>
      <w:szCs w:val="20"/>
      <w:lang w:eastAsia="ru-RU"/>
    </w:rPr>
  </w:style>
  <w:style w:type="paragraph" w:styleId="ac">
    <w:name w:val="Body Text"/>
    <w:basedOn w:val="a"/>
    <w:link w:val="ad"/>
    <w:uiPriority w:val="99"/>
    <w:rsid w:val="00317290"/>
    <w:pPr>
      <w:spacing w:after="120"/>
    </w:pPr>
  </w:style>
  <w:style w:type="character" w:customStyle="1" w:styleId="ad">
    <w:name w:val="Основной текст Знак"/>
    <w:basedOn w:val="a0"/>
    <w:link w:val="ac"/>
    <w:uiPriority w:val="99"/>
    <w:locked/>
    <w:rsid w:val="00317290"/>
    <w:rPr>
      <w:rFonts w:ascii="Times New Roman" w:hAnsi="Times New Roman" w:cs="Times New Roman"/>
      <w:sz w:val="20"/>
      <w:szCs w:val="20"/>
      <w:lang w:eastAsia="ru-RU"/>
    </w:rPr>
  </w:style>
  <w:style w:type="paragraph" w:styleId="2">
    <w:name w:val="Body Text Indent 2"/>
    <w:basedOn w:val="a"/>
    <w:link w:val="20"/>
    <w:uiPriority w:val="99"/>
    <w:rsid w:val="00317290"/>
    <w:pPr>
      <w:spacing w:after="120" w:line="480" w:lineRule="auto"/>
      <w:ind w:left="283"/>
    </w:pPr>
  </w:style>
  <w:style w:type="character" w:customStyle="1" w:styleId="20">
    <w:name w:val="Основной текст с отступом 2 Знак"/>
    <w:basedOn w:val="a0"/>
    <w:link w:val="2"/>
    <w:uiPriority w:val="99"/>
    <w:locked/>
    <w:rsid w:val="00317290"/>
    <w:rPr>
      <w:rFonts w:ascii="Times New Roman" w:hAnsi="Times New Roman" w:cs="Times New Roman"/>
      <w:sz w:val="20"/>
      <w:szCs w:val="20"/>
      <w:lang w:eastAsia="ru-RU"/>
    </w:rPr>
  </w:style>
  <w:style w:type="paragraph" w:styleId="ae">
    <w:name w:val="No Spacing"/>
    <w:uiPriority w:val="99"/>
    <w:qFormat/>
    <w:rsid w:val="00317290"/>
    <w:rPr>
      <w:rFonts w:ascii="Times New Roman" w:eastAsia="Times New Roman" w:hAnsi="Times New Roman"/>
    </w:rPr>
  </w:style>
  <w:style w:type="paragraph" w:styleId="af">
    <w:name w:val="List Paragraph"/>
    <w:basedOn w:val="a"/>
    <w:uiPriority w:val="99"/>
    <w:qFormat/>
    <w:rsid w:val="00317290"/>
    <w:pPr>
      <w:ind w:left="720"/>
    </w:pPr>
  </w:style>
  <w:style w:type="paragraph" w:customStyle="1" w:styleId="21">
    <w:name w:val="Обычный2"/>
    <w:uiPriority w:val="99"/>
    <w:rsid w:val="00317290"/>
    <w:rPr>
      <w:rFonts w:ascii="Times New Roman" w:hAnsi="Times New Roman"/>
      <w:color w:val="000000"/>
      <w:sz w:val="24"/>
      <w:szCs w:val="24"/>
    </w:rPr>
  </w:style>
  <w:style w:type="paragraph" w:styleId="af0">
    <w:name w:val="Normal (Web)"/>
    <w:basedOn w:val="a"/>
    <w:uiPriority w:val="99"/>
    <w:rsid w:val="00317290"/>
    <w:pPr>
      <w:widowControl/>
      <w:spacing w:before="100" w:beforeAutospacing="1" w:after="100" w:afterAutospacing="1"/>
    </w:pPr>
    <w:rPr>
      <w:sz w:val="24"/>
      <w:szCs w:val="24"/>
    </w:rPr>
  </w:style>
  <w:style w:type="paragraph" w:styleId="af1">
    <w:name w:val="Balloon Text"/>
    <w:basedOn w:val="a"/>
    <w:link w:val="af2"/>
    <w:uiPriority w:val="99"/>
    <w:semiHidden/>
    <w:rsid w:val="00317290"/>
    <w:rPr>
      <w:rFonts w:ascii="Tahoma" w:hAnsi="Tahoma" w:cs="Tahoma"/>
      <w:sz w:val="16"/>
      <w:szCs w:val="16"/>
    </w:rPr>
  </w:style>
  <w:style w:type="character" w:customStyle="1" w:styleId="af2">
    <w:name w:val="Текст выноски Знак"/>
    <w:basedOn w:val="a0"/>
    <w:link w:val="af1"/>
    <w:uiPriority w:val="99"/>
    <w:semiHidden/>
    <w:locked/>
    <w:rsid w:val="00317290"/>
    <w:rPr>
      <w:rFonts w:ascii="Tahoma" w:hAnsi="Tahoma" w:cs="Tahoma"/>
      <w:sz w:val="16"/>
      <w:szCs w:val="16"/>
      <w:lang w:eastAsia="ru-RU"/>
    </w:rPr>
  </w:style>
  <w:style w:type="paragraph" w:styleId="af3">
    <w:name w:val="footnote text"/>
    <w:basedOn w:val="a"/>
    <w:link w:val="af4"/>
    <w:uiPriority w:val="99"/>
    <w:semiHidden/>
    <w:rsid w:val="00B1384F"/>
    <w:pPr>
      <w:widowControl/>
    </w:pPr>
  </w:style>
  <w:style w:type="character" w:customStyle="1" w:styleId="af4">
    <w:name w:val="Текст сноски Знак"/>
    <w:basedOn w:val="a0"/>
    <w:link w:val="af3"/>
    <w:uiPriority w:val="99"/>
    <w:semiHidden/>
    <w:locked/>
    <w:rsid w:val="00B1384F"/>
    <w:rPr>
      <w:rFonts w:ascii="Times New Roman" w:hAnsi="Times New Roman" w:cs="Times New Roman"/>
      <w:sz w:val="20"/>
      <w:szCs w:val="20"/>
      <w:lang w:eastAsia="ru-RU"/>
    </w:rPr>
  </w:style>
  <w:style w:type="paragraph" w:customStyle="1" w:styleId="af5">
    <w:name w:val="Знак Знак Знак Знак"/>
    <w:basedOn w:val="a"/>
    <w:uiPriority w:val="99"/>
    <w:rsid w:val="00041E95"/>
    <w:pPr>
      <w:widowControl/>
      <w:spacing w:after="160" w:line="240" w:lineRule="exact"/>
    </w:pPr>
    <w:rPr>
      <w:rFonts w:ascii="Verdana" w:hAnsi="Verdana" w:cs="Verdana"/>
      <w:lang w:val="en-US" w:eastAsia="en-US"/>
    </w:rPr>
  </w:style>
  <w:style w:type="paragraph" w:customStyle="1" w:styleId="af6">
    <w:name w:val="Знак Знак Знак Знак Знак Знак Знак"/>
    <w:basedOn w:val="a"/>
    <w:uiPriority w:val="99"/>
    <w:rsid w:val="00EC5ADE"/>
    <w:pPr>
      <w:adjustRightInd w:val="0"/>
      <w:spacing w:after="160" w:line="240" w:lineRule="exact"/>
      <w:jc w:val="right"/>
    </w:pPr>
    <w:rPr>
      <w:lang w:val="en-GB" w:eastAsia="en-US"/>
    </w:rPr>
  </w:style>
  <w:style w:type="paragraph" w:customStyle="1" w:styleId="11">
    <w:name w:val="Знак Знак Знак Знак Знак Знак Знак1"/>
    <w:basedOn w:val="a"/>
    <w:uiPriority w:val="99"/>
    <w:rsid w:val="00E25ABF"/>
    <w:pPr>
      <w:adjustRightInd w:val="0"/>
      <w:spacing w:after="160" w:line="240" w:lineRule="exact"/>
      <w:jc w:val="right"/>
    </w:pPr>
    <w:rPr>
      <w:lang w:val="en-GB" w:eastAsia="en-US"/>
    </w:rPr>
  </w:style>
  <w:style w:type="paragraph" w:customStyle="1" w:styleId="12">
    <w:name w:val="Знак Знак Знак Знак1"/>
    <w:basedOn w:val="a"/>
    <w:uiPriority w:val="99"/>
    <w:rsid w:val="004831BB"/>
    <w:pPr>
      <w:widowControl/>
      <w:spacing w:after="160" w:line="240" w:lineRule="exact"/>
    </w:pPr>
    <w:rPr>
      <w:rFonts w:ascii="Verdana" w:hAnsi="Verdana" w:cs="Verdana"/>
      <w:lang w:val="en-US" w:eastAsia="en-US"/>
    </w:rPr>
  </w:style>
  <w:style w:type="paragraph" w:customStyle="1" w:styleId="ConsPlusCell">
    <w:name w:val="ConsPlusCell"/>
    <w:uiPriority w:val="99"/>
    <w:rsid w:val="007002D6"/>
    <w:pPr>
      <w:widowControl w:val="0"/>
      <w:autoSpaceDE w:val="0"/>
      <w:autoSpaceDN w:val="0"/>
      <w:adjustRightInd w:val="0"/>
    </w:pPr>
    <w:rPr>
      <w:rFonts w:eastAsia="Times New Roman" w:cs="Calibri"/>
      <w:sz w:val="22"/>
      <w:szCs w:val="22"/>
    </w:rPr>
  </w:style>
  <w:style w:type="character" w:customStyle="1" w:styleId="10">
    <w:name w:val="Заголовок 1 Знак"/>
    <w:basedOn w:val="a0"/>
    <w:link w:val="1"/>
    <w:rsid w:val="0079774A"/>
    <w:rPr>
      <w:rFonts w:asciiTheme="majorHAnsi" w:eastAsiaTheme="majorEastAsia" w:hAnsiTheme="majorHAnsi" w:cstheme="majorBidi"/>
      <w:b/>
      <w:bCs/>
      <w:kern w:val="3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74605529">
      <w:marLeft w:val="0"/>
      <w:marRight w:val="0"/>
      <w:marTop w:val="0"/>
      <w:marBottom w:val="0"/>
      <w:divBdr>
        <w:top w:val="none" w:sz="0" w:space="0" w:color="auto"/>
        <w:left w:val="none" w:sz="0" w:space="0" w:color="auto"/>
        <w:bottom w:val="none" w:sz="0" w:space="0" w:color="auto"/>
        <w:right w:val="none" w:sz="0" w:space="0" w:color="auto"/>
      </w:divBdr>
    </w:div>
    <w:div w:id="274605530">
      <w:marLeft w:val="0"/>
      <w:marRight w:val="0"/>
      <w:marTop w:val="0"/>
      <w:marBottom w:val="0"/>
      <w:divBdr>
        <w:top w:val="none" w:sz="0" w:space="0" w:color="auto"/>
        <w:left w:val="none" w:sz="0" w:space="0" w:color="auto"/>
        <w:bottom w:val="none" w:sz="0" w:space="0" w:color="auto"/>
        <w:right w:val="none" w:sz="0" w:space="0" w:color="auto"/>
      </w:divBdr>
    </w:div>
    <w:div w:id="274605531">
      <w:marLeft w:val="0"/>
      <w:marRight w:val="0"/>
      <w:marTop w:val="0"/>
      <w:marBottom w:val="0"/>
      <w:divBdr>
        <w:top w:val="none" w:sz="0" w:space="0" w:color="auto"/>
        <w:left w:val="none" w:sz="0" w:space="0" w:color="auto"/>
        <w:bottom w:val="none" w:sz="0" w:space="0" w:color="auto"/>
        <w:right w:val="none" w:sz="0" w:space="0" w:color="auto"/>
      </w:divBdr>
    </w:div>
    <w:div w:id="274605532">
      <w:marLeft w:val="0"/>
      <w:marRight w:val="0"/>
      <w:marTop w:val="0"/>
      <w:marBottom w:val="0"/>
      <w:divBdr>
        <w:top w:val="none" w:sz="0" w:space="0" w:color="auto"/>
        <w:left w:val="none" w:sz="0" w:space="0" w:color="auto"/>
        <w:bottom w:val="none" w:sz="0" w:space="0" w:color="auto"/>
        <w:right w:val="none" w:sz="0" w:space="0" w:color="auto"/>
      </w:divBdr>
    </w:div>
    <w:div w:id="279070705">
      <w:bodyDiv w:val="1"/>
      <w:marLeft w:val="0"/>
      <w:marRight w:val="0"/>
      <w:marTop w:val="0"/>
      <w:marBottom w:val="0"/>
      <w:divBdr>
        <w:top w:val="none" w:sz="0" w:space="0" w:color="auto"/>
        <w:left w:val="none" w:sz="0" w:space="0" w:color="auto"/>
        <w:bottom w:val="none" w:sz="0" w:space="0" w:color="auto"/>
        <w:right w:val="none" w:sz="0" w:space="0" w:color="auto"/>
      </w:divBdr>
    </w:div>
    <w:div w:id="1489975526">
      <w:bodyDiv w:val="1"/>
      <w:marLeft w:val="0"/>
      <w:marRight w:val="0"/>
      <w:marTop w:val="0"/>
      <w:marBottom w:val="0"/>
      <w:divBdr>
        <w:top w:val="none" w:sz="0" w:space="0" w:color="auto"/>
        <w:left w:val="none" w:sz="0" w:space="0" w:color="auto"/>
        <w:bottom w:val="none" w:sz="0" w:space="0" w:color="auto"/>
        <w:right w:val="none" w:sz="0" w:space="0" w:color="auto"/>
      </w:divBdr>
    </w:div>
    <w:div w:id="1847207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main?base=LAW;n=113646;fld=134;dst=100173" TargetMode="External"/><Relationship Id="rId18" Type="http://schemas.openxmlformats.org/officeDocument/2006/relationships/hyperlink" Target="consultantplus://offline/ref=AA7CE74B0F72854147343353CD901548ADD72D24140F41F13E87686F65C96D211BD16A5F18c2mBI" TargetMode="External"/><Relationship Id="rId26" Type="http://schemas.microsoft.com/office/2007/relationships/stylesWithEffects" Target="stylesWithEffects.xml"/><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hyperlink" Target="consultantplus://offline/ref=03F7BBCEBDD5B191D8EB6BF37065B6AF1EF83B2BC8A75F553C47BB47B33A747F40C59213C8674752AAE2FDeCn3J" TargetMode="External"/><Relationship Id="rId17" Type="http://schemas.openxmlformats.org/officeDocument/2006/relationships/hyperlink" Target="consultantplus://offline/ref=AA7CE74B0F72854147343353CD901548ADD72D24140F41F13E87686F65C96D211BD16A57c1m1I"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consultantplus://offline/ref=AA7CE74B0F72854147343353CD901548ADD0212F1C0041F13E87686F65C96D211BD16A5F1923EC64cEmFI" TargetMode="External"/><Relationship Id="rId20"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3F7BBCEBDD5B191D8EB6BF37065B6AF1EF83B2BC8A75F553C47BB47B33A747F40C59213C8674752AAE2FAeCnAJ"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03F7BBCEBDD5B191D8EB6BF37065B6AF1EF83B2BC8A75F553C47BB47B33A747F40C59213C8674752AAE2FDeCn3J" TargetMode="External"/><Relationship Id="rId23" Type="http://schemas.openxmlformats.org/officeDocument/2006/relationships/footer" Target="footer1.xml"/><Relationship Id="rId10" Type="http://schemas.openxmlformats.org/officeDocument/2006/relationships/hyperlink" Target="consultantplus://offline/ref=DF79E44B671B734D18D27D151062A991EA0E461BA2ED2F18A387025AD08D9483kCo6F" TargetMode="External"/><Relationship Id="rId19" Type="http://schemas.openxmlformats.org/officeDocument/2006/relationships/hyperlink" Target="consultantplus://offline/ref=AA7CE74B0F72854147343353CD901548ADD72D281E0C41F13E87686F65C96D211BD16A5F1923EC64cEmEI" TargetMode="External"/><Relationship Id="rId4" Type="http://schemas.openxmlformats.org/officeDocument/2006/relationships/settings" Target="settings.xml"/><Relationship Id="rId9" Type="http://schemas.openxmlformats.org/officeDocument/2006/relationships/hyperlink" Target="consultantplus://offline/ref=DF79E44B671B734D18D26318060EF79AEC071A11A6EA2047FFD8590787k8o4F" TargetMode="External"/><Relationship Id="rId14" Type="http://schemas.openxmlformats.org/officeDocument/2006/relationships/hyperlink" Target="consultantplus://offline/main?base=LAW;n=103155;fld=134"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53431A-533C-4887-9C94-2AD25969C6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33</Pages>
  <Words>7532</Words>
  <Characters>63433</Characters>
  <Application>Microsoft Office Word</Application>
  <DocSecurity>0</DocSecurity>
  <Lines>528</Lines>
  <Paragraphs>141</Paragraphs>
  <ScaleCrop>false</ScaleCrop>
  <HeadingPairs>
    <vt:vector size="2" baseType="variant">
      <vt:variant>
        <vt:lpstr>Название</vt:lpstr>
      </vt:variant>
      <vt:variant>
        <vt:i4>1</vt:i4>
      </vt:variant>
    </vt:vector>
  </HeadingPairs>
  <TitlesOfParts>
    <vt:vector size="1" baseType="lpstr">
      <vt:lpstr>ТИПОВОЙ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vt:lpstr>
    </vt:vector>
  </TitlesOfParts>
  <Company/>
  <LinksUpToDate>false</LinksUpToDate>
  <CharactersWithSpaces>70824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АДМИНИСТРАТИВНЫЙ РЕГЛАМЕНТ предоставления муниципальной услуги «Принятие документов, а также выдача решений о переводе или об отказе в переводе жилого помещения в нежилое или нежилого помещения в жилое помещение»</dc:title>
  <dc:creator>Аверкова Татьяна Евгеньевна</dc:creator>
  <cp:lastModifiedBy>User</cp:lastModifiedBy>
  <cp:revision>22</cp:revision>
  <cp:lastPrinted>2013-12-06T06:26:00Z</cp:lastPrinted>
  <dcterms:created xsi:type="dcterms:W3CDTF">2013-12-06T06:25:00Z</dcterms:created>
  <dcterms:modified xsi:type="dcterms:W3CDTF">2014-01-15T04:49:00Z</dcterms:modified>
</cp:coreProperties>
</file>