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6A7" w:rsidRDefault="000A26A7" w:rsidP="003E393E">
      <w:pPr>
        <w:jc w:val="center"/>
        <w:rPr>
          <w:rFonts w:ascii="PT Astra Serif" w:hAnsi="PT Astra Serif"/>
          <w:b/>
        </w:rPr>
      </w:pPr>
    </w:p>
    <w:p w:rsidR="003E393E" w:rsidRPr="00327BDB" w:rsidRDefault="003E393E" w:rsidP="003E393E">
      <w:pPr>
        <w:jc w:val="center"/>
        <w:rPr>
          <w:rFonts w:ascii="PT Astra Serif" w:hAnsi="PT Astra Serif"/>
          <w:b/>
        </w:rPr>
      </w:pPr>
      <w:r w:rsidRPr="00327BDB">
        <w:rPr>
          <w:rFonts w:ascii="PT Astra Serif" w:hAnsi="PT Astra Serif"/>
          <w:b/>
          <w:noProof/>
        </w:rPr>
        <w:drawing>
          <wp:inline distT="0" distB="0" distL="0" distR="0">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076325"/>
                    </a:xfrm>
                    <a:prstGeom prst="rect">
                      <a:avLst/>
                    </a:prstGeom>
                    <a:noFill/>
                    <a:ln>
                      <a:noFill/>
                    </a:ln>
                  </pic:spPr>
                </pic:pic>
              </a:graphicData>
            </a:graphic>
          </wp:inline>
        </w:drawing>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3E393E" w:rsidRPr="00327BDB" w:rsidRDefault="003E393E" w:rsidP="003E393E">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3E393E" w:rsidRPr="00327BDB" w:rsidRDefault="003E393E" w:rsidP="003E393E">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3E393E" w:rsidRPr="00327BDB" w:rsidRDefault="003E393E" w:rsidP="003E393E">
      <w:pPr>
        <w:spacing w:line="120" w:lineRule="exact"/>
        <w:jc w:val="center"/>
        <w:rPr>
          <w:rFonts w:ascii="PT Astra Serif" w:hAnsi="PT Astra Serif"/>
          <w:b/>
        </w:rPr>
      </w:pPr>
    </w:p>
    <w:p w:rsidR="003E393E" w:rsidRPr="00327BDB" w:rsidRDefault="003E393E" w:rsidP="003E393E">
      <w:pPr>
        <w:jc w:val="center"/>
        <w:rPr>
          <w:rFonts w:ascii="PT Astra Serif" w:hAnsi="PT Astra Serif"/>
          <w:b/>
          <w:sz w:val="24"/>
          <w:szCs w:val="24"/>
        </w:rPr>
      </w:pPr>
      <w:r w:rsidRPr="00327BDB">
        <w:rPr>
          <w:rFonts w:ascii="PT Astra Serif" w:hAnsi="PT Astra Serif"/>
          <w:b/>
          <w:sz w:val="24"/>
          <w:szCs w:val="24"/>
        </w:rPr>
        <w:t>АДМИНИСТРАЦИЯ ЩЁКИНСКОГО РАЙОНА</w:t>
      </w:r>
    </w:p>
    <w:p w:rsidR="003E393E" w:rsidRPr="00327BDB" w:rsidRDefault="003E393E" w:rsidP="003E393E">
      <w:pPr>
        <w:spacing w:line="120" w:lineRule="exact"/>
        <w:jc w:val="center"/>
        <w:rPr>
          <w:rFonts w:ascii="PT Astra Serif" w:hAnsi="PT Astra Serif"/>
          <w:sz w:val="28"/>
          <w:szCs w:val="28"/>
        </w:rPr>
      </w:pPr>
    </w:p>
    <w:p w:rsidR="003E393E" w:rsidRPr="00327BDB" w:rsidRDefault="003E393E" w:rsidP="003E393E">
      <w:pPr>
        <w:spacing w:line="120" w:lineRule="exact"/>
        <w:jc w:val="center"/>
        <w:rPr>
          <w:rFonts w:ascii="PT Astra Serif" w:hAnsi="PT Astra Serif"/>
          <w:sz w:val="28"/>
          <w:szCs w:val="28"/>
        </w:rPr>
      </w:pPr>
    </w:p>
    <w:p w:rsidR="00D0004C" w:rsidRPr="00D0004C" w:rsidRDefault="00D0004C" w:rsidP="00D0004C">
      <w:pPr>
        <w:tabs>
          <w:tab w:val="left" w:pos="567"/>
          <w:tab w:val="left" w:pos="5387"/>
        </w:tabs>
        <w:suppressAutoHyphens/>
        <w:jc w:val="center"/>
        <w:rPr>
          <w:rFonts w:ascii="PT Astra Serif" w:hAnsi="PT Astra Serif" w:cs="Tahoma"/>
          <w:b/>
          <w:spacing w:val="30"/>
          <w:sz w:val="32"/>
          <w:szCs w:val="32"/>
          <w:lang w:eastAsia="zh-CN"/>
        </w:rPr>
      </w:pPr>
      <w:r w:rsidRPr="00D0004C">
        <w:rPr>
          <w:rFonts w:ascii="PT Astra Serif" w:hAnsi="PT Astra Serif" w:cs="Tahoma"/>
          <w:b/>
          <w:spacing w:val="30"/>
          <w:sz w:val="32"/>
          <w:szCs w:val="32"/>
          <w:lang w:eastAsia="zh-CN"/>
        </w:rPr>
        <w:t>П О С Т А Н О В Л Е Н И Е</w:t>
      </w:r>
    </w:p>
    <w:p w:rsidR="00D0004C" w:rsidRPr="00D0004C" w:rsidRDefault="00D0004C" w:rsidP="00D0004C">
      <w:pPr>
        <w:tabs>
          <w:tab w:val="left" w:pos="5160"/>
        </w:tabs>
        <w:suppressAutoHyphens/>
        <w:rPr>
          <w:rFonts w:ascii="Arial" w:hAnsi="Arial"/>
          <w:lang w:eastAsia="zh-CN"/>
        </w:rPr>
      </w:pPr>
      <w:r w:rsidRPr="00D0004C">
        <w:rPr>
          <w:rFonts w:ascii="Arial" w:hAnsi="Arial"/>
          <w:lang w:eastAsia="zh-CN"/>
        </w:rPr>
        <w:tab/>
      </w:r>
    </w:p>
    <w:p w:rsidR="00D0004C" w:rsidRPr="00D0004C" w:rsidRDefault="0001267D" w:rsidP="00D0004C">
      <w:pPr>
        <w:tabs>
          <w:tab w:val="left" w:pos="3450"/>
        </w:tabs>
        <w:suppressAutoHyphens/>
        <w:ind w:firstLine="142"/>
        <w:rPr>
          <w:rFonts w:ascii="Arial" w:hAnsi="Arial"/>
          <w:lang w:eastAsia="zh-CN"/>
        </w:rPr>
      </w:pPr>
      <w:bookmarkStart w:id="0" w:name="_GoBack"/>
      <w:bookmarkEnd w:id="0"/>
      <w:r w:rsidRPr="0001267D">
        <w:rPr>
          <w:noProof/>
          <w:sz w:val="24"/>
          <w:szCs w:val="24"/>
        </w:rPr>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g2vAIAAKkFAAAOAAAAZHJzL2Uyb0RvYy54bWysVEtu2zAQ3RfoHQjuFX0i25IQOUgsqyiQ&#10;foC0B6AlyiIqkSpJW0qLnqWn6KpAz+AjdUj5l2RTtNVCGJHDx3nznubqemgbtKVSMcFT7F94GFFe&#10;iJLxdYo/fsidCCOlCS9JIzhN8QNV+Hr+8sVV3yU0ELVoSioRgHCV9F2Ka627xHVVUdOWqAvRUQ6b&#10;lZAt0fAp124pSQ/obeMGnjd1eyHLToqCKgWr2biJ5xa/qmih31WVoho1KYbatH1L+16Ztzu/Isla&#10;kq5mxb4M8hdVtIRxuPQIlRFN0EayZ1AtK6RQotIXhWhdUVWsoJYDsPG9J2zua9JRywWao7pjm9T/&#10;gy3ebt9LxMoUhxhx0oJEu++7X7ufux8oNN3pO5VA0n0HaXq4FQOobJmq7k4UnxTiYlETvqY3Uoq+&#10;pqSE6nxz0j07OuIoA7Lq34gSriEbLSzQUMnWtA6agQAdVHo4KkMHjQpYvIzj2WUwwaiAvWASe5GV&#10;ziXJ4XQnlX5FRYtMkGIJylt0sr1T2lRDkkOKuYyLnDWNVb/hjxYgcVyBu+Go2TNVWDG/xl68jJZR&#10;6ITBdOmEXpY5N/kidKa5P5tkl9likfnfzL1+mNSsLCk31xyM5Yd/Jtze4qMljtZSomGlgTMlKble&#10;LRqJtgSMndvH9hx2Tmnu4zJsE4DLE0p+EHq3Qezk02jmhHk4ceKZFzmeH9/GUy+Mwyx/TOmOcfrv&#10;lFCf4ngCmlo6p6KfcPPs85wbSVqmYXQ0rE1xdEwiibHgkpdWWk1YM8ZnrTDln1oBch+EtoY1Hh3d&#10;qofVACjGxStRPoB1pQBngT9h3kFQC/kFox5mR4rV5w2RFKPmNQf7m0FzCOQhWB0Cwgs4mmKN0Rgu&#10;9DiQNp1k6xqQxx+Mixv4RSpm3XuqYv9jwTywJPazywyc82+bdZqw898AAAD//wMAUEsDBBQABgAI&#10;AAAAIQA6vch83wAAAAkBAAAPAAAAZHJzL2Rvd25yZXYueG1sTI/BTsMwDIbvSLxDZCRuW7INKlqa&#10;ThOCExKiKweOaeu10RqnNNlW3h5zgpNl/Z9+f863sxvEGadgPWlYLRUIpMa3ljoNH9XL4gFEiIZa&#10;M3hCDd8YYFtcX+Uma/2FSjzvYye4hEJmNPQxjpmUoenRmbD0IxJnBz85E3mdOtlO5sLlbpBrpRLp&#10;jCW+0JsRn3psjvuT07D7pPLZfr3V7+WhtFWVKnpNjlrf3sy7RxAR5/gHw68+q0PBTrU/URvEoGGx&#10;VitGOdjwZCBR6R2IWsP9JgVZ5PL/B8UPAAAA//8DAFBLAQItABQABgAIAAAAIQC2gziS/gAAAOEB&#10;AAATAAAAAAAAAAAAAAAAAAAAAABbQ29udGVudF9UeXBlc10ueG1sUEsBAi0AFAAGAAgAAAAhADj9&#10;If/WAAAAlAEAAAsAAAAAAAAAAAAAAAAALwEAAF9yZWxzLy5yZWxzUEsBAi0AFAAGAAgAAAAhAJId&#10;6Da8AgAAqQUAAA4AAAAAAAAAAAAAAAAALgIAAGRycy9lMm9Eb2MueG1sUEsBAi0AFAAGAAgAAAAh&#10;ADq9yHzfAAAACQEAAA8AAAAAAAAAAAAAAAAAFgUAAGRycy9kb3ducmV2LnhtbFBLBQYAAAAABAAE&#10;APMAAAAiBgAAAAA=&#10;" filled="f" stroked="f">
            <v:textbox inset="0,0,0,0">
              <w:txbxContent>
                <w:p w:rsidR="00D0004C" w:rsidRPr="008E5059" w:rsidRDefault="00D0004C" w:rsidP="00D0004C">
                  <w:pPr>
                    <w:rPr>
                      <w:rFonts w:ascii="PT Astra Serif" w:hAnsi="PT Astra Serif"/>
                      <w:sz w:val="32"/>
                      <w:szCs w:val="32"/>
                    </w:rPr>
                  </w:pPr>
                  <w:r w:rsidRPr="008E5059">
                    <w:rPr>
                      <w:rFonts w:ascii="PT Astra Serif" w:hAnsi="PT Astra Serif"/>
                      <w:b/>
                      <w:sz w:val="32"/>
                      <w:szCs w:val="32"/>
                    </w:rPr>
                    <w:t>от</w:t>
                  </w:r>
                  <w:r>
                    <w:rPr>
                      <w:rFonts w:ascii="PT Astra Serif" w:hAnsi="PT Astra Serif"/>
                      <w:sz w:val="32"/>
                      <w:szCs w:val="32"/>
                    </w:rPr>
                    <w:t>28</w:t>
                  </w:r>
                  <w:r w:rsidRPr="008E5059">
                    <w:rPr>
                      <w:rFonts w:ascii="PT Astra Serif" w:hAnsi="PT Astra Serif"/>
                      <w:sz w:val="32"/>
                      <w:szCs w:val="32"/>
                    </w:rPr>
                    <w:t>.0</w:t>
                  </w:r>
                  <w:r>
                    <w:rPr>
                      <w:rFonts w:ascii="PT Astra Serif" w:hAnsi="PT Astra Serif"/>
                      <w:sz w:val="32"/>
                      <w:szCs w:val="32"/>
                    </w:rPr>
                    <w:t>4</w:t>
                  </w:r>
                  <w:r w:rsidRPr="008E5059">
                    <w:rPr>
                      <w:rFonts w:ascii="PT Astra Serif" w:hAnsi="PT Astra Serif"/>
                      <w:sz w:val="32"/>
                      <w:szCs w:val="32"/>
                    </w:rPr>
                    <w:t>.2020</w:t>
                  </w:r>
                  <w:r w:rsidRPr="008E5059">
                    <w:rPr>
                      <w:rFonts w:ascii="PT Astra Serif" w:hAnsi="PT Astra Serif"/>
                      <w:sz w:val="32"/>
                      <w:szCs w:val="32"/>
                    </w:rPr>
                    <w:tab/>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4</w:t>
                  </w:r>
                  <w:r w:rsidRPr="008E5059">
                    <w:rPr>
                      <w:rFonts w:ascii="PT Astra Serif" w:hAnsi="PT Astra Serif"/>
                      <w:sz w:val="32"/>
                      <w:szCs w:val="32"/>
                    </w:rPr>
                    <w:t xml:space="preserve"> – </w:t>
                  </w:r>
                  <w:r>
                    <w:rPr>
                      <w:rFonts w:ascii="PT Astra Serif" w:hAnsi="PT Astra Serif"/>
                      <w:sz w:val="32"/>
                      <w:szCs w:val="32"/>
                    </w:rPr>
                    <w:t>424</w:t>
                  </w:r>
                </w:p>
                <w:p w:rsidR="00D0004C" w:rsidRDefault="00D0004C" w:rsidP="00D0004C">
                  <w:pPr>
                    <w:rPr>
                      <w:rFonts w:ascii="Arial" w:hAnsi="Arial"/>
                      <w:lang w:val="en-US"/>
                    </w:rPr>
                  </w:pPr>
                </w:p>
                <w:p w:rsidR="00D0004C" w:rsidRDefault="00D0004C" w:rsidP="00D0004C">
                  <w:pPr>
                    <w:rPr>
                      <w:rFonts w:ascii="Arial" w:hAnsi="Arial"/>
                      <w:lang w:val="en-US"/>
                    </w:rPr>
                  </w:pPr>
                </w:p>
              </w:txbxContent>
            </v:textbox>
          </v:shape>
        </w:pict>
      </w:r>
      <w:r w:rsidR="00D0004C" w:rsidRPr="00D0004C">
        <w:rPr>
          <w:rFonts w:ascii="Arial" w:hAnsi="Arial"/>
          <w:lang w:eastAsia="zh-CN"/>
        </w:rPr>
        <w:tab/>
      </w:r>
    </w:p>
    <w:p w:rsidR="00D0004C" w:rsidRPr="00D0004C" w:rsidRDefault="00D0004C" w:rsidP="00D0004C">
      <w:pPr>
        <w:ind w:firstLine="142"/>
        <w:rPr>
          <w:rFonts w:ascii="Arial" w:hAnsi="Arial"/>
        </w:rPr>
      </w:pPr>
    </w:p>
    <w:p w:rsidR="00D0004C" w:rsidRPr="00D0004C" w:rsidRDefault="00D0004C" w:rsidP="00D0004C">
      <w:pPr>
        <w:ind w:firstLine="142"/>
        <w:rPr>
          <w:rFonts w:ascii="Arial" w:hAnsi="Arial"/>
          <w:sz w:val="36"/>
          <w:szCs w:val="36"/>
        </w:rPr>
      </w:pPr>
    </w:p>
    <w:p w:rsidR="00B268BD" w:rsidRDefault="00B268BD" w:rsidP="00FD31CB">
      <w:pPr>
        <w:suppressAutoHyphens/>
        <w:rPr>
          <w:rFonts w:ascii="Arial" w:hAnsi="Arial"/>
          <w:sz w:val="24"/>
          <w:szCs w:val="24"/>
          <w:lang w:eastAsia="zh-CN"/>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право заключения договора на размещение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нестационарного торгового объекта на территории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города Щекино Щекинского района</w:t>
      </w:r>
    </w:p>
    <w:p w:rsidR="00C14306" w:rsidRPr="00327BDB" w:rsidRDefault="00C14306" w:rsidP="0010760D">
      <w:pPr>
        <w:jc w:val="center"/>
        <w:rPr>
          <w:rFonts w:ascii="PT Astra Serif" w:hAnsi="PT Astra Serif"/>
          <w:b/>
          <w:sz w:val="28"/>
          <w:szCs w:val="28"/>
        </w:rPr>
      </w:pPr>
    </w:p>
    <w:p w:rsidR="00297018" w:rsidRPr="00327BDB" w:rsidRDefault="00297018" w:rsidP="003E393E">
      <w:pPr>
        <w:ind w:left="709" w:right="709"/>
        <w:jc w:val="center"/>
        <w:rPr>
          <w:rFonts w:ascii="PT Astra Serif" w:hAnsi="PT Astra Serif"/>
          <w:b/>
          <w:bCs/>
          <w:sz w:val="28"/>
          <w:szCs w:val="28"/>
        </w:rPr>
      </w:pP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постановлениемадминистрации муниципального образования Щекинский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w:t>
      </w:r>
      <w:r w:rsidRPr="00327BDB">
        <w:rPr>
          <w:rFonts w:ascii="PT Astra Serif" w:hAnsi="PT Astra Serif"/>
          <w:sz w:val="28"/>
          <w:szCs w:val="28"/>
        </w:rPr>
        <w:lastRenderedPageBreak/>
        <w:t>торгового объекта на территории города Щекино Щекинского района», на основании Устава муниципального образования город Щекино Щекинского района, Устава муниципального образования Щекинский район администрация Щекинского района ПОСТАНОВЛЯЕТ:</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1. Комитету экономического развития администрации муниципально</w:t>
      </w:r>
      <w:r w:rsidR="000A530E">
        <w:rPr>
          <w:rFonts w:ascii="PT Astra Serif" w:hAnsi="PT Astra Serif"/>
          <w:sz w:val="28"/>
          <w:szCs w:val="28"/>
        </w:rPr>
        <w:t xml:space="preserve">го образования Щекинский район </w:t>
      </w:r>
      <w:r w:rsidRPr="00327BDB">
        <w:rPr>
          <w:rFonts w:ascii="PT Astra Serif" w:hAnsi="PT Astra Serif"/>
          <w:sz w:val="28"/>
          <w:szCs w:val="28"/>
        </w:rPr>
        <w:t>провести открытый аукцион на право заключения договора на размещение нестационарного торгового объекта на территории города Щекино Щекинского района.</w:t>
      </w:r>
    </w:p>
    <w:p w:rsidR="00C14306" w:rsidRPr="00327BDB" w:rsidRDefault="00C14306" w:rsidP="00C14306">
      <w:pPr>
        <w:spacing w:line="360" w:lineRule="auto"/>
        <w:ind w:firstLine="709"/>
        <w:jc w:val="both"/>
        <w:rPr>
          <w:rFonts w:ascii="PT Astra Serif" w:hAnsi="PT Astra Serif"/>
          <w:sz w:val="28"/>
          <w:szCs w:val="28"/>
        </w:rPr>
      </w:pPr>
      <w:r w:rsidRPr="00327BDB">
        <w:rPr>
          <w:rFonts w:ascii="PT Astra Serif" w:hAnsi="PT Astra Serif"/>
          <w:sz w:val="28"/>
          <w:szCs w:val="28"/>
        </w:rPr>
        <w:t>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Щекинского района (приложение).</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3. Постановление разместить на официальном Портале муниципального образования Щекинский район.</w:t>
      </w:r>
    </w:p>
    <w:p w:rsidR="00C14306" w:rsidRPr="00327BDB" w:rsidRDefault="00C14306" w:rsidP="00C14306">
      <w:pPr>
        <w:pStyle w:val="aa"/>
        <w:spacing w:line="360" w:lineRule="auto"/>
        <w:ind w:firstLine="709"/>
        <w:rPr>
          <w:rFonts w:ascii="PT Astra Serif" w:hAnsi="PT Astra Serif"/>
          <w:sz w:val="28"/>
          <w:szCs w:val="28"/>
          <w:lang w:val="ru-RU"/>
        </w:rPr>
      </w:pPr>
      <w:r w:rsidRPr="00327BDB">
        <w:rPr>
          <w:rFonts w:ascii="PT Astra Serif" w:hAnsi="PT Astra Serif"/>
          <w:sz w:val="28"/>
          <w:szCs w:val="28"/>
          <w:lang w:val="ru-RU"/>
        </w:rPr>
        <w:t>4. Постановление вступает в силу со дня подписания.</w:t>
      </w:r>
    </w:p>
    <w:p w:rsidR="00C14306" w:rsidRPr="00327BDB" w:rsidRDefault="00C14306" w:rsidP="00C14306">
      <w:pPr>
        <w:pStyle w:val="ConsPlusNormal"/>
        <w:spacing w:line="360" w:lineRule="auto"/>
        <w:ind w:firstLine="540"/>
        <w:jc w:val="both"/>
        <w:rPr>
          <w:rFonts w:ascii="PT Astra Serif" w:hAnsi="PT Astra Serif" w:cs="Times New Roman"/>
          <w:b/>
          <w:sz w:val="28"/>
          <w:szCs w:val="24"/>
        </w:rPr>
      </w:pPr>
    </w:p>
    <w:p w:rsidR="003E393E" w:rsidRPr="00327BDB" w:rsidRDefault="003E393E" w:rsidP="003E393E">
      <w:pPr>
        <w:spacing w:line="360" w:lineRule="auto"/>
        <w:ind w:firstLine="709"/>
        <w:jc w:val="both"/>
        <w:rPr>
          <w:rFonts w:ascii="PT Astra Serif" w:hAnsi="PT Astra Serif"/>
          <w:sz w:val="28"/>
          <w:szCs w:val="28"/>
        </w:rPr>
      </w:pPr>
    </w:p>
    <w:tbl>
      <w:tblPr>
        <w:tblW w:w="5000" w:type="pct"/>
        <w:tblLook w:val="04A0"/>
      </w:tblPr>
      <w:tblGrid>
        <w:gridCol w:w="5180"/>
        <w:gridCol w:w="4534"/>
      </w:tblGrid>
      <w:tr w:rsidR="003E393E" w:rsidRPr="00327BDB" w:rsidTr="00297018">
        <w:tc>
          <w:tcPr>
            <w:tcW w:w="2666" w:type="pct"/>
            <w:hideMark/>
          </w:tcPr>
          <w:p w:rsidR="003E393E" w:rsidRPr="00327BDB" w:rsidRDefault="00D25AA0">
            <w:pPr>
              <w:jc w:val="center"/>
              <w:rPr>
                <w:rFonts w:ascii="PT Astra Serif" w:hAnsi="PT Astra Serif"/>
                <w:b/>
                <w:sz w:val="28"/>
                <w:szCs w:val="28"/>
              </w:rPr>
            </w:pPr>
            <w:r w:rsidRPr="00327BDB">
              <w:rPr>
                <w:rFonts w:ascii="PT Astra Serif" w:hAnsi="PT Astra Serif"/>
                <w:b/>
                <w:sz w:val="28"/>
                <w:szCs w:val="28"/>
              </w:rPr>
              <w:t>Г</w:t>
            </w:r>
            <w:r w:rsidR="003E393E" w:rsidRPr="00327BDB">
              <w:rPr>
                <w:rFonts w:ascii="PT Astra Serif" w:hAnsi="PT Astra Serif"/>
                <w:b/>
                <w:sz w:val="28"/>
                <w:szCs w:val="28"/>
              </w:rPr>
              <w:t xml:space="preserve">лава администрации </w:t>
            </w:r>
          </w:p>
          <w:p w:rsidR="003E393E" w:rsidRPr="00327BDB" w:rsidRDefault="003E393E">
            <w:pPr>
              <w:jc w:val="center"/>
              <w:rPr>
                <w:rFonts w:ascii="PT Astra Serif" w:hAnsi="PT Astra Serif"/>
                <w:b/>
                <w:sz w:val="28"/>
                <w:szCs w:val="28"/>
              </w:rPr>
            </w:pPr>
            <w:r w:rsidRPr="00327BDB">
              <w:rPr>
                <w:rFonts w:ascii="PT Astra Serif" w:hAnsi="PT Astra Serif"/>
                <w:b/>
                <w:sz w:val="28"/>
                <w:szCs w:val="28"/>
              </w:rPr>
              <w:t xml:space="preserve">муниципального образования </w:t>
            </w:r>
          </w:p>
          <w:p w:rsidR="003E393E" w:rsidRPr="00327BDB" w:rsidRDefault="003E393E">
            <w:pPr>
              <w:widowControl/>
              <w:autoSpaceDE/>
              <w:adjustRightInd/>
              <w:spacing w:line="300" w:lineRule="exact"/>
              <w:jc w:val="center"/>
              <w:rPr>
                <w:rFonts w:ascii="PT Astra Serif" w:hAnsi="PT Astra Serif"/>
                <w:b/>
                <w:sz w:val="28"/>
                <w:szCs w:val="24"/>
              </w:rPr>
            </w:pPr>
            <w:r w:rsidRPr="00327BDB">
              <w:rPr>
                <w:rFonts w:ascii="PT Astra Serif" w:hAnsi="PT Astra Serif"/>
                <w:b/>
                <w:sz w:val="28"/>
                <w:szCs w:val="28"/>
              </w:rPr>
              <w:t>Щекинский район</w:t>
            </w:r>
          </w:p>
        </w:tc>
        <w:tc>
          <w:tcPr>
            <w:tcW w:w="2334" w:type="pct"/>
          </w:tcPr>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p w:rsidR="00297018" w:rsidRPr="00327BDB" w:rsidRDefault="00297018">
            <w:pPr>
              <w:keepNext/>
              <w:widowControl/>
              <w:autoSpaceDE/>
              <w:adjustRightInd/>
              <w:spacing w:line="300" w:lineRule="exact"/>
              <w:ind w:firstLine="709"/>
              <w:jc w:val="right"/>
              <w:outlineLvl w:val="0"/>
              <w:rPr>
                <w:rFonts w:ascii="PT Astra Serif" w:hAnsi="PT Astra Serif" w:cs="Arial"/>
                <w:b/>
                <w:bCs/>
                <w:kern w:val="32"/>
                <w:sz w:val="28"/>
                <w:szCs w:val="32"/>
              </w:rPr>
            </w:pPr>
            <w:r w:rsidRPr="00327BDB">
              <w:rPr>
                <w:rFonts w:ascii="PT Astra Serif" w:hAnsi="PT Astra Serif" w:cs="Arial"/>
                <w:b/>
                <w:bCs/>
                <w:kern w:val="32"/>
                <w:sz w:val="28"/>
                <w:szCs w:val="32"/>
              </w:rPr>
              <w:t>А.С. Гамбург</w:t>
            </w:r>
          </w:p>
          <w:p w:rsidR="003E393E" w:rsidRPr="00327BDB" w:rsidRDefault="003E393E">
            <w:pPr>
              <w:keepNext/>
              <w:widowControl/>
              <w:autoSpaceDE/>
              <w:adjustRightInd/>
              <w:spacing w:line="300" w:lineRule="exact"/>
              <w:ind w:firstLine="709"/>
              <w:jc w:val="right"/>
              <w:outlineLvl w:val="0"/>
              <w:rPr>
                <w:rFonts w:ascii="PT Astra Serif" w:hAnsi="PT Astra Serif" w:cs="Arial"/>
                <w:b/>
                <w:bCs/>
                <w:kern w:val="32"/>
                <w:sz w:val="28"/>
                <w:szCs w:val="32"/>
              </w:rPr>
            </w:pPr>
          </w:p>
        </w:tc>
      </w:tr>
    </w:tbl>
    <w:p w:rsidR="003E393E" w:rsidRPr="00327BDB" w:rsidRDefault="003E393E">
      <w:pPr>
        <w:rPr>
          <w:rFonts w:ascii="PT Astra Serif" w:hAnsi="PT Astra Serif"/>
        </w:rPr>
      </w:pPr>
    </w:p>
    <w:p w:rsidR="00297018" w:rsidRPr="00327BDB" w:rsidRDefault="00297018"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color w:val="FFFFFF" w:themeColor="background1"/>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C14306" w:rsidRPr="00327BDB" w:rsidRDefault="00C14306" w:rsidP="003E393E">
      <w:pPr>
        <w:shd w:val="clear" w:color="auto" w:fill="FFFFFF"/>
        <w:spacing w:line="360" w:lineRule="auto"/>
        <w:ind w:left="6372" w:firstLine="708"/>
        <w:jc w:val="right"/>
        <w:rPr>
          <w:rFonts w:ascii="PT Astra Serif" w:hAnsi="PT Astra Serif"/>
          <w:sz w:val="28"/>
          <w:szCs w:val="28"/>
        </w:rPr>
      </w:pPr>
    </w:p>
    <w:p w:rsidR="00D6394C" w:rsidRPr="003A6349" w:rsidRDefault="00D6394C" w:rsidP="009E5A55">
      <w:pPr>
        <w:shd w:val="clear" w:color="auto" w:fill="FFFFFF"/>
        <w:spacing w:line="360" w:lineRule="auto"/>
        <w:rPr>
          <w:rFonts w:ascii="PT Astra Serif" w:hAnsi="PT Astra Serif"/>
          <w:color w:val="000000" w:themeColor="text1"/>
          <w:sz w:val="28"/>
          <w:szCs w:val="28"/>
        </w:rPr>
      </w:pPr>
    </w:p>
    <w:p w:rsidR="009E5A55" w:rsidRPr="003A6349" w:rsidRDefault="009E5A55" w:rsidP="009E5A55">
      <w:pPr>
        <w:shd w:val="clear" w:color="auto" w:fill="FFFFFF"/>
        <w:spacing w:line="360" w:lineRule="auto"/>
        <w:rPr>
          <w:rFonts w:ascii="PT Astra Serif" w:hAnsi="PT Astra Serif"/>
          <w:color w:val="000000" w:themeColor="text1"/>
          <w:sz w:val="28"/>
          <w:szCs w:val="28"/>
        </w:rPr>
      </w:pPr>
    </w:p>
    <w:p w:rsidR="003E393E" w:rsidRPr="00676EE3" w:rsidRDefault="003E393E"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Согласовано:</w:t>
      </w:r>
    </w:p>
    <w:p w:rsidR="00422C3D" w:rsidRPr="00676EE3" w:rsidRDefault="00F008A2"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Е.Е. Абрамина</w:t>
      </w:r>
    </w:p>
    <w:p w:rsidR="00D006DB" w:rsidRPr="00676EE3" w:rsidRDefault="00D006DB"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О.А. Лукинова</w:t>
      </w:r>
    </w:p>
    <w:p w:rsidR="003E393E" w:rsidRPr="00676EE3" w:rsidRDefault="003A6349"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В.В. Глущенко</w:t>
      </w:r>
    </w:p>
    <w:p w:rsidR="003E393E" w:rsidRPr="00676EE3" w:rsidRDefault="00616D94"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Л.Н</w:t>
      </w:r>
      <w:r w:rsidR="00535F2D" w:rsidRPr="00676EE3">
        <w:rPr>
          <w:rFonts w:ascii="PT Astra Serif" w:hAnsi="PT Astra Serif"/>
          <w:color w:val="FFFFFF" w:themeColor="background1"/>
          <w:sz w:val="28"/>
          <w:szCs w:val="28"/>
        </w:rPr>
        <w:t xml:space="preserve">. </w:t>
      </w:r>
      <w:r w:rsidRPr="00676EE3">
        <w:rPr>
          <w:rFonts w:ascii="PT Astra Serif" w:hAnsi="PT Astra Serif"/>
          <w:color w:val="FFFFFF" w:themeColor="background1"/>
          <w:sz w:val="28"/>
          <w:szCs w:val="28"/>
        </w:rPr>
        <w:t>Сенюшина</w:t>
      </w:r>
    </w:p>
    <w:p w:rsidR="003E393E" w:rsidRPr="00676EE3" w:rsidRDefault="00D64FC1" w:rsidP="003E393E">
      <w:pPr>
        <w:shd w:val="clear" w:color="auto" w:fill="FFFFFF"/>
        <w:spacing w:line="360" w:lineRule="auto"/>
        <w:ind w:left="6372" w:firstLine="708"/>
        <w:jc w:val="right"/>
        <w:rPr>
          <w:rFonts w:ascii="PT Astra Serif" w:hAnsi="PT Astra Serif"/>
          <w:color w:val="FFFFFF" w:themeColor="background1"/>
          <w:sz w:val="28"/>
          <w:szCs w:val="28"/>
        </w:rPr>
      </w:pPr>
      <w:r w:rsidRPr="00676EE3">
        <w:rPr>
          <w:rFonts w:ascii="PT Astra Serif" w:hAnsi="PT Astra Serif"/>
          <w:color w:val="FFFFFF" w:themeColor="background1"/>
          <w:sz w:val="28"/>
          <w:szCs w:val="28"/>
        </w:rPr>
        <w:t>Н.И. Черкасова</w:t>
      </w:r>
    </w:p>
    <w:p w:rsidR="003E393E" w:rsidRPr="00676EE3" w:rsidRDefault="003E393E" w:rsidP="003E393E">
      <w:pPr>
        <w:jc w:val="both"/>
        <w:rPr>
          <w:rFonts w:ascii="PT Astra Serif" w:hAnsi="PT Astra Serif"/>
          <w:color w:val="FFFFFF" w:themeColor="background1"/>
          <w:sz w:val="24"/>
          <w:szCs w:val="24"/>
        </w:rPr>
      </w:pPr>
    </w:p>
    <w:p w:rsidR="003E393E" w:rsidRPr="00676EE3" w:rsidRDefault="003E393E" w:rsidP="003E393E">
      <w:pPr>
        <w:jc w:val="both"/>
        <w:rPr>
          <w:rFonts w:ascii="PT Astra Serif" w:hAnsi="PT Astra Serif"/>
          <w:color w:val="FFFFFF" w:themeColor="background1"/>
          <w:sz w:val="24"/>
          <w:szCs w:val="24"/>
        </w:rPr>
      </w:pPr>
    </w:p>
    <w:p w:rsidR="003E393E" w:rsidRPr="00FD31CB" w:rsidRDefault="003E393E" w:rsidP="003E393E">
      <w:pPr>
        <w:jc w:val="both"/>
        <w:rPr>
          <w:rFonts w:ascii="PT Astra Serif" w:hAnsi="PT Astra Serif"/>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7F42EF" w:rsidRDefault="003E393E" w:rsidP="003E393E">
      <w:pPr>
        <w:jc w:val="both"/>
        <w:rPr>
          <w:rFonts w:ascii="PT Astra Serif" w:hAnsi="PT Astra Serif"/>
          <w:color w:val="000000" w:themeColor="text1"/>
          <w:sz w:val="24"/>
          <w:szCs w:val="24"/>
        </w:rPr>
      </w:pPr>
    </w:p>
    <w:p w:rsidR="003E393E" w:rsidRPr="00DF3DE2" w:rsidRDefault="003E393E" w:rsidP="003E393E">
      <w:pPr>
        <w:jc w:val="both"/>
        <w:rPr>
          <w:rFonts w:ascii="PT Astra Serif" w:hAnsi="PT Astra Serif"/>
          <w:color w:val="000000" w:themeColor="text1"/>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p>
    <w:p w:rsidR="003E393E" w:rsidRDefault="003E393E" w:rsidP="003E393E">
      <w:pPr>
        <w:jc w:val="both"/>
        <w:rPr>
          <w:rFonts w:ascii="PT Astra Serif" w:hAnsi="PT Astra Serif"/>
          <w:sz w:val="24"/>
          <w:szCs w:val="24"/>
        </w:rPr>
      </w:pPr>
    </w:p>
    <w:p w:rsidR="009E5A55" w:rsidRDefault="009E5A55" w:rsidP="003E393E">
      <w:pPr>
        <w:jc w:val="both"/>
        <w:rPr>
          <w:rFonts w:ascii="PT Astra Serif" w:hAnsi="PT Astra Serif"/>
          <w:sz w:val="24"/>
          <w:szCs w:val="24"/>
        </w:rPr>
      </w:pPr>
    </w:p>
    <w:p w:rsidR="009E5A55" w:rsidRPr="00327BDB" w:rsidRDefault="009E5A55" w:rsidP="003E393E">
      <w:pPr>
        <w:jc w:val="both"/>
        <w:rPr>
          <w:rFonts w:ascii="PT Astra Serif" w:hAnsi="PT Astra Serif"/>
          <w:sz w:val="24"/>
          <w:szCs w:val="24"/>
        </w:rPr>
      </w:pPr>
    </w:p>
    <w:p w:rsidR="00650CD3" w:rsidRDefault="00650CD3" w:rsidP="003E393E">
      <w:pPr>
        <w:jc w:val="both"/>
        <w:rPr>
          <w:rFonts w:ascii="PT Astra Serif" w:hAnsi="PT Astra Serif"/>
          <w:sz w:val="24"/>
          <w:szCs w:val="24"/>
        </w:rPr>
      </w:pPr>
    </w:p>
    <w:p w:rsidR="00D6394C" w:rsidRPr="00327BDB" w:rsidRDefault="00D6394C" w:rsidP="003E393E">
      <w:pPr>
        <w:jc w:val="both"/>
        <w:rPr>
          <w:rFonts w:ascii="PT Astra Serif" w:hAnsi="PT Astra Serif"/>
          <w:sz w:val="24"/>
          <w:szCs w:val="24"/>
        </w:rPr>
      </w:pPr>
    </w:p>
    <w:p w:rsidR="003E393E" w:rsidRPr="00327BDB" w:rsidRDefault="003E393E" w:rsidP="003E393E">
      <w:pPr>
        <w:jc w:val="both"/>
        <w:rPr>
          <w:rFonts w:ascii="PT Astra Serif" w:hAnsi="PT Astra Serif"/>
          <w:sz w:val="24"/>
          <w:szCs w:val="24"/>
        </w:rPr>
      </w:pPr>
      <w:r w:rsidRPr="00327BDB">
        <w:rPr>
          <w:rFonts w:ascii="PT Astra Serif" w:hAnsi="PT Astra Serif"/>
          <w:sz w:val="24"/>
          <w:szCs w:val="24"/>
        </w:rPr>
        <w:t xml:space="preserve">Исп. </w:t>
      </w:r>
      <w:r w:rsidR="003A6349">
        <w:rPr>
          <w:rFonts w:ascii="PT Astra Serif" w:hAnsi="PT Astra Serif"/>
          <w:sz w:val="24"/>
          <w:szCs w:val="24"/>
        </w:rPr>
        <w:t>Анисимова Алёна Андреевна</w:t>
      </w:r>
    </w:p>
    <w:p w:rsidR="003E393E" w:rsidRPr="00327BDB" w:rsidRDefault="003E393E" w:rsidP="003E393E">
      <w:pPr>
        <w:rPr>
          <w:rFonts w:ascii="PT Astra Serif" w:hAnsi="PT Astra Serif"/>
          <w:sz w:val="24"/>
          <w:szCs w:val="24"/>
        </w:rPr>
      </w:pPr>
      <w:r w:rsidRPr="00327BDB">
        <w:rPr>
          <w:rFonts w:ascii="PT Astra Serif" w:hAnsi="PT Astra Serif"/>
          <w:sz w:val="24"/>
          <w:szCs w:val="24"/>
        </w:rPr>
        <w:t>тел.: 8 (48751) 5-94-51</w:t>
      </w:r>
    </w:p>
    <w:p w:rsidR="00650CD3" w:rsidRPr="00327BDB" w:rsidRDefault="00650CD3" w:rsidP="00650CD3">
      <w:pPr>
        <w:jc w:val="both"/>
        <w:rPr>
          <w:rFonts w:ascii="PT Astra Serif" w:hAnsi="PT Astra Serif"/>
          <w:snapToGrid w:val="0"/>
          <w:sz w:val="24"/>
          <w:szCs w:val="24"/>
        </w:rPr>
      </w:pPr>
      <w:r w:rsidRPr="00327BDB">
        <w:rPr>
          <w:rFonts w:ascii="PT Astra Serif" w:hAnsi="PT Astra Serif"/>
          <w:snapToGrid w:val="0"/>
          <w:sz w:val="24"/>
          <w:szCs w:val="24"/>
        </w:rPr>
        <w:t>О проведении открытого аукциона на право заключения договора на размещение нестационарного торгового объекта на территории города Щекино Щекинского района</w:t>
      </w:r>
    </w:p>
    <w:p w:rsidR="00582DE1" w:rsidRPr="00327BDB" w:rsidRDefault="00582DE1" w:rsidP="003E393E">
      <w:pPr>
        <w:jc w:val="both"/>
        <w:rPr>
          <w:rFonts w:ascii="PT Astra Serif" w:hAnsi="PT Astra Serif"/>
          <w:snapToGrid w:val="0"/>
          <w:sz w:val="24"/>
          <w:szCs w:val="24"/>
        </w:rPr>
        <w:sectPr w:rsidR="00582DE1" w:rsidRPr="00327BDB" w:rsidSect="00D0004C">
          <w:headerReference w:type="default" r:id="rId9"/>
          <w:footerReference w:type="first" r:id="rId10"/>
          <w:type w:val="continuous"/>
          <w:pgSz w:w="11906" w:h="16838"/>
          <w:pgMar w:top="1134" w:right="707" w:bottom="1134" w:left="1701" w:header="708" w:footer="708" w:gutter="0"/>
          <w:pgNumType w:start="1"/>
          <w:cols w:space="708"/>
          <w:titlePg/>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01"/>
      </w:tblGrid>
      <w:tr w:rsidR="003E393E" w:rsidRPr="00327BDB" w:rsidTr="00650CD3">
        <w:tc>
          <w:tcPr>
            <w:tcW w:w="5070" w:type="dxa"/>
          </w:tcPr>
          <w:p w:rsidR="003E393E" w:rsidRPr="00327BDB" w:rsidRDefault="003E393E" w:rsidP="00650CD3">
            <w:pPr>
              <w:jc w:val="center"/>
              <w:rPr>
                <w:rFonts w:ascii="PT Astra Serif" w:hAnsi="PT Astra Serif"/>
                <w:noProof/>
                <w:sz w:val="28"/>
                <w:szCs w:val="28"/>
              </w:rPr>
            </w:pPr>
          </w:p>
        </w:tc>
        <w:tc>
          <w:tcPr>
            <w:tcW w:w="4501" w:type="dxa"/>
          </w:tcPr>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Приложение</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к постановлению администрации</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муниципального образования</w:t>
            </w:r>
          </w:p>
          <w:p w:rsidR="003E393E" w:rsidRPr="00327BDB" w:rsidRDefault="003E393E" w:rsidP="00650CD3">
            <w:pPr>
              <w:jc w:val="center"/>
              <w:rPr>
                <w:rFonts w:ascii="PT Astra Serif" w:hAnsi="PT Astra Serif"/>
                <w:noProof/>
                <w:sz w:val="28"/>
                <w:szCs w:val="28"/>
              </w:rPr>
            </w:pPr>
            <w:r w:rsidRPr="00327BDB">
              <w:rPr>
                <w:rFonts w:ascii="PT Astra Serif" w:hAnsi="PT Astra Serif"/>
                <w:noProof/>
                <w:sz w:val="28"/>
                <w:szCs w:val="28"/>
              </w:rPr>
              <w:t>Щекинский район</w:t>
            </w:r>
          </w:p>
          <w:p w:rsidR="003E393E" w:rsidRPr="00327BDB" w:rsidRDefault="00D0004C" w:rsidP="00FD31CB">
            <w:pPr>
              <w:jc w:val="center"/>
              <w:rPr>
                <w:rFonts w:ascii="PT Astra Serif" w:hAnsi="PT Astra Serif"/>
                <w:noProof/>
                <w:sz w:val="28"/>
                <w:szCs w:val="28"/>
              </w:rPr>
            </w:pPr>
            <w:r w:rsidRPr="00D87BC6">
              <w:rPr>
                <w:rFonts w:ascii="PT Astra Serif" w:hAnsi="PT Astra Serif"/>
                <w:sz w:val="28"/>
                <w:szCs w:val="28"/>
              </w:rPr>
              <w:t xml:space="preserve">от </w:t>
            </w:r>
            <w:r>
              <w:rPr>
                <w:rFonts w:ascii="PT Astra Serif" w:hAnsi="PT Astra Serif"/>
                <w:sz w:val="28"/>
                <w:szCs w:val="28"/>
              </w:rPr>
              <w:t>28.04.2020</w:t>
            </w:r>
            <w:r w:rsidRPr="00D87BC6">
              <w:rPr>
                <w:rFonts w:ascii="PT Astra Serif" w:hAnsi="PT Astra Serif"/>
                <w:sz w:val="28"/>
                <w:szCs w:val="28"/>
              </w:rPr>
              <w:t xml:space="preserve">  № </w:t>
            </w:r>
            <w:r>
              <w:rPr>
                <w:rFonts w:ascii="PT Astra Serif" w:hAnsi="PT Astra Serif"/>
                <w:sz w:val="28"/>
                <w:szCs w:val="28"/>
              </w:rPr>
              <w:t>4 – 424</w:t>
            </w:r>
          </w:p>
        </w:tc>
      </w:tr>
    </w:tbl>
    <w:p w:rsidR="00426188" w:rsidRDefault="00426188" w:rsidP="003E393E">
      <w:pPr>
        <w:ind w:left="709" w:right="709"/>
        <w:jc w:val="center"/>
        <w:rPr>
          <w:rFonts w:ascii="PT Astra Serif" w:hAnsi="PT Astra Serif"/>
          <w:b/>
          <w:bCs/>
          <w:sz w:val="28"/>
          <w:szCs w:val="28"/>
        </w:rPr>
      </w:pPr>
    </w:p>
    <w:p w:rsidR="00967119" w:rsidRPr="00327BDB" w:rsidRDefault="00967119" w:rsidP="003E393E">
      <w:pPr>
        <w:ind w:left="709" w:right="709"/>
        <w:jc w:val="center"/>
        <w:rPr>
          <w:rFonts w:ascii="PT Astra Serif" w:hAnsi="PT Astra Serif"/>
          <w:b/>
          <w:bCs/>
          <w:sz w:val="28"/>
          <w:szCs w:val="28"/>
        </w:rPr>
      </w:pPr>
    </w:p>
    <w:p w:rsidR="00426188" w:rsidRPr="00327BDB" w:rsidRDefault="00426188" w:rsidP="003E393E">
      <w:pPr>
        <w:ind w:left="709" w:right="709"/>
        <w:jc w:val="center"/>
        <w:rPr>
          <w:rFonts w:ascii="PT Astra Serif" w:hAnsi="PT Astra Serif"/>
          <w:b/>
          <w:bCs/>
          <w:sz w:val="28"/>
          <w:szCs w:val="28"/>
        </w:rPr>
      </w:pPr>
    </w:p>
    <w:p w:rsidR="0010760D" w:rsidRPr="00327BDB" w:rsidRDefault="00C14306" w:rsidP="00C14306">
      <w:pPr>
        <w:ind w:left="709" w:right="709"/>
        <w:jc w:val="center"/>
        <w:rPr>
          <w:rFonts w:ascii="PT Astra Serif" w:hAnsi="PT Astra Serif"/>
          <w:b/>
          <w:sz w:val="28"/>
          <w:szCs w:val="28"/>
        </w:rPr>
      </w:pPr>
      <w:r w:rsidRPr="00327BDB">
        <w:rPr>
          <w:rFonts w:ascii="PT Astra Serif" w:hAnsi="PT Astra Serif"/>
          <w:b/>
          <w:bCs/>
          <w:sz w:val="28"/>
          <w:szCs w:val="28"/>
        </w:rPr>
        <w:t>А</w:t>
      </w:r>
      <w:r w:rsidR="0010760D" w:rsidRPr="00327BDB">
        <w:rPr>
          <w:rFonts w:ascii="PT Astra Serif" w:hAnsi="PT Astra Serif"/>
          <w:b/>
          <w:sz w:val="28"/>
          <w:szCs w:val="28"/>
        </w:rPr>
        <w:t xml:space="preserve">УКЦИОННАЯ ДОКУМЕНТАЦИЯ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на проведение аукциона № </w:t>
      </w:r>
      <w:r w:rsidR="003A6349">
        <w:rPr>
          <w:rFonts w:ascii="PT Astra Serif" w:hAnsi="PT Astra Serif"/>
          <w:b/>
          <w:sz w:val="28"/>
          <w:szCs w:val="28"/>
        </w:rPr>
        <w:t>5</w:t>
      </w:r>
      <w:r w:rsidR="0018368A">
        <w:rPr>
          <w:rFonts w:ascii="PT Astra Serif" w:hAnsi="PT Astra Serif"/>
          <w:b/>
          <w:sz w:val="28"/>
          <w:szCs w:val="28"/>
        </w:rPr>
        <w:t>/20</w:t>
      </w:r>
      <w:r w:rsidRPr="00327BDB">
        <w:rPr>
          <w:rFonts w:ascii="PT Astra Serif" w:hAnsi="PT Astra Serif"/>
          <w:b/>
          <w:sz w:val="28"/>
          <w:szCs w:val="28"/>
        </w:rPr>
        <w:t xml:space="preserve"> на право заключения договора </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размещение нестационарного торгового объекта</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на территории города Щекино Щекинского района</w:t>
      </w:r>
    </w:p>
    <w:p w:rsidR="0010760D" w:rsidRPr="00327BDB" w:rsidRDefault="0010760D" w:rsidP="0010760D">
      <w:pPr>
        <w:jc w:val="both"/>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Часть 1.</w:t>
      </w:r>
    </w:p>
    <w:p w:rsidR="0010760D" w:rsidRPr="00327BDB" w:rsidRDefault="0010760D" w:rsidP="0010760D">
      <w:pPr>
        <w:rPr>
          <w:rFonts w:ascii="PT Astra Serif" w:hAnsi="PT Astra Serif"/>
          <w:b/>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ИЗВЕЩЕНИЕ</w:t>
      </w: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 xml:space="preserve">о проведении открытого аукциона </w:t>
      </w:r>
    </w:p>
    <w:p w:rsidR="0010760D" w:rsidRPr="00327BDB" w:rsidRDefault="0010760D" w:rsidP="0010760D">
      <w:pPr>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Наименование аукциона: Открытый аукцион № </w:t>
      </w:r>
      <w:r w:rsidR="003A6349">
        <w:rPr>
          <w:rFonts w:ascii="PT Astra Serif" w:hAnsi="PT Astra Serif"/>
          <w:sz w:val="28"/>
          <w:szCs w:val="28"/>
        </w:rPr>
        <w:t>5</w:t>
      </w:r>
      <w:r w:rsidR="00762050">
        <w:rPr>
          <w:rFonts w:ascii="PT Astra Serif" w:hAnsi="PT Astra Serif"/>
          <w:sz w:val="28"/>
          <w:szCs w:val="28"/>
        </w:rPr>
        <w:t>/20</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4809BB">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 xml:space="preserve"> 1</w:t>
      </w:r>
      <w:r w:rsidR="003A6349">
        <w:rPr>
          <w:rFonts w:ascii="PT Astra Serif" w:hAnsi="PT Astra Serif"/>
          <w:sz w:val="28"/>
          <w:szCs w:val="28"/>
        </w:rPr>
        <w:t>-3</w:t>
      </w:r>
      <w:r w:rsidRPr="00075E57">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2. Организатор аукциона: администрация Щекинского района. </w:t>
      </w:r>
    </w:p>
    <w:p w:rsidR="0010760D" w:rsidRPr="00327BDB" w:rsidRDefault="0010760D" w:rsidP="0010760D">
      <w:pPr>
        <w:pStyle w:val="ConsPlusNormal"/>
        <w:ind w:firstLine="540"/>
        <w:jc w:val="both"/>
        <w:rPr>
          <w:rFonts w:ascii="PT Astra Serif" w:hAnsi="PT Astra Serif" w:cs="Times New Roman"/>
          <w:sz w:val="28"/>
          <w:szCs w:val="28"/>
        </w:rPr>
      </w:pPr>
      <w:r w:rsidRPr="00327BDB">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Адрес организатора: Тульская область, Щекинский район, г. Щекино, ул. Шахтерская, д.11.</w:t>
      </w:r>
    </w:p>
    <w:p w:rsidR="0010760D" w:rsidRPr="00970F0D" w:rsidRDefault="0010760D" w:rsidP="0010760D">
      <w:pPr>
        <w:ind w:firstLine="720"/>
        <w:jc w:val="both"/>
        <w:rPr>
          <w:rFonts w:ascii="PT Astra Serif" w:hAnsi="PT Astra Serif"/>
          <w:sz w:val="28"/>
          <w:szCs w:val="28"/>
        </w:rPr>
      </w:pPr>
      <w:r w:rsidRPr="00327BDB">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1"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Телефон: 8(48751) 5-94-51.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Контактное лицо: </w:t>
      </w:r>
      <w:r w:rsidR="003A6349">
        <w:rPr>
          <w:rFonts w:ascii="PT Astra Serif" w:hAnsi="PT Astra Serif"/>
          <w:sz w:val="28"/>
          <w:szCs w:val="28"/>
        </w:rPr>
        <w:t>Анисимова А.А.</w:t>
      </w:r>
    </w:p>
    <w:p w:rsidR="0010760D" w:rsidRPr="00970F0D" w:rsidRDefault="0010760D" w:rsidP="0010760D">
      <w:pPr>
        <w:ind w:firstLine="540"/>
        <w:jc w:val="both"/>
        <w:rPr>
          <w:rStyle w:val="af2"/>
          <w:rFonts w:ascii="PT Astra Serif" w:hAnsi="PT Astra Serif"/>
          <w:color w:val="auto"/>
          <w:sz w:val="28"/>
          <w:szCs w:val="28"/>
        </w:rPr>
      </w:pPr>
      <w:r w:rsidRPr="00327BDB">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12" w:history="1">
        <w:r w:rsidRPr="00970F0D">
          <w:rPr>
            <w:rStyle w:val="af2"/>
            <w:rFonts w:ascii="PT Astra Serif" w:hAnsi="PT Astra Serif"/>
            <w:color w:val="auto"/>
            <w:sz w:val="28"/>
            <w:szCs w:val="28"/>
            <w:u w:val="none"/>
          </w:rPr>
          <w:t>http://www.schekino.ru/</w:t>
        </w:r>
      </w:hyperlink>
      <w:r w:rsidRPr="00970F0D">
        <w:rPr>
          <w:rStyle w:val="af2"/>
          <w:rFonts w:ascii="PT Astra Serif" w:hAnsi="PT Astra Serif"/>
          <w:color w:val="auto"/>
          <w:sz w:val="28"/>
          <w:szCs w:val="28"/>
          <w:u w:val="none"/>
        </w:rPr>
        <w:t>.</w:t>
      </w:r>
    </w:p>
    <w:p w:rsidR="00833B11" w:rsidRPr="00391CAA" w:rsidRDefault="0010760D" w:rsidP="001204A2">
      <w:pPr>
        <w:ind w:firstLine="540"/>
        <w:jc w:val="both"/>
        <w:rPr>
          <w:rFonts w:ascii="PT Astra Serif" w:hAnsi="PT Astra Serif"/>
          <w:sz w:val="28"/>
          <w:szCs w:val="28"/>
        </w:rPr>
      </w:pPr>
      <w:r w:rsidRPr="00327BDB">
        <w:rPr>
          <w:rFonts w:ascii="PT Astra Serif" w:hAnsi="PT Astra Serif"/>
          <w:sz w:val="28"/>
          <w:szCs w:val="28"/>
        </w:rPr>
        <w:t xml:space="preserve">3. Решение о проведении аукциона: постановление администрации </w:t>
      </w:r>
      <w:r w:rsidR="00833B11">
        <w:rPr>
          <w:rFonts w:ascii="PT Astra Serif" w:hAnsi="PT Astra Serif"/>
          <w:sz w:val="28"/>
          <w:szCs w:val="28"/>
        </w:rPr>
        <w:t>м</w:t>
      </w:r>
      <w:r w:rsidRPr="00327BDB">
        <w:rPr>
          <w:rFonts w:ascii="PT Astra Serif" w:hAnsi="PT Astra Serif"/>
          <w:sz w:val="28"/>
          <w:szCs w:val="28"/>
        </w:rPr>
        <w:t xml:space="preserve">униципального образования Щекинский район </w:t>
      </w:r>
      <w:r w:rsidR="00D0004C" w:rsidRPr="00567587">
        <w:rPr>
          <w:rFonts w:ascii="PT Astra Serif" w:hAnsi="PT Astra Serif"/>
          <w:sz w:val="28"/>
          <w:szCs w:val="28"/>
        </w:rPr>
        <w:t xml:space="preserve">от </w:t>
      </w:r>
      <w:r w:rsidR="00D0004C" w:rsidRPr="00567587">
        <w:rPr>
          <w:rFonts w:ascii="PT Astra Serif" w:hAnsi="PT Astra Serif"/>
          <w:sz w:val="28"/>
          <w:szCs w:val="28"/>
          <w:u w:val="single"/>
        </w:rPr>
        <w:t xml:space="preserve">  28.04.2020 </w:t>
      </w:r>
      <w:r w:rsidR="00D0004C" w:rsidRPr="00D87BC6">
        <w:rPr>
          <w:rFonts w:ascii="PT Astra Serif" w:hAnsi="PT Astra Serif"/>
          <w:sz w:val="28"/>
          <w:szCs w:val="28"/>
        </w:rPr>
        <w:t xml:space="preserve">№ </w:t>
      </w:r>
      <w:r w:rsidR="00D0004C" w:rsidRPr="00567587">
        <w:rPr>
          <w:rFonts w:ascii="PT Astra Serif" w:hAnsi="PT Astra Serif"/>
          <w:sz w:val="28"/>
          <w:szCs w:val="28"/>
          <w:u w:val="single"/>
        </w:rPr>
        <w:t xml:space="preserve"> 4 – 424</w:t>
      </w:r>
      <w:r w:rsidR="00D0004C">
        <w:rPr>
          <w:rFonts w:ascii="PT Astra Serif" w:hAnsi="PT Astra Serif"/>
          <w:sz w:val="28"/>
          <w:szCs w:val="28"/>
          <w:u w:val="single"/>
        </w:rPr>
        <w:t>_</w:t>
      </w:r>
      <w:r w:rsidR="001204A2">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w:t>
      </w:r>
      <w:r w:rsidR="00600F32">
        <w:rPr>
          <w:rFonts w:ascii="PT Astra Serif" w:hAnsi="PT Astra Serif"/>
          <w:sz w:val="28"/>
          <w:szCs w:val="28"/>
        </w:rPr>
        <w:t xml:space="preserve">но Щекинского района </w:t>
      </w:r>
      <w:r w:rsidR="00600F32" w:rsidRPr="00075E57">
        <w:rPr>
          <w:rFonts w:ascii="PT Astra Serif" w:hAnsi="PT Astra Serif"/>
          <w:sz w:val="28"/>
          <w:szCs w:val="28"/>
        </w:rPr>
        <w:t>(лот</w:t>
      </w:r>
      <w:r w:rsidR="00CA4358" w:rsidRPr="00075E57">
        <w:rPr>
          <w:rFonts w:ascii="PT Astra Serif" w:hAnsi="PT Astra Serif"/>
          <w:sz w:val="28"/>
          <w:szCs w:val="28"/>
        </w:rPr>
        <w:t>ы</w:t>
      </w:r>
      <w:r w:rsidR="00600F32" w:rsidRPr="00075E57">
        <w:rPr>
          <w:rFonts w:ascii="PT Astra Serif" w:hAnsi="PT Astra Serif"/>
          <w:sz w:val="28"/>
          <w:szCs w:val="28"/>
        </w:rPr>
        <w:t xml:space="preserve"> №</w:t>
      </w:r>
      <w:r w:rsidR="006205D3">
        <w:rPr>
          <w:rFonts w:ascii="PT Astra Serif" w:hAnsi="PT Astra Serif"/>
          <w:sz w:val="28"/>
          <w:szCs w:val="28"/>
        </w:rPr>
        <w:t>№</w:t>
      </w:r>
      <w:r w:rsidR="004809BB">
        <w:rPr>
          <w:rFonts w:ascii="PT Astra Serif" w:hAnsi="PT Astra Serif"/>
          <w:sz w:val="28"/>
          <w:szCs w:val="28"/>
        </w:rPr>
        <w:t>1</w:t>
      </w:r>
      <w:r w:rsidR="003A6349">
        <w:rPr>
          <w:rFonts w:ascii="PT Astra Serif" w:hAnsi="PT Astra Serif"/>
          <w:sz w:val="28"/>
          <w:szCs w:val="28"/>
        </w:rPr>
        <w:t>-3</w:t>
      </w:r>
      <w:r w:rsidRPr="00075E57">
        <w:rPr>
          <w:rFonts w:ascii="PT Astra Serif" w:hAnsi="PT Astra Serif"/>
          <w:sz w:val="28"/>
          <w:szCs w:val="28"/>
        </w:rPr>
        <w:t>)</w:t>
      </w:r>
      <w:r w:rsidRPr="00327BDB">
        <w:rPr>
          <w:rFonts w:ascii="PT Astra Serif" w:hAnsi="PT Astra Serif"/>
          <w:sz w:val="28"/>
          <w:szCs w:val="28"/>
        </w:rPr>
        <w:t xml:space="preserve"> в </w:t>
      </w:r>
      <w:r w:rsidRPr="00327BDB">
        <w:rPr>
          <w:rFonts w:ascii="PT Astra Serif" w:hAnsi="PT Astra Serif"/>
          <w:sz w:val="28"/>
          <w:szCs w:val="28"/>
        </w:rPr>
        <w:lastRenderedPageBreak/>
        <w:t>соответствии с таблицей лотов открытого аукциона № </w:t>
      </w:r>
      <w:r w:rsidR="003A6349">
        <w:rPr>
          <w:rFonts w:ascii="PT Astra Serif" w:hAnsi="PT Astra Serif"/>
          <w:sz w:val="28"/>
          <w:szCs w:val="28"/>
        </w:rPr>
        <w:t>5</w:t>
      </w:r>
      <w:r w:rsidR="000B0295">
        <w:rPr>
          <w:rFonts w:ascii="PT Astra Serif" w:hAnsi="PT Astra Serif"/>
          <w:sz w:val="28"/>
          <w:szCs w:val="28"/>
        </w:rPr>
        <w:t>/</w:t>
      </w:r>
      <w:r w:rsidR="00762050">
        <w:rPr>
          <w:rFonts w:ascii="PT Astra Serif" w:hAnsi="PT Astra Serif"/>
          <w:sz w:val="28"/>
          <w:szCs w:val="28"/>
        </w:rPr>
        <w:t>20</w:t>
      </w:r>
      <w:r w:rsidRPr="00327BDB">
        <w:rPr>
          <w:rFonts w:ascii="PT Astra Serif" w:hAnsi="PT Astra Serif"/>
          <w:sz w:val="28"/>
          <w:szCs w:val="28"/>
        </w:rPr>
        <w:t xml:space="preserve"> (</w:t>
      </w:r>
      <w:hyperlink w:anchor="Par93" w:history="1">
        <w:r w:rsidRPr="00327BDB">
          <w:rPr>
            <w:rFonts w:ascii="PT Astra Serif" w:hAnsi="PT Astra Serif"/>
            <w:sz w:val="28"/>
            <w:szCs w:val="28"/>
          </w:rPr>
          <w:t>приложение</w:t>
        </w:r>
      </w:hyperlink>
      <w:r w:rsidRPr="00327BDB">
        <w:rPr>
          <w:rFonts w:ascii="PT Astra Serif" w:hAnsi="PT Astra Serif"/>
          <w:sz w:val="28"/>
          <w:szCs w:val="28"/>
        </w:rPr>
        <w:t xml:space="preserve"> к извещению).</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 Проект договора: </w:t>
      </w:r>
      <w:hyperlink w:anchor="Par306" w:history="1">
        <w:r w:rsidRPr="00327BDB">
          <w:rPr>
            <w:rFonts w:ascii="PT Astra Serif" w:hAnsi="PT Astra Serif"/>
            <w:sz w:val="28"/>
            <w:szCs w:val="28"/>
          </w:rPr>
          <w:t>приложение 1</w:t>
        </w:r>
      </w:hyperlink>
      <w:r w:rsidRPr="00327BDB">
        <w:rPr>
          <w:rFonts w:ascii="PT Astra Serif" w:hAnsi="PT Astra Serif"/>
          <w:sz w:val="28"/>
          <w:szCs w:val="28"/>
        </w:rPr>
        <w:t xml:space="preserve">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13" w:history="1">
        <w:r w:rsidRPr="00970F0D">
          <w:rPr>
            <w:rStyle w:val="af2"/>
            <w:rFonts w:ascii="PT Astra Serif" w:hAnsi="PT Astra Serif"/>
            <w:color w:val="auto"/>
            <w:sz w:val="28"/>
            <w:szCs w:val="28"/>
            <w:u w:val="none"/>
          </w:rPr>
          <w:t>http://www.schekino.ru/</w:t>
        </w:r>
      </w:hyperlink>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В случае, если победитель аукциона в установленный </w:t>
      </w:r>
      <w:r w:rsidR="00C22D72">
        <w:rPr>
          <w:rFonts w:ascii="PT Astra Serif" w:hAnsi="PT Astra Serif"/>
          <w:sz w:val="28"/>
          <w:szCs w:val="28"/>
        </w:rPr>
        <w:t xml:space="preserve">срок не представил организатору </w:t>
      </w:r>
      <w:r w:rsidRPr="00327BDB">
        <w:rPr>
          <w:rFonts w:ascii="PT Astra Serif" w:hAnsi="PT Astra Serif"/>
          <w:sz w:val="28"/>
          <w:szCs w:val="28"/>
        </w:rPr>
        <w:t>аукциона не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 Порядок и сроки внесения итоговой цены предмета аукциона: в соответствии с проектом договора.</w:t>
      </w:r>
    </w:p>
    <w:p w:rsidR="0010760D" w:rsidRPr="00327BDB" w:rsidRDefault="00B878EF" w:rsidP="0010760D">
      <w:pPr>
        <w:ind w:firstLine="540"/>
        <w:jc w:val="both"/>
        <w:rPr>
          <w:rFonts w:ascii="PT Astra Serif" w:hAnsi="PT Astra Serif"/>
          <w:sz w:val="28"/>
          <w:szCs w:val="28"/>
        </w:rPr>
      </w:pPr>
      <w:r>
        <w:rPr>
          <w:rFonts w:ascii="PT Astra Serif" w:hAnsi="PT Astra Serif"/>
          <w:sz w:val="28"/>
          <w:szCs w:val="28"/>
        </w:rPr>
        <w:t>9. «Шаг аукциона»</w:t>
      </w:r>
      <w:r w:rsidR="0010760D" w:rsidRPr="00327BDB">
        <w:rPr>
          <w:rFonts w:ascii="PT Astra Serif" w:hAnsi="PT Astra Serif"/>
          <w:sz w:val="28"/>
          <w:szCs w:val="28"/>
        </w:rPr>
        <w:t xml:space="preserve"> составляет 5% от начальной цены Лота.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10. Сведения о месте, дате, времени и порядке проведения аукциона:</w:t>
      </w:r>
    </w:p>
    <w:p w:rsidR="0010760D" w:rsidRPr="00327BDB" w:rsidRDefault="00F9483E" w:rsidP="0010760D">
      <w:pPr>
        <w:ind w:firstLine="540"/>
        <w:jc w:val="both"/>
        <w:rPr>
          <w:rFonts w:ascii="PT Astra Serif" w:hAnsi="PT Astra Serif"/>
          <w:sz w:val="28"/>
          <w:szCs w:val="28"/>
        </w:rPr>
      </w:pPr>
      <w:r>
        <w:rPr>
          <w:rFonts w:ascii="PT Astra Serif" w:hAnsi="PT Astra Serif"/>
          <w:sz w:val="28"/>
          <w:szCs w:val="28"/>
        </w:rPr>
        <w:t>28</w:t>
      </w:r>
      <w:r w:rsidR="00D64FC1">
        <w:rPr>
          <w:rFonts w:ascii="PT Astra Serif" w:hAnsi="PT Astra Serif"/>
          <w:sz w:val="28"/>
          <w:szCs w:val="28"/>
        </w:rPr>
        <w:t xml:space="preserve"> мая</w:t>
      </w:r>
      <w:r w:rsidR="005C2A3F" w:rsidRPr="00D64FC1">
        <w:rPr>
          <w:rFonts w:ascii="PT Astra Serif" w:hAnsi="PT Astra Serif"/>
          <w:sz w:val="28"/>
          <w:szCs w:val="28"/>
        </w:rPr>
        <w:t xml:space="preserve"> 2020</w:t>
      </w:r>
      <w:r w:rsidR="00D568EE" w:rsidRPr="00D64FC1">
        <w:rPr>
          <w:rFonts w:ascii="PT Astra Serif" w:hAnsi="PT Astra Serif"/>
          <w:sz w:val="28"/>
          <w:szCs w:val="28"/>
        </w:rPr>
        <w:t xml:space="preserve"> года в 1</w:t>
      </w:r>
      <w:r w:rsidR="003238C2" w:rsidRPr="00D64FC1">
        <w:rPr>
          <w:rFonts w:ascii="PT Astra Serif" w:hAnsi="PT Astra Serif"/>
          <w:sz w:val="28"/>
          <w:szCs w:val="28"/>
        </w:rPr>
        <w:t>5</w:t>
      </w:r>
      <w:r w:rsidR="00600F32" w:rsidRPr="00D64FC1">
        <w:rPr>
          <w:rFonts w:ascii="PT Astra Serif" w:hAnsi="PT Astra Serif"/>
          <w:sz w:val="28"/>
          <w:szCs w:val="28"/>
        </w:rPr>
        <w:t xml:space="preserve"> час. 0</w:t>
      </w:r>
      <w:r w:rsidR="0010760D" w:rsidRPr="00D64FC1">
        <w:rPr>
          <w:rFonts w:ascii="PT Astra Serif" w:hAnsi="PT Astra Serif"/>
          <w:sz w:val="28"/>
          <w:szCs w:val="28"/>
        </w:rPr>
        <w:t>0 мин. по московскому времени (регист</w:t>
      </w:r>
      <w:r w:rsidR="007F3A29" w:rsidRPr="00D64FC1">
        <w:rPr>
          <w:rFonts w:ascii="PT Astra Serif" w:hAnsi="PT Astra Serif"/>
          <w:sz w:val="28"/>
          <w:szCs w:val="28"/>
        </w:rPr>
        <w:t xml:space="preserve">рация участников начинается в </w:t>
      </w:r>
      <w:r w:rsidR="003238C2" w:rsidRPr="00D64FC1">
        <w:rPr>
          <w:rFonts w:ascii="PT Astra Serif" w:hAnsi="PT Astra Serif"/>
          <w:sz w:val="28"/>
          <w:szCs w:val="28"/>
        </w:rPr>
        <w:t>14</w:t>
      </w:r>
      <w:r w:rsidR="007F3A29" w:rsidRPr="00D64FC1">
        <w:rPr>
          <w:rFonts w:ascii="PT Astra Serif" w:hAnsi="PT Astra Serif"/>
          <w:sz w:val="28"/>
          <w:szCs w:val="28"/>
        </w:rPr>
        <w:t xml:space="preserve"> час. 20 мин., завершается в </w:t>
      </w:r>
      <w:r w:rsidR="003238C2" w:rsidRPr="00D64FC1">
        <w:rPr>
          <w:rFonts w:ascii="PT Astra Serif" w:hAnsi="PT Astra Serif"/>
          <w:sz w:val="28"/>
          <w:szCs w:val="28"/>
        </w:rPr>
        <w:t>14</w:t>
      </w:r>
      <w:r w:rsidR="00970F0D" w:rsidRPr="00D64FC1">
        <w:rPr>
          <w:rFonts w:ascii="PT Astra Serif" w:hAnsi="PT Astra Serif"/>
          <w:sz w:val="28"/>
          <w:szCs w:val="28"/>
        </w:rPr>
        <w:t> </w:t>
      </w:r>
      <w:r w:rsidR="0010760D" w:rsidRPr="00D64FC1">
        <w:rPr>
          <w:rFonts w:ascii="PT Astra Serif" w:hAnsi="PT Astra Serif"/>
          <w:sz w:val="28"/>
          <w:szCs w:val="28"/>
        </w:rPr>
        <w:t>час.</w:t>
      </w:r>
      <w:r w:rsidR="00970F0D" w:rsidRPr="00D64FC1">
        <w:rPr>
          <w:rFonts w:ascii="PT Astra Serif" w:hAnsi="PT Astra Serif"/>
          <w:sz w:val="28"/>
          <w:szCs w:val="28"/>
        </w:rPr>
        <w:t> </w:t>
      </w:r>
      <w:r w:rsidR="007F3A29" w:rsidRPr="00D64FC1">
        <w:rPr>
          <w:rFonts w:ascii="PT Astra Serif" w:hAnsi="PT Astra Serif"/>
          <w:sz w:val="28"/>
          <w:szCs w:val="28"/>
        </w:rPr>
        <w:t>5</w:t>
      </w:r>
      <w:r w:rsidR="0010760D" w:rsidRPr="00D64FC1">
        <w:rPr>
          <w:rFonts w:ascii="PT Astra Serif" w:hAnsi="PT Astra Serif"/>
          <w:sz w:val="28"/>
          <w:szCs w:val="28"/>
        </w:rPr>
        <w:t>0 мин. по московскому времени) по адресу: Тульская область, Щекинский район, г. Щекино, пл. Ленина, д.1, зал заседаний.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Порядок проведения аукциона входит в состав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 Заявка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11.1. Форма заявки: </w:t>
      </w:r>
      <w:r w:rsidRPr="00231D3D">
        <w:rPr>
          <w:rFonts w:ascii="PT Astra Serif" w:hAnsi="PT Astra Serif"/>
          <w:sz w:val="28"/>
          <w:szCs w:val="28"/>
        </w:rPr>
        <w:t>согласно</w:t>
      </w:r>
      <w:hyperlink w:anchor="Par519" w:history="1">
        <w:r w:rsidRPr="00327BDB">
          <w:rPr>
            <w:rFonts w:ascii="PT Astra Serif" w:hAnsi="PT Astra Serif"/>
            <w:sz w:val="28"/>
            <w:szCs w:val="28"/>
          </w:rPr>
          <w:t>приложению</w:t>
        </w:r>
      </w:hyperlink>
      <w:r w:rsidRPr="00327BDB">
        <w:rPr>
          <w:rFonts w:ascii="PT Astra Serif" w:hAnsi="PT Astra Serif"/>
          <w:sz w:val="28"/>
          <w:szCs w:val="28"/>
        </w:rPr>
        <w:t xml:space="preserve">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Порядок приема заявки: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11.3. Начало приема заявок:</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с </w:t>
      </w:r>
      <w:r w:rsidR="00F9483E">
        <w:rPr>
          <w:rFonts w:ascii="PT Astra Serif" w:hAnsi="PT Astra Serif"/>
          <w:sz w:val="28"/>
          <w:szCs w:val="28"/>
        </w:rPr>
        <w:t>28</w:t>
      </w:r>
      <w:r w:rsidR="00D64FC1">
        <w:rPr>
          <w:rFonts w:ascii="PT Astra Serif" w:hAnsi="PT Astra Serif"/>
          <w:sz w:val="28"/>
          <w:szCs w:val="28"/>
        </w:rPr>
        <w:t>апреля</w:t>
      </w:r>
      <w:r w:rsidRPr="00041B60">
        <w:rPr>
          <w:rFonts w:ascii="PT Astra Serif" w:hAnsi="PT Astra Serif"/>
          <w:sz w:val="28"/>
          <w:szCs w:val="28"/>
        </w:rPr>
        <w:t>20</w:t>
      </w:r>
      <w:r w:rsidR="005C2A3F">
        <w:rPr>
          <w:rFonts w:ascii="PT Astra Serif" w:hAnsi="PT Astra Serif"/>
          <w:sz w:val="28"/>
          <w:szCs w:val="28"/>
        </w:rPr>
        <w:t>20</w:t>
      </w:r>
      <w:r w:rsidRPr="00041B60">
        <w:rPr>
          <w:rFonts w:ascii="PT Astra Serif" w:hAnsi="PT Astra Serif"/>
          <w:sz w:val="28"/>
          <w:szCs w:val="28"/>
        </w:rPr>
        <w:t xml:space="preserve"> года в 10 часов 00 минут</w:t>
      </w:r>
      <w:r w:rsidRPr="00231D3D">
        <w:rPr>
          <w:rFonts w:ascii="PT Astra Serif" w:hAnsi="PT Astra Serif"/>
          <w:sz w:val="28"/>
          <w:szCs w:val="28"/>
        </w:rPr>
        <w:t xml:space="preserve"> по московскому времени по адресу: Тульская область, Щекинский ра</w:t>
      </w:r>
      <w:r w:rsidR="00487A06">
        <w:rPr>
          <w:rFonts w:ascii="PT Astra Serif" w:hAnsi="PT Astra Serif"/>
          <w:sz w:val="28"/>
          <w:szCs w:val="28"/>
        </w:rPr>
        <w:t xml:space="preserve">йон, г. Щекино, ул. Шахтерская, </w:t>
      </w:r>
      <w:r w:rsidRPr="00231D3D">
        <w:rPr>
          <w:rFonts w:ascii="PT Astra Serif" w:hAnsi="PT Astra Serif"/>
          <w:sz w:val="28"/>
          <w:szCs w:val="28"/>
        </w:rPr>
        <w:t>д</w:t>
      </w:r>
      <w:r w:rsidR="005F2353">
        <w:rPr>
          <w:rFonts w:ascii="PT Astra Serif" w:hAnsi="PT Astra Serif"/>
          <w:sz w:val="28"/>
          <w:szCs w:val="28"/>
        </w:rPr>
        <w:t>.</w:t>
      </w:r>
      <w:r w:rsidR="005C2A3F">
        <w:rPr>
          <w:rFonts w:ascii="PT Astra Serif" w:hAnsi="PT Astra Serif"/>
          <w:sz w:val="28"/>
          <w:szCs w:val="28"/>
        </w:rPr>
        <w:t> </w:t>
      </w:r>
      <w:r w:rsidRPr="00231D3D">
        <w:rPr>
          <w:rFonts w:ascii="PT Astra Serif" w:hAnsi="PT Astra Serif"/>
          <w:sz w:val="28"/>
          <w:szCs w:val="28"/>
        </w:rPr>
        <w:t>11, каб.16;</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10760D" w:rsidRPr="00041B60" w:rsidRDefault="0094514D" w:rsidP="0010760D">
      <w:pPr>
        <w:ind w:firstLine="540"/>
        <w:jc w:val="both"/>
        <w:rPr>
          <w:rFonts w:ascii="PT Astra Serif" w:hAnsi="PT Astra Serif"/>
          <w:sz w:val="28"/>
          <w:szCs w:val="28"/>
        </w:rPr>
      </w:pPr>
      <w:r>
        <w:rPr>
          <w:rFonts w:ascii="PT Astra Serif" w:hAnsi="PT Astra Serif"/>
          <w:sz w:val="28"/>
          <w:szCs w:val="28"/>
        </w:rPr>
        <w:t>1</w:t>
      </w:r>
      <w:r w:rsidR="00487A06">
        <w:rPr>
          <w:rFonts w:ascii="PT Astra Serif" w:hAnsi="PT Astra Serif"/>
          <w:sz w:val="28"/>
          <w:szCs w:val="28"/>
        </w:rPr>
        <w:t xml:space="preserve">1.4. Окончание приема заявок: </w:t>
      </w:r>
      <w:r w:rsidR="00F9483E">
        <w:rPr>
          <w:rFonts w:ascii="PT Astra Serif" w:hAnsi="PT Astra Serif"/>
          <w:sz w:val="28"/>
          <w:szCs w:val="28"/>
        </w:rPr>
        <w:t>18</w:t>
      </w:r>
      <w:r w:rsidR="00D64FC1">
        <w:rPr>
          <w:rFonts w:ascii="PT Astra Serif" w:hAnsi="PT Astra Serif"/>
          <w:sz w:val="28"/>
          <w:szCs w:val="28"/>
        </w:rPr>
        <w:t>мая</w:t>
      </w:r>
      <w:r w:rsidR="0010760D" w:rsidRPr="00041B60">
        <w:rPr>
          <w:rFonts w:ascii="PT Astra Serif" w:hAnsi="PT Astra Serif"/>
          <w:sz w:val="28"/>
          <w:szCs w:val="28"/>
        </w:rPr>
        <w:t>20</w:t>
      </w:r>
      <w:r w:rsidR="005C2A3F">
        <w:rPr>
          <w:rFonts w:ascii="PT Astra Serif" w:hAnsi="PT Astra Serif"/>
          <w:sz w:val="28"/>
          <w:szCs w:val="28"/>
        </w:rPr>
        <w:t>20</w:t>
      </w:r>
      <w:r w:rsidR="0010760D" w:rsidRPr="00041B60">
        <w:rPr>
          <w:rFonts w:ascii="PT Astra Serif" w:hAnsi="PT Astra Serif"/>
          <w:sz w:val="28"/>
          <w:szCs w:val="28"/>
        </w:rPr>
        <w:t xml:space="preserve"> г</w:t>
      </w:r>
      <w:r w:rsidR="000C46F6" w:rsidRPr="00041B60">
        <w:rPr>
          <w:rFonts w:ascii="PT Astra Serif" w:hAnsi="PT Astra Serif"/>
          <w:sz w:val="28"/>
          <w:szCs w:val="28"/>
        </w:rPr>
        <w:t>ода</w:t>
      </w:r>
      <w:r w:rsidR="0010760D" w:rsidRPr="00041B60">
        <w:rPr>
          <w:rFonts w:ascii="PT Astra Serif" w:hAnsi="PT Astra Serif"/>
          <w:sz w:val="28"/>
          <w:szCs w:val="28"/>
        </w:rPr>
        <w:t xml:space="preserve"> в 16 часов 00 минут по московскому времени.</w:t>
      </w:r>
    </w:p>
    <w:p w:rsidR="0010760D" w:rsidRPr="00327BDB" w:rsidRDefault="0010760D" w:rsidP="0010760D">
      <w:pPr>
        <w:ind w:firstLine="540"/>
        <w:jc w:val="both"/>
        <w:rPr>
          <w:rFonts w:ascii="PT Astra Serif" w:hAnsi="PT Astra Serif"/>
          <w:sz w:val="28"/>
          <w:szCs w:val="28"/>
        </w:rPr>
      </w:pPr>
      <w:r w:rsidRPr="00041B60">
        <w:rPr>
          <w:rFonts w:ascii="PT Astra Serif" w:hAnsi="PT Astra Serif"/>
          <w:sz w:val="28"/>
          <w:szCs w:val="28"/>
        </w:rPr>
        <w:t xml:space="preserve">11.5. Начало рассмотрения заявок: </w:t>
      </w:r>
      <w:r w:rsidR="00F9483E">
        <w:rPr>
          <w:rFonts w:ascii="PT Astra Serif" w:hAnsi="PT Astra Serif"/>
          <w:sz w:val="28"/>
          <w:szCs w:val="28"/>
        </w:rPr>
        <w:t>18</w:t>
      </w:r>
      <w:r w:rsidR="00D64FC1">
        <w:rPr>
          <w:rFonts w:ascii="PT Astra Serif" w:hAnsi="PT Astra Serif"/>
          <w:sz w:val="28"/>
          <w:szCs w:val="28"/>
        </w:rPr>
        <w:t xml:space="preserve"> мая</w:t>
      </w:r>
      <w:r w:rsidR="005C2A3F">
        <w:rPr>
          <w:rFonts w:ascii="PT Astra Serif" w:hAnsi="PT Astra Serif"/>
          <w:sz w:val="28"/>
          <w:szCs w:val="28"/>
        </w:rPr>
        <w:t xml:space="preserve"> 2020</w:t>
      </w:r>
      <w:r w:rsidR="00B878EF" w:rsidRPr="00041B60">
        <w:rPr>
          <w:rFonts w:ascii="PT Astra Serif" w:hAnsi="PT Astra Serif"/>
          <w:sz w:val="28"/>
          <w:szCs w:val="28"/>
        </w:rPr>
        <w:t> года</w:t>
      </w:r>
      <w:r w:rsidRPr="00231D3D">
        <w:rPr>
          <w:rFonts w:ascii="PT Astra Serif" w:hAnsi="PT Astra Serif"/>
          <w:sz w:val="28"/>
          <w:szCs w:val="28"/>
        </w:rPr>
        <w:t xml:space="preserve"> в 16 часов01</w:t>
      </w:r>
      <w:r w:rsidR="005C2A3F">
        <w:rPr>
          <w:rFonts w:ascii="PT Astra Serif" w:hAnsi="PT Astra Serif"/>
          <w:sz w:val="28"/>
          <w:szCs w:val="28"/>
        </w:rPr>
        <w:t> </w:t>
      </w:r>
      <w:r w:rsidRPr="00231D3D">
        <w:rPr>
          <w:rFonts w:ascii="PT Astra Serif" w:hAnsi="PT Astra Serif"/>
          <w:sz w:val="28"/>
          <w:szCs w:val="28"/>
        </w:rPr>
        <w:t xml:space="preserve">минуту по </w:t>
      </w:r>
      <w:r w:rsidRPr="00041B60">
        <w:rPr>
          <w:rFonts w:ascii="PT Astra Serif" w:hAnsi="PT Astra Serif"/>
          <w:sz w:val="28"/>
          <w:szCs w:val="28"/>
        </w:rPr>
        <w:t>московскому времени. Окончание рассмотрения заявок:</w:t>
      </w:r>
      <w:r w:rsidR="00E301E5" w:rsidRPr="00041B60">
        <w:rPr>
          <w:rFonts w:ascii="PT Astra Serif" w:hAnsi="PT Astra Serif"/>
          <w:sz w:val="28"/>
          <w:szCs w:val="28"/>
        </w:rPr>
        <w:t>не позднее</w:t>
      </w:r>
      <w:r w:rsidRPr="00041B60">
        <w:rPr>
          <w:rFonts w:ascii="PT Astra Serif" w:hAnsi="PT Astra Serif"/>
          <w:sz w:val="28"/>
          <w:szCs w:val="28"/>
        </w:rPr>
        <w:t xml:space="preserve"> 16 часов 00</w:t>
      </w:r>
      <w:r w:rsidR="00004228" w:rsidRPr="00041B60">
        <w:rPr>
          <w:rFonts w:ascii="PT Astra Serif" w:hAnsi="PT Astra Serif"/>
          <w:sz w:val="28"/>
          <w:szCs w:val="28"/>
        </w:rPr>
        <w:t> </w:t>
      </w:r>
      <w:r w:rsidRPr="00041B60">
        <w:rPr>
          <w:rFonts w:ascii="PT Astra Serif" w:hAnsi="PT Astra Serif"/>
          <w:sz w:val="28"/>
          <w:szCs w:val="28"/>
        </w:rPr>
        <w:t>минут</w:t>
      </w:r>
      <w:r w:rsidR="00F9483E">
        <w:rPr>
          <w:rFonts w:ascii="PT Astra Serif" w:hAnsi="PT Astra Serif"/>
          <w:sz w:val="28"/>
          <w:szCs w:val="28"/>
        </w:rPr>
        <w:t>27</w:t>
      </w:r>
      <w:r w:rsidR="00D64FC1">
        <w:rPr>
          <w:rFonts w:ascii="PT Astra Serif" w:hAnsi="PT Astra Serif"/>
          <w:sz w:val="28"/>
          <w:szCs w:val="28"/>
        </w:rPr>
        <w:t xml:space="preserve"> мая</w:t>
      </w:r>
      <w:r w:rsidR="00004228" w:rsidRPr="00041B60">
        <w:rPr>
          <w:rFonts w:ascii="PT Astra Serif" w:hAnsi="PT Astra Serif"/>
          <w:sz w:val="28"/>
          <w:szCs w:val="28"/>
        </w:rPr>
        <w:t> 20</w:t>
      </w:r>
      <w:r w:rsidR="005C2A3F">
        <w:rPr>
          <w:rFonts w:ascii="PT Astra Serif" w:hAnsi="PT Astra Serif"/>
          <w:sz w:val="28"/>
          <w:szCs w:val="28"/>
        </w:rPr>
        <w:t>20</w:t>
      </w:r>
      <w:r w:rsidR="00E301E5" w:rsidRPr="00041B60">
        <w:rPr>
          <w:rFonts w:ascii="PT Astra Serif" w:hAnsi="PT Astra Serif"/>
          <w:sz w:val="28"/>
          <w:szCs w:val="28"/>
        </w:rPr>
        <w:t> </w:t>
      </w:r>
      <w:r w:rsidR="00004228" w:rsidRPr="00041B60">
        <w:rPr>
          <w:rFonts w:ascii="PT Astra Serif" w:hAnsi="PT Astra Serif"/>
          <w:sz w:val="28"/>
          <w:szCs w:val="28"/>
        </w:rPr>
        <w:t>г</w:t>
      </w:r>
      <w:r w:rsidR="000C46F6" w:rsidRPr="00041B60">
        <w:rPr>
          <w:rFonts w:ascii="PT Astra Serif" w:hAnsi="PT Astra Serif"/>
          <w:sz w:val="28"/>
          <w:szCs w:val="28"/>
        </w:rPr>
        <w:t>ода</w:t>
      </w:r>
      <w:r w:rsidRPr="00041B60">
        <w:rPr>
          <w:rFonts w:ascii="PT Astra Serif" w:hAnsi="PT Astra Serif"/>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13. Порядок внесения и возврата задатка: в соответствии с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14. Реквизиты для перечисления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Получатель: УФК по Тульской области (Администрация муниципального образования Щекинский район).</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ИНН: 7118011747</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КПП: 711801001</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Счет для перечисления суммы задатка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за участие в открытом аукционе: 40302810870033000130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Банк: Отделение Тула г. Тула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Лицевой счет: 05663010080</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БИК: 047003001</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платежном поручении обязательно указывать назначение платежа «задаток за участие в открытом аукционе № </w:t>
      </w:r>
      <w:r w:rsidR="003A6349">
        <w:rPr>
          <w:rFonts w:ascii="PT Astra Serif" w:hAnsi="PT Astra Serif"/>
          <w:sz w:val="28"/>
          <w:szCs w:val="28"/>
        </w:rPr>
        <w:t>5</w:t>
      </w:r>
      <w:r w:rsidR="00762050">
        <w:rPr>
          <w:rFonts w:ascii="PT Astra Serif" w:hAnsi="PT Astra Serif"/>
          <w:sz w:val="28"/>
          <w:szCs w:val="28"/>
        </w:rPr>
        <w:t>/20</w:t>
      </w:r>
      <w:r w:rsidRPr="00327BDB">
        <w:rPr>
          <w:rFonts w:ascii="PT Astra Serif" w:hAnsi="PT Astra Serif"/>
          <w:sz w:val="28"/>
          <w:szCs w:val="28"/>
        </w:rPr>
        <w:t xml:space="preserve"> на право заключения договора на размещение нестационарного торгового объекта на территории муниципального образования город Щ</w:t>
      </w:r>
      <w:r w:rsidR="007F3A29">
        <w:rPr>
          <w:rFonts w:ascii="PT Astra Serif" w:hAnsi="PT Astra Serif"/>
          <w:sz w:val="28"/>
          <w:szCs w:val="28"/>
        </w:rPr>
        <w:t>екино Щекинского района (лот №</w:t>
      </w:r>
      <w:r w:rsidRPr="00327BDB">
        <w:rPr>
          <w:rFonts w:ascii="PT Astra Serif" w:hAnsi="PT Astra Serif"/>
          <w:sz w:val="28"/>
          <w:szCs w:val="28"/>
        </w:rPr>
        <w:t> ___________________)».</w:t>
      </w:r>
    </w:p>
    <w:p w:rsidR="0010760D" w:rsidRPr="00970F0D"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14" w:history="1">
        <w:r w:rsidRPr="00970F0D">
          <w:rPr>
            <w:rStyle w:val="af2"/>
            <w:rFonts w:ascii="PT Astra Serif" w:hAnsi="PT Astra Serif"/>
            <w:color w:val="auto"/>
            <w:sz w:val="28"/>
            <w:szCs w:val="28"/>
            <w:u w:val="none"/>
          </w:rPr>
          <w:t>http://www.schekino.ru/</w:t>
        </w:r>
      </w:hyperlink>
      <w:r w:rsidRPr="00970F0D">
        <w:rPr>
          <w:rFonts w:ascii="PT Astra Serif" w:hAnsi="PT Astra Serif"/>
          <w:sz w:val="28"/>
          <w:szCs w:val="28"/>
        </w:rPr>
        <w:t>.</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sectPr w:rsidR="0010760D" w:rsidRPr="00327BDB" w:rsidSect="00650CD3">
          <w:footerReference w:type="first" r:id="rId15"/>
          <w:pgSz w:w="11906" w:h="16838"/>
          <w:pgMar w:top="1134" w:right="850" w:bottom="1134" w:left="1701" w:header="708" w:footer="708" w:gutter="0"/>
          <w:pgNumType w:start="1"/>
          <w:cols w:space="708"/>
          <w:titlePg/>
          <w:docGrid w:linePitch="360"/>
        </w:sectPr>
      </w:pPr>
    </w:p>
    <w:tbl>
      <w:tblPr>
        <w:tblW w:w="14850" w:type="dxa"/>
        <w:tblLook w:val="04A0"/>
      </w:tblPr>
      <w:tblGrid>
        <w:gridCol w:w="11307"/>
        <w:gridCol w:w="3543"/>
      </w:tblGrid>
      <w:tr w:rsidR="0010760D" w:rsidRPr="00327BDB" w:rsidTr="00650CD3">
        <w:trPr>
          <w:trHeight w:val="1091"/>
        </w:trPr>
        <w:tc>
          <w:tcPr>
            <w:tcW w:w="11307" w:type="dxa"/>
            <w:shd w:val="clear" w:color="auto" w:fill="auto"/>
          </w:tcPr>
          <w:p w:rsidR="0010760D" w:rsidRPr="00327BDB" w:rsidRDefault="0010760D" w:rsidP="00650CD3">
            <w:pPr>
              <w:spacing w:line="360" w:lineRule="exact"/>
              <w:jc w:val="both"/>
              <w:rPr>
                <w:rFonts w:ascii="PT Astra Serif" w:hAnsi="PT Astra Serif"/>
                <w:sz w:val="28"/>
                <w:szCs w:val="28"/>
              </w:rPr>
            </w:pPr>
            <w:bookmarkStart w:id="1" w:name="Par90"/>
            <w:bookmarkEnd w:id="1"/>
          </w:p>
        </w:tc>
        <w:tc>
          <w:tcPr>
            <w:tcW w:w="3543"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извещению о проведении</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открытого аукциона</w:t>
            </w:r>
          </w:p>
        </w:tc>
      </w:tr>
    </w:tbl>
    <w:p w:rsidR="00217D17" w:rsidRDefault="00217D17" w:rsidP="0010760D">
      <w:pPr>
        <w:jc w:val="center"/>
        <w:rPr>
          <w:rFonts w:ascii="PT Astra Serif" w:hAnsi="PT Astra Serif"/>
          <w:b/>
          <w:sz w:val="28"/>
          <w:szCs w:val="28"/>
        </w:rPr>
      </w:pPr>
      <w:bookmarkStart w:id="2" w:name="Par93"/>
      <w:bookmarkEnd w:id="2"/>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Таблица</w:t>
      </w:r>
    </w:p>
    <w:p w:rsidR="0010760D" w:rsidRPr="00327BDB" w:rsidRDefault="0010760D" w:rsidP="00B639F5">
      <w:pPr>
        <w:spacing w:after="120"/>
        <w:jc w:val="center"/>
        <w:rPr>
          <w:rFonts w:ascii="PT Astra Serif" w:hAnsi="PT Astra Serif"/>
          <w:b/>
          <w:sz w:val="28"/>
          <w:szCs w:val="28"/>
        </w:rPr>
      </w:pPr>
      <w:r w:rsidRPr="00327BDB">
        <w:rPr>
          <w:rFonts w:ascii="PT Astra Serif" w:hAnsi="PT Astra Serif"/>
          <w:b/>
          <w:sz w:val="28"/>
          <w:szCs w:val="28"/>
        </w:rPr>
        <w:t xml:space="preserve">лотов открытого аукциона № </w:t>
      </w:r>
      <w:r w:rsidR="003A6349">
        <w:rPr>
          <w:rFonts w:ascii="PT Astra Serif" w:hAnsi="PT Astra Serif"/>
          <w:b/>
          <w:sz w:val="28"/>
          <w:szCs w:val="28"/>
        </w:rPr>
        <w:t>5</w:t>
      </w:r>
      <w:r w:rsidR="00762050">
        <w:rPr>
          <w:rFonts w:ascii="PT Astra Serif" w:hAnsi="PT Astra Serif"/>
          <w:b/>
          <w:sz w:val="28"/>
          <w:szCs w:val="28"/>
        </w:rPr>
        <w:t>/20</w:t>
      </w:r>
    </w:p>
    <w:tbl>
      <w:tblPr>
        <w:tblW w:w="15252" w:type="dxa"/>
        <w:tblInd w:w="62" w:type="dxa"/>
        <w:tblLayout w:type="fixed"/>
        <w:tblCellMar>
          <w:top w:w="75" w:type="dxa"/>
          <w:left w:w="0" w:type="dxa"/>
          <w:bottom w:w="75" w:type="dxa"/>
          <w:right w:w="0" w:type="dxa"/>
        </w:tblCellMar>
        <w:tblLook w:val="0000"/>
      </w:tblPr>
      <w:tblGrid>
        <w:gridCol w:w="425"/>
        <w:gridCol w:w="564"/>
        <w:gridCol w:w="2115"/>
        <w:gridCol w:w="2190"/>
        <w:gridCol w:w="2538"/>
        <w:gridCol w:w="772"/>
        <w:gridCol w:w="1082"/>
        <w:gridCol w:w="1411"/>
        <w:gridCol w:w="1335"/>
        <w:gridCol w:w="641"/>
        <w:gridCol w:w="1192"/>
        <w:gridCol w:w="987"/>
      </w:tblGrid>
      <w:tr w:rsidR="00ED1E3F" w:rsidRPr="00327BDB" w:rsidTr="0093637F">
        <w:trPr>
          <w:cantSplit/>
          <w:trHeight w:val="3709"/>
        </w:trPr>
        <w:tc>
          <w:tcPr>
            <w:tcW w:w="42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лота</w:t>
            </w:r>
          </w:p>
        </w:tc>
        <w:tc>
          <w:tcPr>
            <w:tcW w:w="56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 объекта в схеме размещения НТО</w:t>
            </w:r>
          </w:p>
        </w:tc>
        <w:tc>
          <w:tcPr>
            <w:tcW w:w="211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Местоположение</w:t>
            </w:r>
          </w:p>
        </w:tc>
        <w:tc>
          <w:tcPr>
            <w:tcW w:w="2190"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Тип нестационарного объекта</w:t>
            </w:r>
          </w:p>
        </w:tc>
        <w:tc>
          <w:tcPr>
            <w:tcW w:w="25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Специализация нестационарного торгового объекта</w:t>
            </w:r>
          </w:p>
        </w:tc>
        <w:tc>
          <w:tcPr>
            <w:tcW w:w="77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Период размещения (мес.)</w:t>
            </w:r>
          </w:p>
        </w:tc>
        <w:tc>
          <w:tcPr>
            <w:tcW w:w="1082"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59101B">
            <w:pPr>
              <w:ind w:left="113" w:right="113"/>
              <w:jc w:val="center"/>
              <w:rPr>
                <w:rFonts w:ascii="PT Astra Serif" w:hAnsi="PT Astra Serif"/>
                <w:sz w:val="28"/>
                <w:szCs w:val="28"/>
              </w:rPr>
            </w:pPr>
            <w:r w:rsidRPr="00327BDB">
              <w:rPr>
                <w:rFonts w:ascii="PT Astra Serif" w:hAnsi="PT Astra Serif"/>
                <w:sz w:val="28"/>
                <w:szCs w:val="28"/>
              </w:rPr>
              <w:t>Площадь участка под размещение нестационарного торгового объекта (кв.</w:t>
            </w:r>
            <w:r w:rsidR="0059101B">
              <w:rPr>
                <w:rFonts w:ascii="PT Astra Serif" w:hAnsi="PT Astra Serif"/>
                <w:sz w:val="28"/>
                <w:szCs w:val="28"/>
              </w:rPr>
              <w:t>м)</w:t>
            </w:r>
          </w:p>
        </w:tc>
        <w:tc>
          <w:tcPr>
            <w:tcW w:w="141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Начальная цена (рублей)</w:t>
            </w:r>
          </w:p>
        </w:tc>
        <w:tc>
          <w:tcPr>
            <w:tcW w:w="1335"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Шаг аукциона (рублей)</w:t>
            </w:r>
          </w:p>
        </w:tc>
        <w:tc>
          <w:tcPr>
            <w:tcW w:w="18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9" w:right="113"/>
              <w:jc w:val="center"/>
              <w:rPr>
                <w:rFonts w:ascii="PT Astra Serif" w:hAnsi="PT Astra Serif"/>
                <w:sz w:val="28"/>
                <w:szCs w:val="28"/>
              </w:rPr>
            </w:pPr>
            <w:r w:rsidRPr="00327BDB">
              <w:rPr>
                <w:rFonts w:ascii="PT Astra Serif" w:hAnsi="PT Astra Serif"/>
                <w:sz w:val="28"/>
                <w:szCs w:val="28"/>
              </w:rPr>
              <w:t>Размер задатка</w:t>
            </w:r>
          </w:p>
        </w:tc>
        <w:tc>
          <w:tcPr>
            <w:tcW w:w="98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ED1E3F" w:rsidRPr="00327BDB" w:rsidRDefault="00ED1E3F" w:rsidP="00650CD3">
            <w:pPr>
              <w:ind w:left="113" w:right="113"/>
              <w:jc w:val="center"/>
              <w:rPr>
                <w:rFonts w:ascii="PT Astra Serif" w:hAnsi="PT Astra Serif"/>
                <w:sz w:val="28"/>
                <w:szCs w:val="28"/>
              </w:rPr>
            </w:pPr>
            <w:r w:rsidRPr="00327BDB">
              <w:rPr>
                <w:rFonts w:ascii="PT Astra Serif" w:hAnsi="PT Astra Serif"/>
                <w:sz w:val="28"/>
                <w:szCs w:val="28"/>
              </w:rPr>
              <w:t>Проведение аукциона среди субъектов малого или среднего предпринимательства</w:t>
            </w:r>
          </w:p>
        </w:tc>
      </w:tr>
      <w:tr w:rsidR="00ED1E3F" w:rsidRPr="00327BDB" w:rsidTr="0093637F">
        <w:trPr>
          <w:cantSplit/>
          <w:trHeight w:val="1165"/>
        </w:trPr>
        <w:tc>
          <w:tcPr>
            <w:tcW w:w="42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56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11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190"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25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77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082"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41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1335"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w:t>
            </w:r>
          </w:p>
        </w:tc>
        <w:tc>
          <w:tcPr>
            <w:tcW w:w="1192" w:type="dxa"/>
            <w:tcBorders>
              <w:top w:val="single" w:sz="4" w:space="0" w:color="auto"/>
              <w:left w:val="single" w:sz="4" w:space="0" w:color="auto"/>
              <w:bottom w:val="single" w:sz="4" w:space="0" w:color="auto"/>
              <w:right w:val="single" w:sz="4" w:space="0" w:color="auto"/>
            </w:tcBorders>
            <w:vAlign w:val="center"/>
          </w:tcPr>
          <w:p w:rsidR="00ED1E3F" w:rsidRPr="00327BDB" w:rsidRDefault="00ED1E3F" w:rsidP="00650CD3">
            <w:pPr>
              <w:jc w:val="center"/>
              <w:rPr>
                <w:rFonts w:ascii="PT Astra Serif" w:hAnsi="PT Astra Serif"/>
                <w:sz w:val="28"/>
                <w:szCs w:val="28"/>
              </w:rPr>
            </w:pPr>
            <w:r w:rsidRPr="00327BDB">
              <w:rPr>
                <w:rFonts w:ascii="PT Astra Serif" w:hAnsi="PT Astra Serif"/>
                <w:sz w:val="28"/>
                <w:szCs w:val="28"/>
              </w:rPr>
              <w:t>рублей</w:t>
            </w:r>
          </w:p>
        </w:tc>
        <w:tc>
          <w:tcPr>
            <w:tcW w:w="98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1E3F" w:rsidRPr="00327BDB" w:rsidRDefault="00ED1E3F" w:rsidP="00650CD3">
            <w:pPr>
              <w:ind w:left="113" w:right="113"/>
              <w:rPr>
                <w:rFonts w:ascii="PT Astra Serif" w:hAnsi="PT Astra Serif"/>
                <w:sz w:val="28"/>
                <w:szCs w:val="28"/>
              </w:rPr>
            </w:pPr>
          </w:p>
        </w:tc>
      </w:tr>
      <w:tr w:rsidR="002F486A" w:rsidRPr="00327BDB" w:rsidTr="0093637F">
        <w:trPr>
          <w:trHeight w:val="352"/>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shd w:val="clear" w:color="auto" w:fill="FFFFFF"/>
              <w:ind w:left="22" w:right="-110"/>
              <w:jc w:val="center"/>
              <w:rPr>
                <w:sz w:val="28"/>
                <w:szCs w:val="28"/>
              </w:rPr>
            </w:pPr>
            <w:r w:rsidRPr="004C7C9C">
              <w:rPr>
                <w:sz w:val="28"/>
                <w:szCs w:val="28"/>
              </w:rPr>
              <w:t>3</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4</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5</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6</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7</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widowControl/>
              <w:autoSpaceDE/>
              <w:autoSpaceDN/>
              <w:adjustRightInd/>
              <w:jc w:val="center"/>
              <w:rPr>
                <w:color w:val="000000"/>
                <w:sz w:val="28"/>
                <w:szCs w:val="28"/>
              </w:rPr>
            </w:pPr>
            <w:r w:rsidRPr="004C7C9C">
              <w:rPr>
                <w:color w:val="000000"/>
                <w:sz w:val="28"/>
                <w:szCs w:val="28"/>
              </w:rPr>
              <w:t>9</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sz w:val="28"/>
                <w:szCs w:val="28"/>
              </w:rPr>
            </w:pPr>
            <w:r w:rsidRPr="004C7C9C">
              <w:rPr>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2F486A" w:rsidRPr="004C7C9C" w:rsidRDefault="004C7C9C" w:rsidP="004C7C9C">
            <w:pPr>
              <w:widowControl/>
              <w:autoSpaceDE/>
              <w:autoSpaceDN/>
              <w:adjustRightInd/>
              <w:jc w:val="center"/>
              <w:rPr>
                <w:sz w:val="28"/>
                <w:szCs w:val="28"/>
              </w:rPr>
            </w:pPr>
            <w:r w:rsidRPr="004C7C9C">
              <w:rPr>
                <w:sz w:val="28"/>
                <w:szCs w:val="28"/>
              </w:rPr>
              <w:t>11</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86A" w:rsidRPr="004C7C9C" w:rsidRDefault="004C7C9C" w:rsidP="004C7C9C">
            <w:pPr>
              <w:jc w:val="center"/>
              <w:rPr>
                <w:rFonts w:ascii="PT Astra Serif" w:hAnsi="PT Astra Serif"/>
                <w:sz w:val="28"/>
                <w:szCs w:val="28"/>
              </w:rPr>
            </w:pPr>
            <w:r w:rsidRPr="004C7C9C">
              <w:rPr>
                <w:rFonts w:ascii="PT Astra Serif" w:hAnsi="PT Astra Serif"/>
                <w:sz w:val="28"/>
                <w:szCs w:val="28"/>
              </w:rPr>
              <w:t>12</w:t>
            </w:r>
          </w:p>
        </w:tc>
      </w:tr>
      <w:tr w:rsidR="003A6349" w:rsidRPr="005F0D5C" w:rsidTr="0093637F">
        <w:trPr>
          <w:trHeight w:val="28"/>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1</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232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shd w:val="clear" w:color="auto" w:fill="FFFFFF"/>
              <w:ind w:right="-110"/>
              <w:jc w:val="center"/>
              <w:rPr>
                <w:rFonts w:ascii="PT Astra Serif" w:hAnsi="PT Astra Serif"/>
                <w:sz w:val="28"/>
                <w:szCs w:val="28"/>
              </w:rPr>
            </w:pPr>
            <w:r>
              <w:rPr>
                <w:rFonts w:ascii="PT Astra Serif" w:hAnsi="PT Astra Serif"/>
                <w:sz w:val="28"/>
                <w:szCs w:val="28"/>
              </w:rPr>
              <w:t>ул. Лукашина, д.6</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киоск</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полиграфическая продукция</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9</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166 795,20</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8 339,76</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3A6349" w:rsidRDefault="003A6349" w:rsidP="003A6349">
            <w:pPr>
              <w:widowControl/>
              <w:autoSpaceDE/>
              <w:autoSpaceDN/>
              <w:adjustRightInd/>
              <w:jc w:val="center"/>
              <w:rPr>
                <w:rFonts w:ascii="PT Astra Serif" w:hAnsi="PT Astra Serif"/>
                <w:sz w:val="28"/>
                <w:szCs w:val="28"/>
              </w:rPr>
            </w:pPr>
            <w:r>
              <w:rPr>
                <w:rFonts w:ascii="PT Astra Serif" w:hAnsi="PT Astra Serif"/>
                <w:sz w:val="28"/>
                <w:szCs w:val="28"/>
              </w:rPr>
              <w:t>16 679,52</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p>
        </w:tc>
      </w:tr>
      <w:tr w:rsidR="00885EF5" w:rsidRPr="005F0D5C" w:rsidTr="0093637F">
        <w:trPr>
          <w:trHeight w:val="274"/>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lastRenderedPageBreak/>
              <w:t>1</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2</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shd w:val="clear" w:color="auto" w:fill="FFFFFF"/>
              <w:ind w:left="22" w:right="-110"/>
              <w:jc w:val="center"/>
              <w:rPr>
                <w:sz w:val="28"/>
                <w:szCs w:val="28"/>
              </w:rPr>
            </w:pPr>
            <w:r w:rsidRPr="004C7C9C">
              <w:rPr>
                <w:sz w:val="28"/>
                <w:szCs w:val="28"/>
              </w:rPr>
              <w:t>3</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4</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5</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6</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7</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widowControl/>
              <w:autoSpaceDE/>
              <w:autoSpaceDN/>
              <w:adjustRightInd/>
              <w:jc w:val="center"/>
              <w:rPr>
                <w:color w:val="000000"/>
                <w:sz w:val="28"/>
                <w:szCs w:val="28"/>
              </w:rPr>
            </w:pPr>
            <w:r w:rsidRPr="004C7C9C">
              <w:rPr>
                <w:color w:val="000000"/>
                <w:sz w:val="28"/>
                <w:szCs w:val="28"/>
              </w:rPr>
              <w:t>8</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widowControl/>
              <w:autoSpaceDE/>
              <w:autoSpaceDN/>
              <w:adjustRightInd/>
              <w:jc w:val="center"/>
              <w:rPr>
                <w:color w:val="000000"/>
                <w:sz w:val="28"/>
                <w:szCs w:val="28"/>
              </w:rPr>
            </w:pPr>
            <w:r w:rsidRPr="004C7C9C">
              <w:rPr>
                <w:color w:val="000000"/>
                <w:sz w:val="28"/>
                <w:szCs w:val="28"/>
              </w:rPr>
              <w:t>9</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sz w:val="28"/>
                <w:szCs w:val="28"/>
              </w:rPr>
            </w:pPr>
            <w:r w:rsidRPr="004C7C9C">
              <w:rPr>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885EF5" w:rsidRPr="004C7C9C" w:rsidRDefault="00885EF5" w:rsidP="00FD61D1">
            <w:pPr>
              <w:widowControl/>
              <w:autoSpaceDE/>
              <w:autoSpaceDN/>
              <w:adjustRightInd/>
              <w:jc w:val="center"/>
              <w:rPr>
                <w:sz w:val="28"/>
                <w:szCs w:val="28"/>
              </w:rPr>
            </w:pPr>
            <w:r w:rsidRPr="004C7C9C">
              <w:rPr>
                <w:sz w:val="28"/>
                <w:szCs w:val="28"/>
              </w:rPr>
              <w:t>11</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85EF5" w:rsidRPr="004C7C9C" w:rsidRDefault="00885EF5" w:rsidP="00FD61D1">
            <w:pPr>
              <w:jc w:val="center"/>
              <w:rPr>
                <w:rFonts w:ascii="PT Astra Serif" w:hAnsi="PT Astra Serif"/>
                <w:sz w:val="28"/>
                <w:szCs w:val="28"/>
              </w:rPr>
            </w:pPr>
            <w:r w:rsidRPr="004C7C9C">
              <w:rPr>
                <w:rFonts w:ascii="PT Astra Serif" w:hAnsi="PT Astra Serif"/>
                <w:sz w:val="28"/>
                <w:szCs w:val="28"/>
              </w:rPr>
              <w:t>12</w:t>
            </w:r>
          </w:p>
        </w:tc>
      </w:tr>
      <w:tr w:rsidR="003A6349" w:rsidRPr="005F0D5C" w:rsidTr="0093637F">
        <w:trPr>
          <w:trHeight w:val="567"/>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2</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233</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shd w:val="clear" w:color="auto" w:fill="FFFFFF"/>
              <w:ind w:right="-110"/>
              <w:jc w:val="center"/>
              <w:rPr>
                <w:rFonts w:ascii="PT Astra Serif" w:hAnsi="PT Astra Serif"/>
                <w:sz w:val="28"/>
                <w:szCs w:val="28"/>
              </w:rPr>
            </w:pPr>
            <w:r>
              <w:rPr>
                <w:rFonts w:ascii="PT Astra Serif" w:hAnsi="PT Astra Serif"/>
                <w:sz w:val="28"/>
                <w:szCs w:val="28"/>
              </w:rPr>
              <w:t>ул. Молодежная, д.2б</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киоск</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полиграфическая продукция</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60</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9</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144 555,84</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7 227,79</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10</w:t>
            </w:r>
          </w:p>
        </w:tc>
        <w:tc>
          <w:tcPr>
            <w:tcW w:w="1192" w:type="dxa"/>
            <w:tcBorders>
              <w:top w:val="single" w:sz="4" w:space="0" w:color="auto"/>
              <w:left w:val="single" w:sz="4" w:space="0" w:color="auto"/>
              <w:bottom w:val="single" w:sz="4" w:space="0" w:color="auto"/>
              <w:right w:val="single" w:sz="4" w:space="0" w:color="auto"/>
            </w:tcBorders>
            <w:vAlign w:val="center"/>
          </w:tcPr>
          <w:p w:rsidR="003A6349" w:rsidRDefault="003A6349" w:rsidP="003A6349">
            <w:pPr>
              <w:widowControl/>
              <w:autoSpaceDE/>
              <w:autoSpaceDN/>
              <w:adjustRightInd/>
              <w:jc w:val="center"/>
              <w:rPr>
                <w:rFonts w:ascii="PT Astra Serif" w:hAnsi="PT Astra Serif"/>
                <w:sz w:val="28"/>
                <w:szCs w:val="28"/>
              </w:rPr>
            </w:pPr>
            <w:r>
              <w:rPr>
                <w:rFonts w:ascii="PT Astra Serif" w:hAnsi="PT Astra Serif"/>
                <w:sz w:val="28"/>
                <w:szCs w:val="28"/>
              </w:rPr>
              <w:t>14 455,58</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p>
        </w:tc>
      </w:tr>
      <w:tr w:rsidR="003A6349" w:rsidRPr="005F0D5C" w:rsidTr="0093637F">
        <w:trPr>
          <w:trHeight w:val="567"/>
        </w:trPr>
        <w:tc>
          <w:tcPr>
            <w:tcW w:w="4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3A6349" w:rsidP="003A6349">
            <w:pPr>
              <w:jc w:val="center"/>
              <w:rPr>
                <w:rFonts w:ascii="PT Astra Serif" w:hAnsi="PT Astra Serif"/>
                <w:sz w:val="28"/>
                <w:szCs w:val="28"/>
              </w:rPr>
            </w:pPr>
            <w:r>
              <w:rPr>
                <w:rFonts w:ascii="PT Astra Serif" w:hAnsi="PT Astra Serif"/>
                <w:sz w:val="28"/>
                <w:szCs w:val="28"/>
              </w:rPr>
              <w:t>3</w:t>
            </w:r>
          </w:p>
        </w:tc>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3A6349" w:rsidP="003A6349">
            <w:pPr>
              <w:jc w:val="center"/>
              <w:rPr>
                <w:rFonts w:ascii="PT Astra Serif" w:hAnsi="PT Astra Serif"/>
                <w:sz w:val="28"/>
                <w:szCs w:val="28"/>
              </w:rPr>
            </w:pPr>
            <w:r>
              <w:rPr>
                <w:rFonts w:ascii="PT Astra Serif" w:hAnsi="PT Astra Serif"/>
                <w:sz w:val="28"/>
                <w:szCs w:val="28"/>
              </w:rPr>
              <w:t>266</w:t>
            </w:r>
          </w:p>
        </w:tc>
        <w:tc>
          <w:tcPr>
            <w:tcW w:w="21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3A6349" w:rsidP="003A6349">
            <w:pPr>
              <w:shd w:val="clear" w:color="auto" w:fill="FFFFFF"/>
              <w:ind w:right="-110"/>
              <w:jc w:val="center"/>
              <w:rPr>
                <w:rFonts w:ascii="PT Astra Serif" w:hAnsi="PT Astra Serif"/>
                <w:sz w:val="28"/>
                <w:szCs w:val="28"/>
              </w:rPr>
            </w:pPr>
            <w:r>
              <w:rPr>
                <w:rFonts w:ascii="PT Astra Serif" w:hAnsi="PT Astra Serif"/>
                <w:sz w:val="28"/>
                <w:szCs w:val="28"/>
              </w:rPr>
              <w:t>ул. Энергетиков, д. 13а</w:t>
            </w:r>
          </w:p>
        </w:tc>
        <w:tc>
          <w:tcPr>
            <w:tcW w:w="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3A6349" w:rsidP="003A6349">
            <w:pPr>
              <w:jc w:val="center"/>
              <w:rPr>
                <w:rFonts w:ascii="PT Astra Serif" w:hAnsi="PT Astra Serif"/>
                <w:sz w:val="28"/>
                <w:szCs w:val="28"/>
              </w:rPr>
            </w:pPr>
            <w:r>
              <w:rPr>
                <w:rFonts w:ascii="PT Astra Serif" w:hAnsi="PT Astra Serif"/>
                <w:sz w:val="28"/>
                <w:szCs w:val="28"/>
              </w:rPr>
              <w:t>торговая палатка</w:t>
            </w:r>
          </w:p>
        </w:tc>
        <w:tc>
          <w:tcPr>
            <w:tcW w:w="25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3A6349" w:rsidP="003A6349">
            <w:pPr>
              <w:jc w:val="center"/>
              <w:rPr>
                <w:rFonts w:ascii="PT Astra Serif" w:hAnsi="PT Astra Serif"/>
                <w:sz w:val="28"/>
                <w:szCs w:val="28"/>
              </w:rPr>
            </w:pPr>
            <w:r>
              <w:rPr>
                <w:rFonts w:ascii="PT Astra Serif" w:hAnsi="PT Astra Serif"/>
                <w:sz w:val="28"/>
                <w:szCs w:val="28"/>
              </w:rPr>
              <w:t>овощи, фрукты</w:t>
            </w:r>
          </w:p>
        </w:tc>
        <w:tc>
          <w:tcPr>
            <w:tcW w:w="7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Default="007E20A7" w:rsidP="003A6349">
            <w:pPr>
              <w:jc w:val="center"/>
            </w:pPr>
            <w:r>
              <w:rPr>
                <w:rFonts w:ascii="PT Astra Serif" w:hAnsi="PT Astra Serif"/>
                <w:sz w:val="28"/>
                <w:szCs w:val="28"/>
              </w:rPr>
              <w:t>5</w:t>
            </w:r>
          </w:p>
        </w:tc>
        <w:tc>
          <w:tcPr>
            <w:tcW w:w="1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3A6349" w:rsidP="003A6349">
            <w:pPr>
              <w:jc w:val="center"/>
              <w:rPr>
                <w:rFonts w:ascii="PT Astra Serif" w:hAnsi="PT Astra Serif"/>
                <w:sz w:val="28"/>
                <w:szCs w:val="28"/>
              </w:rPr>
            </w:pPr>
            <w:r>
              <w:rPr>
                <w:rFonts w:ascii="PT Astra Serif" w:hAnsi="PT Astra Serif"/>
                <w:sz w:val="28"/>
                <w:szCs w:val="28"/>
              </w:rPr>
              <w:t>12</w:t>
            </w:r>
          </w:p>
        </w:tc>
        <w:tc>
          <w:tcPr>
            <w:tcW w:w="14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7E20A7"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13 837,82</w:t>
            </w:r>
          </w:p>
        </w:tc>
        <w:tc>
          <w:tcPr>
            <w:tcW w:w="1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7E20A7" w:rsidP="003A6349">
            <w:pPr>
              <w:widowControl/>
              <w:autoSpaceDE/>
              <w:autoSpaceDN/>
              <w:adjustRightInd/>
              <w:jc w:val="center"/>
              <w:rPr>
                <w:rFonts w:ascii="PT Astra Serif" w:hAnsi="PT Astra Serif"/>
                <w:color w:val="000000"/>
                <w:sz w:val="28"/>
                <w:szCs w:val="28"/>
              </w:rPr>
            </w:pPr>
            <w:r>
              <w:rPr>
                <w:rFonts w:ascii="PT Astra Serif" w:hAnsi="PT Astra Serif"/>
                <w:color w:val="000000"/>
                <w:sz w:val="28"/>
                <w:szCs w:val="28"/>
              </w:rPr>
              <w:t>691,90</w:t>
            </w:r>
          </w:p>
        </w:tc>
        <w:tc>
          <w:tcPr>
            <w:tcW w:w="6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80508C" w:rsidRDefault="00F47E3F" w:rsidP="003A6349">
            <w:pPr>
              <w:jc w:val="center"/>
              <w:rPr>
                <w:rFonts w:ascii="PT Astra Serif" w:hAnsi="PT Astra Serif"/>
                <w:sz w:val="28"/>
                <w:szCs w:val="28"/>
              </w:rPr>
            </w:pPr>
            <w:r>
              <w:rPr>
                <w:rFonts w:ascii="PT Astra Serif" w:hAnsi="PT Astra Serif"/>
                <w:sz w:val="28"/>
                <w:szCs w:val="28"/>
              </w:rPr>
              <w:t>50</w:t>
            </w:r>
          </w:p>
        </w:tc>
        <w:tc>
          <w:tcPr>
            <w:tcW w:w="1192" w:type="dxa"/>
            <w:tcBorders>
              <w:top w:val="single" w:sz="4" w:space="0" w:color="auto"/>
              <w:left w:val="single" w:sz="4" w:space="0" w:color="auto"/>
              <w:bottom w:val="single" w:sz="4" w:space="0" w:color="auto"/>
              <w:right w:val="single" w:sz="4" w:space="0" w:color="auto"/>
            </w:tcBorders>
            <w:vAlign w:val="center"/>
          </w:tcPr>
          <w:p w:rsidR="003A6349" w:rsidRPr="0080508C" w:rsidRDefault="007E20A7" w:rsidP="003A6349">
            <w:pPr>
              <w:widowControl/>
              <w:autoSpaceDE/>
              <w:autoSpaceDN/>
              <w:adjustRightInd/>
              <w:jc w:val="center"/>
              <w:rPr>
                <w:rFonts w:ascii="PT Astra Serif" w:hAnsi="PT Astra Serif"/>
                <w:sz w:val="28"/>
                <w:szCs w:val="28"/>
              </w:rPr>
            </w:pPr>
            <w:r>
              <w:rPr>
                <w:rFonts w:ascii="PT Astra Serif" w:hAnsi="PT Astra Serif"/>
                <w:sz w:val="28"/>
                <w:szCs w:val="28"/>
              </w:rPr>
              <w:t>6 918,91</w:t>
            </w:r>
          </w:p>
        </w:tc>
        <w:tc>
          <w:tcPr>
            <w:tcW w:w="9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6349" w:rsidRPr="00F43B51" w:rsidRDefault="003A6349" w:rsidP="003A6349">
            <w:pPr>
              <w:jc w:val="center"/>
              <w:rPr>
                <w:rFonts w:ascii="PT Astra Serif" w:hAnsi="PT Astra Serif"/>
                <w:sz w:val="28"/>
                <w:szCs w:val="28"/>
              </w:rPr>
            </w:pPr>
            <w:r w:rsidRPr="00F43B51">
              <w:rPr>
                <w:rFonts w:ascii="PT Astra Serif" w:hAnsi="PT Astra Serif"/>
                <w:sz w:val="28"/>
                <w:szCs w:val="28"/>
              </w:rPr>
              <w:t>+</w:t>
            </w:r>
          </w:p>
        </w:tc>
      </w:tr>
    </w:tbl>
    <w:p w:rsidR="00D25AA0" w:rsidRPr="00327BDB" w:rsidRDefault="00D25AA0" w:rsidP="0010760D">
      <w:pPr>
        <w:rPr>
          <w:rFonts w:ascii="PT Astra Serif" w:hAnsi="PT Astra Serif"/>
          <w:sz w:val="28"/>
          <w:szCs w:val="28"/>
        </w:rPr>
        <w:sectPr w:rsidR="00D25AA0" w:rsidRPr="00327BDB" w:rsidSect="00315CCB">
          <w:headerReference w:type="first" r:id="rId16"/>
          <w:pgSz w:w="16838" w:h="11906" w:orient="landscape"/>
          <w:pgMar w:top="426" w:right="1134" w:bottom="1701" w:left="1134" w:header="709" w:footer="709" w:gutter="0"/>
          <w:pgNumType w:start="4"/>
          <w:cols w:space="708"/>
          <w:docGrid w:linePitch="360"/>
        </w:sectPr>
      </w:pPr>
    </w:p>
    <w:p w:rsidR="0010760D" w:rsidRPr="00327BDB" w:rsidRDefault="0010760D" w:rsidP="0010760D">
      <w:pPr>
        <w:spacing w:line="360" w:lineRule="auto"/>
        <w:jc w:val="center"/>
        <w:rPr>
          <w:rFonts w:ascii="PT Astra Serif" w:hAnsi="PT Astra Serif"/>
          <w:b/>
          <w:sz w:val="28"/>
          <w:szCs w:val="28"/>
        </w:rPr>
      </w:pPr>
      <w:r w:rsidRPr="00327BDB">
        <w:rPr>
          <w:rFonts w:ascii="PT Astra Serif" w:hAnsi="PT Astra Serif"/>
          <w:b/>
          <w:sz w:val="28"/>
          <w:szCs w:val="28"/>
        </w:rPr>
        <w:lastRenderedPageBreak/>
        <w:t>Часть 2. Общие сведения</w:t>
      </w:r>
    </w:p>
    <w:p w:rsidR="0010760D" w:rsidRPr="00327BDB" w:rsidRDefault="0010760D" w:rsidP="0010760D">
      <w:pPr>
        <w:spacing w:line="360" w:lineRule="auto"/>
        <w:jc w:val="center"/>
        <w:rPr>
          <w:rFonts w:ascii="PT Astra Serif" w:hAnsi="PT Astra Serif"/>
          <w:b/>
          <w:sz w:val="28"/>
          <w:szCs w:val="28"/>
        </w:rPr>
      </w:pPr>
    </w:p>
    <w:p w:rsidR="0010760D" w:rsidRPr="00327BDB" w:rsidRDefault="0010760D" w:rsidP="0010760D">
      <w:pPr>
        <w:tabs>
          <w:tab w:val="left" w:pos="1136"/>
        </w:tabs>
        <w:spacing w:after="306" w:line="360" w:lineRule="auto"/>
        <w:jc w:val="center"/>
        <w:outlineLvl w:val="3"/>
        <w:rPr>
          <w:rFonts w:ascii="PT Astra Serif" w:hAnsi="PT Astra Serif"/>
          <w:b/>
          <w:bCs/>
          <w:sz w:val="28"/>
          <w:szCs w:val="28"/>
          <w:lang w:eastAsia="en-US"/>
        </w:rPr>
      </w:pPr>
      <w:bookmarkStart w:id="3" w:name="bookmark8"/>
      <w:r w:rsidRPr="00327BDB">
        <w:rPr>
          <w:rFonts w:ascii="PT Astra Serif" w:hAnsi="PT Astra Serif"/>
          <w:b/>
          <w:bCs/>
          <w:sz w:val="28"/>
          <w:szCs w:val="28"/>
          <w:lang w:eastAsia="en-US"/>
        </w:rPr>
        <w:t>1. Общие положения об аукционе</w:t>
      </w:r>
      <w:bookmarkEnd w:id="3"/>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1.1. 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Щекинского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Щекинского района», постановлением администрации муниципального образования Щекинский районот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постановлением администрации муниципального образования Щекинский район от 24.12.2015 № 12-1870 «Об утверждении методики расчета начальной цены права размещения нестационарного торгового объекта на территории города Щекино Щекинского района», а также иными нормативными правовыми актами, регулирующим отношения, связанные с предметом настоящего аукциона.</w:t>
      </w:r>
    </w:p>
    <w:p w:rsidR="00F94E00" w:rsidRPr="004252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1.2. Основание для проведения аукциона: постановление администрации   муниципального </w:t>
      </w:r>
      <w:r w:rsidR="004802EB" w:rsidRPr="00327BDB">
        <w:rPr>
          <w:rFonts w:ascii="PT Astra Serif" w:hAnsi="PT Astra Serif"/>
          <w:sz w:val="28"/>
          <w:szCs w:val="28"/>
        </w:rPr>
        <w:t>о</w:t>
      </w:r>
      <w:r w:rsidRPr="00327BDB">
        <w:rPr>
          <w:rFonts w:ascii="PT Astra Serif" w:hAnsi="PT Astra Serif"/>
          <w:sz w:val="28"/>
          <w:szCs w:val="28"/>
        </w:rPr>
        <w:t xml:space="preserve">бразования  Щекинский  район </w:t>
      </w:r>
      <w:r w:rsidR="00D0004C" w:rsidRPr="00567587">
        <w:rPr>
          <w:rFonts w:ascii="PT Astra Serif" w:hAnsi="PT Astra Serif"/>
          <w:sz w:val="28"/>
          <w:szCs w:val="28"/>
        </w:rPr>
        <w:t xml:space="preserve">от </w:t>
      </w:r>
      <w:r w:rsidR="00D0004C" w:rsidRPr="00567587">
        <w:rPr>
          <w:rFonts w:ascii="PT Astra Serif" w:hAnsi="PT Astra Serif"/>
          <w:sz w:val="28"/>
          <w:szCs w:val="28"/>
          <w:u w:val="single"/>
        </w:rPr>
        <w:t xml:space="preserve">  28.04.2020 </w:t>
      </w:r>
      <w:r w:rsidR="00D0004C" w:rsidRPr="00D87BC6">
        <w:rPr>
          <w:rFonts w:ascii="PT Astra Serif" w:hAnsi="PT Astra Serif"/>
          <w:sz w:val="28"/>
          <w:szCs w:val="28"/>
        </w:rPr>
        <w:t xml:space="preserve">№ </w:t>
      </w:r>
      <w:r w:rsidR="00D0004C" w:rsidRPr="00567587">
        <w:rPr>
          <w:rFonts w:ascii="PT Astra Serif" w:hAnsi="PT Astra Serif"/>
          <w:sz w:val="28"/>
          <w:szCs w:val="28"/>
          <w:u w:val="single"/>
        </w:rPr>
        <w:t xml:space="preserve"> 4 – 424</w:t>
      </w:r>
      <w:r w:rsidR="00D0004C">
        <w:rPr>
          <w:rFonts w:ascii="PT Astra Serif" w:hAnsi="PT Astra Serif"/>
          <w:sz w:val="28"/>
          <w:szCs w:val="28"/>
          <w:u w:val="single"/>
        </w:rPr>
        <w:t>_</w:t>
      </w:r>
      <w:r w:rsidR="00083021" w:rsidRPr="004252DB">
        <w:rPr>
          <w:rFonts w:ascii="PT Astra Serif" w:hAnsi="PT Astra Serif"/>
          <w:sz w:val="28"/>
          <w:szCs w:val="28"/>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1.3. Предметом аукциона является право на размещение и эксплуатацию </w:t>
      </w:r>
      <w:r w:rsidR="004802EB" w:rsidRPr="00327BDB">
        <w:rPr>
          <w:rFonts w:ascii="PT Astra Serif" w:hAnsi="PT Astra Serif"/>
          <w:sz w:val="28"/>
          <w:szCs w:val="28"/>
        </w:rPr>
        <w:t>не</w:t>
      </w:r>
      <w:r w:rsidRPr="00327BDB">
        <w:rPr>
          <w:rFonts w:ascii="PT Astra Serif" w:hAnsi="PT Astra Serif"/>
          <w:sz w:val="28"/>
          <w:szCs w:val="28"/>
        </w:rPr>
        <w:t>стационарного торгового объекта на территории муниципального образования город Щ</w:t>
      </w:r>
      <w:r w:rsidR="007B03C6">
        <w:rPr>
          <w:rFonts w:ascii="PT Astra Serif" w:hAnsi="PT Astra Serif"/>
          <w:sz w:val="28"/>
          <w:szCs w:val="28"/>
        </w:rPr>
        <w:t xml:space="preserve">екино Щекинского района </w:t>
      </w:r>
      <w:r w:rsidR="007B03C6" w:rsidRPr="00041B60">
        <w:rPr>
          <w:rFonts w:ascii="PT Astra Serif" w:hAnsi="PT Astra Serif"/>
          <w:sz w:val="28"/>
          <w:szCs w:val="28"/>
        </w:rPr>
        <w:t>(лоты №</w:t>
      </w:r>
      <w:r w:rsidR="00846854" w:rsidRPr="00041B60">
        <w:rPr>
          <w:rFonts w:ascii="PT Astra Serif" w:hAnsi="PT Astra Serif"/>
          <w:sz w:val="28"/>
          <w:szCs w:val="28"/>
        </w:rPr>
        <w:t>№</w:t>
      </w:r>
      <w:r w:rsidR="00487A06">
        <w:rPr>
          <w:rFonts w:ascii="PT Astra Serif" w:hAnsi="PT Astra Serif"/>
          <w:sz w:val="28"/>
          <w:szCs w:val="28"/>
        </w:rPr>
        <w:t> 1-</w:t>
      </w:r>
      <w:r w:rsidR="003A6349">
        <w:rPr>
          <w:rFonts w:ascii="PT Astra Serif" w:hAnsi="PT Astra Serif"/>
          <w:sz w:val="28"/>
          <w:szCs w:val="28"/>
        </w:rPr>
        <w:t>3</w:t>
      </w:r>
      <w:r w:rsidRPr="00041B60">
        <w:rPr>
          <w:rFonts w:ascii="PT Astra Serif" w:hAnsi="PT Astra Serif"/>
          <w:sz w:val="28"/>
          <w:szCs w:val="28"/>
        </w:rPr>
        <w:t>)</w:t>
      </w:r>
      <w:r w:rsidRPr="00327BDB">
        <w:rPr>
          <w:rFonts w:ascii="PT Astra Serif" w:hAnsi="PT Astra Serif"/>
          <w:sz w:val="28"/>
          <w:szCs w:val="28"/>
        </w:rPr>
        <w:t xml:space="preserve"> в соответствии с утвержденной схемой и таблицей лотов открытого аукциона </w:t>
      </w:r>
      <w:r w:rsidRPr="006E201D">
        <w:rPr>
          <w:rFonts w:ascii="PT Astra Serif" w:hAnsi="PT Astra Serif"/>
          <w:sz w:val="28"/>
          <w:szCs w:val="28"/>
        </w:rPr>
        <w:t>№</w:t>
      </w:r>
      <w:r w:rsidR="004C7C9C" w:rsidRPr="006E201D">
        <w:rPr>
          <w:rFonts w:ascii="PT Astra Serif" w:hAnsi="PT Astra Serif"/>
          <w:sz w:val="28"/>
          <w:szCs w:val="28"/>
        </w:rPr>
        <w:t> </w:t>
      </w:r>
      <w:r w:rsidR="003A6349">
        <w:rPr>
          <w:rFonts w:ascii="PT Astra Serif" w:hAnsi="PT Astra Serif"/>
          <w:sz w:val="28"/>
          <w:szCs w:val="28"/>
        </w:rPr>
        <w:t>5</w:t>
      </w:r>
      <w:r w:rsidR="00487A06">
        <w:rPr>
          <w:rFonts w:ascii="PT Astra Serif" w:hAnsi="PT Astra Serif"/>
          <w:sz w:val="28"/>
          <w:szCs w:val="28"/>
        </w:rPr>
        <w:t>/20</w:t>
      </w:r>
      <w:r w:rsidRPr="006E201D">
        <w:rPr>
          <w:rFonts w:ascii="PT Astra Serif" w:hAnsi="PT Astra Serif"/>
          <w:sz w:val="28"/>
          <w:szCs w:val="28"/>
        </w:rPr>
        <w:t>.</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1.4. Схема размещения нестационарных торговых объектов утверждена постановлением администрации муниципального образования Щекинский район от 01.04.2016 № 4-315 «Об утверждении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1.5</w:t>
      </w:r>
      <w:r w:rsidRPr="00327BDB">
        <w:rPr>
          <w:rFonts w:ascii="PT Astra Serif" w:hAnsi="PT Astra Serif" w:cs="Arial"/>
          <w:sz w:val="28"/>
          <w:szCs w:val="28"/>
        </w:rPr>
        <w:t>. </w:t>
      </w:r>
      <w:r w:rsidRPr="00327BDB">
        <w:rPr>
          <w:rFonts w:ascii="PT Astra Serif" w:hAnsi="PT Astra Serif"/>
          <w:sz w:val="28"/>
          <w:szCs w:val="28"/>
        </w:rPr>
        <w:t xml:space="preserve">Организатор аукциона: администрация Щекинского района. </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Отраслевым (функциональным) органом администрации Щекинского ра</w:t>
      </w:r>
      <w:r w:rsidR="000B0295">
        <w:rPr>
          <w:rFonts w:ascii="PT Astra Serif" w:hAnsi="PT Astra Serif"/>
          <w:sz w:val="28"/>
          <w:szCs w:val="28"/>
        </w:rPr>
        <w:t xml:space="preserve">йона, уполномоченным выступать </w:t>
      </w:r>
      <w:r w:rsidRPr="00327BDB">
        <w:rPr>
          <w:rFonts w:ascii="PT Astra Serif" w:hAnsi="PT Astra Serif"/>
          <w:sz w:val="28"/>
          <w:szCs w:val="28"/>
        </w:rPr>
        <w:t xml:space="preserve">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w:t>
      </w:r>
      <w:r w:rsidRPr="00327BDB">
        <w:rPr>
          <w:rFonts w:ascii="PT Astra Serif" w:hAnsi="PT Astra Serif"/>
          <w:sz w:val="28"/>
          <w:szCs w:val="28"/>
        </w:rPr>
        <w:lastRenderedPageBreak/>
        <w:t>объекта на территории города Щекино Щекинского района, является комитет экономического развития администрации Щекинского района (далее - Комитет).</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Щекинский район от 14.01.2016 № 1-19.</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jc w:val="center"/>
        <w:rPr>
          <w:rFonts w:ascii="PT Astra Serif" w:hAnsi="PT Astra Serif"/>
          <w:b/>
          <w:sz w:val="28"/>
          <w:szCs w:val="28"/>
        </w:rPr>
      </w:pPr>
      <w:r w:rsidRPr="00327BDB">
        <w:rPr>
          <w:rFonts w:ascii="PT Astra Serif" w:hAnsi="PT Astra Serif"/>
          <w:b/>
          <w:sz w:val="28"/>
          <w:szCs w:val="28"/>
        </w:rPr>
        <w:t>2. Критерий определения победителя аукциона</w:t>
      </w:r>
    </w:p>
    <w:p w:rsidR="0010760D" w:rsidRPr="00327BDB" w:rsidRDefault="0010760D" w:rsidP="0010760D">
      <w:pPr>
        <w:contextualSpacing/>
        <w:rPr>
          <w:rFonts w:ascii="PT Astra Serif" w:hAnsi="PT Astra Serif"/>
          <w:b/>
          <w:sz w:val="16"/>
          <w:szCs w:val="16"/>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3. Требования к участникам аукциона</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3.2. Участники</w:t>
      </w:r>
      <w:bookmarkStart w:id="4" w:name="Par10"/>
      <w:bookmarkEnd w:id="4"/>
      <w:r w:rsidRPr="00327BDB">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327BDB">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outlineLvl w:val="0"/>
        <w:rPr>
          <w:rFonts w:ascii="PT Astra Serif" w:eastAsia="Calibri" w:hAnsi="PT Astra Serif"/>
          <w:b/>
          <w:sz w:val="28"/>
          <w:szCs w:val="28"/>
          <w:lang w:eastAsia="en-US"/>
        </w:rPr>
      </w:pPr>
      <w:r w:rsidRPr="00327BDB">
        <w:rPr>
          <w:rFonts w:ascii="PT Astra Serif" w:eastAsia="Calibri" w:hAnsi="PT Astra Serif"/>
          <w:b/>
          <w:sz w:val="28"/>
          <w:szCs w:val="28"/>
          <w:lang w:eastAsia="en-US"/>
        </w:rPr>
        <w:t>4. Условия допуска к участию в аукционе</w:t>
      </w:r>
    </w:p>
    <w:p w:rsidR="0010760D" w:rsidRPr="00327BDB" w:rsidRDefault="0010760D" w:rsidP="0010760D">
      <w:pPr>
        <w:ind w:firstLine="540"/>
        <w:jc w:val="both"/>
        <w:outlineLvl w:val="0"/>
        <w:rPr>
          <w:rFonts w:ascii="PT Astra Serif" w:eastAsia="Calibri" w:hAnsi="PT Astra Serif"/>
          <w:sz w:val="28"/>
          <w:szCs w:val="28"/>
          <w:lang w:eastAsia="en-US"/>
        </w:rPr>
      </w:pP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4.1. Заявителем может быть любое юридическое лицо независимо от организационно-правовой формы, формы собственности, места нахождения </w:t>
      </w:r>
      <w:r w:rsidRPr="00327BDB">
        <w:rPr>
          <w:rFonts w:ascii="PT Astra Serif" w:eastAsia="Calibri" w:hAnsi="PT Astra Serif"/>
          <w:sz w:val="28"/>
          <w:szCs w:val="28"/>
          <w:lang w:eastAsia="en-US"/>
        </w:rPr>
        <w:lastRenderedPageBreak/>
        <w:t>и места происхождения капитала или индивидуальный предприниматель, претендующие на заключение договора и подавшие заявку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1) </w:t>
      </w:r>
      <w:r w:rsidRPr="00327BDB">
        <w:rPr>
          <w:rFonts w:ascii="PT Astra Serif" w:hAnsi="PT Astra Serif"/>
          <w:sz w:val="28"/>
          <w:szCs w:val="28"/>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10760D" w:rsidRPr="00327BDB" w:rsidRDefault="0010760D" w:rsidP="0010760D">
      <w:pPr>
        <w:ind w:firstLine="540"/>
        <w:jc w:val="both"/>
        <w:rPr>
          <w:rFonts w:ascii="PT Astra Serif" w:hAnsi="PT Astra Serif"/>
          <w:b/>
          <w:i/>
          <w:sz w:val="28"/>
          <w:szCs w:val="28"/>
        </w:rPr>
      </w:pPr>
      <w:r w:rsidRPr="00327BDB">
        <w:rPr>
          <w:rFonts w:ascii="PT Astra Serif" w:eastAsia="Calibri" w:hAnsi="PT Astra Serif"/>
          <w:sz w:val="28"/>
          <w:szCs w:val="28"/>
          <w:lang w:eastAsia="en-US"/>
        </w:rPr>
        <w:t>3) </w:t>
      </w:r>
      <w:r w:rsidRPr="00327BDB">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7" w:history="1">
        <w:r w:rsidRPr="00327BDB">
          <w:rPr>
            <w:rFonts w:ascii="PT Astra Serif" w:eastAsia="Calibri" w:hAnsi="PT Astra Serif"/>
            <w:sz w:val="28"/>
            <w:szCs w:val="28"/>
            <w:lang w:eastAsia="en-US"/>
          </w:rPr>
          <w:t>Кодексом</w:t>
        </w:r>
      </w:hyperlink>
      <w:r w:rsidRPr="00327BDB">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327BDB">
        <w:rPr>
          <w:rFonts w:ascii="PT Astra Serif" w:hAnsi="PT Astra Serif"/>
          <w:sz w:val="28"/>
          <w:szCs w:val="28"/>
        </w:rPr>
        <w:t xml:space="preserve">официальном Портале муниципального образования Щекинский район </w:t>
      </w:r>
      <w:hyperlink r:id="rId18"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 xml:space="preserve">, </w:t>
      </w:r>
      <w:r w:rsidRPr="00327BDB">
        <w:rPr>
          <w:rFonts w:ascii="PT Astra Serif" w:eastAsia="Calibri" w:hAnsi="PT Astra Serif"/>
          <w:sz w:val="28"/>
          <w:szCs w:val="28"/>
          <w:lang w:eastAsia="en-US"/>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5. Условия участия в аукционе и порядок представления заявок</w:t>
      </w:r>
    </w:p>
    <w:p w:rsidR="0010760D" w:rsidRPr="00327BDB" w:rsidRDefault="0010760D" w:rsidP="0010760D">
      <w:pPr>
        <w:ind w:firstLine="540"/>
        <w:jc w:val="both"/>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5.1. 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 заявку по форме, утвержденной организатором аукциона(приложение  № 2 к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2) документ, подтверждающий внесение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3) выписку из Единого государственного реестра юридических лиц (или </w:t>
      </w:r>
      <w:r w:rsidRPr="00327BDB">
        <w:rPr>
          <w:rFonts w:ascii="PT Astra Serif" w:hAnsi="PT Astra Serif"/>
          <w:sz w:val="28"/>
          <w:szCs w:val="28"/>
        </w:rPr>
        <w:lastRenderedPageBreak/>
        <w:t xml:space="preserve">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выданную не позднее 6 месяцев до даты приема заявок.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4) документы, подтверждающие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5) документ, подтверждающий банковские реквизиты счета заявителя для возврата задатка;</w:t>
      </w:r>
    </w:p>
    <w:p w:rsidR="0010760D" w:rsidRPr="00327BDB" w:rsidRDefault="0010760D" w:rsidP="0010760D">
      <w:pPr>
        <w:shd w:val="clear" w:color="auto" w:fill="FFFFFF"/>
        <w:ind w:firstLine="539"/>
        <w:jc w:val="both"/>
        <w:rPr>
          <w:rFonts w:ascii="PT Astra Serif" w:hAnsi="PT Astra Serif"/>
          <w:sz w:val="28"/>
          <w:szCs w:val="28"/>
        </w:rPr>
      </w:pPr>
      <w:r w:rsidRPr="00327BDB">
        <w:rPr>
          <w:rFonts w:ascii="PT Astra Serif" w:hAnsi="PT Astra Serif"/>
          <w:sz w:val="28"/>
          <w:szCs w:val="28"/>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327BDB">
        <w:rPr>
          <w:rFonts w:ascii="PT Astra Serif" w:hAnsi="PT Astra Serif"/>
          <w:b/>
          <w:i/>
          <w:sz w:val="28"/>
          <w:szCs w:val="28"/>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10760D" w:rsidRPr="00327BDB" w:rsidRDefault="0010760D" w:rsidP="0010760D">
      <w:pPr>
        <w:ind w:firstLine="540"/>
        <w:jc w:val="both"/>
        <w:rPr>
          <w:rFonts w:ascii="PT Astra Serif" w:hAnsi="PT Astra Serif"/>
        </w:rPr>
      </w:pPr>
      <w:r w:rsidRPr="00327BDB">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идокумент, удостоверяющий личность.</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10760D" w:rsidRPr="00327BDB" w:rsidRDefault="0010760D" w:rsidP="0010760D">
      <w:pPr>
        <w:pStyle w:val="ConsPlusNormal"/>
        <w:ind w:firstLine="539"/>
        <w:contextualSpacing/>
        <w:jc w:val="both"/>
        <w:rPr>
          <w:rFonts w:ascii="PT Astra Serif" w:hAnsi="PT Astra Serif"/>
          <w:sz w:val="28"/>
          <w:szCs w:val="28"/>
        </w:rPr>
      </w:pPr>
      <w:r w:rsidRPr="00327BDB">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327BDB">
        <w:rPr>
          <w:rFonts w:ascii="PT Astra Serif" w:hAnsi="PT Astra Serif"/>
          <w:sz w:val="28"/>
          <w:szCs w:val="28"/>
        </w:rPr>
        <w:t>.</w:t>
      </w:r>
    </w:p>
    <w:p w:rsidR="0010760D" w:rsidRPr="00327BDB" w:rsidRDefault="0010760D" w:rsidP="0010760D">
      <w:pPr>
        <w:pStyle w:val="ConsPlusNormal"/>
        <w:ind w:firstLine="539"/>
        <w:contextualSpacing/>
        <w:jc w:val="both"/>
        <w:rPr>
          <w:rFonts w:ascii="PT Astra Serif" w:hAnsi="PT Astra Serif" w:cs="Times New Roman"/>
          <w:sz w:val="28"/>
          <w:szCs w:val="28"/>
        </w:rPr>
      </w:pPr>
      <w:r w:rsidRPr="00327BDB">
        <w:rPr>
          <w:rFonts w:ascii="PT Astra Serif" w:hAnsi="PT Astra Serif" w:cs="Times New Roman"/>
          <w:sz w:val="28"/>
          <w:szCs w:val="28"/>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10760D" w:rsidRPr="00327BDB" w:rsidRDefault="0010760D" w:rsidP="0010760D">
      <w:pPr>
        <w:pStyle w:val="ConsPlusNormal"/>
        <w:ind w:firstLine="540"/>
        <w:jc w:val="both"/>
        <w:rPr>
          <w:rFonts w:ascii="PT Astra Serif" w:eastAsia="Calibri" w:hAnsi="PT Astra Serif" w:cs="Times New Roman"/>
          <w:sz w:val="28"/>
          <w:szCs w:val="28"/>
        </w:rPr>
      </w:pPr>
      <w:r w:rsidRPr="00327BDB">
        <w:rPr>
          <w:rFonts w:ascii="PT Astra Serif" w:hAnsi="PT Astra Serif" w:cs="Times New Roman"/>
          <w:sz w:val="28"/>
          <w:szCs w:val="28"/>
        </w:rPr>
        <w:t>5.3. </w:t>
      </w:r>
      <w:r w:rsidRPr="00327BDB">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327BDB">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5.4. Для участия в аукционе заявитель вносит задаток на указанный в извещении о проведении аукциона счет организатора аукциона.</w:t>
      </w:r>
    </w:p>
    <w:p w:rsidR="0010760D" w:rsidRPr="00327BDB" w:rsidRDefault="0010760D" w:rsidP="0010760D">
      <w:pPr>
        <w:pStyle w:val="ConsPlusNormal"/>
        <w:ind w:firstLine="540"/>
        <w:jc w:val="both"/>
        <w:rPr>
          <w:rFonts w:ascii="PT Astra Serif" w:eastAsia="Calibri" w:hAnsi="PT Astra Serif" w:cs="Times New Roman"/>
          <w:bCs/>
          <w:sz w:val="28"/>
          <w:szCs w:val="28"/>
        </w:rPr>
      </w:pPr>
      <w:r w:rsidRPr="00327BDB">
        <w:rPr>
          <w:rFonts w:ascii="PT Astra Serif" w:hAnsi="PT Astra Serif" w:cs="Times New Roman"/>
          <w:sz w:val="28"/>
          <w:szCs w:val="28"/>
        </w:rPr>
        <w:t>5.5.</w:t>
      </w:r>
      <w:r w:rsidRPr="00327BDB">
        <w:rPr>
          <w:rFonts w:ascii="PT Astra Serif" w:hAnsi="PT Astra Serif"/>
          <w:sz w:val="28"/>
          <w:szCs w:val="28"/>
        </w:rPr>
        <w:t> </w:t>
      </w:r>
      <w:r w:rsidRPr="00327BDB">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5.6.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5.7. Организатор аукциона обязан вернуть внесенный задаток заявителю, не допущенному к участию в аукционе, в течение 5 (пяти) рабочих дней со </w:t>
      </w:r>
      <w:r w:rsidRPr="00327BDB">
        <w:rPr>
          <w:rFonts w:ascii="PT Astra Serif" w:hAnsi="PT Astra Serif"/>
          <w:sz w:val="28"/>
          <w:szCs w:val="28"/>
        </w:rPr>
        <w:lastRenderedPageBreak/>
        <w:t>дня размещения протокола рассмотрения заявок.</w:t>
      </w:r>
    </w:p>
    <w:p w:rsidR="0010760D" w:rsidRPr="00C7243F"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район </w:t>
      </w:r>
      <w:hyperlink r:id="rId19" w:history="1">
        <w:r w:rsidRPr="00C7243F">
          <w:rPr>
            <w:rStyle w:val="af2"/>
            <w:rFonts w:ascii="PT Astra Serif" w:hAnsi="PT Astra Serif"/>
            <w:color w:val="auto"/>
            <w:sz w:val="28"/>
            <w:szCs w:val="28"/>
            <w:u w:val="none"/>
          </w:rPr>
          <w:t>http://www.schekino.ru/</w:t>
        </w:r>
      </w:hyperlink>
      <w:r w:rsidRPr="00C7243F">
        <w:rPr>
          <w:rFonts w:ascii="PT Astra Serif" w:eastAsia="Calibri" w:hAnsi="PT Astra Serif"/>
          <w:sz w:val="28"/>
          <w:szCs w:val="28"/>
          <w:lang w:eastAsia="en-US"/>
        </w:rPr>
        <w:t>.</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5.9. Заявитель приобретает статус участника аукциона с момента оформления протокола рассмотрения заявок.</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6. Способы разъяснения положений документации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6.1.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7. Внесение изменений в документацию об аукционе</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7.1. Внесение изменений в аукционную документацию осуществляется в соответствии с действующим законодательством Российской Федерации.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7.3. Любое изменение является неотъемлемой частью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При внесении изменений в аукционную документацию срок подачи заявок на участие в аукционе должен быть продлен на такой срок, чтобы со </w:t>
      </w:r>
      <w:r w:rsidRPr="00327BDB">
        <w:rPr>
          <w:rFonts w:ascii="PT Astra Serif" w:hAnsi="PT Astra Serif"/>
          <w:sz w:val="28"/>
          <w:szCs w:val="28"/>
        </w:rPr>
        <w:lastRenderedPageBreak/>
        <w:t>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8. Порядок проведения аукциона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Style w:val="ad"/>
          <w:rFonts w:ascii="PT Astra Serif" w:eastAsia="Calibri" w:hAnsi="PT Astra Serif"/>
          <w:b w:val="0"/>
          <w:sz w:val="28"/>
          <w:szCs w:val="28"/>
        </w:rPr>
      </w:pPr>
      <w:r w:rsidRPr="00327BDB">
        <w:rPr>
          <w:rStyle w:val="ad"/>
          <w:rFonts w:ascii="PT Astra Serif" w:hAnsi="PT Astra Serif"/>
          <w:b w:val="0"/>
          <w:sz w:val="28"/>
          <w:szCs w:val="28"/>
        </w:rPr>
        <w:t>8.1. </w:t>
      </w:r>
      <w:r w:rsidRPr="00327BDB">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0760D" w:rsidRPr="00327BDB" w:rsidRDefault="0010760D" w:rsidP="0010760D">
      <w:pPr>
        <w:ind w:firstLine="708"/>
        <w:jc w:val="both"/>
        <w:rPr>
          <w:rStyle w:val="ad"/>
          <w:rFonts w:ascii="PT Astra Serif" w:hAnsi="PT Astra Serif"/>
          <w:b w:val="0"/>
          <w:sz w:val="28"/>
          <w:szCs w:val="28"/>
        </w:rPr>
      </w:pPr>
      <w:r w:rsidRPr="00327BDB">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327BDB">
        <w:rPr>
          <w:rFonts w:ascii="PT Astra Serif" w:hAnsi="PT Astra Serif"/>
          <w:bCs/>
          <w:sz w:val="28"/>
          <w:szCs w:val="28"/>
        </w:rPr>
        <w:t>фамилия, имя, отчество (</w:t>
      </w:r>
      <w:r w:rsidRPr="00327BDB">
        <w:rPr>
          <w:rStyle w:val="ad"/>
          <w:rFonts w:ascii="PT Astra Serif" w:hAnsi="PT Astra Serif"/>
          <w:b w:val="0"/>
          <w:sz w:val="28"/>
          <w:szCs w:val="28"/>
        </w:rPr>
        <w:t xml:space="preserve">наименование) участника аукциона, </w:t>
      </w:r>
      <w:r w:rsidRPr="00327BDB">
        <w:rPr>
          <w:rFonts w:ascii="PT Astra Serif" w:hAnsi="PT Astra Serif"/>
          <w:bCs/>
          <w:sz w:val="28"/>
          <w:szCs w:val="28"/>
        </w:rPr>
        <w:t>фамилия, имя, отчество</w:t>
      </w:r>
      <w:r w:rsidRPr="00327BDB">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10760D" w:rsidRPr="00327BDB" w:rsidRDefault="0010760D" w:rsidP="0010760D">
      <w:pPr>
        <w:ind w:firstLine="708"/>
        <w:jc w:val="both"/>
        <w:rPr>
          <w:rFonts w:ascii="PT Astra Serif" w:hAnsi="PT Astra Serif"/>
          <w:bCs/>
          <w:sz w:val="28"/>
          <w:szCs w:val="28"/>
        </w:rPr>
      </w:pPr>
      <w:r w:rsidRPr="00327BDB">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Участник, не прошедший регистрацию в установленное время, к участию в аукционе не допускается.</w:t>
      </w:r>
    </w:p>
    <w:p w:rsidR="0010760D" w:rsidRPr="00327BDB" w:rsidRDefault="0010760D" w:rsidP="0010760D">
      <w:pPr>
        <w:spacing w:before="200" w:after="1" w:line="200" w:lineRule="atLeast"/>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w:t>
      </w:r>
      <w:r w:rsidRPr="00327BDB">
        <w:rPr>
          <w:rStyle w:val="ad"/>
          <w:rFonts w:ascii="PT Astra Serif" w:hAnsi="PT Astra Serif"/>
          <w:b w:val="0"/>
          <w:sz w:val="28"/>
          <w:szCs w:val="28"/>
        </w:rPr>
        <w:lastRenderedPageBreak/>
        <w:t>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10760D" w:rsidRPr="00327BDB" w:rsidRDefault="0010760D" w:rsidP="0010760D">
      <w:pPr>
        <w:ind w:firstLine="540"/>
        <w:jc w:val="both"/>
        <w:rPr>
          <w:rStyle w:val="ad"/>
          <w:rFonts w:ascii="PT Astra Serif" w:hAnsi="PT Astra Serif"/>
          <w:b w:val="0"/>
          <w:sz w:val="28"/>
          <w:szCs w:val="28"/>
        </w:rPr>
      </w:pPr>
      <w:r w:rsidRPr="00327BDB">
        <w:rPr>
          <w:rFonts w:ascii="PT Astra Serif" w:hAnsi="PT Astra Serif"/>
          <w:sz w:val="28"/>
          <w:szCs w:val="28"/>
        </w:rPr>
        <w:t>8.2. </w:t>
      </w:r>
      <w:r w:rsidRPr="00327BDB">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Организатором при проведении аукциона может производиться аудиозапись,  видеозапись процедуры аукциона.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8.3. Аукцион ведет аукционист. </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Процедура хода аукциона определяется аукционистом.</w:t>
      </w:r>
    </w:p>
    <w:p w:rsidR="0010760D" w:rsidRPr="00327BDB" w:rsidRDefault="0010760D" w:rsidP="0010760D">
      <w:pPr>
        <w:ind w:firstLine="540"/>
        <w:jc w:val="both"/>
        <w:rPr>
          <w:rFonts w:ascii="PT Astra Serif" w:eastAsia="Calibri" w:hAnsi="PT Astra Serif"/>
          <w:bCs/>
          <w:sz w:val="28"/>
          <w:szCs w:val="28"/>
        </w:rPr>
      </w:pPr>
      <w:r w:rsidRPr="00327BDB">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w:t>
      </w:r>
      <w:r w:rsidR="00C7243F">
        <w:rPr>
          <w:rFonts w:ascii="PT Astra Serif" w:eastAsia="Calibri" w:hAnsi="PT Astra Serif"/>
          <w:bCs/>
          <w:sz w:val="28"/>
          <w:szCs w:val="28"/>
        </w:rPr>
        <w:t>ении о проведении аукциона, на «шаг аукциона»</w:t>
      </w:r>
      <w:r w:rsidRPr="00327BDB">
        <w:rPr>
          <w:rFonts w:ascii="PT Astra Serif" w:eastAsia="Calibri" w:hAnsi="PT Astra Serif"/>
          <w:bCs/>
          <w:sz w:val="28"/>
          <w:szCs w:val="28"/>
        </w:rPr>
        <w:t>.</w:t>
      </w:r>
    </w:p>
    <w:p w:rsidR="0010760D" w:rsidRPr="00327BDB" w:rsidRDefault="00C7243F" w:rsidP="0010760D">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10760D" w:rsidRPr="00327BDB">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8.4. После открытия аукциона аукционист:</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1)</w:t>
      </w:r>
      <w:r w:rsidR="0010760D" w:rsidRPr="00327BDB">
        <w:rPr>
          <w:rFonts w:ascii="PT Astra Serif" w:hAnsi="PT Astra Serif"/>
          <w:sz w:val="28"/>
          <w:szCs w:val="28"/>
        </w:rPr>
        <w:t> объявляет правила и порядок проведения аукциона;</w:t>
      </w:r>
    </w:p>
    <w:p w:rsidR="0010760D" w:rsidRPr="00327BDB" w:rsidRDefault="00C7243F" w:rsidP="0010760D">
      <w:pPr>
        <w:ind w:firstLine="540"/>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оглашает номер (наименование) лота, его краткую ха</w:t>
      </w:r>
      <w:r>
        <w:rPr>
          <w:rFonts w:ascii="PT Astra Serif" w:hAnsi="PT Astra Serif"/>
          <w:sz w:val="28"/>
          <w:szCs w:val="28"/>
        </w:rPr>
        <w:t>рактеристику, начальную цену и «шаг аукциона»</w:t>
      </w:r>
      <w:r w:rsidR="0010760D" w:rsidRPr="00327BDB">
        <w:rPr>
          <w:rFonts w:ascii="PT Astra Serif" w:hAnsi="PT Astra Serif"/>
          <w:sz w:val="28"/>
          <w:szCs w:val="28"/>
        </w:rPr>
        <w:t>, а также номера карточек (билетов) участников аукциона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Окончание аукциона фиксируется объявлением аукциониста.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8.7. Результаты аукциона оформляются протоколом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8.8. Цена лота, предложенная победителем аукциона, заносится в протокол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победителя аукциона и участника аукциона, сделавшего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8.10. При уклонении победителя от подписания протокола аукционавнесенный им задаток не возвращается и он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10760D" w:rsidRPr="00327BDB" w:rsidRDefault="0010760D" w:rsidP="0010760D">
      <w:pPr>
        <w:ind w:firstLine="540"/>
        <w:jc w:val="both"/>
        <w:rPr>
          <w:rStyle w:val="ad"/>
          <w:rFonts w:ascii="PT Astra Serif" w:hAnsi="PT Astra Serif"/>
          <w:b w:val="0"/>
          <w:sz w:val="28"/>
          <w:szCs w:val="28"/>
        </w:rPr>
      </w:pPr>
      <w:r w:rsidRPr="00327BDB">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 Аукцион признается несостоявшимся в случаях, если: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8.12.1. в аукционе участвовало менее двух участников;</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lastRenderedPageBreak/>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8.14. 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9. Порядок заключения договора</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 xml:space="preserve">9.1. Проект договора подписывается в течение десяти дней со дня </w:t>
      </w:r>
      <w:r w:rsidRPr="00327BDB">
        <w:rPr>
          <w:rFonts w:ascii="PT Astra Serif" w:hAnsi="PT Astra Serif"/>
          <w:sz w:val="28"/>
          <w:szCs w:val="28"/>
        </w:rPr>
        <w:lastRenderedPageBreak/>
        <w:t xml:space="preserve">опубликования (размещения) на официальном Портале муниципального образования Щекинский район </w:t>
      </w:r>
      <w:hyperlink r:id="rId20" w:history="1">
        <w:r w:rsidRPr="00C7243F">
          <w:rPr>
            <w:rStyle w:val="af2"/>
            <w:rFonts w:ascii="PT Astra Serif" w:hAnsi="PT Astra Serif"/>
            <w:color w:val="auto"/>
            <w:sz w:val="28"/>
            <w:szCs w:val="28"/>
            <w:u w:val="none"/>
          </w:rPr>
          <w:t>http://www.schekino.ru/</w:t>
        </w:r>
      </w:hyperlink>
      <w:r w:rsidRPr="00327BDB">
        <w:rPr>
          <w:rFonts w:ascii="PT Astra Serif" w:hAnsi="PT Astra Serif"/>
          <w:sz w:val="28"/>
          <w:szCs w:val="28"/>
        </w:rPr>
        <w:t>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327BDB">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327BDB">
        <w:rPr>
          <w:rStyle w:val="ad"/>
          <w:rFonts w:ascii="PT Astra Serif" w:hAnsi="PT Astra Serif"/>
          <w:b w:val="0"/>
          <w:sz w:val="28"/>
          <w:szCs w:val="28"/>
        </w:rPr>
        <w:t xml:space="preserve">, </w:t>
      </w:r>
      <w:r w:rsidRPr="00327BDB">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орган.Непредставление хозяйствующим субъектом подписанного договора в установленный срок считается отказом от его заключения.</w:t>
      </w:r>
    </w:p>
    <w:p w:rsidR="0010760D" w:rsidRPr="00327BDB" w:rsidRDefault="0010760D" w:rsidP="0010760D">
      <w:pPr>
        <w:ind w:firstLine="539"/>
        <w:contextualSpacing/>
        <w:jc w:val="both"/>
        <w:rPr>
          <w:rStyle w:val="ad"/>
          <w:rFonts w:ascii="PT Astra Serif" w:hAnsi="PT Astra Serif"/>
          <w:b w:val="0"/>
          <w:sz w:val="28"/>
          <w:szCs w:val="28"/>
        </w:rPr>
      </w:pPr>
      <w:r w:rsidRPr="00327BDB">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0760D" w:rsidRPr="00327BDB" w:rsidRDefault="0010760D" w:rsidP="0010760D">
      <w:pPr>
        <w:ind w:firstLine="540"/>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10760D" w:rsidRPr="00327BDB" w:rsidRDefault="0010760D" w:rsidP="0010760D">
      <w:pPr>
        <w:ind w:firstLine="540"/>
        <w:jc w:val="both"/>
        <w:rPr>
          <w:rFonts w:ascii="PT Astra Serif" w:hAnsi="PT Astra Serif"/>
          <w:b/>
          <w:i/>
          <w:sz w:val="28"/>
          <w:szCs w:val="28"/>
        </w:rPr>
      </w:pPr>
      <w:r w:rsidRPr="00327BDB">
        <w:rPr>
          <w:rFonts w:ascii="PT Astra Serif" w:hAnsi="PT Astra Serif"/>
          <w:sz w:val="28"/>
          <w:szCs w:val="28"/>
        </w:rPr>
        <w:t>9.4. </w:t>
      </w:r>
      <w:r w:rsidR="00E2214A" w:rsidRPr="00F95A54">
        <w:rPr>
          <w:sz w:val="28"/>
          <w:szCs w:val="28"/>
        </w:rPr>
        <w:t>Максимальный срок размещения сезонного нестационарного торгового объекта</w:t>
      </w:r>
      <w:r w:rsidR="00E2214A">
        <w:rPr>
          <w:rStyle w:val="af6"/>
          <w:sz w:val="28"/>
          <w:szCs w:val="28"/>
        </w:rPr>
        <w:footnoteReference w:id="2"/>
      </w:r>
      <w:r w:rsidR="00E2214A" w:rsidRPr="00F95A54">
        <w:rPr>
          <w:sz w:val="28"/>
          <w:szCs w:val="28"/>
        </w:rPr>
        <w:t xml:space="preserve"> не должен превышать 9 </w:t>
      </w:r>
      <w:r w:rsidR="00E2214A">
        <w:rPr>
          <w:sz w:val="28"/>
          <w:szCs w:val="28"/>
        </w:rPr>
        <w:t xml:space="preserve">последовательных </w:t>
      </w:r>
      <w:r w:rsidR="00E2214A" w:rsidRPr="00F95A54">
        <w:rPr>
          <w:sz w:val="28"/>
          <w:szCs w:val="28"/>
        </w:rPr>
        <w:t>месяцев</w:t>
      </w:r>
      <w:r w:rsidR="00E2214A">
        <w:rPr>
          <w:sz w:val="28"/>
          <w:szCs w:val="28"/>
        </w:rPr>
        <w:t>.</w:t>
      </w:r>
      <w:r w:rsidRPr="00327BDB">
        <w:rPr>
          <w:rFonts w:ascii="PT Astra Serif" w:hAnsi="PT Astra Serif"/>
          <w:sz w:val="28"/>
          <w:szCs w:val="28"/>
        </w:rPr>
        <w:t>Максимальный срок размещения несезонного нестационарного торгового объекта не должен превышать 5 лет.</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Срок размещения нестационарного торгового объекта утверждается аукционной документацией.</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9.5. Нестационарный торговый объект размещается в соответствии с </w:t>
      </w:r>
      <w:r w:rsidRPr="00327BDB">
        <w:rPr>
          <w:rFonts w:ascii="PT Astra Serif" w:hAnsi="PT Astra Serif"/>
          <w:sz w:val="28"/>
          <w:szCs w:val="28"/>
        </w:rPr>
        <w:lastRenderedPageBreak/>
        <w:t>утвержденной схемой размещения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 заявлению юридического лица или индивидуального предпринимателя, заключившего договор на размещение нестационарного торгового объекта.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9.6. Схема размещения нестационарных торговых объектов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10. Порядок рассмотрения заявлений и жалоб</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10760D" w:rsidRPr="00327BDB" w:rsidRDefault="0010760D" w:rsidP="0010760D">
      <w:pPr>
        <w:ind w:firstLine="540"/>
        <w:jc w:val="center"/>
        <w:rPr>
          <w:rFonts w:ascii="PT Astra Serif" w:hAnsi="PT Astra Serif"/>
          <w:b/>
          <w:sz w:val="28"/>
          <w:szCs w:val="28"/>
        </w:rPr>
      </w:pPr>
    </w:p>
    <w:p w:rsidR="0010760D" w:rsidRPr="00327BDB" w:rsidRDefault="0010760D" w:rsidP="0010760D">
      <w:pPr>
        <w:ind w:firstLine="540"/>
        <w:jc w:val="center"/>
        <w:rPr>
          <w:rFonts w:ascii="PT Astra Serif" w:hAnsi="PT Astra Serif"/>
          <w:b/>
          <w:sz w:val="28"/>
          <w:szCs w:val="28"/>
        </w:rPr>
      </w:pPr>
      <w:r w:rsidRPr="00327BDB">
        <w:rPr>
          <w:rFonts w:ascii="PT Astra Serif" w:hAnsi="PT Astra Serif"/>
          <w:b/>
          <w:sz w:val="28"/>
          <w:szCs w:val="28"/>
        </w:rPr>
        <w:t>11. Прочие положения</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10760D" w:rsidRPr="00327BDB" w:rsidRDefault="0010760D" w:rsidP="0010760D">
      <w:pPr>
        <w:ind w:firstLine="540"/>
        <w:jc w:val="both"/>
        <w:rPr>
          <w:rFonts w:ascii="PT Astra Serif" w:hAnsi="PT Astra Serif"/>
          <w:sz w:val="28"/>
          <w:szCs w:val="28"/>
        </w:rPr>
      </w:pPr>
      <w:r w:rsidRPr="00327BDB">
        <w:rPr>
          <w:rFonts w:ascii="PT Astra Serif" w:hAnsi="PT Astra Serif"/>
          <w:sz w:val="28"/>
          <w:szCs w:val="28"/>
        </w:rPr>
        <w:t>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10760D" w:rsidRPr="00327BDB" w:rsidRDefault="0010760D" w:rsidP="0010760D">
      <w:pPr>
        <w:ind w:firstLine="540"/>
        <w:jc w:val="both"/>
        <w:rPr>
          <w:rFonts w:ascii="PT Astra Serif" w:hAnsi="PT Astra Serif"/>
          <w:sz w:val="28"/>
          <w:szCs w:val="28"/>
        </w:rPr>
      </w:pPr>
    </w:p>
    <w:p w:rsidR="0010760D" w:rsidRPr="00327BDB" w:rsidRDefault="0010760D" w:rsidP="0010760D">
      <w:pPr>
        <w:ind w:firstLine="540"/>
        <w:jc w:val="both"/>
        <w:rPr>
          <w:rFonts w:ascii="PT Astra Serif" w:hAnsi="PT Astra Serif"/>
          <w:sz w:val="28"/>
          <w:szCs w:val="28"/>
        </w:rPr>
      </w:pPr>
    </w:p>
    <w:tbl>
      <w:tblPr>
        <w:tblW w:w="5000" w:type="pct"/>
        <w:tblLook w:val="0000"/>
      </w:tblPr>
      <w:tblGrid>
        <w:gridCol w:w="5071"/>
        <w:gridCol w:w="4500"/>
      </w:tblGrid>
      <w:tr w:rsidR="0010760D" w:rsidRPr="00327BDB" w:rsidTr="006668A0">
        <w:tc>
          <w:tcPr>
            <w:tcW w:w="2649" w:type="pct"/>
            <w:shd w:val="clear" w:color="auto" w:fill="auto"/>
          </w:tcPr>
          <w:p w:rsidR="006668A0" w:rsidRDefault="0007420A" w:rsidP="0007420A">
            <w:pPr>
              <w:jc w:val="center"/>
              <w:rPr>
                <w:rFonts w:ascii="PT Astra Serif" w:hAnsi="PT Astra Serif"/>
                <w:b/>
                <w:sz w:val="28"/>
                <w:szCs w:val="28"/>
              </w:rPr>
            </w:pPr>
            <w:r>
              <w:rPr>
                <w:rFonts w:ascii="PT Astra Serif" w:hAnsi="PT Astra Serif"/>
                <w:b/>
                <w:sz w:val="28"/>
                <w:szCs w:val="28"/>
              </w:rPr>
              <w:t xml:space="preserve">Председатель </w:t>
            </w:r>
            <w:r w:rsidR="00A0680F">
              <w:rPr>
                <w:rFonts w:ascii="PT Astra Serif" w:hAnsi="PT Astra Serif"/>
                <w:b/>
                <w:sz w:val="28"/>
                <w:szCs w:val="28"/>
              </w:rPr>
              <w:t>комитета</w:t>
            </w:r>
            <w:r w:rsidR="0010760D" w:rsidRPr="00327BDB">
              <w:rPr>
                <w:rFonts w:ascii="PT Astra Serif" w:hAnsi="PT Astra Serif"/>
                <w:b/>
                <w:sz w:val="28"/>
                <w:szCs w:val="28"/>
              </w:rPr>
              <w:t>экономического развития</w:t>
            </w:r>
          </w:p>
          <w:p w:rsidR="0010760D" w:rsidRPr="00C76315" w:rsidRDefault="0010760D" w:rsidP="006668A0">
            <w:pPr>
              <w:jc w:val="center"/>
              <w:rPr>
                <w:rFonts w:ascii="PT Astra Serif" w:hAnsi="PT Astra Serif"/>
                <w:b/>
                <w:sz w:val="28"/>
                <w:szCs w:val="28"/>
              </w:rPr>
            </w:pPr>
            <w:r w:rsidRPr="00327BDB">
              <w:rPr>
                <w:rFonts w:ascii="PT Astra Serif" w:hAnsi="PT Astra Serif"/>
                <w:b/>
                <w:sz w:val="28"/>
                <w:szCs w:val="28"/>
              </w:rPr>
              <w:t>администрации Щекинск</w:t>
            </w:r>
            <w:r w:rsidR="005C27DE" w:rsidRPr="00327BDB">
              <w:rPr>
                <w:rFonts w:ascii="PT Astra Serif" w:hAnsi="PT Astra Serif"/>
                <w:b/>
                <w:sz w:val="28"/>
                <w:szCs w:val="28"/>
              </w:rPr>
              <w:t>ого</w:t>
            </w:r>
            <w:r w:rsidRPr="00327BDB">
              <w:rPr>
                <w:rFonts w:ascii="PT Astra Serif" w:hAnsi="PT Astra Serif"/>
                <w:b/>
                <w:sz w:val="28"/>
                <w:szCs w:val="28"/>
              </w:rPr>
              <w:t xml:space="preserve"> район</w:t>
            </w:r>
            <w:r w:rsidR="005C27DE" w:rsidRPr="00327BDB">
              <w:rPr>
                <w:rFonts w:ascii="PT Astra Serif" w:hAnsi="PT Astra Serif"/>
                <w:b/>
                <w:sz w:val="28"/>
                <w:szCs w:val="28"/>
              </w:rPr>
              <w:t>а</w:t>
            </w:r>
          </w:p>
        </w:tc>
        <w:tc>
          <w:tcPr>
            <w:tcW w:w="2351" w:type="pct"/>
            <w:shd w:val="clear" w:color="auto" w:fill="auto"/>
            <w:vAlign w:val="bottom"/>
          </w:tcPr>
          <w:p w:rsidR="0010760D" w:rsidRPr="00327BDB" w:rsidRDefault="0007420A" w:rsidP="00186995">
            <w:pPr>
              <w:keepNext/>
              <w:spacing w:line="300" w:lineRule="exact"/>
              <w:jc w:val="right"/>
              <w:outlineLvl w:val="0"/>
              <w:rPr>
                <w:rFonts w:ascii="PT Astra Serif" w:hAnsi="PT Astra Serif" w:cs="Arial"/>
                <w:b/>
                <w:bCs/>
                <w:kern w:val="32"/>
                <w:sz w:val="28"/>
                <w:szCs w:val="32"/>
              </w:rPr>
            </w:pPr>
            <w:r>
              <w:rPr>
                <w:rFonts w:ascii="PT Astra Serif" w:hAnsi="PT Astra Serif" w:cs="Arial"/>
                <w:b/>
                <w:bCs/>
                <w:kern w:val="32"/>
                <w:sz w:val="28"/>
                <w:szCs w:val="32"/>
              </w:rPr>
              <w:t>В.В. Глущенко</w:t>
            </w:r>
          </w:p>
        </w:tc>
      </w:tr>
    </w:tbl>
    <w:p w:rsidR="0010760D" w:rsidRPr="00327BDB" w:rsidRDefault="0010760D" w:rsidP="0010760D">
      <w:pPr>
        <w:ind w:firstLine="709"/>
        <w:rPr>
          <w:rFonts w:ascii="PT Astra Serif" w:hAnsi="PT Astra Serif"/>
          <w:sz w:val="28"/>
          <w:szCs w:val="28"/>
        </w:rPr>
      </w:pPr>
    </w:p>
    <w:tbl>
      <w:tblPr>
        <w:tblW w:w="0" w:type="auto"/>
        <w:tblLook w:val="04A0"/>
      </w:tblPr>
      <w:tblGrid>
        <w:gridCol w:w="7054"/>
        <w:gridCol w:w="2290"/>
      </w:tblGrid>
      <w:tr w:rsidR="0010760D" w:rsidRPr="00327BDB" w:rsidTr="00650CD3">
        <w:trPr>
          <w:trHeight w:val="739"/>
        </w:trPr>
        <w:tc>
          <w:tcPr>
            <w:tcW w:w="7054" w:type="dxa"/>
            <w:shd w:val="clear" w:color="auto" w:fill="auto"/>
          </w:tcPr>
          <w:p w:rsidR="0010760D" w:rsidRDefault="0010760D"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Default="00D6394C" w:rsidP="00650CD3">
            <w:pPr>
              <w:spacing w:line="360" w:lineRule="exact"/>
              <w:jc w:val="both"/>
              <w:rPr>
                <w:rFonts w:ascii="PT Astra Serif" w:hAnsi="PT Astra Serif"/>
                <w:sz w:val="28"/>
                <w:szCs w:val="28"/>
              </w:rPr>
            </w:pPr>
          </w:p>
          <w:p w:rsidR="00D6394C" w:rsidRPr="00327BDB" w:rsidRDefault="00D6394C" w:rsidP="00650CD3">
            <w:pPr>
              <w:spacing w:line="360" w:lineRule="exact"/>
              <w:jc w:val="both"/>
              <w:rPr>
                <w:rFonts w:ascii="PT Astra Serif" w:hAnsi="PT Astra Serif"/>
                <w:sz w:val="28"/>
                <w:szCs w:val="28"/>
              </w:rPr>
            </w:pPr>
          </w:p>
        </w:tc>
        <w:tc>
          <w:tcPr>
            <w:tcW w:w="2290" w:type="dxa"/>
            <w:shd w:val="clear" w:color="auto" w:fill="auto"/>
            <w:vAlign w:val="center"/>
          </w:tcPr>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Pr="00327BDB" w:rsidRDefault="005C27DE" w:rsidP="00650CD3">
            <w:pPr>
              <w:pStyle w:val="11"/>
              <w:jc w:val="center"/>
              <w:rPr>
                <w:rFonts w:ascii="PT Astra Serif" w:hAnsi="PT Astra Serif"/>
                <w:sz w:val="28"/>
                <w:szCs w:val="28"/>
              </w:rPr>
            </w:pPr>
          </w:p>
          <w:p w:rsidR="005C27DE" w:rsidRDefault="005C27DE" w:rsidP="00650CD3">
            <w:pPr>
              <w:pStyle w:val="11"/>
              <w:jc w:val="center"/>
              <w:rPr>
                <w:rFonts w:ascii="PT Astra Serif" w:hAnsi="PT Astra Serif"/>
                <w:sz w:val="28"/>
                <w:szCs w:val="28"/>
              </w:rPr>
            </w:pPr>
          </w:p>
          <w:p w:rsidR="00A0680F" w:rsidRPr="00327BDB" w:rsidRDefault="00A0680F" w:rsidP="00650CD3">
            <w:pPr>
              <w:pStyle w:val="11"/>
              <w:jc w:val="center"/>
              <w:rPr>
                <w:rFonts w:ascii="PT Astra Serif" w:hAnsi="PT Astra Serif"/>
                <w:sz w:val="28"/>
                <w:szCs w:val="28"/>
              </w:rPr>
            </w:pPr>
          </w:p>
          <w:p w:rsidR="005C27DE" w:rsidRDefault="005C27DE" w:rsidP="00650CD3">
            <w:pPr>
              <w:pStyle w:val="11"/>
              <w:jc w:val="center"/>
              <w:rPr>
                <w:rFonts w:ascii="PT Astra Serif" w:hAnsi="PT Astra Serif"/>
                <w:sz w:val="28"/>
                <w:szCs w:val="28"/>
              </w:rPr>
            </w:pPr>
          </w:p>
          <w:p w:rsidR="00173E5D" w:rsidRDefault="00173E5D" w:rsidP="00650CD3">
            <w:pPr>
              <w:pStyle w:val="11"/>
              <w:jc w:val="center"/>
              <w:rPr>
                <w:rFonts w:ascii="PT Astra Serif" w:hAnsi="PT Astra Serif"/>
                <w:sz w:val="28"/>
                <w:szCs w:val="28"/>
              </w:rPr>
            </w:pPr>
          </w:p>
          <w:p w:rsidR="00173E5D" w:rsidRDefault="00173E5D" w:rsidP="00650CD3">
            <w:pPr>
              <w:pStyle w:val="11"/>
              <w:jc w:val="center"/>
              <w:rPr>
                <w:rFonts w:ascii="PT Astra Serif" w:hAnsi="PT Astra Serif"/>
                <w:sz w:val="28"/>
                <w:szCs w:val="28"/>
              </w:rPr>
            </w:pPr>
          </w:p>
          <w:p w:rsidR="00173E5D" w:rsidRDefault="00173E5D" w:rsidP="00650CD3">
            <w:pPr>
              <w:pStyle w:val="11"/>
              <w:jc w:val="center"/>
              <w:rPr>
                <w:rFonts w:ascii="PT Astra Serif" w:hAnsi="PT Astra Serif"/>
                <w:sz w:val="28"/>
                <w:szCs w:val="28"/>
              </w:rPr>
            </w:pPr>
          </w:p>
          <w:p w:rsidR="00173E5D" w:rsidRDefault="00173E5D" w:rsidP="00650CD3">
            <w:pPr>
              <w:pStyle w:val="11"/>
              <w:jc w:val="center"/>
              <w:rPr>
                <w:rFonts w:ascii="PT Astra Serif" w:hAnsi="PT Astra Serif"/>
                <w:sz w:val="28"/>
                <w:szCs w:val="28"/>
              </w:rPr>
            </w:pPr>
          </w:p>
          <w:p w:rsidR="00173E5D" w:rsidRDefault="00173E5D" w:rsidP="00650CD3">
            <w:pPr>
              <w:pStyle w:val="11"/>
              <w:jc w:val="center"/>
              <w:rPr>
                <w:rFonts w:ascii="PT Astra Serif" w:hAnsi="PT Astra Serif"/>
                <w:sz w:val="28"/>
                <w:szCs w:val="28"/>
              </w:rPr>
            </w:pPr>
          </w:p>
          <w:p w:rsidR="00173E5D" w:rsidRPr="00327BDB" w:rsidRDefault="00173E5D" w:rsidP="00650CD3">
            <w:pPr>
              <w:pStyle w:val="11"/>
              <w:jc w:val="center"/>
              <w:rPr>
                <w:rFonts w:ascii="PT Astra Serif" w:hAnsi="PT Astra Serif"/>
                <w:sz w:val="28"/>
                <w:szCs w:val="28"/>
              </w:rPr>
            </w:pPr>
          </w:p>
          <w:p w:rsidR="0010760D" w:rsidRPr="00327BDB" w:rsidRDefault="0010760D" w:rsidP="005C27DE">
            <w:pPr>
              <w:pStyle w:val="11"/>
              <w:rPr>
                <w:rFonts w:ascii="PT Astra Serif" w:hAnsi="PT Astra Serif"/>
                <w:sz w:val="28"/>
                <w:szCs w:val="28"/>
              </w:rPr>
            </w:pPr>
            <w:r w:rsidRPr="00327BDB">
              <w:rPr>
                <w:rFonts w:ascii="PT Astra Serif" w:hAnsi="PT Astra Serif"/>
                <w:sz w:val="28"/>
                <w:szCs w:val="28"/>
              </w:rPr>
              <w:t>Приложение № 1</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lastRenderedPageBreak/>
        <w:t>ПРОЕКТ ДОГОВОРА №</w:t>
      </w:r>
    </w:p>
    <w:p w:rsidR="0010760D" w:rsidRPr="00327BDB" w:rsidRDefault="0010760D" w:rsidP="0010760D">
      <w:pPr>
        <w:ind w:firstLine="709"/>
        <w:jc w:val="center"/>
        <w:rPr>
          <w:rFonts w:ascii="PT Astra Serif" w:hAnsi="PT Astra Serif"/>
          <w:b/>
          <w:color w:val="000000"/>
          <w:sz w:val="28"/>
          <w:szCs w:val="28"/>
        </w:rPr>
      </w:pPr>
      <w:r w:rsidRPr="00327BDB">
        <w:rPr>
          <w:rFonts w:ascii="PT Astra Serif" w:hAnsi="PT Astra Serif"/>
          <w:b/>
          <w:color w:val="000000"/>
          <w:sz w:val="28"/>
          <w:szCs w:val="28"/>
        </w:rPr>
        <w:t>на размещение нестационарного торгового объекта</w:t>
      </w:r>
    </w:p>
    <w:p w:rsidR="0010760D" w:rsidRPr="00327BDB" w:rsidRDefault="0010760D" w:rsidP="0010760D">
      <w:pPr>
        <w:ind w:firstLine="709"/>
        <w:jc w:val="center"/>
        <w:rPr>
          <w:rFonts w:ascii="PT Astra Serif" w:hAnsi="PT Astra Serif"/>
          <w:color w:val="000000"/>
          <w:sz w:val="28"/>
          <w:szCs w:val="28"/>
        </w:rPr>
      </w:pPr>
    </w:p>
    <w:p w:rsidR="0010760D" w:rsidRPr="00327BDB" w:rsidRDefault="0010760D" w:rsidP="0010760D">
      <w:pPr>
        <w:tabs>
          <w:tab w:val="left" w:pos="4395"/>
        </w:tabs>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г.Щекино</w:t>
      </w:r>
      <w:r w:rsidR="00092A37">
        <w:rPr>
          <w:rFonts w:ascii="PT Astra Serif" w:hAnsi="PT Astra Serif"/>
          <w:color w:val="000000"/>
          <w:sz w:val="28"/>
          <w:szCs w:val="28"/>
        </w:rPr>
        <w:t xml:space="preserve">                            ___ </w:t>
      </w:r>
      <w:r w:rsidRPr="00327BDB">
        <w:rPr>
          <w:rFonts w:ascii="PT Astra Serif" w:hAnsi="PT Astra Serif"/>
          <w:color w:val="000000"/>
          <w:sz w:val="28"/>
          <w:szCs w:val="28"/>
        </w:rPr>
        <w:t>__</w:t>
      </w:r>
      <w:r w:rsidR="00092A37">
        <w:rPr>
          <w:rFonts w:ascii="PT Astra Serif" w:hAnsi="PT Astra Serif"/>
          <w:color w:val="000000"/>
          <w:sz w:val="28"/>
          <w:szCs w:val="28"/>
        </w:rPr>
        <w:t xml:space="preserve">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w:t>
      </w:r>
      <w:r w:rsidR="00092A37">
        <w:rPr>
          <w:rFonts w:ascii="PT Astra Serif" w:hAnsi="PT Astra Serif"/>
          <w:color w:val="000000"/>
          <w:sz w:val="28"/>
          <w:szCs w:val="28"/>
        </w:rPr>
        <w:t>нарного торгового объекта от __ ___</w:t>
      </w:r>
      <w:r w:rsidRPr="00327BDB">
        <w:rPr>
          <w:rFonts w:ascii="PT Astra Serif" w:hAnsi="PT Astra Serif"/>
          <w:color w:val="000000"/>
          <w:sz w:val="28"/>
          <w:szCs w:val="28"/>
        </w:rPr>
        <w:t>20__г. №_______ заключили настоящий договор (далее – Договор) о нижеследующем:</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1. Предмет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1.2. Внешние размеры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Наименование показателя</w:t>
      </w:r>
      <w:r w:rsidRPr="00327BDB">
        <w:rPr>
          <w:rFonts w:ascii="PT Astra Serif" w:hAnsi="PT Astra Serif"/>
          <w:color w:val="000000"/>
          <w:sz w:val="28"/>
          <w:szCs w:val="28"/>
        </w:rPr>
        <w:tab/>
        <w:t>(Значение, мм.)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Длина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lastRenderedPageBreak/>
        <w:t>Ширина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Высота</w:t>
      </w:r>
      <w:r w:rsidRPr="00327BDB">
        <w:rPr>
          <w:rFonts w:ascii="PT Astra Serif" w:hAnsi="PT Astra Serif"/>
          <w:color w:val="000000"/>
          <w:sz w:val="28"/>
          <w:szCs w:val="28"/>
        </w:rPr>
        <w:tab/>
        <w:t>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1.3. Период размещения объекта устанавливается с ________ по ______________.</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1.4.</w:t>
      </w:r>
      <w:r w:rsidRPr="00327BDB">
        <w:rPr>
          <w:rFonts w:ascii="PT Astra Serif" w:hAnsi="PT Astra Serif"/>
        </w:rPr>
        <w:t> </w:t>
      </w:r>
      <w:r w:rsidRPr="00327BDB">
        <w:rPr>
          <w:rFonts w:ascii="PT Astra Serif" w:hAnsi="PT Astra Serif"/>
          <w:color w:val="000000"/>
          <w:sz w:val="28"/>
          <w:szCs w:val="28"/>
        </w:rPr>
        <w:t xml:space="preserve">Размещение Объекта осуществляется в соответствии с утвержденным Собранием депутатов г. Щекино Щекинского района Порядком размещения и эксплуатации нестационарных торговых объектов. </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2. Специализация Объекта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3. Срок действия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3.1. Срок действия настоящего Договора - __лет с</w:t>
      </w:r>
      <w:r w:rsidR="00092A37">
        <w:rPr>
          <w:rFonts w:ascii="PT Astra Serif" w:hAnsi="PT Astra Serif"/>
          <w:color w:val="000000"/>
          <w:sz w:val="28"/>
          <w:szCs w:val="28"/>
        </w:rPr>
        <w:t xml:space="preserve"> __ ______20__г. по __ _____ </w:t>
      </w:r>
      <w:r w:rsidRPr="00327BDB">
        <w:rPr>
          <w:rFonts w:ascii="PT Astra Serif" w:hAnsi="PT Astra Serif"/>
          <w:color w:val="000000"/>
          <w:sz w:val="28"/>
          <w:szCs w:val="28"/>
        </w:rPr>
        <w:t xml:space="preserve">20__г., </w:t>
      </w:r>
      <w:r w:rsidRPr="00327BDB">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3.3.</w:t>
      </w:r>
      <w:r w:rsidRPr="00327BDB">
        <w:rPr>
          <w:rFonts w:ascii="PT Astra Serif" w:hAnsi="PT Astra Serif"/>
        </w:rPr>
        <w:t> </w:t>
      </w:r>
      <w:r w:rsidRPr="00327BDB">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4. Плата по договору и порядок расчетов</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eastAsia="Calibri" w:hAnsi="PT Astra Serif"/>
          <w:sz w:val="28"/>
          <w:szCs w:val="28"/>
          <w:lang w:eastAsia="en-US"/>
        </w:rPr>
      </w:pPr>
      <w:r w:rsidRPr="00327BDB">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327BDB">
          <w:rPr>
            <w:rFonts w:ascii="PT Astra Serif" w:hAnsi="PT Astra Serif"/>
            <w:color w:val="000000"/>
            <w:sz w:val="28"/>
            <w:szCs w:val="28"/>
          </w:rPr>
          <w:t>приложение __</w:t>
        </w:r>
      </w:hyperlink>
      <w:r w:rsidRPr="00327BDB">
        <w:rPr>
          <w:rFonts w:ascii="PT Astra Serif" w:hAnsi="PT Astra Serif"/>
          <w:color w:val="000000"/>
          <w:sz w:val="28"/>
          <w:szCs w:val="28"/>
        </w:rPr>
        <w:t>).</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327BDB">
          <w:rPr>
            <w:rFonts w:ascii="PT Astra Serif" w:hAnsi="PT Astra Serif"/>
            <w:color w:val="000000"/>
            <w:sz w:val="28"/>
            <w:szCs w:val="28"/>
          </w:rPr>
          <w:t xml:space="preserve">приложение </w:t>
        </w:r>
      </w:hyperlink>
      <w:r w:rsidR="00092A37">
        <w:rPr>
          <w:rFonts w:ascii="PT Astra Serif" w:hAnsi="PT Astra Serif"/>
          <w:color w:val="000000"/>
          <w:sz w:val="28"/>
          <w:szCs w:val="28"/>
        </w:rPr>
        <w:t>№ 1</w:t>
      </w:r>
      <w:r w:rsidRPr="00327BDB">
        <w:rPr>
          <w:rFonts w:ascii="PT Astra Serif" w:hAnsi="PT Astra Serif"/>
          <w:color w:val="000000"/>
          <w:sz w:val="28"/>
          <w:szCs w:val="28"/>
        </w:rPr>
        <w:t>).</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 xml:space="preserve">4.4. Сумма внесенного Предпринимателем задатка за участие в аукционе засчитывается Комитетом в качестве платежа за размещение </w:t>
      </w:r>
      <w:r w:rsidRPr="00327BDB">
        <w:rPr>
          <w:rFonts w:ascii="PT Astra Serif" w:hAnsi="PT Astra Serif"/>
          <w:color w:val="000000"/>
          <w:sz w:val="28"/>
          <w:szCs w:val="28"/>
        </w:rPr>
        <w:lastRenderedPageBreak/>
        <w:t>Объекта.</w:t>
      </w:r>
    </w:p>
    <w:p w:rsidR="0010760D" w:rsidRPr="00327BDB" w:rsidRDefault="0010760D" w:rsidP="0010760D">
      <w:pPr>
        <w:ind w:firstLine="709"/>
        <w:contextualSpacing/>
        <w:jc w:val="both"/>
        <w:rPr>
          <w:rFonts w:ascii="PT Astra Serif" w:hAnsi="PT Astra Serif"/>
          <w:color w:val="000000"/>
          <w:sz w:val="28"/>
          <w:szCs w:val="28"/>
        </w:rPr>
      </w:pPr>
      <w:bookmarkStart w:id="5" w:name="Par371"/>
      <w:bookmarkEnd w:id="5"/>
      <w:r w:rsidRPr="00327BDB">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10760D" w:rsidRPr="00327BDB" w:rsidRDefault="0010760D" w:rsidP="0010760D">
      <w:pPr>
        <w:ind w:firstLine="709"/>
        <w:contextualSpacing/>
        <w:jc w:val="both"/>
        <w:rPr>
          <w:rFonts w:ascii="PT Astra Serif" w:hAnsi="PT Astra Serif"/>
          <w:color w:val="000000"/>
          <w:sz w:val="28"/>
          <w:szCs w:val="28"/>
        </w:rPr>
      </w:pPr>
      <w:r w:rsidRPr="00327BDB">
        <w:rPr>
          <w:rFonts w:ascii="PT Astra Serif" w:hAnsi="PT Astra Serif"/>
          <w:color w:val="000000"/>
          <w:sz w:val="28"/>
          <w:szCs w:val="28"/>
        </w:rPr>
        <w:t>4.5.1. Ежеквартальный платеж составляет______________ рублей.</w:t>
      </w:r>
    </w:p>
    <w:p w:rsidR="0010760D" w:rsidRPr="00327BDB" w:rsidRDefault="0010760D" w:rsidP="0010760D">
      <w:pPr>
        <w:ind w:firstLine="709"/>
        <w:jc w:val="both"/>
        <w:rPr>
          <w:rFonts w:ascii="PT Astra Serif" w:hAnsi="PT Astra Serif"/>
          <w:color w:val="000000"/>
          <w:sz w:val="28"/>
          <w:szCs w:val="28"/>
        </w:rPr>
      </w:pPr>
      <w:bookmarkStart w:id="6" w:name="Par373"/>
      <w:bookmarkEnd w:id="6"/>
      <w:r w:rsidRPr="00327BDB">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В этом случае, заключение дополнительного соглашения к настоящему Договору не требуется. В указанном случае, комитет уведомляет Предпринимателя об изменении платы по настоящему Договору.</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color w:val="000000"/>
          <w:sz w:val="28"/>
          <w:szCs w:val="28"/>
        </w:rPr>
        <w:t>4.7. Передача места размещения Объекта осуществляется на основании акта приема – передачи места размещения нестационарного торгового объекта, который составляется по форме согласно Приложению № </w:t>
      </w:r>
      <w:r w:rsidRPr="00327BDB">
        <w:rPr>
          <w:rFonts w:ascii="PT Astra Serif" w:hAnsi="PT Astra Serif"/>
          <w:sz w:val="28"/>
          <w:szCs w:val="28"/>
        </w:rPr>
        <w:t>2 к настоящему Договору (далее – Акт приема-передачи) и подписывается Сторонами.</w:t>
      </w:r>
    </w:p>
    <w:p w:rsidR="0010760D" w:rsidRPr="00327BDB" w:rsidRDefault="0010760D" w:rsidP="0010760D">
      <w:pPr>
        <w:ind w:firstLine="709"/>
        <w:jc w:val="both"/>
        <w:rPr>
          <w:rFonts w:ascii="PT Astra Serif" w:hAnsi="PT Astra Serif"/>
          <w:sz w:val="28"/>
          <w:szCs w:val="28"/>
        </w:rPr>
      </w:pPr>
      <w:r w:rsidRPr="00327BDB">
        <w:rPr>
          <w:rFonts w:ascii="PT Astra Serif" w:hAnsi="PT Astra Serif"/>
          <w:sz w:val="28"/>
          <w:szCs w:val="28"/>
        </w:rPr>
        <w:t>Условия заключенного Договора в части начисления платы применяются с даты подписания сторонами Акта приема – передачи.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4.8.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center"/>
        <w:rPr>
          <w:rFonts w:ascii="PT Astra Serif" w:hAnsi="PT Astra Serif"/>
          <w:color w:val="000000"/>
          <w:sz w:val="28"/>
          <w:szCs w:val="28"/>
        </w:rPr>
      </w:pPr>
      <w:r w:rsidRPr="00327BDB">
        <w:rPr>
          <w:rFonts w:ascii="PT Astra Serif" w:hAnsi="PT Astra Serif"/>
          <w:color w:val="000000"/>
          <w:sz w:val="28"/>
          <w:szCs w:val="28"/>
        </w:rPr>
        <w:t>5. Права и обязанности сторон</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ind w:firstLine="709"/>
        <w:jc w:val="both"/>
        <w:rPr>
          <w:rFonts w:ascii="PT Astra Serif" w:hAnsi="PT Astra Serif"/>
          <w:color w:val="000000"/>
          <w:sz w:val="28"/>
          <w:szCs w:val="28"/>
          <w:u w:val="single"/>
        </w:rPr>
      </w:pPr>
      <w:r w:rsidRPr="0057681B">
        <w:rPr>
          <w:rFonts w:ascii="PT Astra Serif" w:hAnsi="PT Astra Serif"/>
          <w:color w:val="000000"/>
          <w:sz w:val="28"/>
          <w:szCs w:val="28"/>
        </w:rPr>
        <w:t>5.1. Предприниматель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5.2. Предприниматель обязуется:</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5.2.2.</w:t>
      </w:r>
      <w:r w:rsidRPr="00327BDB">
        <w:rPr>
          <w:rFonts w:ascii="PT Astra Serif" w:hAnsi="PT Astra Serif"/>
        </w:rPr>
        <w:t> </w:t>
      </w:r>
      <w:r w:rsidRPr="00327BDB">
        <w:rPr>
          <w:rFonts w:ascii="PT Astra Serif" w:hAnsi="PT Astra Serif"/>
          <w:color w:val="000000"/>
          <w:sz w:val="28"/>
          <w:szCs w:val="28"/>
        </w:rPr>
        <w:t>Разместить Объект в соответствии с разделом 1 настоящего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5.2.3. Своевременно вносить плату за размещение Объекта.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5.2.5. Обеспечивать функционирование Объекта в соответствии с </w:t>
      </w:r>
      <w:r w:rsidRPr="00327BDB">
        <w:rPr>
          <w:rFonts w:ascii="PT Astra Serif" w:hAnsi="PT Astra Serif"/>
          <w:color w:val="000000"/>
          <w:sz w:val="28"/>
          <w:szCs w:val="28"/>
        </w:rPr>
        <w:lastRenderedPageBreak/>
        <w:t>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1) у</w:t>
      </w:r>
      <w:r w:rsidR="0010760D" w:rsidRPr="00327BDB">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10760D" w:rsidRPr="00327BDB" w:rsidRDefault="0057681B" w:rsidP="0010760D">
      <w:pPr>
        <w:ind w:firstLine="709"/>
        <w:jc w:val="both"/>
        <w:rPr>
          <w:rFonts w:ascii="PT Astra Serif" w:hAnsi="PT Astra Serif"/>
          <w:color w:val="000000"/>
          <w:sz w:val="28"/>
          <w:szCs w:val="28"/>
        </w:rPr>
      </w:pPr>
      <w:r>
        <w:rPr>
          <w:rFonts w:ascii="PT Astra Serif" w:hAnsi="PT Astra Serif"/>
          <w:color w:val="000000"/>
          <w:sz w:val="28"/>
          <w:szCs w:val="28"/>
        </w:rPr>
        <w:t>2)в</w:t>
      </w:r>
      <w:r w:rsidR="0010760D" w:rsidRPr="00327BDB">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5.2.7. Использовать Объект, не нанося вреда окружающей среде.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5.2.8. Не вправе передавать права и обязанности по настоящему договору третьим лицам.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5.2.9. При прекращении договора в 3-дневный срок обеспечить демонтаж и вывоз Объекта с места его размещения,передать место размещения Комитету по Акту приема - передачи в течение 5 рабочих дней по окончании срока действия Договора или со дня досрочного расторжения Договора.</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5.2.10.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5.2.11. В 2-дневный срок письменно информировать Комитет об изменении реквизитов и контактной информации.</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5.2.12.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10760D" w:rsidRPr="00327BDB" w:rsidRDefault="00BA1395" w:rsidP="0010760D">
      <w:pPr>
        <w:ind w:firstLine="709"/>
        <w:jc w:val="both"/>
        <w:rPr>
          <w:rFonts w:ascii="PT Astra Serif" w:hAnsi="PT Astra Serif"/>
          <w:color w:val="000000"/>
          <w:sz w:val="28"/>
          <w:szCs w:val="28"/>
        </w:rPr>
      </w:pPr>
      <w:r>
        <w:rPr>
          <w:rFonts w:ascii="PT Astra Serif" w:hAnsi="PT Astra Serif"/>
          <w:color w:val="000000"/>
          <w:sz w:val="28"/>
          <w:szCs w:val="28"/>
        </w:rPr>
        <w:t>В случае размещения</w:t>
      </w:r>
      <w:r w:rsidR="0010760D" w:rsidRPr="00327BDB">
        <w:rPr>
          <w:rFonts w:ascii="PT Astra Serif" w:hAnsi="PT Astra Serif"/>
          <w:color w:val="000000"/>
          <w:sz w:val="28"/>
          <w:szCs w:val="28"/>
        </w:rPr>
        <w:t xml:space="preserve"> нестационарных торговых объектов в охранной зоне водопроводных и канализационных сетей, трубо-проводов,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5.2.13. В случае неисполнения (ненадлежащего исполнения) требований, указанных в пункте 5.2.12, специализированные организации вправе произвести демонтаж Объекта собственными силами и не несут </w:t>
      </w:r>
      <w:r w:rsidRPr="00327BDB">
        <w:rPr>
          <w:rFonts w:ascii="PT Astra Serif" w:hAnsi="PT Astra Serif"/>
          <w:color w:val="000000"/>
          <w:sz w:val="28"/>
          <w:szCs w:val="28"/>
        </w:rPr>
        <w:lastRenderedPageBreak/>
        <w:t>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10760D" w:rsidRPr="0057681B" w:rsidRDefault="0010760D" w:rsidP="0010760D">
      <w:pPr>
        <w:ind w:firstLine="709"/>
        <w:jc w:val="both"/>
        <w:rPr>
          <w:rFonts w:ascii="PT Astra Serif" w:hAnsi="PT Astra Serif"/>
          <w:color w:val="000000"/>
          <w:sz w:val="28"/>
          <w:szCs w:val="28"/>
        </w:rPr>
      </w:pPr>
      <w:r w:rsidRPr="0057681B">
        <w:rPr>
          <w:rFonts w:ascii="PT Astra Serif" w:hAnsi="PT Astra Serif"/>
          <w:color w:val="000000"/>
          <w:sz w:val="28"/>
          <w:szCs w:val="28"/>
        </w:rPr>
        <w:t>5.3. Комитет вправе:</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10760D" w:rsidRPr="0057681B" w:rsidRDefault="0010760D" w:rsidP="0057681B">
      <w:pPr>
        <w:ind w:firstLine="709"/>
        <w:jc w:val="both"/>
        <w:rPr>
          <w:rFonts w:ascii="PT Astra Serif" w:hAnsi="PT Astra Serif"/>
          <w:color w:val="000000"/>
          <w:sz w:val="28"/>
          <w:szCs w:val="28"/>
        </w:rPr>
      </w:pPr>
      <w:r w:rsidRPr="0057681B">
        <w:rPr>
          <w:rFonts w:ascii="PT Astra Serif" w:hAnsi="PT Astra Serif"/>
          <w:color w:val="000000"/>
          <w:sz w:val="28"/>
          <w:szCs w:val="28"/>
        </w:rPr>
        <w:t>5.4. Комитет обязан: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10760D" w:rsidRPr="00327BDB" w:rsidRDefault="0010760D" w:rsidP="0057681B">
      <w:pPr>
        <w:ind w:firstLine="709"/>
        <w:jc w:val="center"/>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6. Ответственность сторон</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2214A" w:rsidRPr="00F204C3" w:rsidRDefault="00E2214A" w:rsidP="00E2214A">
      <w:pPr>
        <w:ind w:firstLine="708"/>
        <w:jc w:val="both"/>
        <w:rPr>
          <w:color w:val="000000"/>
          <w:sz w:val="28"/>
          <w:szCs w:val="28"/>
        </w:rPr>
      </w:pPr>
      <w:r>
        <w:rPr>
          <w:color w:val="000000"/>
          <w:sz w:val="28"/>
          <w:szCs w:val="28"/>
        </w:rPr>
        <w:t>6.3. </w:t>
      </w:r>
      <w:r w:rsidRPr="00F204C3">
        <w:rPr>
          <w:color w:val="000000"/>
          <w:sz w:val="28"/>
          <w:szCs w:val="28"/>
        </w:rPr>
        <w:t>В случаях нарушения Предпринимателем обязательств, предусмотренных п</w:t>
      </w:r>
      <w:r>
        <w:rPr>
          <w:color w:val="000000"/>
          <w:sz w:val="28"/>
          <w:szCs w:val="28"/>
        </w:rPr>
        <w:t xml:space="preserve">унктом </w:t>
      </w:r>
      <w:r w:rsidRPr="00F204C3">
        <w:rPr>
          <w:color w:val="000000"/>
          <w:sz w:val="28"/>
          <w:szCs w:val="28"/>
        </w:rPr>
        <w:t>5.2</w:t>
      </w:r>
      <w:r>
        <w:rPr>
          <w:color w:val="000000"/>
          <w:sz w:val="28"/>
          <w:szCs w:val="28"/>
        </w:rPr>
        <w:t xml:space="preserve"> (за исключением п.5.2.9)</w:t>
      </w:r>
      <w:r w:rsidRPr="00F204C3">
        <w:rPr>
          <w:color w:val="000000"/>
          <w:sz w:val="28"/>
          <w:szCs w:val="28"/>
        </w:rPr>
        <w:t xml:space="preserve"> настоящего Договора, Предприниматель выплачивает в доход муниципального образования г. Щекино по реквизитам, указанным в Приложении </w:t>
      </w:r>
      <w:r>
        <w:rPr>
          <w:color w:val="000000"/>
          <w:sz w:val="28"/>
          <w:szCs w:val="28"/>
        </w:rPr>
        <w:t>№ </w:t>
      </w:r>
      <w:r w:rsidRPr="00F204C3">
        <w:rPr>
          <w:color w:val="000000"/>
          <w:sz w:val="28"/>
          <w:szCs w:val="28"/>
        </w:rPr>
        <w:t xml:space="preserve">1 к настоящему Договору, штраф в </w:t>
      </w:r>
      <w:r>
        <w:rPr>
          <w:color w:val="000000"/>
          <w:sz w:val="28"/>
          <w:szCs w:val="28"/>
        </w:rPr>
        <w:t>1</w:t>
      </w:r>
      <w:r w:rsidRPr="00F204C3">
        <w:rPr>
          <w:color w:val="000000"/>
          <w:sz w:val="28"/>
          <w:szCs w:val="28"/>
        </w:rPr>
        <w:t xml:space="preserve">-кратном размере ежеквартальной платы </w:t>
      </w:r>
      <w:r w:rsidRPr="00A54C16">
        <w:rPr>
          <w:color w:val="000000"/>
          <w:sz w:val="28"/>
          <w:szCs w:val="28"/>
        </w:rPr>
        <w:t xml:space="preserve">(для сезонных НТО – в </w:t>
      </w:r>
      <w:r>
        <w:rPr>
          <w:color w:val="000000"/>
          <w:sz w:val="28"/>
          <w:szCs w:val="28"/>
        </w:rPr>
        <w:t>1</w:t>
      </w:r>
      <w:r w:rsidRPr="00A54C16">
        <w:rPr>
          <w:color w:val="000000"/>
          <w:sz w:val="28"/>
          <w:szCs w:val="28"/>
        </w:rPr>
        <w:t>-кратном размере ежемесячной платы),</w:t>
      </w:r>
      <w:r w:rsidRPr="00F204C3">
        <w:rPr>
          <w:color w:val="000000"/>
          <w:sz w:val="28"/>
          <w:szCs w:val="28"/>
        </w:rPr>
        <w:t xml:space="preserve"> установленной настоящим Договором, и возмещает все причиненные убытки</w:t>
      </w:r>
      <w:r>
        <w:rPr>
          <w:color w:val="000000"/>
          <w:sz w:val="28"/>
          <w:szCs w:val="28"/>
        </w:rPr>
        <w:t xml:space="preserve"> и упущенную выгоду</w:t>
      </w:r>
      <w:r w:rsidRPr="00F204C3">
        <w:rPr>
          <w:color w:val="000000"/>
          <w:sz w:val="28"/>
          <w:szCs w:val="28"/>
        </w:rPr>
        <w:t>.</w:t>
      </w:r>
    </w:p>
    <w:p w:rsidR="00E2214A" w:rsidRPr="00F204C3" w:rsidRDefault="00E2214A" w:rsidP="00E2214A">
      <w:pPr>
        <w:ind w:firstLine="709"/>
        <w:jc w:val="both"/>
        <w:rPr>
          <w:color w:val="000000"/>
          <w:sz w:val="28"/>
          <w:szCs w:val="28"/>
        </w:rPr>
      </w:pPr>
      <w:r w:rsidRPr="00F204C3">
        <w:rPr>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6.4. В случае неправильно оформленного платежного поручения оплата за право пользования Объектом не засчитывается, и Комитет выставляет </w:t>
      </w:r>
      <w:r w:rsidRPr="00327BDB">
        <w:rPr>
          <w:rFonts w:ascii="PT Astra Serif" w:hAnsi="PT Astra Serif"/>
          <w:color w:val="000000"/>
          <w:sz w:val="28"/>
          <w:szCs w:val="28"/>
        </w:rPr>
        <w:lastRenderedPageBreak/>
        <w:t>Предпринимателю штрафные санкции согласно пункт</w:t>
      </w:r>
      <w:r w:rsidR="0057681B">
        <w:rPr>
          <w:rFonts w:ascii="PT Astra Serif" w:hAnsi="PT Astra Serif"/>
          <w:color w:val="000000"/>
          <w:sz w:val="28"/>
          <w:szCs w:val="28"/>
        </w:rPr>
        <w:t>у</w:t>
      </w:r>
      <w:r w:rsidRPr="00327BDB">
        <w:rPr>
          <w:rFonts w:ascii="PT Astra Serif" w:hAnsi="PT Astra Serif"/>
          <w:color w:val="000000"/>
          <w:sz w:val="28"/>
          <w:szCs w:val="28"/>
        </w:rPr>
        <w:t xml:space="preserve"> 6.2. настоящего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7. Изменение и расторжение договора</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10760D" w:rsidRPr="00327BDB" w:rsidRDefault="0010760D" w:rsidP="0057681B">
      <w:pPr>
        <w:ind w:firstLine="709"/>
        <w:jc w:val="both"/>
        <w:rPr>
          <w:rFonts w:ascii="PT Astra Serif" w:hAnsi="PT Astra Serif"/>
          <w:color w:val="000000"/>
          <w:sz w:val="28"/>
          <w:szCs w:val="28"/>
          <w:u w:val="single"/>
        </w:rPr>
      </w:pPr>
      <w:r w:rsidRPr="00327BDB">
        <w:rPr>
          <w:rFonts w:ascii="PT Astra Serif" w:hAnsi="PT Astra Serif"/>
          <w:color w:val="000000"/>
          <w:sz w:val="28"/>
          <w:szCs w:val="28"/>
        </w:rPr>
        <w:t xml:space="preserve">7.2. </w:t>
      </w:r>
      <w:r w:rsidRPr="0057681B">
        <w:rPr>
          <w:rFonts w:ascii="PT Astra Serif" w:hAnsi="PT Astra Serif"/>
          <w:color w:val="000000"/>
          <w:sz w:val="28"/>
          <w:szCs w:val="28"/>
        </w:rPr>
        <w:t>Настоящий договор расторгается: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7.2.1. По соглашению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1) </w:t>
      </w:r>
      <w:r w:rsidR="0010760D" w:rsidRPr="00327BDB">
        <w:rPr>
          <w:rFonts w:ascii="PT Astra Serif" w:hAnsi="PT Astra Serif"/>
          <w:color w:val="000000"/>
          <w:sz w:val="28"/>
          <w:szCs w:val="28"/>
        </w:rPr>
        <w:t>неисполнение Предпринимателем обязательства по соблюдению специализации Объекта;</w:t>
      </w:r>
    </w:p>
    <w:p w:rsidR="0010760D" w:rsidRPr="00327BDB" w:rsidRDefault="0057681B" w:rsidP="0057681B">
      <w:pPr>
        <w:ind w:firstLine="709"/>
        <w:jc w:val="both"/>
        <w:rPr>
          <w:rFonts w:ascii="PT Astra Serif" w:hAnsi="PT Astra Serif"/>
          <w:sz w:val="28"/>
          <w:szCs w:val="28"/>
        </w:rPr>
      </w:pPr>
      <w:r>
        <w:rPr>
          <w:rFonts w:ascii="PT Astra Serif" w:hAnsi="PT Astra Serif"/>
          <w:sz w:val="28"/>
          <w:szCs w:val="28"/>
        </w:rPr>
        <w:t>2) </w:t>
      </w:r>
      <w:r w:rsidR="0010760D" w:rsidRPr="00327BDB">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10760D" w:rsidRPr="00327BDB" w:rsidRDefault="0057681B" w:rsidP="0057681B">
      <w:pPr>
        <w:ind w:firstLine="709"/>
        <w:jc w:val="both"/>
        <w:rPr>
          <w:rFonts w:ascii="PT Astra Serif" w:hAnsi="PT Astra Serif"/>
          <w:b/>
          <w:i/>
          <w:color w:val="000000"/>
          <w:sz w:val="28"/>
          <w:szCs w:val="28"/>
        </w:rPr>
      </w:pPr>
      <w:r>
        <w:rPr>
          <w:rFonts w:ascii="PT Astra Serif" w:hAnsi="PT Astra Serif"/>
          <w:color w:val="000000"/>
          <w:sz w:val="28"/>
          <w:szCs w:val="28"/>
        </w:rPr>
        <w:t>3) </w:t>
      </w:r>
      <w:r w:rsidR="0010760D" w:rsidRPr="00327BDB">
        <w:rPr>
          <w:rFonts w:ascii="PT Astra Serif" w:hAnsi="PT Astra Serif"/>
          <w:color w:val="000000"/>
          <w:sz w:val="28"/>
          <w:szCs w:val="28"/>
        </w:rPr>
        <w:t xml:space="preserve">задержка оплаты, установленной настоящим Договором, более чем на 30 (тридцать) календарных дней подряд (для сезонных НТО – более чем на 10 (десять) календарных дней подряд); </w:t>
      </w:r>
    </w:p>
    <w:p w:rsidR="0010760D" w:rsidRPr="00327BDB" w:rsidRDefault="0057681B" w:rsidP="0057681B">
      <w:pPr>
        <w:ind w:firstLine="709"/>
        <w:jc w:val="both"/>
        <w:rPr>
          <w:rFonts w:ascii="PT Astra Serif" w:hAnsi="PT Astra Serif"/>
          <w:color w:val="000000"/>
          <w:sz w:val="28"/>
          <w:szCs w:val="28"/>
        </w:rPr>
      </w:pPr>
      <w:r>
        <w:rPr>
          <w:rFonts w:ascii="PT Astra Serif" w:hAnsi="PT Astra Serif"/>
          <w:color w:val="000000"/>
          <w:sz w:val="28"/>
          <w:szCs w:val="28"/>
        </w:rPr>
        <w:t>4) </w:t>
      </w:r>
      <w:r w:rsidR="0010760D" w:rsidRPr="00327BDB">
        <w:rPr>
          <w:rFonts w:ascii="PT Astra Serif" w:hAnsi="PT Astra Serif"/>
          <w:color w:val="000000"/>
          <w:sz w:val="28"/>
          <w:szCs w:val="28"/>
        </w:rPr>
        <w:t>неисполнение обязательств, предусмотренных настоящим Договором.</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327BDB">
        <w:rPr>
          <w:rFonts w:ascii="PT Astra Serif" w:hAnsi="PT Astra Serif"/>
          <w:sz w:val="28"/>
          <w:szCs w:val="28"/>
        </w:rPr>
        <w:t>за 10 (десять) календарных дней</w:t>
      </w:r>
      <w:r w:rsidRPr="00327BDB">
        <w:rPr>
          <w:rFonts w:ascii="PT Astra Serif" w:hAnsi="PT Astra Serif"/>
          <w:color w:val="000000"/>
          <w:sz w:val="28"/>
          <w:szCs w:val="28"/>
        </w:rPr>
        <w:t xml:space="preserve">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 Договор считается расторгнутым по истечению 10 (десяти) дней с даты направления Комитетом соответствующего уведомления.</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10760D" w:rsidRPr="00327BDB" w:rsidRDefault="0010760D" w:rsidP="0057681B">
      <w:pPr>
        <w:ind w:firstLine="709"/>
        <w:jc w:val="both"/>
        <w:rPr>
          <w:rFonts w:ascii="PT Astra Serif" w:hAnsi="PT Astra Serif"/>
          <w:sz w:val="28"/>
          <w:szCs w:val="28"/>
        </w:rPr>
      </w:pPr>
      <w:r w:rsidRPr="00327BDB">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327BDB">
        <w:rPr>
          <w:rFonts w:ascii="PT Astra Serif" w:hAnsi="PT Astra Serif"/>
          <w:sz w:val="28"/>
          <w:szCs w:val="28"/>
        </w:rPr>
        <w:t xml:space="preserve">Комитет за 45 (сорок </w:t>
      </w:r>
      <w:r w:rsidRPr="00327BDB">
        <w:rPr>
          <w:rFonts w:ascii="PT Astra Serif" w:hAnsi="PT Astra Serif"/>
          <w:sz w:val="28"/>
          <w:szCs w:val="28"/>
        </w:rPr>
        <w:lastRenderedPageBreak/>
        <w:t>пять</w:t>
      </w:r>
      <w:r w:rsidRPr="00327BDB">
        <w:rPr>
          <w:rFonts w:ascii="PT Astra Serif" w:hAnsi="PT Astra Serif"/>
          <w:b/>
          <w:i/>
          <w:sz w:val="28"/>
          <w:szCs w:val="28"/>
        </w:rPr>
        <w:t>)</w:t>
      </w:r>
      <w:r w:rsidRPr="00327BDB">
        <w:rPr>
          <w:rFonts w:ascii="PT Astra Serif" w:hAnsi="PT Astra Serif"/>
          <w:sz w:val="28"/>
          <w:szCs w:val="28"/>
        </w:rPr>
        <w:t xml:space="preserve"> календарных дней до расторжения договора.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10760D" w:rsidRPr="00327BDB" w:rsidRDefault="0010760D" w:rsidP="0057681B">
      <w:pPr>
        <w:ind w:firstLine="709"/>
        <w:jc w:val="both"/>
        <w:rPr>
          <w:rFonts w:ascii="PT Astra Serif" w:eastAsia="Calibri" w:hAnsi="PT Astra Serif"/>
          <w:sz w:val="28"/>
          <w:szCs w:val="28"/>
          <w:lang w:eastAsia="en-US"/>
        </w:rPr>
      </w:pPr>
      <w:r w:rsidRPr="00327BDB">
        <w:rPr>
          <w:rFonts w:ascii="PT Astra Serif" w:eastAsia="Calibri" w:hAnsi="PT Astra Serif"/>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 размещения, либо в случае заключения договора на новый срок в соответствии с пунктом 7.4.</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 Настоящий договор заключается на новый срок без проведения торгов по заявлению Предпринимателя, в отношении объектов круглогодичного размещения, при совокупности соблюдения следующих условий:</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7.4.1. Предприниматель является субъектом малого и среднего предпринимательства, зарегистрированным на территории Щекинского района;</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7.4.2.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7.4.3.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10760D" w:rsidRPr="00327BDB" w:rsidRDefault="0010760D" w:rsidP="0057681B">
      <w:pPr>
        <w:pStyle w:val="ConsPlusNormal"/>
        <w:ind w:firstLine="709"/>
        <w:jc w:val="both"/>
        <w:rPr>
          <w:rFonts w:ascii="PT Astra Serif" w:hAnsi="PT Astra Serif" w:cs="Times New Roman"/>
          <w:sz w:val="28"/>
          <w:szCs w:val="28"/>
        </w:rPr>
      </w:pPr>
      <w:r w:rsidRPr="00327BDB">
        <w:rPr>
          <w:rFonts w:ascii="PT Astra Serif" w:hAnsi="PT Astra Serif" w:cs="Times New Roman"/>
          <w:sz w:val="28"/>
          <w:szCs w:val="28"/>
        </w:rPr>
        <w:t xml:space="preserve">7.4.4. размер платы по договору на право размещения нестационарного торгового объекта при заключении договора на новый срок устанавливается в соответствии с условиями настоящего договора; </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7.4.5. договор перезаключается на срок от одного до трех лет;</w:t>
      </w:r>
    </w:p>
    <w:p w:rsidR="0010760D" w:rsidRPr="00327BDB" w:rsidRDefault="0010760D" w:rsidP="0057681B">
      <w:pPr>
        <w:pStyle w:val="ConsPlusNormal"/>
        <w:adjustRightInd/>
        <w:ind w:firstLine="709"/>
        <w:jc w:val="both"/>
        <w:rPr>
          <w:rFonts w:ascii="PT Astra Serif" w:hAnsi="PT Astra Serif" w:cs="Times New Roman"/>
          <w:sz w:val="28"/>
          <w:szCs w:val="28"/>
        </w:rPr>
      </w:pPr>
      <w:r w:rsidRPr="00327BDB">
        <w:rPr>
          <w:rFonts w:ascii="PT Astra Serif" w:hAnsi="PT Astra Serif" w:cs="Times New Roman"/>
          <w:sz w:val="28"/>
          <w:szCs w:val="28"/>
        </w:rPr>
        <w:t>7.4.6. отсутствие у Предпринимателя задолженности и просроченных более 30 (тридцати) календарных дней платежей по настоящему договору;</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7.4.7.</w:t>
      </w:r>
      <w:r w:rsidRPr="00327BDB">
        <w:rPr>
          <w:rFonts w:ascii="PT Astra Serif" w:hAnsi="PT Astra Serif"/>
        </w:rPr>
        <w:t> </w:t>
      </w:r>
      <w:r w:rsidRPr="00327BDB">
        <w:rPr>
          <w:rFonts w:ascii="PT Astra Serif" w:hAnsi="PT Astra Serif"/>
          <w:sz w:val="28"/>
          <w:szCs w:val="28"/>
        </w:rPr>
        <w:t>отсутствие нарушений предпринимателем существенных условий договора.</w:t>
      </w:r>
    </w:p>
    <w:p w:rsidR="0010760D" w:rsidRPr="00327BDB" w:rsidRDefault="0010760D" w:rsidP="0057681B">
      <w:pPr>
        <w:pStyle w:val="af3"/>
        <w:autoSpaceDE w:val="0"/>
        <w:autoSpaceDN w:val="0"/>
        <w:adjustRightInd w:val="0"/>
        <w:ind w:left="0" w:firstLine="709"/>
        <w:rPr>
          <w:rFonts w:ascii="PT Astra Serif" w:hAnsi="PT Astra Serif"/>
          <w:sz w:val="28"/>
          <w:szCs w:val="28"/>
        </w:rPr>
      </w:pPr>
      <w:r w:rsidRPr="00327BDB">
        <w:rPr>
          <w:rFonts w:ascii="PT Astra Serif" w:hAnsi="PT Astra Serif"/>
          <w:sz w:val="28"/>
          <w:szCs w:val="28"/>
        </w:rPr>
        <w:t>7.5 Настоящий договор не подлежит заключению на новый срок без проведения торгов в случае несоблюдения любого из условий пункта 7.4. договора.</w:t>
      </w:r>
    </w:p>
    <w:p w:rsidR="0010760D" w:rsidRPr="00327BDB" w:rsidRDefault="0010760D" w:rsidP="0057681B">
      <w:pPr>
        <w:ind w:firstLine="709"/>
        <w:jc w:val="both"/>
        <w:rPr>
          <w:rFonts w:ascii="PT Astra Serif" w:hAnsi="PT Astra Serif"/>
          <w:b/>
          <w:i/>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8. Обстоятельства непреодолимой силы</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w:t>
      </w:r>
      <w:r w:rsidRPr="00327BDB">
        <w:rPr>
          <w:rFonts w:ascii="PT Astra Serif" w:hAnsi="PT Astra Serif"/>
          <w:color w:val="000000"/>
          <w:sz w:val="28"/>
          <w:szCs w:val="28"/>
        </w:rPr>
        <w:lastRenderedPageBreak/>
        <w:t>достаточным подтверждением наличия и продолжительности действия непреодолимой силы.</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9. Разрешение споров</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10. Заключительные положения</w:t>
      </w:r>
    </w:p>
    <w:p w:rsidR="0010760D" w:rsidRPr="00327BDB"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10760D" w:rsidRPr="00327BDB" w:rsidRDefault="0010760D" w:rsidP="0057681B">
      <w:pPr>
        <w:ind w:firstLine="709"/>
        <w:jc w:val="both"/>
        <w:rPr>
          <w:rFonts w:ascii="PT Astra Serif" w:hAnsi="PT Astra Serif"/>
          <w:color w:val="000000"/>
          <w:sz w:val="28"/>
          <w:szCs w:val="28"/>
        </w:rPr>
      </w:pPr>
      <w:r w:rsidRPr="00327BDB">
        <w:rPr>
          <w:rFonts w:ascii="PT Astra Serif" w:hAnsi="PT Astra Serif"/>
          <w:color w:val="000000"/>
          <w:sz w:val="28"/>
          <w:szCs w:val="28"/>
        </w:rPr>
        <w:t>10.3. Приложения к договору составляют его неотъемлемую часть.</w:t>
      </w:r>
    </w:p>
    <w:p w:rsidR="0010760D" w:rsidRDefault="0010760D" w:rsidP="0057681B">
      <w:pPr>
        <w:ind w:firstLine="709"/>
        <w:jc w:val="both"/>
        <w:rPr>
          <w:rFonts w:ascii="PT Astra Serif" w:hAnsi="PT Astra Serif"/>
          <w:color w:val="000000"/>
          <w:sz w:val="28"/>
          <w:szCs w:val="28"/>
        </w:rPr>
      </w:pPr>
    </w:p>
    <w:p w:rsidR="0010760D" w:rsidRPr="00327BDB" w:rsidRDefault="0010760D" w:rsidP="0057681B">
      <w:pPr>
        <w:ind w:firstLine="709"/>
        <w:jc w:val="center"/>
        <w:rPr>
          <w:rFonts w:ascii="PT Astra Serif" w:hAnsi="PT Astra Serif"/>
          <w:color w:val="000000"/>
          <w:sz w:val="28"/>
          <w:szCs w:val="28"/>
        </w:rPr>
      </w:pPr>
      <w:r w:rsidRPr="00327BDB">
        <w:rPr>
          <w:rFonts w:ascii="PT Astra Serif" w:hAnsi="PT Astra Serif"/>
          <w:color w:val="000000"/>
          <w:sz w:val="28"/>
          <w:szCs w:val="28"/>
        </w:rPr>
        <w:t>11. Реквизиты и подписи Сторон</w:t>
      </w: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57681B">
      <w:pPr>
        <w:ind w:firstLine="709"/>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10760D" w:rsidRPr="00327BDB" w:rsidRDefault="0010760D"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5C27DE" w:rsidRPr="00327BDB" w:rsidRDefault="005C27DE" w:rsidP="0010760D">
      <w:pPr>
        <w:jc w:val="right"/>
        <w:rPr>
          <w:rFonts w:ascii="PT Astra Serif" w:hAnsi="PT Astra Serif"/>
          <w:color w:val="000000"/>
          <w:sz w:val="28"/>
          <w:szCs w:val="28"/>
        </w:rPr>
      </w:pPr>
    </w:p>
    <w:p w:rsidR="00D21CC0" w:rsidRPr="00327BDB" w:rsidRDefault="00D21CC0" w:rsidP="0010760D">
      <w:pPr>
        <w:jc w:val="right"/>
        <w:rPr>
          <w:rFonts w:ascii="PT Astra Serif" w:hAnsi="PT Astra Serif"/>
          <w:color w:val="000000"/>
          <w:sz w:val="28"/>
          <w:szCs w:val="28"/>
        </w:rPr>
      </w:pPr>
    </w:p>
    <w:p w:rsidR="00D21CC0" w:rsidRDefault="00D21CC0"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p w:rsidR="00D6394C" w:rsidRDefault="00D6394C" w:rsidP="0010760D">
      <w:pPr>
        <w:jc w:val="right"/>
        <w:rPr>
          <w:rFonts w:ascii="PT Astra Serif" w:hAnsi="PT Astra Serif"/>
          <w:color w:val="000000"/>
          <w:sz w:val="28"/>
          <w:szCs w:val="28"/>
        </w:rPr>
      </w:pPr>
    </w:p>
    <w:tbl>
      <w:tblPr>
        <w:tblW w:w="0" w:type="auto"/>
        <w:tblLook w:val="04A0"/>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1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650CD3">
            <w:pPr>
              <w:pStyle w:val="11"/>
              <w:jc w:val="center"/>
              <w:rPr>
                <w:rFonts w:ascii="PT Astra Serif" w:hAnsi="PT Astra Serif"/>
                <w:sz w:val="28"/>
                <w:szCs w:val="28"/>
              </w:rPr>
            </w:pP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p>
    <w:p w:rsidR="0010760D" w:rsidRPr="00327BDB" w:rsidRDefault="0010760D" w:rsidP="0010760D">
      <w:pPr>
        <w:jc w:val="center"/>
        <w:rPr>
          <w:rFonts w:ascii="PT Astra Serif" w:hAnsi="PT Astra Serif"/>
          <w:color w:val="000000"/>
          <w:sz w:val="28"/>
          <w:szCs w:val="28"/>
        </w:rPr>
      </w:pPr>
      <w:r w:rsidRPr="00327BDB">
        <w:rPr>
          <w:rFonts w:ascii="PT Astra Serif" w:hAnsi="PT Astra Serif"/>
          <w:color w:val="000000"/>
          <w:sz w:val="28"/>
          <w:szCs w:val="28"/>
        </w:rPr>
        <w:t>РЕКВИЗИТЫ ДЛЯ ВНЕСЕНИЯ ПЛАТЫ</w:t>
      </w: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ind w:firstLine="900"/>
        <w:jc w:val="center"/>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jc w:val="both"/>
        <w:rPr>
          <w:rFonts w:ascii="PT Astra Serif" w:hAnsi="PT Astra Serif"/>
          <w:sz w:val="28"/>
          <w:szCs w:val="28"/>
        </w:rPr>
      </w:pPr>
    </w:p>
    <w:p w:rsidR="0010760D" w:rsidRPr="00327BDB" w:rsidRDefault="0010760D" w:rsidP="0010760D">
      <w:pPr>
        <w:ind w:firstLine="709"/>
        <w:jc w:val="both"/>
        <w:rPr>
          <w:rFonts w:ascii="PT Astra Serif" w:hAnsi="PT Astra Serif"/>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tblPr>
      <w:tblGrid>
        <w:gridCol w:w="5778"/>
        <w:gridCol w:w="3566"/>
      </w:tblGrid>
      <w:tr w:rsidR="0010760D" w:rsidRPr="00327BDB" w:rsidTr="00650CD3">
        <w:trPr>
          <w:trHeight w:val="1190"/>
        </w:trPr>
        <w:tc>
          <w:tcPr>
            <w:tcW w:w="5778"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3566"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 xml:space="preserve">Приложение № 2 </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договору на размещение нестационарного</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торгового объекта</w:t>
            </w:r>
          </w:p>
          <w:p w:rsidR="0010760D" w:rsidRPr="00327BDB" w:rsidRDefault="0010760D" w:rsidP="00B878EF">
            <w:pPr>
              <w:pStyle w:val="11"/>
              <w:jc w:val="center"/>
              <w:rPr>
                <w:rFonts w:ascii="PT Astra Serif" w:hAnsi="PT Astra Serif"/>
                <w:sz w:val="28"/>
                <w:szCs w:val="28"/>
              </w:rPr>
            </w:pPr>
          </w:p>
        </w:tc>
      </w:tr>
    </w:tbl>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АКТ</w:t>
      </w:r>
    </w:p>
    <w:p w:rsidR="0010760D" w:rsidRPr="00327BDB" w:rsidRDefault="0010760D" w:rsidP="0010760D">
      <w:pPr>
        <w:spacing w:before="100" w:beforeAutospacing="1" w:after="100" w:afterAutospacing="1" w:line="270" w:lineRule="atLeast"/>
        <w:contextualSpacing/>
        <w:jc w:val="center"/>
        <w:rPr>
          <w:rFonts w:ascii="PT Astra Serif" w:hAnsi="PT Astra Serif"/>
          <w:b/>
          <w:color w:val="333333"/>
          <w:sz w:val="28"/>
          <w:szCs w:val="28"/>
        </w:rPr>
      </w:pPr>
      <w:r w:rsidRPr="00327BDB">
        <w:rPr>
          <w:rFonts w:ascii="PT Astra Serif" w:hAnsi="PT Astra Serif"/>
          <w:b/>
          <w:color w:val="333333"/>
          <w:sz w:val="28"/>
          <w:szCs w:val="28"/>
        </w:rPr>
        <w:t>приема - передачи места размещения нестационарного торгового объекта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Тульская область, Щекинский район, </w:t>
      </w:r>
    </w:p>
    <w:p w:rsidR="0010760D" w:rsidRPr="00327BDB" w:rsidRDefault="0010760D" w:rsidP="0010760D">
      <w:pPr>
        <w:ind w:firstLine="709"/>
        <w:jc w:val="both"/>
        <w:rPr>
          <w:rFonts w:ascii="PT Astra Serif" w:hAnsi="PT Astra Serif"/>
          <w:color w:val="000000"/>
          <w:sz w:val="28"/>
          <w:szCs w:val="28"/>
        </w:rPr>
      </w:pPr>
      <w:r w:rsidRPr="00327BDB">
        <w:rPr>
          <w:rFonts w:ascii="PT Astra Serif" w:hAnsi="PT Astra Serif"/>
          <w:color w:val="000000"/>
          <w:sz w:val="28"/>
          <w:szCs w:val="28"/>
        </w:rPr>
        <w:t xml:space="preserve">г. Щекино                                       </w:t>
      </w:r>
      <w:r w:rsidR="0070325F">
        <w:rPr>
          <w:rFonts w:ascii="PT Astra Serif" w:hAnsi="PT Astra Serif"/>
          <w:color w:val="000000"/>
          <w:sz w:val="28"/>
          <w:szCs w:val="28"/>
        </w:rPr>
        <w:t xml:space="preserve">                            ___ _______ </w:t>
      </w:r>
      <w:r w:rsidRPr="00327BDB">
        <w:rPr>
          <w:rFonts w:ascii="PT Astra Serif" w:hAnsi="PT Astra Serif"/>
          <w:color w:val="000000"/>
          <w:sz w:val="28"/>
          <w:szCs w:val="28"/>
        </w:rPr>
        <w:t>20__г.</w:t>
      </w:r>
    </w:p>
    <w:p w:rsidR="0010760D" w:rsidRPr="00327BDB" w:rsidRDefault="0010760D" w:rsidP="0010760D">
      <w:pPr>
        <w:ind w:firstLine="709"/>
        <w:jc w:val="both"/>
        <w:rPr>
          <w:rFonts w:ascii="PT Astra Serif" w:hAnsi="PT Astra Serif"/>
          <w:color w:val="000000"/>
          <w:sz w:val="28"/>
          <w:szCs w:val="28"/>
        </w:rPr>
      </w:pP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Во исполнение договора на размещение нестационарного торгового объекта от ______________№__________Комитет экономического развития администрации муниципального образования Щекинский район, в лице ________________________________________________, действующего на основании__________________________________________________________________________________________(сдал/принял)__________________, а</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center"/>
        <w:rPr>
          <w:rFonts w:ascii="PT Astra Serif" w:hAnsi="PT Astra Serif"/>
          <w:color w:val="333333"/>
        </w:rPr>
      </w:pPr>
      <w:r w:rsidRPr="00327BDB">
        <w:rPr>
          <w:rFonts w:ascii="PT Astra Serif" w:hAnsi="PT Astra Serif"/>
          <w:color w:val="333333"/>
        </w:rPr>
        <w:t>(полное наименование победителя аукциона, единственного участника аукциона, хозяйствующего субъекта)</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в лице __________________________, действующего на основании 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sz w:val="28"/>
          <w:szCs w:val="28"/>
        </w:rPr>
        <w:t xml:space="preserve">                           </w:t>
      </w:r>
      <w:r w:rsidRPr="00327BDB">
        <w:rPr>
          <w:rFonts w:ascii="PT Astra Serif" w:hAnsi="PT Astra Serif"/>
          <w:color w:val="333333"/>
        </w:rPr>
        <w:t>(должность, Ф.И.О.)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rPr>
      </w:pPr>
      <w:r w:rsidRPr="00327BDB">
        <w:rPr>
          <w:rFonts w:ascii="PT Astra Serif" w:hAnsi="PT Astra Serif"/>
          <w:color w:val="333333"/>
        </w:rPr>
        <w:t xml:space="preserve">                                                                                                 (указать нужное действие)</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 место размещения нестационарного торгового объекта 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________________________________________________________________,</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rPr>
        <w:t>                                              (местонахождение объекта</w:t>
      </w:r>
      <w:r w:rsidRPr="00327BDB">
        <w:rPr>
          <w:rFonts w:ascii="PT Astra Serif" w:hAnsi="PT Astra Serif"/>
          <w:color w:val="333333"/>
          <w:sz w:val="28"/>
          <w:szCs w:val="28"/>
        </w:rPr>
        <w:t>)</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предусмотренное пунктом _____ Схемы размещения нестационарных торговых объектов на территории муниципального образования город Щекино Щекинского района.</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 результате осмотра места размещения Объекта установлено:</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в момент передачи место для размещения нестационарного торгового объекта находится в удовлетворительном состоянии, пригодном для использования в соответствии с целями и условиями его предоставления.</w:t>
      </w:r>
    </w:p>
    <w:p w:rsidR="0010760D" w:rsidRPr="00327BDB" w:rsidRDefault="0010760D" w:rsidP="0010760D">
      <w:pPr>
        <w:spacing w:before="100" w:beforeAutospacing="1" w:after="100" w:afterAutospacing="1" w:line="270" w:lineRule="atLeast"/>
        <w:ind w:firstLine="708"/>
        <w:contextualSpacing/>
        <w:jc w:val="both"/>
        <w:rPr>
          <w:rFonts w:ascii="PT Astra Serif" w:hAnsi="PT Astra Serif"/>
          <w:color w:val="333333"/>
          <w:sz w:val="28"/>
          <w:szCs w:val="28"/>
        </w:rPr>
      </w:pPr>
      <w:r w:rsidRPr="00327BDB">
        <w:rPr>
          <w:rFonts w:ascii="PT Astra Serif" w:hAnsi="PT Astra Serif"/>
          <w:color w:val="333333"/>
          <w:sz w:val="28"/>
          <w:szCs w:val="28"/>
        </w:rPr>
        <w:t>Взаимных претензий у сторон не имеется.</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(Сдал/Принял)                                                                   (Принял/Сдал)</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 xml:space="preserve">Комитет </w:t>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r>
      <w:r w:rsidRPr="00327BDB">
        <w:rPr>
          <w:rFonts w:ascii="PT Astra Serif" w:hAnsi="PT Astra Serif"/>
          <w:color w:val="333333"/>
          <w:sz w:val="28"/>
          <w:szCs w:val="28"/>
        </w:rPr>
        <w:tab/>
        <w:t>Предприниматель</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lastRenderedPageBreak/>
        <w:t xml:space="preserve">_____________/___________                                      ____________/__________                                        </w:t>
      </w: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r w:rsidRPr="00327BDB">
        <w:rPr>
          <w:rFonts w:ascii="PT Astra Serif" w:hAnsi="PT Astra Serif"/>
          <w:color w:val="333333"/>
          <w:sz w:val="28"/>
          <w:szCs w:val="28"/>
        </w:rPr>
        <w:t>Подпись                                                                                Подпись</w:t>
      </w:r>
    </w:p>
    <w:tbl>
      <w:tblPr>
        <w:tblW w:w="0" w:type="auto"/>
        <w:tblLook w:val="04A0"/>
      </w:tblPr>
      <w:tblGrid>
        <w:gridCol w:w="7054"/>
        <w:gridCol w:w="2410"/>
      </w:tblGrid>
      <w:tr w:rsidR="0010760D" w:rsidRPr="00327BDB" w:rsidTr="00650CD3">
        <w:trPr>
          <w:trHeight w:val="1139"/>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41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2</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Председателю</w:t>
      </w:r>
    </w:p>
    <w:p w:rsidR="0010760D" w:rsidRPr="00327BDB" w:rsidRDefault="0010760D" w:rsidP="0010760D">
      <w:pPr>
        <w:jc w:val="right"/>
        <w:rPr>
          <w:rFonts w:ascii="PT Astra Serif" w:hAnsi="PT Astra Serif"/>
          <w:sz w:val="28"/>
          <w:szCs w:val="28"/>
        </w:rPr>
      </w:pPr>
      <w:r w:rsidRPr="00327BDB">
        <w:rPr>
          <w:rFonts w:ascii="PT Astra Serif" w:hAnsi="PT Astra Serif"/>
          <w:sz w:val="28"/>
          <w:szCs w:val="28"/>
        </w:rPr>
        <w:t xml:space="preserve">                                                        аукционной комиссии</w:t>
      </w:r>
    </w:p>
    <w:p w:rsidR="0010760D" w:rsidRPr="00327BDB" w:rsidRDefault="0010760D" w:rsidP="0010760D">
      <w:pPr>
        <w:jc w:val="right"/>
        <w:rPr>
          <w:rFonts w:ascii="PT Astra Serif" w:hAnsi="PT Astra Serif"/>
        </w:rPr>
      </w:pPr>
    </w:p>
    <w:p w:rsidR="0010760D" w:rsidRPr="00327BDB" w:rsidRDefault="0010760D" w:rsidP="0010760D">
      <w:pPr>
        <w:jc w:val="center"/>
        <w:rPr>
          <w:rFonts w:ascii="PT Astra Serif" w:hAnsi="PT Astra Serif"/>
          <w:sz w:val="28"/>
          <w:szCs w:val="28"/>
        </w:rPr>
      </w:pPr>
      <w:bookmarkStart w:id="7" w:name="P261"/>
      <w:bookmarkEnd w:id="7"/>
      <w:r w:rsidRPr="00327BDB">
        <w:rPr>
          <w:rFonts w:ascii="PT Astra Serif" w:hAnsi="PT Astra Serif"/>
          <w:sz w:val="28"/>
          <w:szCs w:val="28"/>
        </w:rPr>
        <w:t>ЗАЯВКА*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участие в открытом аукционе № _______</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на право заключения договора на размещение</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нестационарного торгового объекта</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sz w:val="28"/>
          <w:szCs w:val="28"/>
        </w:rPr>
        <w:t>по адресу</w:t>
      </w:r>
      <w:r w:rsidRPr="00327BDB">
        <w:rPr>
          <w:rFonts w:ascii="PT Astra Serif" w:hAnsi="PT Astra Serif"/>
        </w:rPr>
        <w:t>: ___________________________________________________________________</w:t>
      </w:r>
      <w:r w:rsidR="00C1407E">
        <w:rPr>
          <w:rFonts w:ascii="PT Astra Serif" w:hAnsi="PT Astra Serif"/>
        </w:rPr>
        <w:t>_____________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w:t>
      </w:r>
    </w:p>
    <w:p w:rsidR="0010760D" w:rsidRPr="00327BDB" w:rsidRDefault="0010760D" w:rsidP="0010760D">
      <w:pPr>
        <w:jc w:val="center"/>
        <w:rPr>
          <w:rFonts w:ascii="PT Astra Serif" w:hAnsi="PT Astra Serif"/>
        </w:rPr>
      </w:pPr>
      <w:r w:rsidRPr="00327BDB">
        <w:rPr>
          <w:rFonts w:ascii="PT Astra Serif" w:hAnsi="PT Astra Serif"/>
        </w:rPr>
        <w:t>указанным в таблице лотов аукционной документации)</w:t>
      </w:r>
    </w:p>
    <w:p w:rsidR="0010760D" w:rsidRPr="00327BDB" w:rsidRDefault="0010760D" w:rsidP="0010760D">
      <w:pPr>
        <w:jc w:val="both"/>
        <w:rPr>
          <w:rFonts w:ascii="PT Astra Serif" w:hAnsi="PT Astra Serif"/>
        </w:rPr>
      </w:pPr>
      <w:r w:rsidRPr="00327BDB">
        <w:rPr>
          <w:rFonts w:ascii="PT Astra Serif" w:hAnsi="PT Astra Serif"/>
          <w:sz w:val="28"/>
          <w:szCs w:val="28"/>
        </w:rPr>
        <w:t>лот №:</w:t>
      </w:r>
      <w:r w:rsidRPr="00327BDB">
        <w:rPr>
          <w:rFonts w:ascii="PT Astra Serif" w:hAnsi="PT Astra Serif"/>
        </w:rPr>
        <w:t xml:space="preserve"> ______________________________________________________________________</w:t>
      </w:r>
      <w:r w:rsidR="00C1407E">
        <w:rPr>
          <w:rFonts w:ascii="PT Astra Serif" w:hAnsi="PT Astra Serif"/>
        </w:rPr>
        <w:t>______________</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(специализация в точном соответствии со специализацией, указанной в таблице</w:t>
      </w:r>
    </w:p>
    <w:p w:rsidR="0010760D" w:rsidRPr="00327BDB" w:rsidRDefault="0010760D" w:rsidP="0010760D">
      <w:pPr>
        <w:jc w:val="center"/>
        <w:rPr>
          <w:rFonts w:ascii="PT Astra Serif" w:hAnsi="PT Astra Serif"/>
        </w:rPr>
      </w:pPr>
      <w:r w:rsidRPr="00327BDB">
        <w:rPr>
          <w:rFonts w:ascii="PT Astra Serif" w:hAnsi="PT Astra Serif"/>
        </w:rPr>
        <w:t>лотов аукционной документации)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w:t>
      </w:r>
      <w:r w:rsidR="00C1407E">
        <w:rPr>
          <w:rFonts w:ascii="PT Astra Serif" w:hAnsi="PT Astra Serif"/>
        </w:rPr>
        <w:t>________________</w:t>
      </w:r>
      <w:r w:rsidRPr="00327BDB">
        <w:rPr>
          <w:rFonts w:ascii="PT Astra Serif" w:hAnsi="PT Astra Serif"/>
        </w:rPr>
        <w:t>_</w:t>
      </w:r>
    </w:p>
    <w:p w:rsidR="0010760D" w:rsidRPr="00327BDB" w:rsidRDefault="0010760D" w:rsidP="0010760D">
      <w:pPr>
        <w:jc w:val="center"/>
        <w:rPr>
          <w:rFonts w:ascii="PT Astra Serif" w:hAnsi="PT Astra Serif"/>
        </w:rPr>
      </w:pPr>
      <w:r w:rsidRPr="00327BDB">
        <w:rPr>
          <w:rFonts w:ascii="PT Astra Serif" w:hAnsi="PT Astra Serif"/>
        </w:rPr>
        <w:t>(адрес места размещения НТО в точном соответствии с адресом, указанным в</w:t>
      </w:r>
    </w:p>
    <w:p w:rsidR="0010760D" w:rsidRPr="00327BDB" w:rsidRDefault="0010760D" w:rsidP="0010760D">
      <w:pPr>
        <w:jc w:val="center"/>
        <w:rPr>
          <w:rFonts w:ascii="PT Astra Serif" w:hAnsi="PT Astra Serif"/>
        </w:rPr>
      </w:pPr>
      <w:r w:rsidRPr="00327BDB">
        <w:rPr>
          <w:rFonts w:ascii="PT Astra Serif" w:hAnsi="PT Astra Serif"/>
        </w:rPr>
        <w:t>таблице лотов аукционной документации)</w:t>
      </w:r>
    </w:p>
    <w:p w:rsidR="0010760D" w:rsidRPr="00327BDB" w:rsidRDefault="0010760D" w:rsidP="0010760D">
      <w:pPr>
        <w:jc w:val="both"/>
        <w:rPr>
          <w:rFonts w:ascii="PT Astra Serif" w:hAnsi="PT Astra Serif"/>
          <w:sz w:val="28"/>
          <w:szCs w:val="28"/>
        </w:rPr>
      </w:pPr>
      <w:r w:rsidRPr="00327BDB">
        <w:rPr>
          <w:rFonts w:ascii="PT Astra Serif" w:hAnsi="PT Astra Serif"/>
        </w:rPr>
        <w:t xml:space="preserve">_________________________________________________________, </w:t>
      </w:r>
      <w:r w:rsidRPr="00327BDB">
        <w:rPr>
          <w:rFonts w:ascii="PT Astra Serif" w:hAnsi="PT Astra Serif"/>
          <w:sz w:val="28"/>
          <w:szCs w:val="28"/>
        </w:rPr>
        <w:t>проект договора на</w:t>
      </w:r>
    </w:p>
    <w:p w:rsidR="0010760D" w:rsidRPr="00327BDB" w:rsidRDefault="0010760D" w:rsidP="0010760D">
      <w:pPr>
        <w:jc w:val="both"/>
        <w:rPr>
          <w:rFonts w:ascii="PT Astra Serif" w:hAnsi="PT Astra Serif"/>
        </w:rPr>
      </w:pPr>
      <w:r w:rsidRPr="00327BDB">
        <w:rPr>
          <w:rFonts w:ascii="PT Astra Serif" w:hAnsi="PT Astra Serif"/>
          <w:sz w:val="28"/>
          <w:szCs w:val="28"/>
        </w:rPr>
        <w:t>право размещения нестационарного торгового объекта</w:t>
      </w:r>
      <w:r w:rsidRPr="00327BDB">
        <w:rPr>
          <w:rFonts w:ascii="PT Astra Serif" w:hAnsi="PT Astra Serif"/>
        </w:rPr>
        <w:t>,_____________________</w:t>
      </w:r>
      <w:r w:rsidR="00C1407E">
        <w:rPr>
          <w:rFonts w:ascii="PT Astra Serif" w:hAnsi="PT Astra Serif"/>
        </w:rPr>
        <w:t>_____</w:t>
      </w:r>
      <w:r w:rsidRPr="00327BDB">
        <w:rPr>
          <w:rFonts w:ascii="PT Astra Serif" w:hAnsi="PT Astra Serif"/>
        </w:rPr>
        <w:t>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w:t>
      </w:r>
      <w:r w:rsidR="00C1407E">
        <w:rPr>
          <w:rFonts w:ascii="PT Astra Serif" w:hAnsi="PT Astra Serif"/>
        </w:rPr>
        <w:t>_______________</w:t>
      </w:r>
      <w:r w:rsidRPr="00327BDB">
        <w:rPr>
          <w:rFonts w:ascii="PT Astra Serif" w:hAnsi="PT Astra Serif"/>
        </w:rPr>
        <w:t>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w:t>
      </w:r>
    </w:p>
    <w:p w:rsidR="0010760D" w:rsidRPr="00327BDB" w:rsidRDefault="0010760D" w:rsidP="0010760D">
      <w:pPr>
        <w:jc w:val="center"/>
        <w:rPr>
          <w:rFonts w:ascii="PT Astra Serif" w:hAnsi="PT Astra Serif"/>
        </w:rPr>
      </w:pPr>
      <w:r w:rsidRPr="00327BDB">
        <w:rPr>
          <w:rFonts w:ascii="PT Astra Serif" w:hAnsi="PT Astra Serif"/>
        </w:rPr>
        <w:t>Ф.И.О./Ф.И.О. представителя по доверенности, номер и дата доверенности)</w:t>
      </w:r>
    </w:p>
    <w:p w:rsidR="0010760D" w:rsidRPr="00327BDB" w:rsidRDefault="0010760D" w:rsidP="0010760D">
      <w:pPr>
        <w:jc w:val="both"/>
        <w:rPr>
          <w:rFonts w:ascii="PT Astra Serif" w:hAnsi="PT Astra Serif"/>
          <w:sz w:val="28"/>
          <w:szCs w:val="28"/>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Щекинский район </w:t>
      </w:r>
      <w:hyperlink r:id="rId21" w:history="1">
        <w:r w:rsidRPr="0024583A">
          <w:rPr>
            <w:rStyle w:val="af2"/>
            <w:rFonts w:ascii="PT Astra Serif" w:hAnsi="PT Astra Serif"/>
            <w:color w:val="auto"/>
            <w:sz w:val="28"/>
            <w:szCs w:val="28"/>
            <w:u w:val="none"/>
          </w:rPr>
          <w:t>http://www.schekino.ru/</w:t>
        </w:r>
      </w:hyperlink>
      <w:r w:rsidRPr="00327BDB">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w:t>
      </w:r>
      <w:r w:rsidRPr="00327BDB">
        <w:rPr>
          <w:rFonts w:ascii="PT Astra Serif" w:hAnsi="PT Astra Serif"/>
          <w:sz w:val="28"/>
          <w:szCs w:val="28"/>
        </w:rPr>
        <w:lastRenderedPageBreak/>
        <w:t>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__________________________________________________________________</w:t>
      </w:r>
    </w:p>
    <w:p w:rsidR="0010760D" w:rsidRPr="00327BDB" w:rsidRDefault="0010760D" w:rsidP="0010760D">
      <w:pPr>
        <w:jc w:val="center"/>
        <w:rPr>
          <w:rFonts w:ascii="PT Astra Serif" w:hAnsi="PT Astra Serif"/>
        </w:rPr>
      </w:pPr>
      <w:r w:rsidRPr="00327BDB">
        <w:rPr>
          <w:rFonts w:ascii="PT Astra Serif" w:hAnsi="PT Astra Serif"/>
        </w:rPr>
        <w:t>(Ф.И.О., телефон заявителя либо его представителя)</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Все сведения о проведении аукциона просим сообщать уполномоченному лицу.</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5. Реквизиты заявителя:</w:t>
      </w:r>
    </w:p>
    <w:p w:rsidR="00C1407E"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w:t>
      </w:r>
      <w:r w:rsidR="00C1407E">
        <w:rPr>
          <w:rFonts w:ascii="PT Astra Serif" w:hAnsi="PT Astra Serif"/>
        </w:rPr>
        <w:t>________________________________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center"/>
        <w:rPr>
          <w:rFonts w:ascii="PT Astra Serif" w:hAnsi="PT Astra Serif"/>
        </w:rPr>
      </w:pPr>
      <w:r w:rsidRPr="00327BDB">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телефон____________________________, факс 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6. Корреспонденцию в адрес заявителя просим направлять по адресу:</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C1407E" w:rsidRDefault="00C1407E"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lastRenderedPageBreak/>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p>
    <w:p w:rsidR="0010760D" w:rsidRPr="00327BDB" w:rsidRDefault="0010760D" w:rsidP="0010760D">
      <w:pPr>
        <w:jc w:val="both"/>
        <w:rPr>
          <w:rFonts w:ascii="PT Astra Serif" w:hAnsi="PT Astra Serif"/>
        </w:rPr>
      </w:pPr>
      <w:r w:rsidRPr="00327BDB">
        <w:rPr>
          <w:rFonts w:ascii="PT Astra Serif" w:hAnsi="PT Astra Serif"/>
          <w:sz w:val="28"/>
          <w:szCs w:val="28"/>
        </w:rPr>
        <w:t>Я</w:t>
      </w:r>
      <w:r w:rsidRPr="00327BDB">
        <w:rPr>
          <w:rFonts w:ascii="PT Astra Serif" w:hAnsi="PT Astra Serif"/>
        </w:rPr>
        <w:t>, ___________________________________________________________________________</w:t>
      </w:r>
      <w:r w:rsidR="00C1407E">
        <w:rPr>
          <w:rFonts w:ascii="PT Astra Serif" w:hAnsi="PT Astra Serif"/>
        </w:rPr>
        <w:t>__________________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участника аукциона)</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r w:rsidR="00C1407E">
        <w:rPr>
          <w:rFonts w:ascii="PT Astra Serif" w:hAnsi="PT Astra Serif"/>
        </w:rPr>
        <w:t>________________</w:t>
      </w:r>
      <w:r w:rsidRPr="00327BDB">
        <w:rPr>
          <w:rFonts w:ascii="PT Astra Serif" w:hAnsi="PT Astra Serif"/>
        </w:rPr>
        <w:t>,</w:t>
      </w:r>
    </w:p>
    <w:p w:rsidR="0010760D" w:rsidRPr="00327BDB" w:rsidRDefault="0010760D" w:rsidP="0010760D">
      <w:pPr>
        <w:jc w:val="both"/>
        <w:rPr>
          <w:rFonts w:ascii="PT Astra Serif" w:hAnsi="PT Astra Serif"/>
        </w:rPr>
      </w:pPr>
      <w:r w:rsidRPr="00327BDB">
        <w:rPr>
          <w:rFonts w:ascii="PT Astra Serif" w:hAnsi="PT Astra Serif"/>
          <w:sz w:val="28"/>
          <w:szCs w:val="28"/>
        </w:rPr>
        <w:t>в лице</w:t>
      </w:r>
      <w:r w:rsidRPr="00327BDB">
        <w:rPr>
          <w:rFonts w:ascii="PT Astra Serif" w:hAnsi="PT Astra Serif"/>
        </w:rPr>
        <w:t xml:space="preserve"> _______________________________________________________________________</w:t>
      </w:r>
      <w:r w:rsidR="00C1407E">
        <w:rPr>
          <w:rFonts w:ascii="PT Astra Serif" w:hAnsi="PT Astra Serif"/>
        </w:rPr>
        <w:t>______________</w:t>
      </w:r>
    </w:p>
    <w:p w:rsidR="0010760D" w:rsidRPr="00327BDB" w:rsidRDefault="0010760D" w:rsidP="0010760D">
      <w:pPr>
        <w:jc w:val="center"/>
        <w:rPr>
          <w:rFonts w:ascii="PT Astra Serif" w:hAnsi="PT Astra Serif"/>
        </w:rPr>
      </w:pPr>
      <w:r w:rsidRPr="00327BDB">
        <w:rPr>
          <w:rFonts w:ascii="PT Astra Serif" w:hAnsi="PT Astra Serif"/>
        </w:rPr>
        <w:t>(полное юридическое наименование должности руководителя и его Ф.И.О.</w:t>
      </w:r>
    </w:p>
    <w:p w:rsidR="0010760D" w:rsidRPr="00327BDB" w:rsidRDefault="0010760D" w:rsidP="0010760D">
      <w:pPr>
        <w:jc w:val="center"/>
        <w:rPr>
          <w:rFonts w:ascii="PT Astra Serif" w:hAnsi="PT Astra Serif"/>
        </w:rPr>
      </w:pPr>
      <w:r w:rsidRPr="00327BDB">
        <w:rPr>
          <w:rFonts w:ascii="PT Astra Serif" w:hAnsi="PT Astra Serif"/>
        </w:rPr>
        <w:t>/Ф.И.О. представителя по доверенности, номер и дата доверенности)</w:t>
      </w:r>
    </w:p>
    <w:p w:rsidR="0010760D" w:rsidRPr="00327BDB" w:rsidRDefault="0010760D" w:rsidP="0010760D">
      <w:pPr>
        <w:jc w:val="both"/>
        <w:rPr>
          <w:rFonts w:ascii="PT Astra Serif" w:hAnsi="PT Astra Serif"/>
        </w:rPr>
      </w:pPr>
      <w:r w:rsidRPr="00327BDB">
        <w:rPr>
          <w:rFonts w:ascii="PT Astra Serif" w:hAnsi="PT Astra Serif"/>
        </w:rPr>
        <w:t>_____________________________________________________________________________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 xml:space="preserve">в соответствии с Федеральным </w:t>
      </w:r>
      <w:hyperlink r:id="rId22" w:history="1">
        <w:r w:rsidRPr="009500A5">
          <w:rPr>
            <w:rFonts w:ascii="PT Astra Serif" w:hAnsi="PT Astra Serif"/>
            <w:sz w:val="28"/>
            <w:szCs w:val="28"/>
          </w:rPr>
          <w:t>законом</w:t>
        </w:r>
      </w:hyperlink>
      <w:r w:rsidRPr="00327BDB">
        <w:rPr>
          <w:rFonts w:ascii="PT Astra Serif" w:hAnsi="PT Astra Serif"/>
          <w:sz w:val="28"/>
          <w:szCs w:val="28"/>
        </w:rPr>
        <w:t>от 27.07.2006 N 152-ФЗ "О персональных данных"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10760D" w:rsidRPr="00327BDB" w:rsidRDefault="0010760D" w:rsidP="0010760D">
      <w:pPr>
        <w:ind w:firstLine="708"/>
        <w:jc w:val="both"/>
        <w:rPr>
          <w:rFonts w:ascii="PT Astra Serif" w:hAnsi="PT Astra Serif"/>
          <w:sz w:val="28"/>
          <w:szCs w:val="28"/>
        </w:rPr>
      </w:pPr>
      <w:r w:rsidRPr="00327BDB">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Подпись руководителя                  _____________________________________</w:t>
      </w:r>
    </w:p>
    <w:p w:rsidR="0010760D" w:rsidRPr="00327BDB" w:rsidRDefault="0010760D" w:rsidP="0010760D">
      <w:pPr>
        <w:jc w:val="both"/>
        <w:rPr>
          <w:rFonts w:ascii="PT Astra Serif" w:hAnsi="PT Astra Serif"/>
        </w:rPr>
      </w:pPr>
      <w:r w:rsidRPr="00327BDB">
        <w:rPr>
          <w:rFonts w:ascii="PT Astra Serif" w:hAnsi="PT Astra Serif"/>
        </w:rPr>
        <w:t>(подпись, Ф.И.О.)</w:t>
      </w:r>
    </w:p>
    <w:p w:rsidR="0010760D" w:rsidRPr="00327BDB" w:rsidRDefault="0010760D" w:rsidP="0010760D">
      <w:pPr>
        <w:jc w:val="both"/>
        <w:rPr>
          <w:rFonts w:ascii="PT Astra Serif" w:hAnsi="PT Astra Serif"/>
        </w:rPr>
      </w:pPr>
      <w:r w:rsidRPr="00327BDB">
        <w:rPr>
          <w:rFonts w:ascii="PT Astra Serif" w:hAnsi="PT Astra Serif"/>
        </w:rPr>
        <w:t>М.П.</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rPr>
      </w:pPr>
      <w:r w:rsidRPr="00327BDB">
        <w:rPr>
          <w:rFonts w:ascii="PT Astra Serif" w:hAnsi="PT Astra Serif"/>
        </w:rPr>
        <w:t xml:space="preserve">                                      "___" ______________________ 201__ г.</w:t>
      </w:r>
    </w:p>
    <w:p w:rsidR="0010760D" w:rsidRPr="00327BDB" w:rsidRDefault="0010760D" w:rsidP="0010760D">
      <w:pPr>
        <w:jc w:val="both"/>
        <w:rPr>
          <w:rFonts w:ascii="PT Astra Serif" w:hAnsi="PT Astra Serif"/>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ind w:right="125" w:firstLine="709"/>
        <w:jc w:val="both"/>
        <w:rPr>
          <w:rFonts w:ascii="PT Astra Serif" w:hAnsi="PT Astra Serif"/>
          <w:sz w:val="28"/>
          <w:szCs w:val="28"/>
        </w:rPr>
      </w:pPr>
      <w:r w:rsidRPr="00327BDB">
        <w:rPr>
          <w:rFonts w:ascii="PT Astra Serif" w:hAnsi="PT Astra Serif"/>
          <w:bCs/>
          <w:iCs/>
          <w:sz w:val="28"/>
          <w:szCs w:val="28"/>
        </w:rPr>
        <w:t>* В</w:t>
      </w:r>
      <w:r w:rsidRPr="00327BDB">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10760D" w:rsidRPr="00327BDB" w:rsidRDefault="0010760D" w:rsidP="0010760D">
      <w:pPr>
        <w:ind w:firstLine="709"/>
        <w:jc w:val="both"/>
        <w:outlineLvl w:val="2"/>
        <w:rPr>
          <w:rFonts w:ascii="PT Astra Serif" w:hAnsi="PT Astra Serif"/>
          <w:sz w:val="28"/>
          <w:szCs w:val="28"/>
        </w:rPr>
      </w:pPr>
      <w:r w:rsidRPr="00327BDB">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Один заявитель вправе подать только одну заявку на участие в аукционе по каждому лоту.</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10760D" w:rsidRPr="00327BDB" w:rsidRDefault="0010760D" w:rsidP="0010760D">
      <w:pPr>
        <w:ind w:firstLine="709"/>
        <w:jc w:val="both"/>
        <w:outlineLvl w:val="1"/>
        <w:rPr>
          <w:rFonts w:ascii="PT Astra Serif" w:hAnsi="PT Astra Serif"/>
          <w:sz w:val="28"/>
          <w:szCs w:val="28"/>
        </w:rPr>
      </w:pPr>
      <w:r w:rsidRPr="00327BDB">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задатка.прилагаются в печатном виде к заявке.</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выданные не ранее 6 месяцев до даты размещения на официальном сайте торгов извещения о проведении аукциона – являются приложениями к данной заявке.</w:t>
      </w:r>
    </w:p>
    <w:p w:rsidR="0010760D" w:rsidRPr="00327BDB" w:rsidRDefault="0010760D" w:rsidP="0010760D">
      <w:pPr>
        <w:ind w:firstLine="539"/>
        <w:contextualSpacing/>
        <w:jc w:val="both"/>
        <w:rPr>
          <w:rFonts w:ascii="PT Astra Serif" w:hAnsi="PT Astra Serif"/>
          <w:sz w:val="28"/>
          <w:szCs w:val="28"/>
        </w:rPr>
      </w:pPr>
      <w:r w:rsidRPr="00327BDB">
        <w:rPr>
          <w:rFonts w:ascii="PT Astra Serif" w:hAnsi="PT Astra Serif"/>
          <w:sz w:val="28"/>
          <w:szCs w:val="28"/>
        </w:rPr>
        <w:lastRenderedPageBreak/>
        <w:t>Документ, подтверждающий полномочия лица на осуществление действий от имени заявителя:</w:t>
      </w:r>
    </w:p>
    <w:p w:rsidR="0010760D" w:rsidRPr="00327BDB" w:rsidRDefault="0010760D" w:rsidP="0010760D">
      <w:pPr>
        <w:spacing w:before="200" w:after="1" w:line="200" w:lineRule="atLeast"/>
        <w:ind w:firstLine="539"/>
        <w:contextualSpacing/>
        <w:jc w:val="both"/>
        <w:rPr>
          <w:rFonts w:ascii="PT Astra Serif" w:hAnsi="PT Astra Serif"/>
          <w:sz w:val="28"/>
          <w:szCs w:val="28"/>
        </w:rPr>
      </w:pPr>
      <w:r w:rsidRPr="00327BDB">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w:t>
      </w:r>
      <w:r w:rsidRPr="00327BDB">
        <w:rPr>
          <w:rFonts w:ascii="PT Astra Serif" w:hAnsi="PT Astra Serif"/>
          <w:sz w:val="28"/>
          <w:szCs w:val="28"/>
          <w:shd w:val="clear" w:color="auto" w:fill="C0C0C0"/>
        </w:rPr>
        <w:t>;</w:t>
      </w:r>
    </w:p>
    <w:p w:rsidR="0010760D" w:rsidRPr="00327BDB" w:rsidRDefault="0010760D" w:rsidP="0010760D">
      <w:pPr>
        <w:spacing w:before="200" w:line="200" w:lineRule="atLeast"/>
        <w:ind w:firstLine="539"/>
        <w:contextualSpacing/>
        <w:jc w:val="both"/>
        <w:rPr>
          <w:rFonts w:ascii="PT Astra Serif" w:hAnsi="PT Astra Serif"/>
          <w:b/>
          <w:i/>
          <w:sz w:val="28"/>
          <w:szCs w:val="28"/>
        </w:rPr>
      </w:pPr>
      <w:r w:rsidRPr="00327BDB">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10760D" w:rsidRPr="00327BDB" w:rsidRDefault="0010760D" w:rsidP="0010760D">
      <w:pPr>
        <w:ind w:right="-42" w:firstLine="709"/>
        <w:jc w:val="both"/>
        <w:rPr>
          <w:rFonts w:ascii="PT Astra Serif" w:hAnsi="PT Astra Serif"/>
          <w:sz w:val="28"/>
          <w:szCs w:val="28"/>
        </w:rPr>
      </w:pPr>
      <w:r w:rsidRPr="00327BDB">
        <w:rPr>
          <w:rFonts w:ascii="PT Astra Serif" w:hAnsi="PT Astra Serif"/>
          <w:sz w:val="28"/>
          <w:szCs w:val="28"/>
        </w:rPr>
        <w:t>Документ, подтверждающий внесение задатка - являются приложением к данной заявке.</w:t>
      </w:r>
    </w:p>
    <w:p w:rsidR="0010760D" w:rsidRPr="00327BDB" w:rsidRDefault="0010760D" w:rsidP="0010760D">
      <w:pPr>
        <w:ind w:firstLine="709"/>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both"/>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right"/>
        <w:outlineLvl w:val="2"/>
        <w:rPr>
          <w:rFonts w:ascii="PT Astra Serif" w:hAnsi="PT Astra Serif"/>
          <w:sz w:val="28"/>
          <w:szCs w:val="28"/>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Pr="00327BDB" w:rsidRDefault="005C27DE" w:rsidP="0010760D">
      <w:pPr>
        <w:jc w:val="right"/>
        <w:outlineLvl w:val="2"/>
        <w:rPr>
          <w:rFonts w:ascii="PT Astra Serif" w:hAnsi="PT Astra Serif" w:cs="Calibri"/>
          <w:sz w:val="22"/>
        </w:rPr>
      </w:pPr>
    </w:p>
    <w:p w:rsidR="005C27DE" w:rsidRDefault="005C27DE" w:rsidP="0010760D">
      <w:pPr>
        <w:jc w:val="right"/>
        <w:outlineLvl w:val="2"/>
        <w:rPr>
          <w:rFonts w:ascii="PT Astra Serif" w:hAnsi="PT Astra Serif" w:cs="Calibri"/>
          <w:sz w:val="22"/>
        </w:rPr>
      </w:pPr>
    </w:p>
    <w:p w:rsidR="0036444F" w:rsidRPr="00327BDB" w:rsidRDefault="0036444F" w:rsidP="0010760D">
      <w:pPr>
        <w:jc w:val="right"/>
        <w:outlineLvl w:val="2"/>
        <w:rPr>
          <w:rFonts w:ascii="PT Astra Serif" w:hAnsi="PT Astra Serif" w:cs="Calibri"/>
          <w:sz w:val="22"/>
        </w:rPr>
      </w:pPr>
    </w:p>
    <w:p w:rsidR="0010760D" w:rsidRPr="00327BDB" w:rsidRDefault="0010760D" w:rsidP="0010760D">
      <w:pPr>
        <w:jc w:val="right"/>
        <w:outlineLvl w:val="2"/>
        <w:rPr>
          <w:rFonts w:ascii="PT Astra Serif" w:hAnsi="PT Astra Serif" w:cs="Calibri"/>
          <w:sz w:val="22"/>
        </w:rPr>
      </w:pPr>
    </w:p>
    <w:tbl>
      <w:tblPr>
        <w:tblW w:w="0" w:type="auto"/>
        <w:tblLook w:val="04A0"/>
      </w:tblPr>
      <w:tblGrid>
        <w:gridCol w:w="7054"/>
        <w:gridCol w:w="2290"/>
      </w:tblGrid>
      <w:tr w:rsidR="0010760D" w:rsidRPr="00327BDB" w:rsidTr="00650CD3">
        <w:trPr>
          <w:trHeight w:val="1022"/>
        </w:trPr>
        <w:tc>
          <w:tcPr>
            <w:tcW w:w="7054" w:type="dxa"/>
            <w:shd w:val="clear" w:color="auto" w:fill="auto"/>
          </w:tcPr>
          <w:p w:rsidR="0010760D" w:rsidRPr="00327BDB" w:rsidRDefault="0010760D" w:rsidP="00650CD3">
            <w:pPr>
              <w:spacing w:line="360" w:lineRule="exact"/>
              <w:jc w:val="both"/>
              <w:rPr>
                <w:rFonts w:ascii="PT Astra Serif" w:hAnsi="PT Astra Serif"/>
                <w:sz w:val="28"/>
                <w:szCs w:val="28"/>
              </w:rPr>
            </w:pPr>
          </w:p>
        </w:tc>
        <w:tc>
          <w:tcPr>
            <w:tcW w:w="2290" w:type="dxa"/>
            <w:shd w:val="clear" w:color="auto" w:fill="auto"/>
            <w:vAlign w:val="center"/>
          </w:tcPr>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Приложение № 3</w:t>
            </w:r>
          </w:p>
          <w:p w:rsidR="0010760D" w:rsidRPr="00327BDB" w:rsidRDefault="0010760D" w:rsidP="00650CD3">
            <w:pPr>
              <w:pStyle w:val="11"/>
              <w:jc w:val="center"/>
              <w:rPr>
                <w:rFonts w:ascii="PT Astra Serif" w:hAnsi="PT Astra Serif"/>
                <w:sz w:val="28"/>
                <w:szCs w:val="28"/>
              </w:rPr>
            </w:pPr>
            <w:r w:rsidRPr="00327BDB">
              <w:rPr>
                <w:rFonts w:ascii="PT Astra Serif" w:hAnsi="PT Astra Serif"/>
                <w:sz w:val="28"/>
                <w:szCs w:val="28"/>
              </w:rPr>
              <w:t>к аукционной документации</w:t>
            </w:r>
          </w:p>
          <w:p w:rsidR="0010760D" w:rsidRPr="00327BDB" w:rsidRDefault="0010760D" w:rsidP="00650CD3">
            <w:pPr>
              <w:jc w:val="center"/>
              <w:rPr>
                <w:rFonts w:ascii="PT Astra Serif" w:hAnsi="PT Astra Serif"/>
                <w:sz w:val="28"/>
                <w:szCs w:val="28"/>
              </w:rPr>
            </w:pPr>
          </w:p>
        </w:tc>
      </w:tr>
    </w:tbl>
    <w:p w:rsidR="0010760D" w:rsidRPr="00327BDB" w:rsidRDefault="0010760D" w:rsidP="0010760D">
      <w:pPr>
        <w:jc w:val="center"/>
        <w:rPr>
          <w:rFonts w:ascii="PT Astra Serif" w:hAnsi="PT Astra Serif"/>
          <w:sz w:val="28"/>
          <w:szCs w:val="28"/>
        </w:rPr>
      </w:pP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Опись</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документов, представляемых заявителями на участие в</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открытом аукционе на право заключения договора на</w:t>
      </w:r>
    </w:p>
    <w:p w:rsidR="0010760D" w:rsidRPr="00327BDB" w:rsidRDefault="0010760D" w:rsidP="0010760D">
      <w:pPr>
        <w:jc w:val="center"/>
        <w:rPr>
          <w:rFonts w:ascii="PT Astra Serif" w:hAnsi="PT Astra Serif"/>
          <w:sz w:val="28"/>
          <w:szCs w:val="28"/>
        </w:rPr>
      </w:pPr>
      <w:r w:rsidRPr="00327BDB">
        <w:rPr>
          <w:rFonts w:ascii="PT Astra Serif" w:hAnsi="PT Astra Serif"/>
          <w:sz w:val="28"/>
          <w:szCs w:val="28"/>
        </w:rPr>
        <w:t>размещение нестационарного торгового объекта</w:t>
      </w: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по адресу:__________________________________________________________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лот: ______________________________________________________________</w:t>
      </w:r>
    </w:p>
    <w:p w:rsidR="0010760D" w:rsidRPr="00327BDB" w:rsidRDefault="0010760D" w:rsidP="0010760D">
      <w:pPr>
        <w:jc w:val="both"/>
        <w:rPr>
          <w:rFonts w:ascii="PT Astra Serif" w:hAnsi="PT Astra Serif"/>
          <w:sz w:val="28"/>
          <w:szCs w:val="28"/>
        </w:rPr>
      </w:pPr>
      <w:r w:rsidRPr="00327BDB">
        <w:rPr>
          <w:rFonts w:ascii="PT Astra Serif" w:hAnsi="PT Astra Serif"/>
          <w:sz w:val="28"/>
          <w:szCs w:val="28"/>
        </w:rPr>
        <w:t>специализация торгового объекта:_____________________________________</w:t>
      </w:r>
    </w:p>
    <w:p w:rsidR="0010760D" w:rsidRPr="00327BDB" w:rsidRDefault="0010760D" w:rsidP="0010760D">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5"/>
        <w:gridCol w:w="1559"/>
        <w:gridCol w:w="2126"/>
        <w:gridCol w:w="1560"/>
      </w:tblGrid>
      <w:tr w:rsidR="0010760D" w:rsidRPr="00327BDB" w:rsidTr="00650CD3">
        <w:tc>
          <w:tcPr>
            <w:tcW w:w="4315"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Наименование документа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Подлинник</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Копия (нотариально заверенная для ИП/заверенная руководителем для ЮЛ)</w:t>
            </w:r>
          </w:p>
        </w:tc>
        <w:tc>
          <w:tcPr>
            <w:tcW w:w="1560"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Количество листов</w:t>
            </w: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1. Документы, общие для юридических лиц и индивидуальных предпринимателей</w:t>
            </w:r>
          </w:p>
        </w:tc>
        <w:tc>
          <w:tcPr>
            <w:tcW w:w="1560" w:type="dxa"/>
          </w:tcPr>
          <w:p w:rsidR="0010760D" w:rsidRPr="00327BDB" w:rsidRDefault="0010760D" w:rsidP="00650CD3">
            <w:pPr>
              <w:rPr>
                <w:rFonts w:ascii="PT Astra Serif" w:hAnsi="PT Astra Serif" w:cs="Calibri"/>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tcPr>
          <w:p w:rsidR="0010760D" w:rsidRPr="00327BDB" w:rsidRDefault="0010760D" w:rsidP="00650CD3">
            <w:pPr>
              <w:rPr>
                <w:rFonts w:ascii="PT Astra Serif" w:hAnsi="PT Astra Serif"/>
                <w:sz w:val="28"/>
                <w:szCs w:val="28"/>
              </w:rPr>
            </w:pP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1.3. Доверенность на осуществление действий от имени заявителя</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1.4. Документ, подтверждающий внесение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lastRenderedPageBreak/>
              <w:t>1.6.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Х</w:t>
            </w:r>
          </w:p>
        </w:tc>
        <w:tc>
          <w:tcPr>
            <w:tcW w:w="2126" w:type="dxa"/>
          </w:tcPr>
          <w:p w:rsidR="0010760D" w:rsidRPr="00327BDB" w:rsidRDefault="0010760D" w:rsidP="00650CD3">
            <w:pPr>
              <w:jc w:val="center"/>
              <w:rPr>
                <w:rFonts w:ascii="PT Astra Serif" w:hAnsi="PT Astra Serif"/>
                <w:sz w:val="28"/>
                <w:szCs w:val="28"/>
              </w:rPr>
            </w:pP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2. Документы для юридических лиц</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2.1. Выписка из Единого государственного реестра юридических лиц,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8000" w:type="dxa"/>
            <w:gridSpan w:val="3"/>
          </w:tcPr>
          <w:p w:rsidR="0010760D" w:rsidRPr="00327BDB" w:rsidRDefault="0010760D" w:rsidP="00650CD3">
            <w:pPr>
              <w:jc w:val="center"/>
              <w:outlineLvl w:val="3"/>
              <w:rPr>
                <w:rFonts w:ascii="PT Astra Serif" w:hAnsi="PT Astra Serif"/>
                <w:sz w:val="28"/>
                <w:szCs w:val="28"/>
              </w:rPr>
            </w:pPr>
            <w:r w:rsidRPr="00327BDB">
              <w:rPr>
                <w:rFonts w:ascii="PT Astra Serif" w:hAnsi="PT Astra Serif"/>
                <w:sz w:val="28"/>
                <w:szCs w:val="28"/>
              </w:rPr>
              <w:t>3. Документы, представляемые индивидуальными предпринимателями</w:t>
            </w:r>
          </w:p>
        </w:tc>
        <w:tc>
          <w:tcPr>
            <w:tcW w:w="1560" w:type="dxa"/>
          </w:tcPr>
          <w:p w:rsidR="0010760D" w:rsidRPr="00327BDB" w:rsidRDefault="0010760D" w:rsidP="00650CD3">
            <w:pPr>
              <w:rPr>
                <w:rFonts w:ascii="PT Astra Serif" w:hAnsi="PT Astra Serif"/>
                <w:sz w:val="28"/>
                <w:szCs w:val="28"/>
              </w:rPr>
            </w:pPr>
          </w:p>
        </w:tc>
      </w:tr>
      <w:tr w:rsidR="0010760D" w:rsidRPr="00327BDB" w:rsidTr="00650CD3">
        <w:tc>
          <w:tcPr>
            <w:tcW w:w="4315" w:type="dxa"/>
          </w:tcPr>
          <w:p w:rsidR="0010760D" w:rsidRPr="00327BDB" w:rsidRDefault="0010760D" w:rsidP="00650CD3">
            <w:pPr>
              <w:rPr>
                <w:rFonts w:ascii="PT Astra Serif" w:hAnsi="PT Astra Serif"/>
                <w:sz w:val="28"/>
                <w:szCs w:val="28"/>
              </w:rPr>
            </w:pPr>
            <w:r w:rsidRPr="00327BDB">
              <w:rPr>
                <w:rFonts w:ascii="PT Astra Serif" w:hAnsi="PT Astra Serif"/>
                <w:sz w:val="28"/>
                <w:szCs w:val="28"/>
              </w:rPr>
              <w:t>3.1. Выписка из Единого государственного реестра индивидуальных предпринимателей, выданная не ранее 6 месяцев до даты приема заявок</w:t>
            </w:r>
          </w:p>
        </w:tc>
        <w:tc>
          <w:tcPr>
            <w:tcW w:w="1559"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2126" w:type="dxa"/>
          </w:tcPr>
          <w:p w:rsidR="0010760D" w:rsidRPr="00327BDB" w:rsidRDefault="0010760D" w:rsidP="00650CD3">
            <w:pPr>
              <w:jc w:val="center"/>
              <w:rPr>
                <w:rFonts w:ascii="PT Astra Serif" w:hAnsi="PT Astra Serif"/>
                <w:sz w:val="28"/>
                <w:szCs w:val="28"/>
              </w:rPr>
            </w:pPr>
            <w:r w:rsidRPr="00327BDB">
              <w:rPr>
                <w:rFonts w:ascii="PT Astra Serif" w:hAnsi="PT Astra Serif"/>
                <w:sz w:val="28"/>
                <w:szCs w:val="28"/>
              </w:rPr>
              <w:t>X</w:t>
            </w:r>
          </w:p>
        </w:tc>
        <w:tc>
          <w:tcPr>
            <w:tcW w:w="1560" w:type="dxa"/>
          </w:tcPr>
          <w:p w:rsidR="0010760D" w:rsidRPr="00327BDB" w:rsidRDefault="0010760D" w:rsidP="00650CD3">
            <w:pPr>
              <w:rPr>
                <w:rFonts w:ascii="PT Astra Serif" w:hAnsi="PT Astra Serif"/>
                <w:sz w:val="28"/>
                <w:szCs w:val="28"/>
              </w:rPr>
            </w:pPr>
          </w:p>
        </w:tc>
      </w:tr>
    </w:tbl>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jc w:val="both"/>
        <w:rPr>
          <w:rFonts w:ascii="PT Astra Serif" w:hAnsi="PT Astra Serif" w:cs="Calibri"/>
          <w:sz w:val="22"/>
        </w:rPr>
      </w:pPr>
    </w:p>
    <w:p w:rsidR="0010760D" w:rsidRPr="00327BDB" w:rsidRDefault="0010760D" w:rsidP="0010760D">
      <w:pPr>
        <w:spacing w:before="100" w:beforeAutospacing="1" w:after="100" w:afterAutospacing="1" w:line="270" w:lineRule="atLeast"/>
        <w:contextualSpacing/>
        <w:jc w:val="both"/>
        <w:rPr>
          <w:rFonts w:ascii="PT Astra Serif" w:hAnsi="PT Astra Serif"/>
          <w:color w:val="333333"/>
          <w:sz w:val="28"/>
          <w:szCs w:val="28"/>
        </w:rPr>
      </w:pPr>
    </w:p>
    <w:p w:rsidR="00FD0D17" w:rsidRPr="00327BDB" w:rsidRDefault="00FD0D17" w:rsidP="007D40FD">
      <w:pPr>
        <w:ind w:firstLine="709"/>
        <w:jc w:val="both"/>
        <w:rPr>
          <w:rFonts w:ascii="PT Astra Serif" w:hAnsi="PT Astra Serif"/>
          <w:sz w:val="24"/>
          <w:szCs w:val="24"/>
        </w:rPr>
      </w:pPr>
    </w:p>
    <w:sectPr w:rsidR="00FD0D17" w:rsidRPr="00327BDB" w:rsidSect="004A129B">
      <w:headerReference w:type="first" r:id="rId23"/>
      <w:pgSz w:w="11906" w:h="16838"/>
      <w:pgMar w:top="1134" w:right="850" w:bottom="1134" w:left="1701" w:header="708" w:footer="708"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815" w:rsidRDefault="00F61815" w:rsidP="00CE7330">
      <w:r>
        <w:separator/>
      </w:r>
    </w:p>
  </w:endnote>
  <w:endnote w:type="continuationSeparator" w:id="1">
    <w:p w:rsidR="00F61815" w:rsidRDefault="00F61815" w:rsidP="00CE7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49" w:rsidRDefault="0001267D">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49674324" r:id="rId2"/>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49" w:rsidRDefault="003A634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815" w:rsidRDefault="00F61815" w:rsidP="00CE7330">
      <w:r>
        <w:separator/>
      </w:r>
    </w:p>
  </w:footnote>
  <w:footnote w:type="continuationSeparator" w:id="1">
    <w:p w:rsidR="00F61815" w:rsidRDefault="00F61815" w:rsidP="00CE7330">
      <w:r>
        <w:continuationSeparator/>
      </w:r>
    </w:p>
  </w:footnote>
  <w:footnote w:id="2">
    <w:p w:rsidR="003A6349" w:rsidRDefault="003A6349" w:rsidP="00E2214A">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330972"/>
      <w:docPartObj>
        <w:docPartGallery w:val="Page Numbers (Top of Page)"/>
        <w:docPartUnique/>
      </w:docPartObj>
    </w:sdtPr>
    <w:sdtContent>
      <w:p w:rsidR="003A6349" w:rsidRDefault="0001267D">
        <w:pPr>
          <w:pStyle w:val="a6"/>
          <w:jc w:val="center"/>
        </w:pPr>
        <w:r>
          <w:fldChar w:fldCharType="begin"/>
        </w:r>
        <w:r w:rsidR="003A6349">
          <w:instrText>PAGE   \* MERGEFORMAT</w:instrText>
        </w:r>
        <w:r>
          <w:fldChar w:fldCharType="separate"/>
        </w:r>
        <w:r w:rsidR="0079541A">
          <w:rPr>
            <w:noProof/>
          </w:rPr>
          <w:t>33</w:t>
        </w:r>
        <w:r>
          <w:fldChar w:fldCharType="end"/>
        </w:r>
      </w:p>
    </w:sdtContent>
  </w:sdt>
  <w:p w:rsidR="003A6349" w:rsidRDefault="003A634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49" w:rsidRDefault="003A6349">
    <w:pPr>
      <w:pStyle w:val="a6"/>
      <w:jc w:val="center"/>
    </w:pPr>
    <w:r>
      <w:t>9</w:t>
    </w:r>
  </w:p>
  <w:p w:rsidR="003A6349" w:rsidRDefault="003A634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49" w:rsidRDefault="003A6349" w:rsidP="00400E5E">
    <w:pPr>
      <w:pStyle w:val="a6"/>
      <w:jc w:val="center"/>
    </w:pPr>
    <w: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6209C"/>
    <w:rsid w:val="00001CE7"/>
    <w:rsid w:val="00004228"/>
    <w:rsid w:val="0000754D"/>
    <w:rsid w:val="0001267D"/>
    <w:rsid w:val="00012AE3"/>
    <w:rsid w:val="00013F5B"/>
    <w:rsid w:val="00017630"/>
    <w:rsid w:val="000407A3"/>
    <w:rsid w:val="00041B60"/>
    <w:rsid w:val="00044494"/>
    <w:rsid w:val="0004680A"/>
    <w:rsid w:val="000511DF"/>
    <w:rsid w:val="00051827"/>
    <w:rsid w:val="0006209C"/>
    <w:rsid w:val="00064E6A"/>
    <w:rsid w:val="00070940"/>
    <w:rsid w:val="0007420A"/>
    <w:rsid w:val="00074E02"/>
    <w:rsid w:val="00075E57"/>
    <w:rsid w:val="00083021"/>
    <w:rsid w:val="00086317"/>
    <w:rsid w:val="00087917"/>
    <w:rsid w:val="00087B99"/>
    <w:rsid w:val="000910AE"/>
    <w:rsid w:val="00092A37"/>
    <w:rsid w:val="000A26A7"/>
    <w:rsid w:val="000A530E"/>
    <w:rsid w:val="000B0295"/>
    <w:rsid w:val="000B27BF"/>
    <w:rsid w:val="000C3DC7"/>
    <w:rsid w:val="000C46F6"/>
    <w:rsid w:val="000C78C5"/>
    <w:rsid w:val="000C7948"/>
    <w:rsid w:val="000D2EF7"/>
    <w:rsid w:val="000D7DAE"/>
    <w:rsid w:val="000E6C59"/>
    <w:rsid w:val="000F2573"/>
    <w:rsid w:val="000F3214"/>
    <w:rsid w:val="000F4EE1"/>
    <w:rsid w:val="000F6E4A"/>
    <w:rsid w:val="0010760D"/>
    <w:rsid w:val="001204A2"/>
    <w:rsid w:val="001238EE"/>
    <w:rsid w:val="00124D66"/>
    <w:rsid w:val="00127889"/>
    <w:rsid w:val="00140497"/>
    <w:rsid w:val="001414A1"/>
    <w:rsid w:val="001543A3"/>
    <w:rsid w:val="00173E5D"/>
    <w:rsid w:val="0018368A"/>
    <w:rsid w:val="00184F53"/>
    <w:rsid w:val="00186995"/>
    <w:rsid w:val="00191678"/>
    <w:rsid w:val="001A39A5"/>
    <w:rsid w:val="001A40C0"/>
    <w:rsid w:val="001A4C38"/>
    <w:rsid w:val="001A5AD1"/>
    <w:rsid w:val="001A6F78"/>
    <w:rsid w:val="001B0E71"/>
    <w:rsid w:val="001B7B69"/>
    <w:rsid w:val="001C4535"/>
    <w:rsid w:val="001C4FED"/>
    <w:rsid w:val="001D5EFD"/>
    <w:rsid w:val="001D6B2D"/>
    <w:rsid w:val="001E4F75"/>
    <w:rsid w:val="001F1FDE"/>
    <w:rsid w:val="00215F8A"/>
    <w:rsid w:val="00216A96"/>
    <w:rsid w:val="00217D17"/>
    <w:rsid w:val="00226726"/>
    <w:rsid w:val="00231D3D"/>
    <w:rsid w:val="00233A24"/>
    <w:rsid w:val="00235A11"/>
    <w:rsid w:val="0023638A"/>
    <w:rsid w:val="00240550"/>
    <w:rsid w:val="0024583A"/>
    <w:rsid w:val="00247A76"/>
    <w:rsid w:val="002635D7"/>
    <w:rsid w:val="00263FBF"/>
    <w:rsid w:val="0026452B"/>
    <w:rsid w:val="00293894"/>
    <w:rsid w:val="00297018"/>
    <w:rsid w:val="002A13D1"/>
    <w:rsid w:val="002A1B52"/>
    <w:rsid w:val="002A42E3"/>
    <w:rsid w:val="002A7B20"/>
    <w:rsid w:val="002C39DC"/>
    <w:rsid w:val="002C41A6"/>
    <w:rsid w:val="002C4A43"/>
    <w:rsid w:val="002D2416"/>
    <w:rsid w:val="002D6DD2"/>
    <w:rsid w:val="002F1BF1"/>
    <w:rsid w:val="002F486A"/>
    <w:rsid w:val="002F5652"/>
    <w:rsid w:val="0031462D"/>
    <w:rsid w:val="00315CCB"/>
    <w:rsid w:val="003238C2"/>
    <w:rsid w:val="00327BDB"/>
    <w:rsid w:val="00340ECA"/>
    <w:rsid w:val="00351100"/>
    <w:rsid w:val="0036444F"/>
    <w:rsid w:val="00365619"/>
    <w:rsid w:val="00390F31"/>
    <w:rsid w:val="00391CAA"/>
    <w:rsid w:val="003977A4"/>
    <w:rsid w:val="003A0D0E"/>
    <w:rsid w:val="003A6349"/>
    <w:rsid w:val="003A7FDB"/>
    <w:rsid w:val="003B3BFA"/>
    <w:rsid w:val="003C07C2"/>
    <w:rsid w:val="003C3A0E"/>
    <w:rsid w:val="003C6662"/>
    <w:rsid w:val="003C6CC7"/>
    <w:rsid w:val="003D31DE"/>
    <w:rsid w:val="003D67F0"/>
    <w:rsid w:val="003E015D"/>
    <w:rsid w:val="003E393E"/>
    <w:rsid w:val="003E476E"/>
    <w:rsid w:val="003E6044"/>
    <w:rsid w:val="003E6376"/>
    <w:rsid w:val="003F04FB"/>
    <w:rsid w:val="003F104C"/>
    <w:rsid w:val="00400E5E"/>
    <w:rsid w:val="00404C89"/>
    <w:rsid w:val="00422C3D"/>
    <w:rsid w:val="004252DB"/>
    <w:rsid w:val="00426188"/>
    <w:rsid w:val="00426E94"/>
    <w:rsid w:val="00433386"/>
    <w:rsid w:val="004438E2"/>
    <w:rsid w:val="00451399"/>
    <w:rsid w:val="0046549C"/>
    <w:rsid w:val="00465BD2"/>
    <w:rsid w:val="004743F1"/>
    <w:rsid w:val="0047618B"/>
    <w:rsid w:val="004768F7"/>
    <w:rsid w:val="00476BC0"/>
    <w:rsid w:val="004802EB"/>
    <w:rsid w:val="004809BB"/>
    <w:rsid w:val="00487A06"/>
    <w:rsid w:val="004954C1"/>
    <w:rsid w:val="004A129B"/>
    <w:rsid w:val="004A5FA3"/>
    <w:rsid w:val="004A63A8"/>
    <w:rsid w:val="004A6BBA"/>
    <w:rsid w:val="004C7C9C"/>
    <w:rsid w:val="004E7AC6"/>
    <w:rsid w:val="004F425A"/>
    <w:rsid w:val="00504309"/>
    <w:rsid w:val="00512B87"/>
    <w:rsid w:val="0051775E"/>
    <w:rsid w:val="00523782"/>
    <w:rsid w:val="00524D63"/>
    <w:rsid w:val="00524DD9"/>
    <w:rsid w:val="00525799"/>
    <w:rsid w:val="0052760B"/>
    <w:rsid w:val="00530919"/>
    <w:rsid w:val="00535F2D"/>
    <w:rsid w:val="00542F80"/>
    <w:rsid w:val="0055121C"/>
    <w:rsid w:val="00554405"/>
    <w:rsid w:val="005631B9"/>
    <w:rsid w:val="0057681B"/>
    <w:rsid w:val="00577427"/>
    <w:rsid w:val="00582DE1"/>
    <w:rsid w:val="0059066B"/>
    <w:rsid w:val="0059101B"/>
    <w:rsid w:val="00592612"/>
    <w:rsid w:val="00593144"/>
    <w:rsid w:val="00594EE5"/>
    <w:rsid w:val="00595E84"/>
    <w:rsid w:val="005A18CF"/>
    <w:rsid w:val="005A2087"/>
    <w:rsid w:val="005C27DE"/>
    <w:rsid w:val="005C2A3F"/>
    <w:rsid w:val="005D09E4"/>
    <w:rsid w:val="005D459F"/>
    <w:rsid w:val="005E3A16"/>
    <w:rsid w:val="005E5EE3"/>
    <w:rsid w:val="005F0D5C"/>
    <w:rsid w:val="005F1C0E"/>
    <w:rsid w:val="005F2353"/>
    <w:rsid w:val="005F7B53"/>
    <w:rsid w:val="00600F32"/>
    <w:rsid w:val="00601E31"/>
    <w:rsid w:val="006118AD"/>
    <w:rsid w:val="00616D94"/>
    <w:rsid w:val="00617394"/>
    <w:rsid w:val="006203C5"/>
    <w:rsid w:val="006205D3"/>
    <w:rsid w:val="0063185A"/>
    <w:rsid w:val="00633AD3"/>
    <w:rsid w:val="00637950"/>
    <w:rsid w:val="0064116B"/>
    <w:rsid w:val="006460E1"/>
    <w:rsid w:val="00650CD3"/>
    <w:rsid w:val="00657A4E"/>
    <w:rsid w:val="006658CA"/>
    <w:rsid w:val="006668A0"/>
    <w:rsid w:val="006669AB"/>
    <w:rsid w:val="006739CF"/>
    <w:rsid w:val="00676EE3"/>
    <w:rsid w:val="00682C19"/>
    <w:rsid w:val="00683110"/>
    <w:rsid w:val="006947C6"/>
    <w:rsid w:val="006A16D5"/>
    <w:rsid w:val="006A2C38"/>
    <w:rsid w:val="006B79D4"/>
    <w:rsid w:val="006C62CE"/>
    <w:rsid w:val="006C73D5"/>
    <w:rsid w:val="006D0532"/>
    <w:rsid w:val="006D10BF"/>
    <w:rsid w:val="006D1284"/>
    <w:rsid w:val="006D17BF"/>
    <w:rsid w:val="006D5B66"/>
    <w:rsid w:val="006E201D"/>
    <w:rsid w:val="00702065"/>
    <w:rsid w:val="0070325F"/>
    <w:rsid w:val="0071114F"/>
    <w:rsid w:val="00716DC0"/>
    <w:rsid w:val="007316C6"/>
    <w:rsid w:val="00731EC4"/>
    <w:rsid w:val="0074565F"/>
    <w:rsid w:val="00762050"/>
    <w:rsid w:val="00762AD1"/>
    <w:rsid w:val="00762EF2"/>
    <w:rsid w:val="00781EC7"/>
    <w:rsid w:val="0079081D"/>
    <w:rsid w:val="0079541A"/>
    <w:rsid w:val="007A43CB"/>
    <w:rsid w:val="007B03C6"/>
    <w:rsid w:val="007C1AA2"/>
    <w:rsid w:val="007C2D6A"/>
    <w:rsid w:val="007D40FD"/>
    <w:rsid w:val="007D633A"/>
    <w:rsid w:val="007E20A7"/>
    <w:rsid w:val="007E57EF"/>
    <w:rsid w:val="007F0B0B"/>
    <w:rsid w:val="007F3A29"/>
    <w:rsid w:val="007F3E3B"/>
    <w:rsid w:val="007F42EF"/>
    <w:rsid w:val="007F5ACE"/>
    <w:rsid w:val="007F6D20"/>
    <w:rsid w:val="0080508C"/>
    <w:rsid w:val="00821F49"/>
    <w:rsid w:val="00830A88"/>
    <w:rsid w:val="00833B11"/>
    <w:rsid w:val="0083775E"/>
    <w:rsid w:val="00844C69"/>
    <w:rsid w:val="00845280"/>
    <w:rsid w:val="00846854"/>
    <w:rsid w:val="00855CA1"/>
    <w:rsid w:val="0085650D"/>
    <w:rsid w:val="008723C0"/>
    <w:rsid w:val="0087434B"/>
    <w:rsid w:val="00875633"/>
    <w:rsid w:val="0087692E"/>
    <w:rsid w:val="00885EF5"/>
    <w:rsid w:val="008A40DE"/>
    <w:rsid w:val="008B1518"/>
    <w:rsid w:val="008B25E9"/>
    <w:rsid w:val="008B64DE"/>
    <w:rsid w:val="008C0434"/>
    <w:rsid w:val="008C22A7"/>
    <w:rsid w:val="008C7BFB"/>
    <w:rsid w:val="008D08AF"/>
    <w:rsid w:val="008D7784"/>
    <w:rsid w:val="008E40D6"/>
    <w:rsid w:val="008E4284"/>
    <w:rsid w:val="008E47F7"/>
    <w:rsid w:val="008F0FD3"/>
    <w:rsid w:val="008F596E"/>
    <w:rsid w:val="0092572F"/>
    <w:rsid w:val="00925FE6"/>
    <w:rsid w:val="0093637F"/>
    <w:rsid w:val="00937140"/>
    <w:rsid w:val="00941D29"/>
    <w:rsid w:val="0094514D"/>
    <w:rsid w:val="009500A5"/>
    <w:rsid w:val="00952C8D"/>
    <w:rsid w:val="00962038"/>
    <w:rsid w:val="0096430A"/>
    <w:rsid w:val="00967119"/>
    <w:rsid w:val="009702B8"/>
    <w:rsid w:val="00970F0D"/>
    <w:rsid w:val="00972702"/>
    <w:rsid w:val="009812AA"/>
    <w:rsid w:val="00995C5B"/>
    <w:rsid w:val="009A144D"/>
    <w:rsid w:val="009A1A75"/>
    <w:rsid w:val="009A2FDB"/>
    <w:rsid w:val="009A3F5D"/>
    <w:rsid w:val="009A467E"/>
    <w:rsid w:val="009B0CC5"/>
    <w:rsid w:val="009B543C"/>
    <w:rsid w:val="009B59D1"/>
    <w:rsid w:val="009C10A2"/>
    <w:rsid w:val="009C4E0B"/>
    <w:rsid w:val="009D2010"/>
    <w:rsid w:val="009D4830"/>
    <w:rsid w:val="009E5A55"/>
    <w:rsid w:val="009E6094"/>
    <w:rsid w:val="009F0E8B"/>
    <w:rsid w:val="009F131B"/>
    <w:rsid w:val="009F67EA"/>
    <w:rsid w:val="009F783F"/>
    <w:rsid w:val="00A0507C"/>
    <w:rsid w:val="00A0680F"/>
    <w:rsid w:val="00A07A69"/>
    <w:rsid w:val="00A11ED3"/>
    <w:rsid w:val="00A130D2"/>
    <w:rsid w:val="00A1350F"/>
    <w:rsid w:val="00A1455F"/>
    <w:rsid w:val="00A14F2F"/>
    <w:rsid w:val="00A2199C"/>
    <w:rsid w:val="00A27B7E"/>
    <w:rsid w:val="00A30A15"/>
    <w:rsid w:val="00A37DBD"/>
    <w:rsid w:val="00A40A1F"/>
    <w:rsid w:val="00A4682C"/>
    <w:rsid w:val="00A54ECF"/>
    <w:rsid w:val="00A60002"/>
    <w:rsid w:val="00A610A8"/>
    <w:rsid w:val="00A65B9E"/>
    <w:rsid w:val="00A83944"/>
    <w:rsid w:val="00A912BD"/>
    <w:rsid w:val="00A957D7"/>
    <w:rsid w:val="00AA2FB3"/>
    <w:rsid w:val="00AB4ADB"/>
    <w:rsid w:val="00AD0B2D"/>
    <w:rsid w:val="00AF5D42"/>
    <w:rsid w:val="00AF6FFC"/>
    <w:rsid w:val="00B03CC9"/>
    <w:rsid w:val="00B05639"/>
    <w:rsid w:val="00B05F1C"/>
    <w:rsid w:val="00B17E5A"/>
    <w:rsid w:val="00B21832"/>
    <w:rsid w:val="00B268BD"/>
    <w:rsid w:val="00B36403"/>
    <w:rsid w:val="00B540B3"/>
    <w:rsid w:val="00B55552"/>
    <w:rsid w:val="00B639F5"/>
    <w:rsid w:val="00B66520"/>
    <w:rsid w:val="00B760D1"/>
    <w:rsid w:val="00B804FC"/>
    <w:rsid w:val="00B878EF"/>
    <w:rsid w:val="00B9048A"/>
    <w:rsid w:val="00BA1395"/>
    <w:rsid w:val="00BA2AFF"/>
    <w:rsid w:val="00BA5032"/>
    <w:rsid w:val="00BB0D93"/>
    <w:rsid w:val="00BC59A4"/>
    <w:rsid w:val="00BE08D7"/>
    <w:rsid w:val="00BF31FE"/>
    <w:rsid w:val="00C02F07"/>
    <w:rsid w:val="00C1407E"/>
    <w:rsid w:val="00C14306"/>
    <w:rsid w:val="00C17FC0"/>
    <w:rsid w:val="00C22D72"/>
    <w:rsid w:val="00C26BDD"/>
    <w:rsid w:val="00C32A47"/>
    <w:rsid w:val="00C34E4E"/>
    <w:rsid w:val="00C40188"/>
    <w:rsid w:val="00C5775A"/>
    <w:rsid w:val="00C666AE"/>
    <w:rsid w:val="00C70338"/>
    <w:rsid w:val="00C7243F"/>
    <w:rsid w:val="00C73D32"/>
    <w:rsid w:val="00C76315"/>
    <w:rsid w:val="00C83B96"/>
    <w:rsid w:val="00C874BF"/>
    <w:rsid w:val="00C932B2"/>
    <w:rsid w:val="00CA1F74"/>
    <w:rsid w:val="00CA4358"/>
    <w:rsid w:val="00CA59FF"/>
    <w:rsid w:val="00CA7D73"/>
    <w:rsid w:val="00CB7BE1"/>
    <w:rsid w:val="00CC6C2D"/>
    <w:rsid w:val="00CE7330"/>
    <w:rsid w:val="00CF6BA4"/>
    <w:rsid w:val="00D0004C"/>
    <w:rsid w:val="00D006DB"/>
    <w:rsid w:val="00D018C8"/>
    <w:rsid w:val="00D15913"/>
    <w:rsid w:val="00D17EE5"/>
    <w:rsid w:val="00D21CC0"/>
    <w:rsid w:val="00D24CC7"/>
    <w:rsid w:val="00D25AA0"/>
    <w:rsid w:val="00D32638"/>
    <w:rsid w:val="00D41AC2"/>
    <w:rsid w:val="00D5362B"/>
    <w:rsid w:val="00D56637"/>
    <w:rsid w:val="00D568EE"/>
    <w:rsid w:val="00D6394C"/>
    <w:rsid w:val="00D64B92"/>
    <w:rsid w:val="00D64FC1"/>
    <w:rsid w:val="00D75EBD"/>
    <w:rsid w:val="00D8135A"/>
    <w:rsid w:val="00D93544"/>
    <w:rsid w:val="00D9503B"/>
    <w:rsid w:val="00DA3A47"/>
    <w:rsid w:val="00DA5A0F"/>
    <w:rsid w:val="00DA671C"/>
    <w:rsid w:val="00DB0359"/>
    <w:rsid w:val="00DC20CD"/>
    <w:rsid w:val="00DC6889"/>
    <w:rsid w:val="00DD15F4"/>
    <w:rsid w:val="00DD3E5F"/>
    <w:rsid w:val="00DD74FB"/>
    <w:rsid w:val="00DF297B"/>
    <w:rsid w:val="00DF3DE2"/>
    <w:rsid w:val="00E12F7F"/>
    <w:rsid w:val="00E131D2"/>
    <w:rsid w:val="00E13FFD"/>
    <w:rsid w:val="00E2214A"/>
    <w:rsid w:val="00E301E5"/>
    <w:rsid w:val="00E30616"/>
    <w:rsid w:val="00E325E2"/>
    <w:rsid w:val="00E33FAF"/>
    <w:rsid w:val="00E41481"/>
    <w:rsid w:val="00E41AB5"/>
    <w:rsid w:val="00E44FAB"/>
    <w:rsid w:val="00E52A75"/>
    <w:rsid w:val="00E76B95"/>
    <w:rsid w:val="00EC3D7A"/>
    <w:rsid w:val="00EC7DFB"/>
    <w:rsid w:val="00ED1E3F"/>
    <w:rsid w:val="00F00428"/>
    <w:rsid w:val="00F008A2"/>
    <w:rsid w:val="00F03700"/>
    <w:rsid w:val="00F037BF"/>
    <w:rsid w:val="00F17A96"/>
    <w:rsid w:val="00F17F68"/>
    <w:rsid w:val="00F2275C"/>
    <w:rsid w:val="00F24196"/>
    <w:rsid w:val="00F36A43"/>
    <w:rsid w:val="00F42A95"/>
    <w:rsid w:val="00F43B51"/>
    <w:rsid w:val="00F470F9"/>
    <w:rsid w:val="00F47E3F"/>
    <w:rsid w:val="00F61815"/>
    <w:rsid w:val="00F70D5F"/>
    <w:rsid w:val="00F867F3"/>
    <w:rsid w:val="00F91202"/>
    <w:rsid w:val="00F9483E"/>
    <w:rsid w:val="00F94E00"/>
    <w:rsid w:val="00FA3B85"/>
    <w:rsid w:val="00FD0D17"/>
    <w:rsid w:val="00FD31CB"/>
    <w:rsid w:val="00FD61D1"/>
    <w:rsid w:val="00FE5F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ekino.ru/" TargetMode="External"/><Relationship Id="rId18" Type="http://schemas.openxmlformats.org/officeDocument/2006/relationships/hyperlink" Target="http://www.schekino.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endnotes" Target="endnotes.xml"/><Relationship Id="rId12" Type="http://schemas.openxmlformats.org/officeDocument/2006/relationships/hyperlink" Target="http://www.schekino.ru/" TargetMode="External"/><Relationship Id="rId17" Type="http://schemas.openxmlformats.org/officeDocument/2006/relationships/hyperlink" Target="consultantplus://offline/ref=E8DEE470313B7B2A64D1C332F1CD87485D219D48A9ED33366954E0BD1F7747213CAF16C347SFY7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ekino.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schekino.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hekino.ru/" TargetMode="External"/><Relationship Id="rId22" Type="http://schemas.openxmlformats.org/officeDocument/2006/relationships/hyperlink" Target="consultantplus://offline/ref=9E6B9ED2C83C3D8A6C073649C3E1ACAA6B126AE3CAD708B25C66834108MBfAG"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C483-B5D1-4293-A37F-F86FB10E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10467</Words>
  <Characters>59667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Ольга Михейчева</cp:lastModifiedBy>
  <cp:revision>2</cp:revision>
  <cp:lastPrinted>2020-04-27T09:46:00Z</cp:lastPrinted>
  <dcterms:created xsi:type="dcterms:W3CDTF">2020-04-29T11:06:00Z</dcterms:created>
  <dcterms:modified xsi:type="dcterms:W3CDTF">2020-04-29T11:06:00Z</dcterms:modified>
</cp:coreProperties>
</file>