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5B61C9" w:rsidRPr="005B61C9">
        <w:rPr>
          <w:rFonts w:ascii="Times New Roman" w:hAnsi="Times New Roman" w:cs="Times New Roman"/>
          <w:sz w:val="24"/>
          <w:szCs w:val="24"/>
        </w:rPr>
        <w:t>О порядке осуществления отраслевыми (функциональными) органами администрации муниципального образования Щекинский район функций и полномочий учредителя муниципального учреждения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95BB4">
        <w:rPr>
          <w:rFonts w:ascii="Times New Roman" w:hAnsi="Times New Roman" w:cs="Times New Roman"/>
          <w:sz w:val="24"/>
          <w:szCs w:val="24"/>
        </w:rPr>
        <w:t>«</w:t>
      </w:r>
      <w:r w:rsidR="005B61C9" w:rsidRPr="005B61C9">
        <w:rPr>
          <w:rFonts w:ascii="Times New Roman" w:hAnsi="Times New Roman" w:cs="Times New Roman"/>
          <w:sz w:val="24"/>
          <w:szCs w:val="24"/>
        </w:rPr>
        <w:t>О порядке осуществления отраслевыми (функциональными) органами администрации муниципального образования Щекинский район функций и полномочий учредителя муниципального учреждения</w:t>
      </w:r>
      <w:r w:rsidR="00B95BB4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FD0111">
        <w:rPr>
          <w:rFonts w:ascii="Times New Roman" w:hAnsi="Times New Roman" w:cs="Times New Roman"/>
          <w:sz w:val="24"/>
          <w:szCs w:val="24"/>
        </w:rPr>
        <w:t xml:space="preserve">: </w:t>
      </w:r>
      <w:r w:rsidR="00B95BB4">
        <w:rPr>
          <w:rFonts w:ascii="Times New Roman" w:hAnsi="Times New Roman" w:cs="Times New Roman"/>
          <w:sz w:val="24"/>
          <w:szCs w:val="24"/>
        </w:rPr>
        <w:t>«</w:t>
      </w:r>
      <w:r w:rsidR="005B61C9" w:rsidRPr="005B61C9">
        <w:rPr>
          <w:rFonts w:ascii="Times New Roman" w:hAnsi="Times New Roman" w:cs="Times New Roman"/>
          <w:sz w:val="24"/>
          <w:szCs w:val="24"/>
        </w:rPr>
        <w:t>О порядке осуществления отраслевыми (функциональными) органами администрации муниципального образования Щекинский район функций и полномочий учредителя муниципального учреждения</w:t>
      </w:r>
      <w:r w:rsidR="00B95BB4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A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A76A2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5B61C9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0539A7">
        <w:rPr>
          <w:rFonts w:ascii="Times New Roman" w:hAnsi="Times New Roman" w:cs="Times New Roman"/>
          <w:sz w:val="24"/>
          <w:szCs w:val="24"/>
        </w:rPr>
        <w:t>.0</w:t>
      </w:r>
      <w:r w:rsidR="00B95BB4">
        <w:rPr>
          <w:rFonts w:ascii="Times New Roman" w:hAnsi="Times New Roman" w:cs="Times New Roman"/>
          <w:sz w:val="24"/>
          <w:szCs w:val="24"/>
        </w:rPr>
        <w:t>5</w:t>
      </w:r>
      <w:r w:rsidR="000539A7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D7FFA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06171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B61C9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5BB4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  <w:rsid w:val="00FD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2BAD-8261-48A6-8FC3-E63B545D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2017-05-31T14:00:00Z</cp:lastPrinted>
  <dcterms:created xsi:type="dcterms:W3CDTF">2017-05-31T14:01:00Z</dcterms:created>
  <dcterms:modified xsi:type="dcterms:W3CDTF">2017-05-31T14:01:00Z</dcterms:modified>
</cp:coreProperties>
</file>