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31AB0">
              <w:rPr>
                <w:rFonts w:ascii="PT Astra Serif" w:hAnsi="PT Astra Serif" w:cs="PT Astra Serif"/>
                <w:sz w:val="22"/>
                <w:u w:val="single"/>
              </w:rPr>
              <w:t>197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0408A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49625C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031AB0" w:rsidRPr="00031AB0">
        <w:rPr>
          <w:rFonts w:ascii="PT Astra Serif" w:hAnsi="PT Astra Serif"/>
          <w:b/>
          <w:sz w:val="28"/>
          <w:szCs w:val="28"/>
        </w:rPr>
        <w:t>О признании утратившим силу постановления администрации Щекинского района от 08.05.2015 № 5-760 «Об утверждении общих принципов служебного поведения муниципальных служащих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031AB0" w:rsidRPr="00031AB0"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 w:rsidR="00031AB0" w:rsidRPr="00031AB0">
        <w:rPr>
          <w:rFonts w:ascii="PT Astra Serif" w:hAnsi="PT Astra Serif"/>
          <w:sz w:val="28"/>
          <w:szCs w:val="28"/>
        </w:rPr>
        <w:t>утратившим</w:t>
      </w:r>
      <w:proofErr w:type="gramEnd"/>
      <w:r w:rsidR="00031AB0" w:rsidRPr="00031AB0">
        <w:rPr>
          <w:rFonts w:ascii="PT Astra Serif" w:hAnsi="PT Astra Serif"/>
          <w:sz w:val="28"/>
          <w:szCs w:val="28"/>
        </w:rPr>
        <w:t xml:space="preserve"> силу постановления администрации Щекинского района от 08.05.2015 № 5-760 «Об утверждении общих принципов служебного поведения муниципальных служащих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031AB0" w:rsidRPr="00031AB0"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 w:rsidR="00031AB0" w:rsidRPr="00031AB0">
        <w:rPr>
          <w:rFonts w:ascii="PT Astra Serif" w:hAnsi="PT Astra Serif"/>
          <w:sz w:val="28"/>
          <w:szCs w:val="28"/>
        </w:rPr>
        <w:t>утратившим</w:t>
      </w:r>
      <w:proofErr w:type="gramEnd"/>
      <w:r w:rsidR="00031AB0" w:rsidRPr="00031AB0">
        <w:rPr>
          <w:rFonts w:ascii="PT Astra Serif" w:hAnsi="PT Astra Serif"/>
          <w:sz w:val="28"/>
          <w:szCs w:val="28"/>
        </w:rPr>
        <w:t xml:space="preserve"> силу постановления администрации Щекинского района от 08.05.2015 № 5-760 «Об утверждении общих принципов служебного поведения муниципальных служащих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1AB0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2023-10-10T06:35:00Z</dcterms:created>
  <dcterms:modified xsi:type="dcterms:W3CDTF">2023-10-10T06:35:00Z</dcterms:modified>
</cp:coreProperties>
</file>