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FBC" w:rsidRPr="00667444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BC" w:rsidRPr="00667444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67444">
        <w:rPr>
          <w:rFonts w:ascii="Times New Roman" w:hAnsi="Times New Roman" w:cs="Times New Roman"/>
          <w:sz w:val="28"/>
          <w:szCs w:val="28"/>
          <w:lang w:eastAsia="ru-RU"/>
        </w:rPr>
        <w:t>ИНФОРМАЦИОННОЕ СООБЩЕНИЕ</w:t>
      </w:r>
    </w:p>
    <w:p w:rsidR="00790FBC" w:rsidRPr="00667444" w:rsidRDefault="00790FBC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BC" w:rsidRPr="00347E0E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7E0E"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проведения независимой антикоррупционной экспертизы 13 ноября 2017 года проект муниципального нормативного правового акта администрации Щекинского района:</w:t>
      </w:r>
    </w:p>
    <w:p w:rsidR="00790FBC" w:rsidRPr="00347E0E" w:rsidRDefault="00790FBC" w:rsidP="00DC51FF">
      <w:pPr>
        <w:tabs>
          <w:tab w:val="left" w:pos="-59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7E0E">
        <w:rPr>
          <w:rFonts w:ascii="Times New Roman" w:hAnsi="Times New Roman" w:cs="Times New Roman"/>
          <w:sz w:val="28"/>
          <w:szCs w:val="28"/>
        </w:rPr>
        <w:t xml:space="preserve">  постановление администрации  муниципального образования Щекинский район «О внесении изменений в постановление администрации муниципального образования Щекинский район от 11.07.2014  № 7-1163 «Об утверждении Положения об условиях оплаты труда работников муниципальных организаций Щекинского района, осуществляющих образовательную деятельность» размещен в сети Интернет.</w:t>
      </w:r>
    </w:p>
    <w:p w:rsidR="00790FBC" w:rsidRPr="00347E0E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7E0E">
        <w:rPr>
          <w:rFonts w:ascii="Times New Roman" w:hAnsi="Times New Roman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экспертизы в соответствии с п. 4.4.  Порядка составляет 7 рабочих  дней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790FBC" w:rsidRPr="00347E0E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47E0E">
        <w:rPr>
          <w:rFonts w:ascii="Times New Roman" w:hAnsi="Times New Roman" w:cs="Times New Roman"/>
          <w:sz w:val="28"/>
          <w:szCs w:val="28"/>
          <w:lang w:eastAsia="ru-RU"/>
        </w:rPr>
        <w:t>с 13 ноября 2017 года</w:t>
      </w:r>
      <w:r w:rsidRPr="00347E0E">
        <w:rPr>
          <w:rFonts w:ascii="Times New Roman" w:hAnsi="Times New Roman" w:cs="Times New Roman"/>
          <w:sz w:val="28"/>
          <w:szCs w:val="28"/>
          <w:lang w:eastAsia="ru-RU"/>
        </w:rPr>
        <w:tab/>
        <w:t>по 21 ноября 2017 года.</w:t>
      </w:r>
    </w:p>
    <w:p w:rsidR="00790FBC" w:rsidRPr="00347E0E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347E0E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347E0E">
        <w:rPr>
          <w:rFonts w:ascii="Times New Roman" w:hAnsi="Times New Roman" w:cs="Times New Roman"/>
          <w:sz w:val="28"/>
          <w:szCs w:val="28"/>
          <w:lang w:val="en-US" w:eastAsia="ru-RU"/>
        </w:rPr>
        <w:t>ased</w:t>
      </w:r>
      <w:r w:rsidRPr="00347E0E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Pr="00347E0E">
        <w:rPr>
          <w:rFonts w:ascii="Times New Roman" w:hAnsi="Times New Roman" w:cs="Times New Roman"/>
          <w:sz w:val="28"/>
          <w:szCs w:val="28"/>
          <w:lang w:val="en-US" w:eastAsia="ru-RU"/>
        </w:rPr>
        <w:t>mo</w:t>
      </w:r>
      <w:r w:rsidRPr="00347E0E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Pr="00347E0E">
        <w:rPr>
          <w:rFonts w:ascii="Times New Roman" w:hAnsi="Times New Roman" w:cs="Times New Roman"/>
          <w:sz w:val="28"/>
          <w:szCs w:val="28"/>
          <w:lang w:val="en-US" w:eastAsia="ru-RU"/>
        </w:rPr>
        <w:t>schekino</w:t>
      </w:r>
      <w:r w:rsidRPr="00347E0E">
        <w:rPr>
          <w:rFonts w:ascii="Times New Roman" w:hAnsi="Times New Roman" w:cs="Times New Roman"/>
          <w:sz w:val="28"/>
          <w:szCs w:val="28"/>
          <w:lang w:eastAsia="ru-RU"/>
        </w:rPr>
        <w:t>@</w:t>
      </w:r>
      <w:r w:rsidRPr="00347E0E">
        <w:rPr>
          <w:rFonts w:ascii="Times New Roman" w:hAnsi="Times New Roman" w:cs="Times New Roman"/>
          <w:sz w:val="28"/>
          <w:szCs w:val="28"/>
          <w:lang w:val="en-US" w:eastAsia="ru-RU"/>
        </w:rPr>
        <w:t>tularegion</w:t>
      </w:r>
      <w:r w:rsidRPr="00347E0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47E0E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</w:p>
    <w:p w:rsidR="00790FBC" w:rsidRPr="00347E0E" w:rsidRDefault="00790FBC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BC" w:rsidRPr="00347E0E" w:rsidRDefault="00790FBC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BC" w:rsidRDefault="00790FBC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47E0E">
        <w:rPr>
          <w:rFonts w:ascii="Times New Roman" w:hAnsi="Times New Roman" w:cs="Times New Roman"/>
          <w:sz w:val="28"/>
          <w:szCs w:val="28"/>
          <w:lang w:eastAsia="ru-RU"/>
        </w:rPr>
        <w:t>13 ноября 2017 года</w:t>
      </w:r>
    </w:p>
    <w:p w:rsidR="00790FBC" w:rsidRPr="00667444" w:rsidRDefault="00790FBC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BC" w:rsidRPr="00667444" w:rsidRDefault="00790FBC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0FBC" w:rsidRDefault="00790FBC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790FBC" w:rsidRPr="006138E2" w:rsidRDefault="00790FBC" w:rsidP="00DC51F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комитета по образованию                                                  С.В. Муравьева</w:t>
      </w: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90FBC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FBC" w:rsidRDefault="00790FBC" w:rsidP="006138E2">
      <w:pPr>
        <w:spacing w:after="0" w:line="240" w:lineRule="auto"/>
      </w:pPr>
      <w:r>
        <w:separator/>
      </w:r>
    </w:p>
  </w:endnote>
  <w:endnote w:type="continuationSeparator" w:id="0">
    <w:p w:rsidR="00790FBC" w:rsidRDefault="00790FBC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FBC" w:rsidRDefault="00790FBC" w:rsidP="006138E2">
      <w:pPr>
        <w:spacing w:after="0" w:line="240" w:lineRule="auto"/>
      </w:pPr>
      <w:r>
        <w:separator/>
      </w:r>
    </w:p>
  </w:footnote>
  <w:footnote w:type="continuationSeparator" w:id="0">
    <w:p w:rsidR="00790FBC" w:rsidRDefault="00790FBC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531F3"/>
    <w:rsid w:val="00054BFA"/>
    <w:rsid w:val="000634F1"/>
    <w:rsid w:val="0007651E"/>
    <w:rsid w:val="00102B48"/>
    <w:rsid w:val="00110D30"/>
    <w:rsid w:val="00121325"/>
    <w:rsid w:val="001222F4"/>
    <w:rsid w:val="001256E2"/>
    <w:rsid w:val="0016494E"/>
    <w:rsid w:val="00175DE9"/>
    <w:rsid w:val="002C1149"/>
    <w:rsid w:val="002E704F"/>
    <w:rsid w:val="00337196"/>
    <w:rsid w:val="00347E0E"/>
    <w:rsid w:val="003807DE"/>
    <w:rsid w:val="00387B28"/>
    <w:rsid w:val="003F5166"/>
    <w:rsid w:val="004277C9"/>
    <w:rsid w:val="004A06D6"/>
    <w:rsid w:val="0051473F"/>
    <w:rsid w:val="0054039A"/>
    <w:rsid w:val="005D71F1"/>
    <w:rsid w:val="005F1786"/>
    <w:rsid w:val="006138E2"/>
    <w:rsid w:val="00633DC1"/>
    <w:rsid w:val="006425F2"/>
    <w:rsid w:val="00660FE3"/>
    <w:rsid w:val="00667444"/>
    <w:rsid w:val="00690FE6"/>
    <w:rsid w:val="00696C49"/>
    <w:rsid w:val="006E610B"/>
    <w:rsid w:val="006F17AA"/>
    <w:rsid w:val="007135A1"/>
    <w:rsid w:val="00767F7D"/>
    <w:rsid w:val="0077110D"/>
    <w:rsid w:val="00780845"/>
    <w:rsid w:val="007848B1"/>
    <w:rsid w:val="00790FBC"/>
    <w:rsid w:val="007A63A1"/>
    <w:rsid w:val="007B72CF"/>
    <w:rsid w:val="007C5A03"/>
    <w:rsid w:val="007F27FD"/>
    <w:rsid w:val="00844094"/>
    <w:rsid w:val="00892592"/>
    <w:rsid w:val="008C1766"/>
    <w:rsid w:val="00910327"/>
    <w:rsid w:val="009221FC"/>
    <w:rsid w:val="00932B31"/>
    <w:rsid w:val="009478D3"/>
    <w:rsid w:val="00950143"/>
    <w:rsid w:val="00A20E2B"/>
    <w:rsid w:val="00A56008"/>
    <w:rsid w:val="00AA4B56"/>
    <w:rsid w:val="00AA6754"/>
    <w:rsid w:val="00AB244D"/>
    <w:rsid w:val="00AF3DE1"/>
    <w:rsid w:val="00B171C7"/>
    <w:rsid w:val="00B60389"/>
    <w:rsid w:val="00B620D8"/>
    <w:rsid w:val="00B6428B"/>
    <w:rsid w:val="00B7408F"/>
    <w:rsid w:val="00BA6520"/>
    <w:rsid w:val="00BC5F46"/>
    <w:rsid w:val="00BD0415"/>
    <w:rsid w:val="00BD0B63"/>
    <w:rsid w:val="00C532C8"/>
    <w:rsid w:val="00C83B5A"/>
    <w:rsid w:val="00CB70A7"/>
    <w:rsid w:val="00D03A23"/>
    <w:rsid w:val="00D17885"/>
    <w:rsid w:val="00D72084"/>
    <w:rsid w:val="00D82B78"/>
    <w:rsid w:val="00DC51FF"/>
    <w:rsid w:val="00E04B46"/>
    <w:rsid w:val="00E87867"/>
    <w:rsid w:val="00EE0FEE"/>
    <w:rsid w:val="00F23847"/>
    <w:rsid w:val="00F24CCD"/>
    <w:rsid w:val="00F3749E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75E06055-D9D6-40D9-B35B-C3B94658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basedOn w:val="a0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  <w:spacing w:after="0" w:line="240" w:lineRule="auto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22</cp:revision>
  <cp:lastPrinted>2015-08-13T04:52:00Z</cp:lastPrinted>
  <dcterms:created xsi:type="dcterms:W3CDTF">2015-11-17T11:40:00Z</dcterms:created>
  <dcterms:modified xsi:type="dcterms:W3CDTF">2017-11-13T10:53:00Z</dcterms:modified>
</cp:coreProperties>
</file>