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F91" w:rsidRPr="00EF5F67" w:rsidRDefault="00BD1F91" w:rsidP="00BD1F91">
      <w:pPr>
        <w:jc w:val="center"/>
        <w:rPr>
          <w:sz w:val="24"/>
          <w:szCs w:val="24"/>
        </w:rPr>
      </w:pPr>
      <w:r w:rsidRPr="00EF5F67">
        <w:rPr>
          <w:noProof/>
          <w:sz w:val="24"/>
          <w:szCs w:val="24"/>
        </w:rPr>
        <w:drawing>
          <wp:inline distT="0" distB="0" distL="0" distR="0" wp14:anchorId="5D86ED1B" wp14:editId="1C43125B">
            <wp:extent cx="990600" cy="1257300"/>
            <wp:effectExtent l="0" t="0" r="0" b="0"/>
            <wp:docPr id="1" name="Рисунок 1" descr="Герб Щекино прави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Щекино правильный"/>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0600" cy="1257300"/>
                    </a:xfrm>
                    <a:prstGeom prst="rect">
                      <a:avLst/>
                    </a:prstGeom>
                    <a:noFill/>
                    <a:ln>
                      <a:noFill/>
                    </a:ln>
                  </pic:spPr>
                </pic:pic>
              </a:graphicData>
            </a:graphic>
          </wp:inline>
        </w:drawing>
      </w:r>
      <w:r w:rsidRPr="00EF5F67">
        <w:rPr>
          <w:sz w:val="24"/>
          <w:szCs w:val="24"/>
        </w:rPr>
        <w:t xml:space="preserve"> </w:t>
      </w:r>
    </w:p>
    <w:p w:rsidR="00BD1F91" w:rsidRPr="00EF5F67" w:rsidRDefault="00BD1F91" w:rsidP="00BD1F91">
      <w:pPr>
        <w:pStyle w:val="8"/>
        <w:ind w:firstLine="0"/>
        <w:jc w:val="center"/>
        <w:rPr>
          <w:b/>
          <w:sz w:val="24"/>
          <w:szCs w:val="24"/>
        </w:rPr>
      </w:pPr>
      <w:r w:rsidRPr="00EF5F67">
        <w:rPr>
          <w:b/>
          <w:sz w:val="24"/>
          <w:szCs w:val="24"/>
        </w:rPr>
        <w:t>Тульская область</w:t>
      </w:r>
    </w:p>
    <w:p w:rsidR="00BD1F91" w:rsidRPr="00EF5F67" w:rsidRDefault="00BD1F91" w:rsidP="00BD1F91">
      <w:pPr>
        <w:jc w:val="center"/>
        <w:rPr>
          <w:b/>
          <w:sz w:val="24"/>
          <w:szCs w:val="24"/>
        </w:rPr>
      </w:pPr>
      <w:r w:rsidRPr="00EF5F67">
        <w:rPr>
          <w:b/>
          <w:sz w:val="24"/>
          <w:szCs w:val="24"/>
        </w:rPr>
        <w:t>муниципальное образование Щекинский район</w:t>
      </w:r>
    </w:p>
    <w:p w:rsidR="00BD1F91" w:rsidRPr="00EF5F67" w:rsidRDefault="00BD1F91" w:rsidP="00BD1F91">
      <w:pPr>
        <w:pStyle w:val="4"/>
        <w:rPr>
          <w:sz w:val="24"/>
          <w:szCs w:val="24"/>
        </w:rPr>
      </w:pPr>
      <w:r w:rsidRPr="00EF5F67">
        <w:rPr>
          <w:sz w:val="24"/>
          <w:szCs w:val="24"/>
        </w:rPr>
        <w:t>СОБРАНИЕ ПРЕДСТАВИТЕЛЕЙ</w:t>
      </w:r>
    </w:p>
    <w:p w:rsidR="00BD1F91" w:rsidRPr="00EF5F67" w:rsidRDefault="00BD1F91" w:rsidP="00BD1F91">
      <w:pPr>
        <w:pStyle w:val="5"/>
        <w:rPr>
          <w:sz w:val="24"/>
          <w:szCs w:val="24"/>
        </w:rPr>
      </w:pPr>
      <w:r w:rsidRPr="00EF5F67">
        <w:rPr>
          <w:sz w:val="24"/>
          <w:szCs w:val="24"/>
        </w:rPr>
        <w:t>ЩЕКИНСКОГО РАЙОНА</w:t>
      </w:r>
    </w:p>
    <w:p w:rsidR="00BD1F91" w:rsidRPr="00EF5F67" w:rsidRDefault="00BD1F91" w:rsidP="00BD1F91">
      <w:pPr>
        <w:ind w:left="7371" w:hanging="7371"/>
        <w:jc w:val="both"/>
        <w:rPr>
          <w:sz w:val="24"/>
          <w:szCs w:val="24"/>
        </w:rPr>
      </w:pPr>
      <w:r w:rsidRPr="00EF5F67">
        <w:rPr>
          <w:sz w:val="24"/>
          <w:szCs w:val="24"/>
        </w:rPr>
        <w:t>ПРОЕКТ</w:t>
      </w:r>
      <w:r w:rsidRPr="00EF5F67">
        <w:rPr>
          <w:sz w:val="24"/>
          <w:szCs w:val="24"/>
        </w:rPr>
        <w:tab/>
        <w:t xml:space="preserve"> </w:t>
      </w:r>
    </w:p>
    <w:p w:rsidR="00BD1F91" w:rsidRPr="00EF5F67" w:rsidRDefault="00BD1F91" w:rsidP="00FA51EA">
      <w:pPr>
        <w:jc w:val="both"/>
        <w:rPr>
          <w:sz w:val="24"/>
          <w:szCs w:val="24"/>
        </w:rPr>
      </w:pPr>
    </w:p>
    <w:p w:rsidR="00BD1F91" w:rsidRPr="00EF5F67" w:rsidRDefault="00BD1F91" w:rsidP="00BD1F91">
      <w:pPr>
        <w:jc w:val="center"/>
        <w:rPr>
          <w:b/>
          <w:sz w:val="24"/>
          <w:szCs w:val="24"/>
        </w:rPr>
      </w:pPr>
      <w:proofErr w:type="gramStart"/>
      <w:r w:rsidRPr="00EF5F67">
        <w:rPr>
          <w:b/>
          <w:sz w:val="24"/>
          <w:szCs w:val="24"/>
        </w:rPr>
        <w:t>Р</w:t>
      </w:r>
      <w:proofErr w:type="gramEnd"/>
      <w:r w:rsidRPr="00EF5F67">
        <w:rPr>
          <w:b/>
          <w:sz w:val="24"/>
          <w:szCs w:val="24"/>
        </w:rPr>
        <w:t xml:space="preserve"> Е Ш Е Н И Е</w:t>
      </w:r>
    </w:p>
    <w:p w:rsidR="00BD1F91" w:rsidRPr="00EF5F67" w:rsidRDefault="00BD1F91" w:rsidP="00BD1F91">
      <w:pPr>
        <w:jc w:val="center"/>
        <w:rPr>
          <w:b/>
          <w:sz w:val="24"/>
          <w:szCs w:val="24"/>
        </w:rPr>
      </w:pPr>
    </w:p>
    <w:p w:rsidR="00BD1F91" w:rsidRPr="00EF5F67" w:rsidRDefault="00BD1F91" w:rsidP="00BD1F91">
      <w:pPr>
        <w:shd w:val="clear" w:color="auto" w:fill="FFFFFF"/>
        <w:autoSpaceDE w:val="0"/>
        <w:autoSpaceDN w:val="0"/>
        <w:adjustRightInd w:val="0"/>
        <w:jc w:val="center"/>
        <w:rPr>
          <w:b/>
          <w:sz w:val="24"/>
          <w:szCs w:val="24"/>
        </w:rPr>
      </w:pPr>
      <w:r w:rsidRPr="00EF5F67">
        <w:rPr>
          <w:b/>
          <w:sz w:val="24"/>
          <w:szCs w:val="24"/>
        </w:rPr>
        <w:t xml:space="preserve">Об утверждении Правил землепользования и застройки муниципального образования </w:t>
      </w:r>
      <w:proofErr w:type="gramStart"/>
      <w:r w:rsidR="004C5FFC">
        <w:rPr>
          <w:b/>
          <w:sz w:val="24"/>
          <w:szCs w:val="24"/>
        </w:rPr>
        <w:t>Огаревское</w:t>
      </w:r>
      <w:proofErr w:type="gramEnd"/>
      <w:r w:rsidRPr="00EF5F67">
        <w:rPr>
          <w:b/>
          <w:sz w:val="24"/>
          <w:szCs w:val="24"/>
        </w:rPr>
        <w:t xml:space="preserve"> Щекинского района</w:t>
      </w:r>
    </w:p>
    <w:p w:rsidR="00BD1F91" w:rsidRPr="00EF5F67" w:rsidRDefault="00BD1F91" w:rsidP="00BD1F91">
      <w:pPr>
        <w:shd w:val="clear" w:color="auto" w:fill="FFFFFF"/>
        <w:autoSpaceDE w:val="0"/>
        <w:autoSpaceDN w:val="0"/>
        <w:adjustRightInd w:val="0"/>
        <w:jc w:val="center"/>
        <w:rPr>
          <w:b/>
          <w:sz w:val="24"/>
          <w:szCs w:val="24"/>
          <w:u w:val="single"/>
        </w:rPr>
      </w:pPr>
    </w:p>
    <w:p w:rsidR="00BD1F91" w:rsidRPr="0000786B" w:rsidRDefault="00BD1F91" w:rsidP="00BD1F91">
      <w:pPr>
        <w:pStyle w:val="32"/>
        <w:ind w:firstLine="720"/>
        <w:rPr>
          <w:sz w:val="24"/>
          <w:szCs w:val="24"/>
        </w:rPr>
      </w:pPr>
      <w:r w:rsidRPr="0000786B">
        <w:rPr>
          <w:sz w:val="24"/>
          <w:szCs w:val="24"/>
        </w:rPr>
        <w:t>В соответствии с Градостроительным кодексом Российской Федерации, Федеральным  законом от 06.10.2006 г. № 131 – ФЗ «Об общих принципах организации местного самоуправления в Российской Федерации», Уставом муниципального образования Ще</w:t>
      </w:r>
      <w:r w:rsidR="004C5FFC" w:rsidRPr="0000786B">
        <w:rPr>
          <w:sz w:val="24"/>
          <w:szCs w:val="24"/>
        </w:rPr>
        <w:t>кинский район, учитывая итоговые</w:t>
      </w:r>
      <w:r w:rsidR="00824E07" w:rsidRPr="0000786B">
        <w:rPr>
          <w:sz w:val="24"/>
          <w:szCs w:val="24"/>
        </w:rPr>
        <w:t xml:space="preserve"> документ</w:t>
      </w:r>
      <w:r w:rsidR="004C5FFC" w:rsidRPr="0000786B">
        <w:rPr>
          <w:sz w:val="24"/>
          <w:szCs w:val="24"/>
        </w:rPr>
        <w:t>ы</w:t>
      </w:r>
      <w:r w:rsidRPr="0000786B">
        <w:rPr>
          <w:sz w:val="24"/>
          <w:szCs w:val="24"/>
        </w:rPr>
        <w:t xml:space="preserve"> публичных слу</w:t>
      </w:r>
      <w:r w:rsidR="00824E07" w:rsidRPr="0000786B">
        <w:rPr>
          <w:sz w:val="24"/>
          <w:szCs w:val="24"/>
        </w:rPr>
        <w:t xml:space="preserve">шаний от </w:t>
      </w:r>
      <w:r w:rsidR="004C5FFC" w:rsidRPr="0000786B">
        <w:rPr>
          <w:sz w:val="24"/>
          <w:szCs w:val="24"/>
        </w:rPr>
        <w:t>25.05.2018, 29.05.2018, 31.05.2018, 04.06.2018, 06.06.2018</w:t>
      </w:r>
      <w:r w:rsidRPr="0000786B">
        <w:rPr>
          <w:sz w:val="24"/>
          <w:szCs w:val="24"/>
        </w:rPr>
        <w:t xml:space="preserve">, Собрание представителей муниципального образования Щекинский район  </w:t>
      </w:r>
      <w:r w:rsidRPr="0000786B">
        <w:rPr>
          <w:b/>
          <w:sz w:val="24"/>
          <w:szCs w:val="24"/>
        </w:rPr>
        <w:t>РЕШИЛО:</w:t>
      </w:r>
    </w:p>
    <w:p w:rsidR="00BD1F91" w:rsidRPr="0000786B" w:rsidRDefault="00BD1F91" w:rsidP="00BD1F91">
      <w:pPr>
        <w:autoSpaceDE w:val="0"/>
        <w:autoSpaceDN w:val="0"/>
        <w:adjustRightInd w:val="0"/>
        <w:ind w:firstLine="540"/>
        <w:jc w:val="both"/>
        <w:rPr>
          <w:rFonts w:eastAsiaTheme="minorHAnsi"/>
          <w:sz w:val="24"/>
          <w:szCs w:val="24"/>
          <w:lang w:eastAsia="en-US"/>
        </w:rPr>
      </w:pPr>
      <w:r w:rsidRPr="0000786B">
        <w:rPr>
          <w:sz w:val="24"/>
          <w:szCs w:val="24"/>
        </w:rPr>
        <w:t xml:space="preserve">1. Утвердить Правила землепользования и застройки муниципального образования </w:t>
      </w:r>
      <w:r w:rsidR="004C5FFC" w:rsidRPr="0000786B">
        <w:rPr>
          <w:sz w:val="24"/>
          <w:szCs w:val="24"/>
        </w:rPr>
        <w:t>Огаревское</w:t>
      </w:r>
      <w:r w:rsidRPr="0000786B">
        <w:rPr>
          <w:sz w:val="24"/>
          <w:szCs w:val="24"/>
        </w:rPr>
        <w:t xml:space="preserve"> Щекинского района</w:t>
      </w:r>
      <w:r w:rsidRPr="0000786B">
        <w:rPr>
          <w:b/>
          <w:sz w:val="24"/>
          <w:szCs w:val="24"/>
        </w:rPr>
        <w:t xml:space="preserve"> </w:t>
      </w:r>
      <w:r w:rsidR="003B24FB" w:rsidRPr="0000786B">
        <w:rPr>
          <w:sz w:val="24"/>
          <w:szCs w:val="24"/>
        </w:rPr>
        <w:t>(приложение)</w:t>
      </w:r>
      <w:r w:rsidR="00941C2F" w:rsidRPr="0000786B">
        <w:rPr>
          <w:sz w:val="24"/>
          <w:szCs w:val="24"/>
        </w:rPr>
        <w:t>,</w:t>
      </w:r>
      <w:r w:rsidR="00AD47FA" w:rsidRPr="0000786B">
        <w:rPr>
          <w:sz w:val="24"/>
          <w:szCs w:val="24"/>
        </w:rPr>
        <w:t xml:space="preserve"> </w:t>
      </w:r>
      <w:r w:rsidRPr="0000786B">
        <w:rPr>
          <w:rFonts w:eastAsiaTheme="minorHAnsi"/>
          <w:sz w:val="24"/>
          <w:szCs w:val="24"/>
          <w:lang w:eastAsia="en-US"/>
        </w:rPr>
        <w:t>включающие:</w:t>
      </w:r>
    </w:p>
    <w:p w:rsidR="00BD1F91" w:rsidRPr="0000786B" w:rsidRDefault="001434E3" w:rsidP="00BD1F91">
      <w:pPr>
        <w:autoSpaceDE w:val="0"/>
        <w:autoSpaceDN w:val="0"/>
        <w:adjustRightInd w:val="0"/>
        <w:ind w:firstLine="540"/>
        <w:jc w:val="both"/>
        <w:rPr>
          <w:rFonts w:eastAsiaTheme="minorHAnsi"/>
          <w:sz w:val="24"/>
          <w:szCs w:val="24"/>
          <w:lang w:eastAsia="en-US"/>
        </w:rPr>
      </w:pPr>
      <w:r w:rsidRPr="0000786B">
        <w:rPr>
          <w:rFonts w:eastAsiaTheme="minorHAnsi"/>
          <w:sz w:val="24"/>
          <w:szCs w:val="24"/>
          <w:lang w:eastAsia="en-US"/>
        </w:rPr>
        <w:t xml:space="preserve">1.1. Часть </w:t>
      </w:r>
      <w:r w:rsidRPr="0000786B">
        <w:rPr>
          <w:rFonts w:eastAsiaTheme="minorHAnsi"/>
          <w:sz w:val="24"/>
          <w:szCs w:val="24"/>
          <w:lang w:val="en-US" w:eastAsia="en-US"/>
        </w:rPr>
        <w:t>I</w:t>
      </w:r>
      <w:r w:rsidR="00BD1F91" w:rsidRPr="0000786B">
        <w:rPr>
          <w:rFonts w:eastAsiaTheme="minorHAnsi"/>
          <w:sz w:val="24"/>
          <w:szCs w:val="24"/>
          <w:lang w:eastAsia="en-US"/>
        </w:rPr>
        <w:t xml:space="preserve">. Порядок применения </w:t>
      </w:r>
      <w:r w:rsidRPr="0000786B">
        <w:rPr>
          <w:rFonts w:eastAsiaTheme="minorHAnsi"/>
          <w:sz w:val="24"/>
          <w:szCs w:val="24"/>
          <w:lang w:eastAsia="en-US"/>
        </w:rPr>
        <w:t>Правил землепользования и застройки и внесение</w:t>
      </w:r>
      <w:r w:rsidR="00BD1F91" w:rsidRPr="0000786B">
        <w:rPr>
          <w:rFonts w:eastAsiaTheme="minorHAnsi"/>
          <w:sz w:val="24"/>
          <w:szCs w:val="24"/>
          <w:lang w:eastAsia="en-US"/>
        </w:rPr>
        <w:t xml:space="preserve"> изменений в </w:t>
      </w:r>
      <w:r w:rsidRPr="0000786B">
        <w:rPr>
          <w:rFonts w:eastAsiaTheme="minorHAnsi"/>
          <w:sz w:val="24"/>
          <w:szCs w:val="24"/>
          <w:lang w:eastAsia="en-US"/>
        </w:rPr>
        <w:t xml:space="preserve">указанные </w:t>
      </w:r>
      <w:r w:rsidR="00BD1F91" w:rsidRPr="0000786B">
        <w:rPr>
          <w:rFonts w:eastAsiaTheme="minorHAnsi"/>
          <w:sz w:val="24"/>
          <w:szCs w:val="24"/>
          <w:lang w:eastAsia="en-US"/>
        </w:rPr>
        <w:t xml:space="preserve">Правила муниципального образования </w:t>
      </w:r>
      <w:r w:rsidR="004C5FFC" w:rsidRPr="0000786B">
        <w:rPr>
          <w:sz w:val="24"/>
          <w:szCs w:val="24"/>
        </w:rPr>
        <w:t>Огаревское</w:t>
      </w:r>
      <w:r w:rsidRPr="0000786B">
        <w:rPr>
          <w:rFonts w:eastAsiaTheme="minorHAnsi"/>
          <w:sz w:val="24"/>
          <w:szCs w:val="24"/>
          <w:lang w:eastAsia="en-US"/>
        </w:rPr>
        <w:t xml:space="preserve"> Щекинского района</w:t>
      </w:r>
      <w:r w:rsidR="00B52143" w:rsidRPr="0000786B">
        <w:rPr>
          <w:rFonts w:eastAsiaTheme="minorHAnsi"/>
          <w:sz w:val="24"/>
          <w:szCs w:val="24"/>
          <w:lang w:eastAsia="en-US"/>
        </w:rPr>
        <w:t xml:space="preserve"> (п</w:t>
      </w:r>
      <w:r w:rsidR="00543952" w:rsidRPr="0000786B">
        <w:rPr>
          <w:rFonts w:eastAsiaTheme="minorHAnsi"/>
          <w:sz w:val="24"/>
          <w:szCs w:val="24"/>
          <w:lang w:eastAsia="en-US"/>
        </w:rPr>
        <w:t>риложение 1)</w:t>
      </w:r>
      <w:r w:rsidR="00FA51EA" w:rsidRPr="0000786B">
        <w:rPr>
          <w:rFonts w:eastAsiaTheme="minorHAnsi"/>
          <w:sz w:val="24"/>
          <w:szCs w:val="24"/>
          <w:lang w:eastAsia="en-US"/>
        </w:rPr>
        <w:t>.</w:t>
      </w:r>
    </w:p>
    <w:p w:rsidR="001434E3" w:rsidRPr="0000786B" w:rsidRDefault="00BD1F91" w:rsidP="00BD1F91">
      <w:pPr>
        <w:autoSpaceDE w:val="0"/>
        <w:autoSpaceDN w:val="0"/>
        <w:adjustRightInd w:val="0"/>
        <w:ind w:firstLine="540"/>
        <w:jc w:val="both"/>
        <w:rPr>
          <w:rFonts w:eastAsiaTheme="minorHAnsi"/>
          <w:sz w:val="24"/>
          <w:szCs w:val="24"/>
          <w:lang w:eastAsia="en-US"/>
        </w:rPr>
      </w:pPr>
      <w:r w:rsidRPr="0000786B">
        <w:rPr>
          <w:rFonts w:eastAsiaTheme="minorHAnsi"/>
          <w:sz w:val="24"/>
          <w:szCs w:val="24"/>
          <w:lang w:eastAsia="en-US"/>
        </w:rPr>
        <w:t xml:space="preserve">1.2. </w:t>
      </w:r>
      <w:hyperlink r:id="rId7" w:history="1">
        <w:r w:rsidR="001434E3" w:rsidRPr="0000786B">
          <w:rPr>
            <w:rFonts w:eastAsiaTheme="minorHAnsi"/>
            <w:color w:val="000000" w:themeColor="text1"/>
            <w:sz w:val="24"/>
            <w:szCs w:val="24"/>
            <w:lang w:eastAsia="en-US"/>
          </w:rPr>
          <w:t>Часть</w:t>
        </w:r>
        <w:r w:rsidRPr="0000786B">
          <w:rPr>
            <w:rFonts w:eastAsiaTheme="minorHAnsi"/>
            <w:color w:val="000000" w:themeColor="text1"/>
            <w:sz w:val="24"/>
            <w:szCs w:val="24"/>
            <w:lang w:eastAsia="en-US"/>
          </w:rPr>
          <w:t xml:space="preserve"> II</w:t>
        </w:r>
      </w:hyperlink>
      <w:r w:rsidRPr="0000786B">
        <w:rPr>
          <w:rFonts w:eastAsiaTheme="minorHAnsi"/>
          <w:sz w:val="24"/>
          <w:szCs w:val="24"/>
          <w:lang w:eastAsia="en-US"/>
        </w:rPr>
        <w:t xml:space="preserve">. </w:t>
      </w:r>
      <w:r w:rsidR="001434E3" w:rsidRPr="0000786B">
        <w:rPr>
          <w:rFonts w:eastAsiaTheme="minorHAnsi"/>
          <w:sz w:val="24"/>
          <w:szCs w:val="24"/>
          <w:lang w:eastAsia="en-US"/>
        </w:rPr>
        <w:t>Градостроительные регламенты</w:t>
      </w:r>
      <w:r w:rsidR="00543952" w:rsidRPr="0000786B">
        <w:rPr>
          <w:rFonts w:eastAsiaTheme="minorHAnsi"/>
          <w:sz w:val="24"/>
          <w:szCs w:val="24"/>
          <w:lang w:eastAsia="en-US"/>
        </w:rPr>
        <w:t xml:space="preserve"> (приложение</w:t>
      </w:r>
      <w:r w:rsidR="007D7C8F" w:rsidRPr="0000786B">
        <w:rPr>
          <w:rFonts w:eastAsiaTheme="minorHAnsi"/>
          <w:sz w:val="24"/>
          <w:szCs w:val="24"/>
          <w:lang w:eastAsia="en-US"/>
        </w:rPr>
        <w:t xml:space="preserve"> </w:t>
      </w:r>
      <w:r w:rsidR="00543952" w:rsidRPr="0000786B">
        <w:rPr>
          <w:rFonts w:eastAsiaTheme="minorHAnsi"/>
          <w:sz w:val="24"/>
          <w:szCs w:val="24"/>
          <w:lang w:eastAsia="en-US"/>
        </w:rPr>
        <w:t>1)</w:t>
      </w:r>
      <w:r w:rsidR="001434E3" w:rsidRPr="0000786B">
        <w:rPr>
          <w:rFonts w:eastAsiaTheme="minorHAnsi"/>
          <w:sz w:val="24"/>
          <w:szCs w:val="24"/>
          <w:lang w:eastAsia="en-US"/>
        </w:rPr>
        <w:t>.</w:t>
      </w:r>
    </w:p>
    <w:p w:rsidR="00BD1F91" w:rsidRPr="0000786B" w:rsidRDefault="001434E3" w:rsidP="001434E3">
      <w:pPr>
        <w:autoSpaceDE w:val="0"/>
        <w:autoSpaceDN w:val="0"/>
        <w:adjustRightInd w:val="0"/>
        <w:ind w:firstLine="540"/>
        <w:jc w:val="both"/>
        <w:rPr>
          <w:rFonts w:eastAsiaTheme="minorHAnsi"/>
          <w:sz w:val="24"/>
          <w:szCs w:val="24"/>
          <w:lang w:eastAsia="en-US"/>
        </w:rPr>
      </w:pPr>
      <w:r w:rsidRPr="0000786B">
        <w:rPr>
          <w:rFonts w:eastAsiaTheme="minorHAnsi"/>
          <w:sz w:val="24"/>
          <w:szCs w:val="24"/>
          <w:lang w:eastAsia="en-US"/>
        </w:rPr>
        <w:t xml:space="preserve">1.3 Часть </w:t>
      </w:r>
      <w:r w:rsidRPr="0000786B">
        <w:rPr>
          <w:rFonts w:eastAsiaTheme="minorHAnsi"/>
          <w:sz w:val="24"/>
          <w:szCs w:val="24"/>
          <w:lang w:val="en-US" w:eastAsia="en-US"/>
        </w:rPr>
        <w:t>III</w:t>
      </w:r>
      <w:r w:rsidRPr="0000786B">
        <w:rPr>
          <w:rFonts w:eastAsiaTheme="minorHAnsi"/>
          <w:sz w:val="24"/>
          <w:szCs w:val="24"/>
          <w:lang w:eastAsia="en-US"/>
        </w:rPr>
        <w:t>.</w:t>
      </w:r>
      <w:r w:rsidR="00BD1F91" w:rsidRPr="0000786B">
        <w:rPr>
          <w:rFonts w:eastAsiaTheme="minorHAnsi"/>
          <w:sz w:val="24"/>
          <w:szCs w:val="24"/>
          <w:lang w:eastAsia="en-US"/>
        </w:rPr>
        <w:t>Карты градостроительного зонирования в составе:</w:t>
      </w:r>
    </w:p>
    <w:p w:rsidR="00BD1F91" w:rsidRPr="0000786B" w:rsidRDefault="00AD47FA" w:rsidP="00BD1F91">
      <w:pPr>
        <w:autoSpaceDE w:val="0"/>
        <w:autoSpaceDN w:val="0"/>
        <w:adjustRightInd w:val="0"/>
        <w:ind w:firstLine="540"/>
        <w:jc w:val="both"/>
        <w:rPr>
          <w:rFonts w:eastAsiaTheme="minorHAnsi"/>
          <w:sz w:val="24"/>
          <w:szCs w:val="24"/>
          <w:lang w:eastAsia="en-US"/>
        </w:rPr>
      </w:pPr>
      <w:r w:rsidRPr="0000786B">
        <w:rPr>
          <w:rFonts w:eastAsiaTheme="minorHAnsi"/>
          <w:sz w:val="24"/>
          <w:szCs w:val="24"/>
          <w:lang w:eastAsia="en-US"/>
        </w:rPr>
        <w:t>- к</w:t>
      </w:r>
      <w:r w:rsidR="00BD1F91" w:rsidRPr="0000786B">
        <w:rPr>
          <w:rFonts w:eastAsiaTheme="minorHAnsi"/>
          <w:sz w:val="24"/>
          <w:szCs w:val="24"/>
          <w:lang w:eastAsia="en-US"/>
        </w:rPr>
        <w:t xml:space="preserve">арта градостроительного зонирования </w:t>
      </w:r>
      <w:hyperlink r:id="rId8" w:history="1">
        <w:r w:rsidR="00543952" w:rsidRPr="0000786B">
          <w:rPr>
            <w:rFonts w:eastAsiaTheme="minorHAnsi"/>
            <w:color w:val="000000" w:themeColor="text1"/>
            <w:sz w:val="24"/>
            <w:szCs w:val="24"/>
            <w:lang w:eastAsia="en-US"/>
          </w:rPr>
          <w:t>(приложение 2</w:t>
        </w:r>
        <w:r w:rsidR="00BD1F91" w:rsidRPr="0000786B">
          <w:rPr>
            <w:rFonts w:eastAsiaTheme="minorHAnsi"/>
            <w:color w:val="000000" w:themeColor="text1"/>
            <w:sz w:val="24"/>
            <w:szCs w:val="24"/>
            <w:lang w:eastAsia="en-US"/>
          </w:rPr>
          <w:t>)</w:t>
        </w:r>
      </w:hyperlink>
      <w:r w:rsidRPr="0000786B">
        <w:rPr>
          <w:rFonts w:eastAsiaTheme="minorHAnsi"/>
          <w:sz w:val="24"/>
          <w:szCs w:val="24"/>
          <w:lang w:eastAsia="en-US"/>
        </w:rPr>
        <w:t>;</w:t>
      </w:r>
    </w:p>
    <w:p w:rsidR="00BD1F91" w:rsidRPr="0000786B" w:rsidRDefault="00AD47FA" w:rsidP="0000786B">
      <w:pPr>
        <w:autoSpaceDE w:val="0"/>
        <w:autoSpaceDN w:val="0"/>
        <w:adjustRightInd w:val="0"/>
        <w:ind w:firstLine="540"/>
        <w:jc w:val="both"/>
        <w:rPr>
          <w:rFonts w:eastAsiaTheme="minorHAnsi"/>
          <w:sz w:val="24"/>
          <w:szCs w:val="24"/>
          <w:lang w:eastAsia="en-US"/>
        </w:rPr>
      </w:pPr>
      <w:r w:rsidRPr="0000786B">
        <w:rPr>
          <w:rFonts w:eastAsiaTheme="minorHAnsi"/>
          <w:sz w:val="24"/>
          <w:szCs w:val="24"/>
          <w:lang w:eastAsia="en-US"/>
        </w:rPr>
        <w:t>- к</w:t>
      </w:r>
      <w:r w:rsidR="00BD1F91" w:rsidRPr="0000786B">
        <w:rPr>
          <w:rFonts w:eastAsiaTheme="minorHAnsi"/>
          <w:sz w:val="24"/>
          <w:szCs w:val="24"/>
          <w:lang w:eastAsia="en-US"/>
        </w:rPr>
        <w:t xml:space="preserve">арта зон с особыми условиями использования территории </w:t>
      </w:r>
      <w:hyperlink r:id="rId9" w:history="1">
        <w:r w:rsidR="00543952" w:rsidRPr="0000786B">
          <w:rPr>
            <w:rFonts w:eastAsiaTheme="minorHAnsi"/>
            <w:color w:val="000000" w:themeColor="text1"/>
            <w:sz w:val="24"/>
            <w:szCs w:val="24"/>
            <w:lang w:eastAsia="en-US"/>
          </w:rPr>
          <w:t>(приложение 3</w:t>
        </w:r>
        <w:r w:rsidR="00BD1F91" w:rsidRPr="0000786B">
          <w:rPr>
            <w:rFonts w:eastAsiaTheme="minorHAnsi"/>
            <w:color w:val="000000" w:themeColor="text1"/>
            <w:sz w:val="24"/>
            <w:szCs w:val="24"/>
            <w:lang w:eastAsia="en-US"/>
          </w:rPr>
          <w:t>)</w:t>
        </w:r>
      </w:hyperlink>
      <w:r w:rsidRPr="0000786B">
        <w:rPr>
          <w:rFonts w:eastAsiaTheme="minorHAnsi"/>
          <w:sz w:val="24"/>
          <w:szCs w:val="24"/>
          <w:lang w:eastAsia="en-US"/>
        </w:rPr>
        <w:t>;</w:t>
      </w:r>
    </w:p>
    <w:p w:rsidR="00BD1F91" w:rsidRPr="0000786B" w:rsidRDefault="00BD1F91" w:rsidP="00BD1F91">
      <w:pPr>
        <w:autoSpaceDE w:val="0"/>
        <w:autoSpaceDN w:val="0"/>
        <w:adjustRightInd w:val="0"/>
        <w:ind w:firstLine="540"/>
        <w:jc w:val="both"/>
        <w:rPr>
          <w:rFonts w:eastAsiaTheme="minorHAnsi"/>
          <w:sz w:val="24"/>
          <w:szCs w:val="24"/>
          <w:lang w:eastAsia="en-US"/>
        </w:rPr>
      </w:pPr>
      <w:r w:rsidRPr="0000786B">
        <w:rPr>
          <w:rFonts w:eastAsiaTheme="minorHAnsi"/>
          <w:sz w:val="24"/>
          <w:szCs w:val="24"/>
          <w:lang w:eastAsia="en-US"/>
        </w:rPr>
        <w:t>2. Признать утратившими силу:</w:t>
      </w:r>
    </w:p>
    <w:p w:rsidR="00DA1A07" w:rsidRPr="0000786B" w:rsidRDefault="00DA1A07" w:rsidP="0000786B">
      <w:pPr>
        <w:autoSpaceDE w:val="0"/>
        <w:autoSpaceDN w:val="0"/>
        <w:adjustRightInd w:val="0"/>
        <w:ind w:firstLine="540"/>
        <w:jc w:val="both"/>
        <w:rPr>
          <w:rFonts w:eastAsiaTheme="minorHAnsi"/>
          <w:sz w:val="24"/>
          <w:szCs w:val="24"/>
          <w:lang w:eastAsia="en-US"/>
        </w:rPr>
      </w:pPr>
      <w:r w:rsidRPr="0000786B">
        <w:rPr>
          <w:rFonts w:eastAsiaTheme="minorHAnsi"/>
          <w:sz w:val="24"/>
          <w:szCs w:val="24"/>
          <w:lang w:eastAsia="en-US"/>
        </w:rPr>
        <w:t xml:space="preserve">-решение Собрания представителей Щекинского район от </w:t>
      </w:r>
      <w:r w:rsidRPr="0000786B">
        <w:rPr>
          <w:sz w:val="24"/>
          <w:szCs w:val="24"/>
        </w:rPr>
        <w:t>30.12</w:t>
      </w:r>
      <w:r w:rsidR="00DE5B71" w:rsidRPr="0000786B">
        <w:rPr>
          <w:sz w:val="24"/>
          <w:szCs w:val="24"/>
        </w:rPr>
        <w:t>.</w:t>
      </w:r>
      <w:r w:rsidRPr="0000786B">
        <w:rPr>
          <w:sz w:val="24"/>
          <w:szCs w:val="24"/>
        </w:rPr>
        <w:t xml:space="preserve"> 2016 № 38/309</w:t>
      </w:r>
      <w:r w:rsidRPr="0000786B">
        <w:rPr>
          <w:rFonts w:eastAsiaTheme="minorHAnsi"/>
          <w:sz w:val="24"/>
          <w:szCs w:val="24"/>
          <w:lang w:eastAsia="en-US"/>
        </w:rPr>
        <w:t>;</w:t>
      </w:r>
    </w:p>
    <w:p w:rsidR="00DA1A07" w:rsidRPr="0000786B" w:rsidRDefault="00DA1A07" w:rsidP="00DA1A07">
      <w:pPr>
        <w:ind w:left="7371" w:hanging="6831"/>
        <w:jc w:val="both"/>
        <w:rPr>
          <w:sz w:val="24"/>
          <w:szCs w:val="24"/>
        </w:rPr>
      </w:pPr>
      <w:r w:rsidRPr="0000786B">
        <w:rPr>
          <w:rFonts w:eastAsiaTheme="minorHAnsi"/>
          <w:sz w:val="24"/>
          <w:szCs w:val="24"/>
          <w:lang w:eastAsia="en-US"/>
        </w:rPr>
        <w:t xml:space="preserve">- решение Собрания представителей Щекинского район от </w:t>
      </w:r>
      <w:r w:rsidRPr="0000786B">
        <w:rPr>
          <w:sz w:val="24"/>
          <w:szCs w:val="24"/>
        </w:rPr>
        <w:t xml:space="preserve"> 31.03. 2017 № 44/387;</w:t>
      </w:r>
    </w:p>
    <w:p w:rsidR="00DA1A07" w:rsidRPr="0000786B" w:rsidRDefault="00DA1A07" w:rsidP="0000786B">
      <w:pPr>
        <w:autoSpaceDE w:val="0"/>
        <w:autoSpaceDN w:val="0"/>
        <w:adjustRightInd w:val="0"/>
        <w:ind w:firstLine="540"/>
        <w:jc w:val="both"/>
        <w:rPr>
          <w:rFonts w:eastAsiaTheme="minorHAnsi"/>
          <w:sz w:val="24"/>
          <w:szCs w:val="24"/>
          <w:lang w:eastAsia="en-US"/>
        </w:rPr>
      </w:pPr>
      <w:r w:rsidRPr="0000786B">
        <w:rPr>
          <w:rFonts w:eastAsiaTheme="minorHAnsi"/>
          <w:sz w:val="24"/>
          <w:szCs w:val="24"/>
          <w:lang w:eastAsia="en-US"/>
        </w:rPr>
        <w:t xml:space="preserve">-решение Собрания представителей Щекинского район от </w:t>
      </w:r>
      <w:r w:rsidRPr="0000786B">
        <w:rPr>
          <w:sz w:val="24"/>
          <w:szCs w:val="24"/>
        </w:rPr>
        <w:t>30.12 2016 № 38/310</w:t>
      </w:r>
      <w:r w:rsidRPr="0000786B">
        <w:rPr>
          <w:rFonts w:eastAsiaTheme="minorHAnsi"/>
          <w:sz w:val="24"/>
          <w:szCs w:val="24"/>
          <w:lang w:eastAsia="en-US"/>
        </w:rPr>
        <w:t>;</w:t>
      </w:r>
    </w:p>
    <w:p w:rsidR="00543952" w:rsidRPr="0000786B" w:rsidRDefault="00DA1A07" w:rsidP="0000786B">
      <w:pPr>
        <w:ind w:firstLine="540"/>
        <w:jc w:val="both"/>
        <w:rPr>
          <w:sz w:val="24"/>
          <w:szCs w:val="24"/>
        </w:rPr>
      </w:pPr>
      <w:r w:rsidRPr="0000786B">
        <w:rPr>
          <w:rFonts w:eastAsiaTheme="minorHAnsi"/>
          <w:sz w:val="24"/>
          <w:szCs w:val="24"/>
          <w:lang w:eastAsia="en-US"/>
        </w:rPr>
        <w:t xml:space="preserve">- решение Собрания представителей Щекинского район от </w:t>
      </w:r>
      <w:r w:rsidRPr="0000786B">
        <w:rPr>
          <w:sz w:val="24"/>
          <w:szCs w:val="24"/>
        </w:rPr>
        <w:t xml:space="preserve"> 31.03. 2017  № 44/386.</w:t>
      </w:r>
    </w:p>
    <w:p w:rsidR="00BD1F91" w:rsidRPr="0000786B" w:rsidRDefault="0000786B" w:rsidP="00AA29B0">
      <w:pPr>
        <w:pStyle w:val="ConsPlusTitle"/>
        <w:widowControl/>
        <w:ind w:firstLine="540"/>
        <w:jc w:val="both"/>
        <w:rPr>
          <w:rFonts w:ascii="Times New Roman" w:hAnsi="Times New Roman" w:cs="Times New Roman"/>
          <w:b w:val="0"/>
          <w:bCs w:val="0"/>
          <w:i/>
          <w:sz w:val="24"/>
          <w:szCs w:val="24"/>
        </w:rPr>
      </w:pPr>
      <w:r>
        <w:rPr>
          <w:rFonts w:ascii="Times New Roman" w:hAnsi="Times New Roman" w:cs="Times New Roman"/>
          <w:b w:val="0"/>
          <w:bCs w:val="0"/>
          <w:sz w:val="24"/>
          <w:szCs w:val="24"/>
        </w:rPr>
        <w:t>3</w:t>
      </w:r>
      <w:r w:rsidR="00BD1F91" w:rsidRPr="0000786B">
        <w:rPr>
          <w:rFonts w:ascii="Times New Roman" w:hAnsi="Times New Roman" w:cs="Times New Roman"/>
          <w:b w:val="0"/>
          <w:bCs w:val="0"/>
          <w:sz w:val="24"/>
          <w:szCs w:val="24"/>
        </w:rPr>
        <w:t>.</w:t>
      </w:r>
      <w:r w:rsidR="00BD1F91" w:rsidRPr="0000786B">
        <w:rPr>
          <w:bCs w:val="0"/>
          <w:sz w:val="24"/>
          <w:szCs w:val="24"/>
        </w:rPr>
        <w:t xml:space="preserve"> </w:t>
      </w:r>
      <w:proofErr w:type="gramStart"/>
      <w:r w:rsidR="004C5FFC" w:rsidRPr="0000786B">
        <w:rPr>
          <w:rFonts w:ascii="Times New Roman" w:hAnsi="Times New Roman" w:cs="Times New Roman"/>
          <w:b w:val="0"/>
          <w:sz w:val="24"/>
          <w:szCs w:val="24"/>
        </w:rPr>
        <w:t>Опубликовать настоящие решение в средствах массовой информации – информационном бюллетене «Щекинский муниципальный вестник» и разместить на официальном Портале муниципального образования Щекинский район</w:t>
      </w:r>
      <w:r w:rsidR="00FA51EA" w:rsidRPr="0000786B">
        <w:rPr>
          <w:rFonts w:ascii="Times New Roman" w:hAnsi="Times New Roman" w:cs="Times New Roman"/>
          <w:b w:val="0"/>
          <w:sz w:val="24"/>
          <w:szCs w:val="24"/>
        </w:rPr>
        <w:t>.</w:t>
      </w:r>
      <w:proofErr w:type="gramEnd"/>
    </w:p>
    <w:p w:rsidR="00BD1F91" w:rsidRPr="0000786B" w:rsidRDefault="0000786B" w:rsidP="0000786B">
      <w:pPr>
        <w:ind w:firstLine="540"/>
        <w:jc w:val="both"/>
        <w:rPr>
          <w:sz w:val="24"/>
          <w:szCs w:val="24"/>
        </w:rPr>
      </w:pPr>
      <w:r>
        <w:rPr>
          <w:sz w:val="24"/>
          <w:szCs w:val="24"/>
        </w:rPr>
        <w:t>4</w:t>
      </w:r>
      <w:r w:rsidR="00BD1F91" w:rsidRPr="0000786B">
        <w:rPr>
          <w:sz w:val="24"/>
          <w:szCs w:val="24"/>
        </w:rPr>
        <w:t>. Настоящее решение вступает в силу со дня его официального опубликования в средствах массовой информации.</w:t>
      </w:r>
    </w:p>
    <w:p w:rsidR="00BD1F91" w:rsidRPr="0000786B" w:rsidRDefault="00BD1F91" w:rsidP="00BD1F91">
      <w:pPr>
        <w:ind w:firstLine="720"/>
        <w:jc w:val="both"/>
        <w:rPr>
          <w:sz w:val="24"/>
          <w:szCs w:val="24"/>
        </w:rPr>
      </w:pPr>
    </w:p>
    <w:p w:rsidR="00BD1F91" w:rsidRPr="0000786B" w:rsidRDefault="00BD1F91" w:rsidP="00BD1F91">
      <w:pPr>
        <w:tabs>
          <w:tab w:val="left" w:pos="6663"/>
        </w:tabs>
        <w:ind w:firstLine="720"/>
        <w:jc w:val="both"/>
        <w:rPr>
          <w:sz w:val="24"/>
          <w:szCs w:val="24"/>
        </w:rPr>
      </w:pPr>
      <w:r w:rsidRPr="0000786B">
        <w:rPr>
          <w:sz w:val="24"/>
          <w:szCs w:val="24"/>
        </w:rPr>
        <w:t xml:space="preserve">Глава Щекинского района </w:t>
      </w:r>
      <w:r w:rsidRPr="0000786B">
        <w:rPr>
          <w:sz w:val="24"/>
          <w:szCs w:val="24"/>
        </w:rPr>
        <w:tab/>
      </w:r>
      <w:r w:rsidR="0000786B">
        <w:rPr>
          <w:sz w:val="24"/>
          <w:szCs w:val="24"/>
        </w:rPr>
        <w:t xml:space="preserve">              </w:t>
      </w:r>
      <w:r w:rsidRPr="0000786B">
        <w:rPr>
          <w:sz w:val="24"/>
          <w:szCs w:val="24"/>
        </w:rPr>
        <w:t>Е.В. Рыбальченко</w:t>
      </w:r>
    </w:p>
    <w:p w:rsidR="00225322" w:rsidRDefault="00225322" w:rsidP="0000786B">
      <w:pPr>
        <w:tabs>
          <w:tab w:val="left" w:pos="7920"/>
        </w:tabs>
      </w:pPr>
    </w:p>
    <w:p w:rsidR="00225322" w:rsidRPr="00AA180E" w:rsidRDefault="00225322" w:rsidP="00225322">
      <w:pPr>
        <w:tabs>
          <w:tab w:val="left" w:pos="7920"/>
        </w:tabs>
        <w:jc w:val="right"/>
        <w:rPr>
          <w:color w:val="FFFFFF" w:themeColor="background1"/>
        </w:rPr>
      </w:pPr>
      <w:r w:rsidRPr="00AA180E">
        <w:rPr>
          <w:color w:val="FFFFFF" w:themeColor="background1"/>
        </w:rPr>
        <w:t>Согласовано:</w:t>
      </w:r>
    </w:p>
    <w:p w:rsidR="00225322" w:rsidRPr="00AA180E" w:rsidRDefault="00225322" w:rsidP="00225322">
      <w:pPr>
        <w:tabs>
          <w:tab w:val="left" w:pos="7920"/>
        </w:tabs>
        <w:jc w:val="right"/>
        <w:rPr>
          <w:color w:val="FFFFFF" w:themeColor="background1"/>
        </w:rPr>
      </w:pPr>
      <w:r w:rsidRPr="00AA180E">
        <w:rPr>
          <w:color w:val="FFFFFF" w:themeColor="background1"/>
        </w:rPr>
        <w:t>А.С. Гамбург</w:t>
      </w:r>
    </w:p>
    <w:p w:rsidR="00225322" w:rsidRPr="00AA180E" w:rsidRDefault="00225322" w:rsidP="00225322">
      <w:pPr>
        <w:tabs>
          <w:tab w:val="left" w:pos="7920"/>
        </w:tabs>
        <w:jc w:val="right"/>
        <w:rPr>
          <w:color w:val="FFFFFF" w:themeColor="background1"/>
        </w:rPr>
      </w:pPr>
      <w:r w:rsidRPr="00AA180E">
        <w:rPr>
          <w:color w:val="FFFFFF" w:themeColor="background1"/>
        </w:rPr>
        <w:t xml:space="preserve">Е.Е. </w:t>
      </w:r>
      <w:proofErr w:type="spellStart"/>
      <w:r w:rsidRPr="00AA180E">
        <w:rPr>
          <w:color w:val="FFFFFF" w:themeColor="background1"/>
        </w:rPr>
        <w:t>Абрамина</w:t>
      </w:r>
      <w:proofErr w:type="spellEnd"/>
    </w:p>
    <w:p w:rsidR="00225322" w:rsidRPr="00AA180E" w:rsidRDefault="0000786B" w:rsidP="0000786B">
      <w:pPr>
        <w:tabs>
          <w:tab w:val="left" w:pos="7920"/>
        </w:tabs>
        <w:jc w:val="right"/>
        <w:rPr>
          <w:color w:val="FFFFFF" w:themeColor="background1"/>
        </w:rPr>
      </w:pPr>
      <w:r w:rsidRPr="00AA180E">
        <w:rPr>
          <w:color w:val="FFFFFF" w:themeColor="background1"/>
        </w:rPr>
        <w:t>А.О. Шахова</w:t>
      </w:r>
    </w:p>
    <w:p w:rsidR="00225322" w:rsidRPr="0000786B" w:rsidRDefault="00225322" w:rsidP="00225322">
      <w:pPr>
        <w:tabs>
          <w:tab w:val="left" w:pos="7371"/>
        </w:tabs>
        <w:rPr>
          <w:sz w:val="18"/>
          <w:szCs w:val="18"/>
        </w:rPr>
      </w:pPr>
      <w:r w:rsidRPr="0000786B">
        <w:rPr>
          <w:sz w:val="18"/>
          <w:szCs w:val="18"/>
        </w:rPr>
        <w:t>Нач. отдела: С.В. Зыбин</w:t>
      </w:r>
    </w:p>
    <w:p w:rsidR="00225322" w:rsidRPr="0000786B" w:rsidRDefault="00225322" w:rsidP="00225322">
      <w:pPr>
        <w:tabs>
          <w:tab w:val="left" w:pos="7371"/>
        </w:tabs>
        <w:rPr>
          <w:sz w:val="18"/>
          <w:szCs w:val="18"/>
        </w:rPr>
      </w:pPr>
      <w:r w:rsidRPr="0000786B">
        <w:rPr>
          <w:sz w:val="18"/>
          <w:szCs w:val="18"/>
        </w:rPr>
        <w:t>8(48751) 5-22-76</w:t>
      </w:r>
    </w:p>
    <w:p w:rsidR="00225322" w:rsidRPr="0000786B" w:rsidRDefault="00225322" w:rsidP="00225322">
      <w:pPr>
        <w:rPr>
          <w:sz w:val="18"/>
          <w:szCs w:val="18"/>
        </w:rPr>
      </w:pPr>
      <w:r w:rsidRPr="0000786B">
        <w:rPr>
          <w:sz w:val="18"/>
          <w:szCs w:val="18"/>
        </w:rPr>
        <w:t>Исп.: Шибанова И.Б.</w:t>
      </w:r>
    </w:p>
    <w:p w:rsidR="00225322" w:rsidRDefault="00225322" w:rsidP="00225322">
      <w:pPr>
        <w:rPr>
          <w:sz w:val="18"/>
          <w:szCs w:val="18"/>
        </w:rPr>
      </w:pPr>
      <w:r w:rsidRPr="0000786B">
        <w:rPr>
          <w:sz w:val="18"/>
          <w:szCs w:val="18"/>
        </w:rPr>
        <w:t>8(48751) 5-24-10</w:t>
      </w:r>
    </w:p>
    <w:p w:rsidR="00AA180E" w:rsidRDefault="00170C1C" w:rsidP="00170C1C">
      <w:pPr>
        <w:jc w:val="right"/>
        <w:rPr>
          <w:sz w:val="24"/>
          <w:szCs w:val="24"/>
        </w:rPr>
      </w:pPr>
      <w:r>
        <w:rPr>
          <w:sz w:val="24"/>
          <w:szCs w:val="24"/>
        </w:rPr>
        <w:lastRenderedPageBreak/>
        <w:t>Приложение 1</w:t>
      </w:r>
    </w:p>
    <w:p w:rsidR="00170C1C" w:rsidRDefault="00170C1C" w:rsidP="00170C1C">
      <w:pPr>
        <w:rPr>
          <w:b/>
          <w:lang w:eastAsia="en-US" w:bidi="en-US"/>
        </w:rPr>
      </w:pPr>
      <w:bookmarkStart w:id="0" w:name="_Toc246915225"/>
      <w:bookmarkStart w:id="1" w:name="_Toc246918924"/>
    </w:p>
    <w:p w:rsidR="00170C1C" w:rsidRPr="003B324A" w:rsidRDefault="00170C1C" w:rsidP="00170C1C">
      <w:pPr>
        <w:ind w:firstLine="360"/>
        <w:jc w:val="center"/>
        <w:rPr>
          <w:b/>
          <w:lang w:eastAsia="en-US" w:bidi="en-US"/>
        </w:rPr>
      </w:pPr>
      <w:r w:rsidRPr="003B324A">
        <w:rPr>
          <w:b/>
          <w:lang w:eastAsia="en-US" w:bidi="en-US"/>
        </w:rPr>
        <w:t>Общество с ограниченной ответственностью</w:t>
      </w:r>
    </w:p>
    <w:p w:rsidR="00170C1C" w:rsidRPr="003B324A" w:rsidRDefault="00170C1C" w:rsidP="00170C1C">
      <w:pPr>
        <w:pBdr>
          <w:bottom w:val="double" w:sz="6" w:space="1" w:color="auto"/>
        </w:pBdr>
        <w:ind w:firstLine="360"/>
        <w:jc w:val="center"/>
        <w:rPr>
          <w:b/>
          <w:lang w:eastAsia="en-US" w:bidi="en-US"/>
        </w:rPr>
      </w:pPr>
      <w:r w:rsidRPr="003B324A">
        <w:rPr>
          <w:b/>
          <w:lang w:eastAsia="en-US" w:bidi="en-US"/>
        </w:rPr>
        <w:t>«ПСК «ЦЕНТР ИНЖИНИРИНГ»</w:t>
      </w:r>
    </w:p>
    <w:p w:rsidR="00170C1C" w:rsidRPr="003B324A" w:rsidRDefault="00170C1C" w:rsidP="00170C1C">
      <w:pPr>
        <w:ind w:firstLine="360"/>
        <w:jc w:val="center"/>
      </w:pPr>
      <w:r w:rsidRPr="003B324A">
        <w:rPr>
          <w:b/>
          <w:lang w:eastAsia="en-US" w:bidi="en-US"/>
        </w:rPr>
        <w:t xml:space="preserve">Адрес юридический - фактический: </w:t>
      </w:r>
      <w:r w:rsidRPr="003B324A">
        <w:rPr>
          <w:b/>
        </w:rPr>
        <w:t xml:space="preserve">300024, </w:t>
      </w:r>
      <w:proofErr w:type="spellStart"/>
      <w:r w:rsidRPr="003B324A">
        <w:rPr>
          <w:b/>
        </w:rPr>
        <w:t>г</w:t>
      </w:r>
      <w:proofErr w:type="gramStart"/>
      <w:r w:rsidRPr="003B324A">
        <w:rPr>
          <w:b/>
        </w:rPr>
        <w:t>.Т</w:t>
      </w:r>
      <w:proofErr w:type="gramEnd"/>
      <w:r w:rsidRPr="003B324A">
        <w:rPr>
          <w:b/>
        </w:rPr>
        <w:t>ула</w:t>
      </w:r>
      <w:proofErr w:type="spellEnd"/>
      <w:r w:rsidRPr="003B324A">
        <w:rPr>
          <w:b/>
        </w:rPr>
        <w:t xml:space="preserve">, пер. </w:t>
      </w:r>
      <w:proofErr w:type="spellStart"/>
      <w:r w:rsidRPr="003B324A">
        <w:rPr>
          <w:b/>
        </w:rPr>
        <w:t>Бухоновский</w:t>
      </w:r>
      <w:proofErr w:type="spellEnd"/>
      <w:r w:rsidRPr="003B324A">
        <w:rPr>
          <w:b/>
        </w:rPr>
        <w:t>, д.1</w:t>
      </w:r>
      <w:r w:rsidRPr="003B324A">
        <w:t xml:space="preserve"> </w:t>
      </w:r>
    </w:p>
    <w:p w:rsidR="00170C1C" w:rsidRPr="003B324A" w:rsidRDefault="00170C1C" w:rsidP="00170C1C">
      <w:pPr>
        <w:ind w:firstLine="360"/>
        <w:jc w:val="center"/>
        <w:rPr>
          <w:lang w:eastAsia="en-US" w:bidi="en-US"/>
        </w:rPr>
      </w:pPr>
      <w:r w:rsidRPr="003B324A">
        <w:rPr>
          <w:b/>
          <w:lang w:eastAsia="en-US" w:bidi="en-US"/>
        </w:rPr>
        <w:t>Тел./факс 8 (4872) 23-44-91</w:t>
      </w:r>
    </w:p>
    <w:p w:rsidR="00170C1C" w:rsidRPr="003B324A" w:rsidRDefault="00170C1C" w:rsidP="00170C1C">
      <w:pPr>
        <w:jc w:val="both"/>
      </w:pPr>
    </w:p>
    <w:p w:rsidR="00170C1C" w:rsidRPr="0049761D" w:rsidRDefault="00170C1C" w:rsidP="00170C1C">
      <w:pPr>
        <w:jc w:val="both"/>
        <w:rPr>
          <w:sz w:val="22"/>
        </w:rPr>
      </w:pPr>
    </w:p>
    <w:tbl>
      <w:tblPr>
        <w:tblW w:w="0" w:type="auto"/>
        <w:jc w:val="right"/>
        <w:tblLook w:val="01E0" w:firstRow="1" w:lastRow="1" w:firstColumn="1" w:lastColumn="1" w:noHBand="0" w:noVBand="0"/>
      </w:tblPr>
      <w:tblGrid>
        <w:gridCol w:w="2239"/>
      </w:tblGrid>
      <w:tr w:rsidR="00170C1C" w:rsidRPr="0049761D" w:rsidTr="00D967AA">
        <w:trPr>
          <w:trHeight w:val="395"/>
          <w:jc w:val="right"/>
        </w:trPr>
        <w:tc>
          <w:tcPr>
            <w:tcW w:w="2239" w:type="dxa"/>
          </w:tcPr>
          <w:p w:rsidR="00170C1C" w:rsidRPr="0049761D" w:rsidRDefault="00170C1C" w:rsidP="00D967AA"/>
        </w:tc>
      </w:tr>
      <w:tr w:rsidR="00170C1C" w:rsidRPr="0049761D" w:rsidTr="00D967AA">
        <w:trPr>
          <w:jc w:val="right"/>
        </w:trPr>
        <w:tc>
          <w:tcPr>
            <w:tcW w:w="2239" w:type="dxa"/>
          </w:tcPr>
          <w:p w:rsidR="00170C1C" w:rsidRPr="0049761D" w:rsidRDefault="00170C1C" w:rsidP="00D967AA">
            <w:r w:rsidRPr="00934B6A">
              <w:rPr>
                <w:b/>
                <w:i/>
              </w:rPr>
              <w:t>Экземпляр №____</w:t>
            </w:r>
          </w:p>
        </w:tc>
      </w:tr>
    </w:tbl>
    <w:p w:rsidR="00170C1C" w:rsidRPr="0049761D" w:rsidRDefault="00170C1C" w:rsidP="00170C1C">
      <w:pPr>
        <w:jc w:val="both"/>
      </w:pPr>
    </w:p>
    <w:p w:rsidR="00170C1C" w:rsidRPr="0049761D" w:rsidRDefault="00170C1C" w:rsidP="00170C1C">
      <w:pPr>
        <w:jc w:val="both"/>
      </w:pPr>
    </w:p>
    <w:p w:rsidR="00170C1C" w:rsidRPr="0049761D" w:rsidRDefault="00170C1C" w:rsidP="00170C1C">
      <w:pPr>
        <w:jc w:val="both"/>
      </w:pPr>
    </w:p>
    <w:p w:rsidR="00170C1C" w:rsidRPr="0049761D" w:rsidRDefault="00170C1C" w:rsidP="00170C1C">
      <w:pPr>
        <w:jc w:val="center"/>
      </w:pPr>
    </w:p>
    <w:p w:rsidR="00170C1C" w:rsidRPr="0049761D" w:rsidRDefault="00170C1C" w:rsidP="00170C1C">
      <w:pPr>
        <w:jc w:val="both"/>
        <w:rPr>
          <w:b/>
        </w:rPr>
      </w:pPr>
    </w:p>
    <w:p w:rsidR="00170C1C" w:rsidRPr="0049761D" w:rsidRDefault="00170C1C" w:rsidP="00170C1C">
      <w:pPr>
        <w:jc w:val="center"/>
        <w:rPr>
          <w:b/>
          <w:sz w:val="36"/>
          <w:szCs w:val="36"/>
        </w:rPr>
      </w:pPr>
    </w:p>
    <w:p w:rsidR="00170C1C" w:rsidRDefault="00170C1C" w:rsidP="00170C1C">
      <w:pPr>
        <w:jc w:val="center"/>
        <w:rPr>
          <w:b/>
          <w:sz w:val="36"/>
          <w:szCs w:val="36"/>
        </w:rPr>
      </w:pPr>
    </w:p>
    <w:p w:rsidR="00170C1C" w:rsidRDefault="00170C1C" w:rsidP="00170C1C">
      <w:pPr>
        <w:jc w:val="center"/>
        <w:rPr>
          <w:b/>
          <w:sz w:val="36"/>
          <w:szCs w:val="36"/>
        </w:rPr>
      </w:pPr>
    </w:p>
    <w:p w:rsidR="00170C1C" w:rsidRPr="0049761D" w:rsidRDefault="00170C1C" w:rsidP="00170C1C">
      <w:pPr>
        <w:jc w:val="center"/>
        <w:rPr>
          <w:b/>
          <w:sz w:val="36"/>
          <w:szCs w:val="36"/>
        </w:rPr>
      </w:pPr>
      <w:r w:rsidRPr="009054FA">
        <w:rPr>
          <w:b/>
          <w:sz w:val="36"/>
          <w:szCs w:val="36"/>
        </w:rPr>
        <w:t>ПРАВИЛА ЗЕМЛЕПОЛЬЗОВАНИЯ И ЗАСТРОЙКИ</w:t>
      </w:r>
    </w:p>
    <w:p w:rsidR="00170C1C" w:rsidRPr="00E418AF" w:rsidRDefault="00170C1C" w:rsidP="00170C1C">
      <w:pPr>
        <w:pStyle w:val="a9"/>
        <w:spacing w:line="276" w:lineRule="auto"/>
        <w:rPr>
          <w:iCs/>
          <w:sz w:val="40"/>
          <w:szCs w:val="40"/>
        </w:rPr>
      </w:pPr>
      <w:r w:rsidRPr="00E418AF">
        <w:rPr>
          <w:iCs/>
          <w:sz w:val="40"/>
          <w:szCs w:val="40"/>
        </w:rPr>
        <w:t xml:space="preserve">муниципального образования </w:t>
      </w:r>
      <w:proofErr w:type="gramStart"/>
      <w:r w:rsidRPr="00E418AF">
        <w:rPr>
          <w:iCs/>
          <w:sz w:val="40"/>
          <w:szCs w:val="40"/>
        </w:rPr>
        <w:t>Огаревское</w:t>
      </w:r>
      <w:proofErr w:type="gramEnd"/>
    </w:p>
    <w:p w:rsidR="00170C1C" w:rsidRPr="00E418AF" w:rsidRDefault="00170C1C" w:rsidP="00170C1C">
      <w:pPr>
        <w:pStyle w:val="a9"/>
        <w:spacing w:line="276" w:lineRule="auto"/>
        <w:rPr>
          <w:iCs/>
          <w:sz w:val="40"/>
          <w:szCs w:val="40"/>
        </w:rPr>
      </w:pPr>
      <w:r w:rsidRPr="00E418AF">
        <w:rPr>
          <w:iCs/>
          <w:sz w:val="40"/>
          <w:szCs w:val="40"/>
        </w:rPr>
        <w:t xml:space="preserve"> Щекинского района Тульской области   </w:t>
      </w:r>
    </w:p>
    <w:p w:rsidR="00170C1C" w:rsidRDefault="00170C1C" w:rsidP="00170C1C">
      <w:pPr>
        <w:jc w:val="center"/>
        <w:rPr>
          <w:b/>
          <w:sz w:val="36"/>
          <w:szCs w:val="36"/>
        </w:rPr>
      </w:pPr>
    </w:p>
    <w:p w:rsidR="00170C1C" w:rsidRDefault="00170C1C" w:rsidP="00170C1C">
      <w:pPr>
        <w:jc w:val="center"/>
        <w:rPr>
          <w:b/>
          <w:sz w:val="36"/>
          <w:szCs w:val="36"/>
        </w:rPr>
      </w:pPr>
    </w:p>
    <w:p w:rsidR="00170C1C" w:rsidRPr="0049761D" w:rsidRDefault="00170C1C" w:rsidP="00170C1C">
      <w:pPr>
        <w:jc w:val="center"/>
        <w:rPr>
          <w:b/>
        </w:rPr>
      </w:pPr>
    </w:p>
    <w:p w:rsidR="00170C1C" w:rsidRPr="0049761D" w:rsidRDefault="00170C1C" w:rsidP="00170C1C">
      <w:pPr>
        <w:jc w:val="center"/>
        <w:rPr>
          <w:b/>
        </w:rPr>
      </w:pPr>
    </w:p>
    <w:p w:rsidR="00170C1C" w:rsidRPr="0049761D" w:rsidRDefault="00170C1C" w:rsidP="00170C1C">
      <w:pPr>
        <w:jc w:val="both"/>
        <w:rPr>
          <w:b/>
          <w:i/>
        </w:rPr>
      </w:pPr>
      <w:r w:rsidRPr="0049761D">
        <w:rPr>
          <w:b/>
          <w:i/>
        </w:rPr>
        <w:t xml:space="preserve">        </w:t>
      </w:r>
    </w:p>
    <w:p w:rsidR="00170C1C" w:rsidRPr="0049761D" w:rsidRDefault="00170C1C" w:rsidP="00170C1C">
      <w:pPr>
        <w:jc w:val="both"/>
        <w:rPr>
          <w:b/>
        </w:rPr>
      </w:pPr>
    </w:p>
    <w:p w:rsidR="00170C1C" w:rsidRPr="0049761D" w:rsidRDefault="00170C1C" w:rsidP="00170C1C">
      <w:pPr>
        <w:jc w:val="both"/>
        <w:rPr>
          <w:b/>
        </w:rPr>
      </w:pPr>
    </w:p>
    <w:p w:rsidR="00170C1C" w:rsidRDefault="00170C1C" w:rsidP="00170C1C">
      <w:pPr>
        <w:jc w:val="both"/>
        <w:rPr>
          <w:b/>
        </w:rPr>
      </w:pPr>
    </w:p>
    <w:p w:rsidR="00170C1C" w:rsidRDefault="00170C1C" w:rsidP="00170C1C">
      <w:pPr>
        <w:jc w:val="both"/>
        <w:rPr>
          <w:b/>
        </w:rPr>
      </w:pPr>
    </w:p>
    <w:p w:rsidR="00170C1C" w:rsidRDefault="00170C1C" w:rsidP="00170C1C">
      <w:pPr>
        <w:jc w:val="both"/>
        <w:rPr>
          <w:b/>
        </w:rPr>
      </w:pPr>
    </w:p>
    <w:p w:rsidR="00170C1C" w:rsidRDefault="00170C1C" w:rsidP="00170C1C">
      <w:pPr>
        <w:jc w:val="both"/>
        <w:rPr>
          <w:b/>
        </w:rPr>
      </w:pPr>
    </w:p>
    <w:p w:rsidR="00170C1C" w:rsidRDefault="00170C1C" w:rsidP="00170C1C">
      <w:pPr>
        <w:jc w:val="both"/>
        <w:rPr>
          <w:b/>
        </w:rPr>
      </w:pPr>
    </w:p>
    <w:p w:rsidR="00170C1C" w:rsidRDefault="00170C1C" w:rsidP="00170C1C">
      <w:pPr>
        <w:jc w:val="both"/>
        <w:rPr>
          <w:b/>
        </w:rPr>
      </w:pPr>
    </w:p>
    <w:p w:rsidR="00170C1C" w:rsidRDefault="00170C1C" w:rsidP="00170C1C">
      <w:pPr>
        <w:rPr>
          <w:b/>
        </w:rPr>
      </w:pPr>
    </w:p>
    <w:p w:rsidR="00170C1C" w:rsidRDefault="00170C1C" w:rsidP="00170C1C">
      <w:pPr>
        <w:jc w:val="center"/>
        <w:rPr>
          <w:b/>
        </w:rPr>
      </w:pPr>
    </w:p>
    <w:p w:rsidR="00170C1C" w:rsidRDefault="00170C1C" w:rsidP="00170C1C">
      <w:pPr>
        <w:rPr>
          <w:b/>
        </w:rPr>
      </w:pPr>
    </w:p>
    <w:p w:rsidR="00170C1C" w:rsidRDefault="00170C1C" w:rsidP="00170C1C">
      <w:pPr>
        <w:rPr>
          <w:b/>
        </w:rPr>
      </w:pPr>
    </w:p>
    <w:p w:rsidR="00170C1C" w:rsidRDefault="00170C1C" w:rsidP="00170C1C">
      <w:pPr>
        <w:rPr>
          <w:b/>
        </w:rPr>
      </w:pPr>
    </w:p>
    <w:p w:rsidR="00170C1C" w:rsidRDefault="00170C1C" w:rsidP="00170C1C">
      <w:pPr>
        <w:rPr>
          <w:b/>
        </w:rPr>
      </w:pPr>
    </w:p>
    <w:p w:rsidR="00170C1C" w:rsidRDefault="00170C1C" w:rsidP="00170C1C">
      <w:pPr>
        <w:rPr>
          <w:b/>
        </w:rPr>
      </w:pPr>
    </w:p>
    <w:p w:rsidR="00170C1C" w:rsidRDefault="00170C1C" w:rsidP="00170C1C">
      <w:pPr>
        <w:rPr>
          <w:b/>
        </w:rPr>
      </w:pPr>
    </w:p>
    <w:p w:rsidR="00170C1C" w:rsidRPr="0049761D" w:rsidRDefault="00170C1C" w:rsidP="00170C1C">
      <w:pPr>
        <w:jc w:val="center"/>
        <w:rPr>
          <w:b/>
        </w:rPr>
      </w:pPr>
    </w:p>
    <w:p w:rsidR="00170C1C" w:rsidRPr="0049761D" w:rsidRDefault="00170C1C" w:rsidP="00170C1C">
      <w:pPr>
        <w:jc w:val="center"/>
        <w:rPr>
          <w:b/>
        </w:rPr>
      </w:pPr>
      <w:r w:rsidRPr="0049761D">
        <w:rPr>
          <w:b/>
        </w:rPr>
        <w:t>201</w:t>
      </w:r>
      <w:r>
        <w:rPr>
          <w:b/>
        </w:rPr>
        <w:t>7</w:t>
      </w:r>
      <w:r w:rsidRPr="0049761D">
        <w:rPr>
          <w:b/>
        </w:rPr>
        <w:t xml:space="preserve"> год</w:t>
      </w:r>
    </w:p>
    <w:p w:rsidR="00170C1C" w:rsidRPr="0049761D" w:rsidRDefault="00170C1C" w:rsidP="00170C1C">
      <w:pPr>
        <w:jc w:val="both"/>
        <w:rPr>
          <w:sz w:val="16"/>
        </w:rPr>
      </w:pPr>
    </w:p>
    <w:p w:rsidR="00170C1C" w:rsidRPr="003B324A" w:rsidRDefault="00170C1C" w:rsidP="00170C1C">
      <w:pPr>
        <w:ind w:firstLine="360"/>
        <w:jc w:val="center"/>
        <w:rPr>
          <w:b/>
          <w:lang w:eastAsia="en-US" w:bidi="en-US"/>
        </w:rPr>
      </w:pPr>
      <w:r w:rsidRPr="003B324A">
        <w:rPr>
          <w:b/>
          <w:lang w:eastAsia="en-US" w:bidi="en-US"/>
        </w:rPr>
        <w:t>Общество с ограниченной ответственностью</w:t>
      </w:r>
    </w:p>
    <w:p w:rsidR="00170C1C" w:rsidRPr="003B324A" w:rsidRDefault="00170C1C" w:rsidP="00170C1C">
      <w:pPr>
        <w:pBdr>
          <w:bottom w:val="double" w:sz="6" w:space="1" w:color="auto"/>
        </w:pBdr>
        <w:ind w:firstLine="360"/>
        <w:jc w:val="center"/>
        <w:rPr>
          <w:b/>
          <w:lang w:eastAsia="en-US" w:bidi="en-US"/>
        </w:rPr>
      </w:pPr>
      <w:r w:rsidRPr="003B324A">
        <w:rPr>
          <w:b/>
          <w:lang w:eastAsia="en-US" w:bidi="en-US"/>
        </w:rPr>
        <w:t>«ПСК «ЦЕНТР ИНЖИНИРИНГ»</w:t>
      </w:r>
    </w:p>
    <w:p w:rsidR="00170C1C" w:rsidRPr="003B324A" w:rsidRDefault="00170C1C" w:rsidP="00170C1C">
      <w:pPr>
        <w:ind w:firstLine="360"/>
        <w:jc w:val="center"/>
      </w:pPr>
      <w:r w:rsidRPr="003B324A">
        <w:rPr>
          <w:b/>
          <w:lang w:eastAsia="en-US" w:bidi="en-US"/>
        </w:rPr>
        <w:t xml:space="preserve">Адрес юридический - фактический: </w:t>
      </w:r>
      <w:r w:rsidRPr="003B324A">
        <w:rPr>
          <w:b/>
        </w:rPr>
        <w:t xml:space="preserve">300024, </w:t>
      </w:r>
      <w:proofErr w:type="spellStart"/>
      <w:r w:rsidRPr="003B324A">
        <w:rPr>
          <w:b/>
        </w:rPr>
        <w:t>г</w:t>
      </w:r>
      <w:proofErr w:type="gramStart"/>
      <w:r w:rsidRPr="003B324A">
        <w:rPr>
          <w:b/>
        </w:rPr>
        <w:t>.Т</w:t>
      </w:r>
      <w:proofErr w:type="gramEnd"/>
      <w:r w:rsidRPr="003B324A">
        <w:rPr>
          <w:b/>
        </w:rPr>
        <w:t>ула</w:t>
      </w:r>
      <w:proofErr w:type="spellEnd"/>
      <w:r w:rsidRPr="003B324A">
        <w:rPr>
          <w:b/>
        </w:rPr>
        <w:t xml:space="preserve">, пер. </w:t>
      </w:r>
      <w:proofErr w:type="spellStart"/>
      <w:r w:rsidRPr="003B324A">
        <w:rPr>
          <w:b/>
        </w:rPr>
        <w:t>Бухоновский</w:t>
      </w:r>
      <w:proofErr w:type="spellEnd"/>
      <w:r w:rsidRPr="003B324A">
        <w:rPr>
          <w:b/>
        </w:rPr>
        <w:t>, д.1</w:t>
      </w:r>
      <w:r w:rsidRPr="003B324A">
        <w:t xml:space="preserve"> </w:t>
      </w:r>
    </w:p>
    <w:p w:rsidR="00170C1C" w:rsidRPr="003B324A" w:rsidRDefault="00170C1C" w:rsidP="00170C1C">
      <w:pPr>
        <w:ind w:firstLine="360"/>
        <w:jc w:val="center"/>
        <w:rPr>
          <w:lang w:eastAsia="en-US" w:bidi="en-US"/>
        </w:rPr>
      </w:pPr>
      <w:r w:rsidRPr="003B324A">
        <w:rPr>
          <w:b/>
          <w:lang w:eastAsia="en-US" w:bidi="en-US"/>
        </w:rPr>
        <w:t>Тел./факс 8 (4872) 23-44-91</w:t>
      </w:r>
    </w:p>
    <w:p w:rsidR="00170C1C" w:rsidRPr="003B324A" w:rsidRDefault="00170C1C" w:rsidP="00170C1C">
      <w:pPr>
        <w:jc w:val="both"/>
      </w:pPr>
    </w:p>
    <w:p w:rsidR="00170C1C" w:rsidRPr="0049761D" w:rsidRDefault="00170C1C" w:rsidP="00170C1C">
      <w:pPr>
        <w:jc w:val="both"/>
        <w:rPr>
          <w:sz w:val="22"/>
        </w:rPr>
      </w:pPr>
    </w:p>
    <w:p w:rsidR="00170C1C" w:rsidRPr="0049761D" w:rsidRDefault="00170C1C" w:rsidP="00170C1C">
      <w:pPr>
        <w:jc w:val="both"/>
        <w:rPr>
          <w:sz w:val="22"/>
        </w:rPr>
      </w:pPr>
    </w:p>
    <w:tbl>
      <w:tblPr>
        <w:tblW w:w="0" w:type="auto"/>
        <w:jc w:val="right"/>
        <w:tblLook w:val="01E0" w:firstRow="1" w:lastRow="1" w:firstColumn="1" w:lastColumn="1" w:noHBand="0" w:noVBand="0"/>
      </w:tblPr>
      <w:tblGrid>
        <w:gridCol w:w="2239"/>
      </w:tblGrid>
      <w:tr w:rsidR="00170C1C" w:rsidRPr="0049761D" w:rsidTr="00D967AA">
        <w:trPr>
          <w:trHeight w:val="395"/>
          <w:jc w:val="right"/>
        </w:trPr>
        <w:tc>
          <w:tcPr>
            <w:tcW w:w="2239" w:type="dxa"/>
          </w:tcPr>
          <w:p w:rsidR="00170C1C" w:rsidRPr="0049761D" w:rsidRDefault="00170C1C" w:rsidP="00D967AA"/>
        </w:tc>
      </w:tr>
      <w:tr w:rsidR="00170C1C" w:rsidRPr="0049761D" w:rsidTr="00D967AA">
        <w:trPr>
          <w:jc w:val="right"/>
        </w:trPr>
        <w:tc>
          <w:tcPr>
            <w:tcW w:w="2239" w:type="dxa"/>
          </w:tcPr>
          <w:p w:rsidR="00170C1C" w:rsidRPr="0049761D" w:rsidRDefault="00170C1C" w:rsidP="00D967AA">
            <w:r w:rsidRPr="00934B6A">
              <w:rPr>
                <w:b/>
                <w:i/>
              </w:rPr>
              <w:t>Экземпляр №____</w:t>
            </w:r>
          </w:p>
        </w:tc>
      </w:tr>
    </w:tbl>
    <w:p w:rsidR="00170C1C" w:rsidRPr="0049761D" w:rsidRDefault="00170C1C" w:rsidP="00170C1C">
      <w:pPr>
        <w:jc w:val="both"/>
        <w:rPr>
          <w:sz w:val="22"/>
        </w:rPr>
      </w:pPr>
    </w:p>
    <w:p w:rsidR="00170C1C" w:rsidRPr="0049761D" w:rsidRDefault="00170C1C" w:rsidP="00170C1C">
      <w:pPr>
        <w:jc w:val="both"/>
      </w:pPr>
    </w:p>
    <w:p w:rsidR="00170C1C" w:rsidRPr="0049761D" w:rsidRDefault="00170C1C" w:rsidP="00170C1C">
      <w:pPr>
        <w:jc w:val="both"/>
        <w:rPr>
          <w:b/>
          <w:sz w:val="32"/>
          <w:szCs w:val="32"/>
        </w:rPr>
      </w:pPr>
    </w:p>
    <w:p w:rsidR="00170C1C" w:rsidRDefault="00170C1C" w:rsidP="00170C1C">
      <w:pPr>
        <w:jc w:val="center"/>
        <w:rPr>
          <w:b/>
          <w:sz w:val="32"/>
          <w:szCs w:val="32"/>
        </w:rPr>
      </w:pPr>
    </w:p>
    <w:p w:rsidR="00170C1C" w:rsidRPr="009054FA" w:rsidRDefault="00170C1C" w:rsidP="00170C1C">
      <w:pPr>
        <w:jc w:val="center"/>
        <w:rPr>
          <w:b/>
          <w:sz w:val="32"/>
          <w:szCs w:val="32"/>
        </w:rPr>
      </w:pPr>
      <w:r w:rsidRPr="009054FA">
        <w:rPr>
          <w:b/>
          <w:sz w:val="32"/>
          <w:szCs w:val="32"/>
        </w:rPr>
        <w:t>ПРАВИЛА ЗЕМЛЕПОЛЬЗОВАНИЯ И ЗАСТРОЙКИ</w:t>
      </w:r>
    </w:p>
    <w:p w:rsidR="00170C1C" w:rsidRPr="009054FA" w:rsidRDefault="00170C1C" w:rsidP="00170C1C">
      <w:pPr>
        <w:jc w:val="center"/>
        <w:rPr>
          <w:b/>
          <w:bCs/>
          <w:iCs/>
          <w:sz w:val="32"/>
          <w:szCs w:val="32"/>
        </w:rPr>
      </w:pPr>
      <w:r w:rsidRPr="009054FA">
        <w:rPr>
          <w:b/>
          <w:bCs/>
          <w:iCs/>
          <w:sz w:val="32"/>
          <w:szCs w:val="32"/>
        </w:rPr>
        <w:t xml:space="preserve">муниципального образования </w:t>
      </w:r>
      <w:proofErr w:type="gramStart"/>
      <w:r w:rsidRPr="009054FA">
        <w:rPr>
          <w:b/>
          <w:bCs/>
          <w:iCs/>
          <w:sz w:val="32"/>
          <w:szCs w:val="32"/>
        </w:rPr>
        <w:t>Огаревское</w:t>
      </w:r>
      <w:proofErr w:type="gramEnd"/>
    </w:p>
    <w:p w:rsidR="00170C1C" w:rsidRPr="009054FA" w:rsidRDefault="00170C1C" w:rsidP="00170C1C">
      <w:pPr>
        <w:jc w:val="center"/>
        <w:rPr>
          <w:b/>
          <w:bCs/>
          <w:iCs/>
          <w:sz w:val="32"/>
          <w:szCs w:val="32"/>
        </w:rPr>
      </w:pPr>
      <w:r w:rsidRPr="009054FA">
        <w:rPr>
          <w:b/>
          <w:bCs/>
          <w:iCs/>
          <w:sz w:val="32"/>
          <w:szCs w:val="32"/>
        </w:rPr>
        <w:t xml:space="preserve"> Щекинского района Тульской области   </w:t>
      </w:r>
    </w:p>
    <w:p w:rsidR="00170C1C" w:rsidRPr="0049761D" w:rsidRDefault="00170C1C" w:rsidP="00170C1C">
      <w:pPr>
        <w:jc w:val="center"/>
        <w:rPr>
          <w:b/>
        </w:rPr>
      </w:pPr>
    </w:p>
    <w:p w:rsidR="00170C1C" w:rsidRPr="0049761D" w:rsidRDefault="00170C1C" w:rsidP="00170C1C">
      <w:pPr>
        <w:jc w:val="center"/>
        <w:rPr>
          <w:b/>
        </w:rPr>
      </w:pPr>
    </w:p>
    <w:p w:rsidR="00170C1C" w:rsidRDefault="00170C1C" w:rsidP="00170C1C">
      <w:pPr>
        <w:jc w:val="center"/>
        <w:rPr>
          <w:b/>
          <w:sz w:val="32"/>
          <w:szCs w:val="32"/>
        </w:rPr>
      </w:pPr>
    </w:p>
    <w:p w:rsidR="00170C1C" w:rsidRDefault="00170C1C" w:rsidP="00170C1C">
      <w:pPr>
        <w:jc w:val="center"/>
        <w:rPr>
          <w:b/>
          <w:sz w:val="32"/>
          <w:szCs w:val="32"/>
        </w:rPr>
      </w:pPr>
    </w:p>
    <w:p w:rsidR="00170C1C" w:rsidRPr="00E42062" w:rsidRDefault="00170C1C" w:rsidP="00170C1C">
      <w:pPr>
        <w:jc w:val="center"/>
        <w:rPr>
          <w:b/>
          <w:sz w:val="32"/>
          <w:szCs w:val="32"/>
        </w:rPr>
      </w:pPr>
      <w:r w:rsidRPr="00E42062">
        <w:rPr>
          <w:b/>
          <w:sz w:val="32"/>
          <w:szCs w:val="32"/>
        </w:rPr>
        <w:t>ПОЯСНИТЕЛЬНАЯ  ЗАПИСКА</w:t>
      </w:r>
    </w:p>
    <w:p w:rsidR="00170C1C" w:rsidRPr="00E42062" w:rsidRDefault="00170C1C" w:rsidP="00170C1C">
      <w:pPr>
        <w:jc w:val="both"/>
        <w:rPr>
          <w:sz w:val="28"/>
          <w:szCs w:val="28"/>
        </w:rPr>
      </w:pPr>
    </w:p>
    <w:p w:rsidR="00170C1C" w:rsidRPr="00E42062" w:rsidRDefault="00170C1C" w:rsidP="00170C1C">
      <w:pPr>
        <w:jc w:val="both"/>
        <w:rPr>
          <w:sz w:val="28"/>
          <w:szCs w:val="28"/>
        </w:rPr>
      </w:pPr>
      <w:r w:rsidRPr="00E42062">
        <w:rPr>
          <w:sz w:val="28"/>
          <w:szCs w:val="28"/>
        </w:rPr>
        <w:t xml:space="preserve">     </w:t>
      </w:r>
    </w:p>
    <w:p w:rsidR="00170C1C" w:rsidRPr="00E42062" w:rsidRDefault="00170C1C" w:rsidP="00170C1C">
      <w:pPr>
        <w:jc w:val="both"/>
        <w:rPr>
          <w:sz w:val="28"/>
          <w:szCs w:val="28"/>
        </w:rPr>
      </w:pPr>
      <w:r w:rsidRPr="00E42062">
        <w:rPr>
          <w:b/>
          <w:sz w:val="28"/>
          <w:szCs w:val="28"/>
        </w:rPr>
        <w:t xml:space="preserve">             Стадия:</w:t>
      </w:r>
      <w:r w:rsidRPr="00E42062">
        <w:rPr>
          <w:sz w:val="28"/>
          <w:szCs w:val="28"/>
        </w:rPr>
        <w:t xml:space="preserve">      ГП             </w:t>
      </w:r>
    </w:p>
    <w:p w:rsidR="00170C1C" w:rsidRPr="00E42062" w:rsidRDefault="00170C1C" w:rsidP="00170C1C">
      <w:pPr>
        <w:jc w:val="both"/>
        <w:rPr>
          <w:sz w:val="28"/>
          <w:szCs w:val="28"/>
        </w:rPr>
      </w:pPr>
    </w:p>
    <w:p w:rsidR="00170C1C" w:rsidRPr="00E42062" w:rsidRDefault="00170C1C" w:rsidP="00170C1C">
      <w:pPr>
        <w:ind w:left="993"/>
        <w:rPr>
          <w:sz w:val="28"/>
          <w:szCs w:val="28"/>
        </w:rPr>
      </w:pPr>
      <w:r w:rsidRPr="00E42062">
        <w:rPr>
          <w:b/>
          <w:sz w:val="28"/>
          <w:szCs w:val="28"/>
        </w:rPr>
        <w:t>Заказчик:</w:t>
      </w:r>
      <w:r>
        <w:rPr>
          <w:sz w:val="28"/>
          <w:szCs w:val="28"/>
        </w:rPr>
        <w:t xml:space="preserve"> </w:t>
      </w:r>
      <w:r w:rsidRPr="007F402E">
        <w:rPr>
          <w:sz w:val="28"/>
          <w:szCs w:val="28"/>
        </w:rPr>
        <w:t>Администрация МО Щекинский район Тульской области</w:t>
      </w:r>
      <w:r w:rsidRPr="00E42062">
        <w:rPr>
          <w:sz w:val="28"/>
          <w:szCs w:val="28"/>
        </w:rPr>
        <w:t xml:space="preserve">             </w:t>
      </w:r>
    </w:p>
    <w:p w:rsidR="00170C1C" w:rsidRPr="0049761D" w:rsidRDefault="00170C1C" w:rsidP="00170C1C">
      <w:pPr>
        <w:jc w:val="right"/>
        <w:rPr>
          <w:b/>
        </w:rPr>
      </w:pPr>
      <w:r>
        <w:rPr>
          <w:sz w:val="28"/>
          <w:szCs w:val="28"/>
        </w:rPr>
        <w:t>Апрель</w:t>
      </w:r>
      <w:r w:rsidRPr="00E42062">
        <w:rPr>
          <w:sz w:val="28"/>
          <w:szCs w:val="28"/>
        </w:rPr>
        <w:t xml:space="preserve"> 2017 г.</w:t>
      </w:r>
    </w:p>
    <w:tbl>
      <w:tblPr>
        <w:tblW w:w="13185" w:type="dxa"/>
        <w:jc w:val="center"/>
        <w:tblLook w:val="01E0" w:firstRow="1" w:lastRow="1" w:firstColumn="1" w:lastColumn="1" w:noHBand="0" w:noVBand="0"/>
      </w:tblPr>
      <w:tblGrid>
        <w:gridCol w:w="3756"/>
        <w:gridCol w:w="2247"/>
        <w:gridCol w:w="522"/>
        <w:gridCol w:w="1872"/>
        <w:gridCol w:w="1458"/>
        <w:gridCol w:w="914"/>
        <w:gridCol w:w="2416"/>
      </w:tblGrid>
      <w:tr w:rsidR="00170C1C" w:rsidRPr="00934B6A" w:rsidTr="00D967AA">
        <w:trPr>
          <w:gridAfter w:val="1"/>
          <w:wAfter w:w="2416" w:type="dxa"/>
          <w:trHeight w:val="567"/>
          <w:jc w:val="center"/>
        </w:trPr>
        <w:tc>
          <w:tcPr>
            <w:tcW w:w="6003" w:type="dxa"/>
            <w:gridSpan w:val="2"/>
          </w:tcPr>
          <w:p w:rsidR="00170C1C" w:rsidRPr="00934B6A" w:rsidRDefault="00170C1C" w:rsidP="00D967AA">
            <w:pPr>
              <w:rPr>
                <w:b/>
              </w:rPr>
            </w:pPr>
          </w:p>
        </w:tc>
        <w:tc>
          <w:tcPr>
            <w:tcW w:w="2394" w:type="dxa"/>
            <w:gridSpan w:val="2"/>
          </w:tcPr>
          <w:p w:rsidR="00170C1C" w:rsidRPr="00934B6A" w:rsidRDefault="00170C1C" w:rsidP="00D967AA">
            <w:pPr>
              <w:rPr>
                <w:b/>
              </w:rPr>
            </w:pPr>
          </w:p>
        </w:tc>
        <w:tc>
          <w:tcPr>
            <w:tcW w:w="2372" w:type="dxa"/>
            <w:gridSpan w:val="2"/>
          </w:tcPr>
          <w:p w:rsidR="00170C1C" w:rsidRPr="00934B6A" w:rsidRDefault="00170C1C" w:rsidP="00D967AA">
            <w:pPr>
              <w:rPr>
                <w:b/>
              </w:rPr>
            </w:pPr>
          </w:p>
        </w:tc>
      </w:tr>
      <w:tr w:rsidR="00170C1C" w:rsidRPr="001F6FB1" w:rsidTr="00D967AA">
        <w:tblPrEx>
          <w:jc w:val="left"/>
        </w:tblPrEx>
        <w:tc>
          <w:tcPr>
            <w:tcW w:w="3756" w:type="dxa"/>
          </w:tcPr>
          <w:p w:rsidR="00170C1C" w:rsidRDefault="00170C1C" w:rsidP="00D967AA">
            <w:pPr>
              <w:rPr>
                <w:sz w:val="28"/>
                <w:szCs w:val="28"/>
              </w:rPr>
            </w:pPr>
            <w:r>
              <w:rPr>
                <w:sz w:val="28"/>
                <w:szCs w:val="28"/>
              </w:rPr>
              <w:t>Директор</w:t>
            </w:r>
          </w:p>
          <w:p w:rsidR="00170C1C" w:rsidRPr="001F6FB1" w:rsidRDefault="00170C1C" w:rsidP="00D967AA">
            <w:pPr>
              <w:rPr>
                <w:sz w:val="28"/>
                <w:szCs w:val="28"/>
              </w:rPr>
            </w:pPr>
            <w:r w:rsidRPr="001F6FB1">
              <w:rPr>
                <w:sz w:val="28"/>
                <w:szCs w:val="28"/>
              </w:rPr>
              <w:t>Руководитель проекта</w:t>
            </w:r>
          </w:p>
        </w:tc>
        <w:tc>
          <w:tcPr>
            <w:tcW w:w="2769" w:type="dxa"/>
            <w:gridSpan w:val="2"/>
          </w:tcPr>
          <w:p w:rsidR="00170C1C" w:rsidRPr="001F6FB1" w:rsidRDefault="00170C1C" w:rsidP="00D967AA">
            <w:pPr>
              <w:rPr>
                <w:sz w:val="28"/>
                <w:szCs w:val="28"/>
              </w:rPr>
            </w:pPr>
          </w:p>
        </w:tc>
        <w:tc>
          <w:tcPr>
            <w:tcW w:w="3330" w:type="dxa"/>
            <w:gridSpan w:val="2"/>
          </w:tcPr>
          <w:p w:rsidR="00170C1C" w:rsidRPr="00905870" w:rsidRDefault="00170C1C" w:rsidP="00D967AA">
            <w:pPr>
              <w:rPr>
                <w:sz w:val="28"/>
                <w:szCs w:val="28"/>
              </w:rPr>
            </w:pPr>
            <w:r>
              <w:rPr>
                <w:sz w:val="28"/>
                <w:szCs w:val="28"/>
              </w:rPr>
              <w:t xml:space="preserve">          Р</w:t>
            </w:r>
            <w:r w:rsidRPr="00905870">
              <w:rPr>
                <w:sz w:val="28"/>
                <w:szCs w:val="28"/>
              </w:rPr>
              <w:t>.</w:t>
            </w:r>
            <w:r>
              <w:rPr>
                <w:sz w:val="28"/>
                <w:szCs w:val="28"/>
              </w:rPr>
              <w:t>А</w:t>
            </w:r>
            <w:r w:rsidRPr="00905870">
              <w:rPr>
                <w:sz w:val="28"/>
                <w:szCs w:val="28"/>
              </w:rPr>
              <w:t xml:space="preserve">. </w:t>
            </w:r>
            <w:r>
              <w:rPr>
                <w:sz w:val="28"/>
                <w:szCs w:val="28"/>
              </w:rPr>
              <w:t>Ковалев</w:t>
            </w:r>
          </w:p>
          <w:p w:rsidR="00170C1C" w:rsidRPr="00905870" w:rsidRDefault="00170C1C" w:rsidP="00D967AA">
            <w:pPr>
              <w:rPr>
                <w:sz w:val="28"/>
                <w:szCs w:val="28"/>
              </w:rPr>
            </w:pPr>
            <w:r>
              <w:rPr>
                <w:sz w:val="28"/>
                <w:szCs w:val="28"/>
              </w:rPr>
              <w:t xml:space="preserve">          С</w:t>
            </w:r>
            <w:r w:rsidRPr="00905870">
              <w:rPr>
                <w:sz w:val="28"/>
                <w:szCs w:val="28"/>
              </w:rPr>
              <w:t>.</w:t>
            </w:r>
            <w:r>
              <w:rPr>
                <w:sz w:val="28"/>
                <w:szCs w:val="28"/>
              </w:rPr>
              <w:t>М</w:t>
            </w:r>
            <w:r w:rsidRPr="00905870">
              <w:rPr>
                <w:sz w:val="28"/>
                <w:szCs w:val="28"/>
              </w:rPr>
              <w:t xml:space="preserve">. </w:t>
            </w:r>
            <w:proofErr w:type="spellStart"/>
            <w:r>
              <w:rPr>
                <w:sz w:val="28"/>
                <w:szCs w:val="28"/>
              </w:rPr>
              <w:t>Царахов</w:t>
            </w:r>
            <w:proofErr w:type="spellEnd"/>
          </w:p>
        </w:tc>
        <w:tc>
          <w:tcPr>
            <w:tcW w:w="3330" w:type="dxa"/>
            <w:gridSpan w:val="2"/>
          </w:tcPr>
          <w:p w:rsidR="00170C1C" w:rsidRPr="001F6FB1" w:rsidRDefault="00170C1C" w:rsidP="00D967AA">
            <w:pPr>
              <w:rPr>
                <w:sz w:val="28"/>
                <w:szCs w:val="28"/>
              </w:rPr>
            </w:pPr>
          </w:p>
        </w:tc>
      </w:tr>
      <w:tr w:rsidR="00170C1C" w:rsidRPr="001F6FB1" w:rsidTr="00D967AA">
        <w:tblPrEx>
          <w:jc w:val="left"/>
        </w:tblPrEx>
        <w:tc>
          <w:tcPr>
            <w:tcW w:w="3756" w:type="dxa"/>
          </w:tcPr>
          <w:p w:rsidR="00170C1C" w:rsidRDefault="00170C1C" w:rsidP="00D967AA">
            <w:pPr>
              <w:rPr>
                <w:sz w:val="28"/>
                <w:szCs w:val="28"/>
              </w:rPr>
            </w:pPr>
            <w:r>
              <w:rPr>
                <w:sz w:val="28"/>
                <w:szCs w:val="28"/>
              </w:rPr>
              <w:t>Исполнитель</w:t>
            </w:r>
          </w:p>
        </w:tc>
        <w:tc>
          <w:tcPr>
            <w:tcW w:w="2769" w:type="dxa"/>
            <w:gridSpan w:val="2"/>
          </w:tcPr>
          <w:p w:rsidR="00170C1C" w:rsidRPr="001F6FB1" w:rsidRDefault="00170C1C" w:rsidP="00D967AA">
            <w:pPr>
              <w:rPr>
                <w:sz w:val="28"/>
                <w:szCs w:val="28"/>
              </w:rPr>
            </w:pPr>
          </w:p>
        </w:tc>
        <w:tc>
          <w:tcPr>
            <w:tcW w:w="3330" w:type="dxa"/>
            <w:gridSpan w:val="2"/>
          </w:tcPr>
          <w:p w:rsidR="00170C1C" w:rsidRPr="00905870" w:rsidRDefault="00170C1C" w:rsidP="00D967AA">
            <w:pPr>
              <w:rPr>
                <w:sz w:val="28"/>
                <w:szCs w:val="28"/>
              </w:rPr>
            </w:pPr>
            <w:r>
              <w:rPr>
                <w:sz w:val="28"/>
                <w:szCs w:val="28"/>
              </w:rPr>
              <w:t xml:space="preserve">          А.И. </w:t>
            </w:r>
            <w:proofErr w:type="spellStart"/>
            <w:r>
              <w:rPr>
                <w:sz w:val="28"/>
                <w:szCs w:val="28"/>
              </w:rPr>
              <w:t>Оводкова</w:t>
            </w:r>
            <w:proofErr w:type="spellEnd"/>
          </w:p>
          <w:p w:rsidR="00170C1C" w:rsidRPr="00905870" w:rsidRDefault="00170C1C" w:rsidP="00D967AA">
            <w:pPr>
              <w:rPr>
                <w:sz w:val="28"/>
                <w:szCs w:val="28"/>
              </w:rPr>
            </w:pPr>
          </w:p>
        </w:tc>
        <w:tc>
          <w:tcPr>
            <w:tcW w:w="3330" w:type="dxa"/>
            <w:gridSpan w:val="2"/>
          </w:tcPr>
          <w:p w:rsidR="00170C1C" w:rsidRDefault="00170C1C" w:rsidP="00D967AA">
            <w:pPr>
              <w:rPr>
                <w:sz w:val="28"/>
                <w:szCs w:val="28"/>
              </w:rPr>
            </w:pPr>
          </w:p>
        </w:tc>
      </w:tr>
      <w:tr w:rsidR="00170C1C" w:rsidRPr="001F6FB1" w:rsidTr="00D967AA">
        <w:tblPrEx>
          <w:jc w:val="left"/>
        </w:tblPrEx>
        <w:tc>
          <w:tcPr>
            <w:tcW w:w="3756" w:type="dxa"/>
          </w:tcPr>
          <w:p w:rsidR="00170C1C" w:rsidRPr="001F6FB1" w:rsidRDefault="00170C1C" w:rsidP="00D967AA">
            <w:pPr>
              <w:rPr>
                <w:sz w:val="28"/>
                <w:szCs w:val="28"/>
              </w:rPr>
            </w:pPr>
            <w:r>
              <w:rPr>
                <w:sz w:val="28"/>
                <w:szCs w:val="28"/>
              </w:rPr>
              <w:t>Норм</w:t>
            </w:r>
            <w:proofErr w:type="gramStart"/>
            <w:r>
              <w:rPr>
                <w:sz w:val="28"/>
                <w:szCs w:val="28"/>
              </w:rPr>
              <w:t>.</w:t>
            </w:r>
            <w:proofErr w:type="gramEnd"/>
            <w:r>
              <w:rPr>
                <w:sz w:val="28"/>
                <w:szCs w:val="28"/>
              </w:rPr>
              <w:t xml:space="preserve"> </w:t>
            </w:r>
            <w:proofErr w:type="gramStart"/>
            <w:r>
              <w:rPr>
                <w:sz w:val="28"/>
                <w:szCs w:val="28"/>
              </w:rPr>
              <w:t>к</w:t>
            </w:r>
            <w:proofErr w:type="gramEnd"/>
            <w:r>
              <w:rPr>
                <w:sz w:val="28"/>
                <w:szCs w:val="28"/>
              </w:rPr>
              <w:t>онтр.</w:t>
            </w:r>
          </w:p>
        </w:tc>
        <w:tc>
          <w:tcPr>
            <w:tcW w:w="2769" w:type="dxa"/>
            <w:gridSpan w:val="2"/>
          </w:tcPr>
          <w:p w:rsidR="00170C1C" w:rsidRPr="001F6FB1" w:rsidRDefault="00170C1C" w:rsidP="00D967AA">
            <w:pPr>
              <w:rPr>
                <w:sz w:val="28"/>
                <w:szCs w:val="28"/>
              </w:rPr>
            </w:pPr>
          </w:p>
        </w:tc>
        <w:tc>
          <w:tcPr>
            <w:tcW w:w="3330" w:type="dxa"/>
            <w:gridSpan w:val="2"/>
          </w:tcPr>
          <w:p w:rsidR="00170C1C" w:rsidRPr="00905870" w:rsidRDefault="00170C1C" w:rsidP="00D967AA">
            <w:pPr>
              <w:rPr>
                <w:sz w:val="28"/>
                <w:szCs w:val="28"/>
              </w:rPr>
            </w:pPr>
            <w:r>
              <w:rPr>
                <w:sz w:val="28"/>
                <w:szCs w:val="28"/>
              </w:rPr>
              <w:t xml:space="preserve">          Н</w:t>
            </w:r>
            <w:r w:rsidRPr="00905870">
              <w:rPr>
                <w:sz w:val="28"/>
                <w:szCs w:val="28"/>
              </w:rPr>
              <w:t>.</w:t>
            </w:r>
            <w:r>
              <w:rPr>
                <w:sz w:val="28"/>
                <w:szCs w:val="28"/>
              </w:rPr>
              <w:t>К</w:t>
            </w:r>
            <w:r w:rsidRPr="00905870">
              <w:rPr>
                <w:sz w:val="28"/>
                <w:szCs w:val="28"/>
              </w:rPr>
              <w:t xml:space="preserve">. </w:t>
            </w:r>
            <w:r>
              <w:rPr>
                <w:sz w:val="28"/>
                <w:szCs w:val="28"/>
              </w:rPr>
              <w:t>Головин</w:t>
            </w:r>
          </w:p>
        </w:tc>
        <w:tc>
          <w:tcPr>
            <w:tcW w:w="3330" w:type="dxa"/>
            <w:gridSpan w:val="2"/>
          </w:tcPr>
          <w:p w:rsidR="00170C1C" w:rsidRPr="001F6FB1" w:rsidRDefault="00170C1C" w:rsidP="00D967AA">
            <w:pPr>
              <w:rPr>
                <w:sz w:val="28"/>
                <w:szCs w:val="28"/>
              </w:rPr>
            </w:pPr>
          </w:p>
        </w:tc>
      </w:tr>
      <w:tr w:rsidR="00170C1C" w:rsidRPr="00934B6A" w:rsidTr="00D967AA">
        <w:trPr>
          <w:gridAfter w:val="1"/>
          <w:wAfter w:w="2416" w:type="dxa"/>
          <w:trHeight w:val="567"/>
          <w:jc w:val="center"/>
        </w:trPr>
        <w:tc>
          <w:tcPr>
            <w:tcW w:w="6003" w:type="dxa"/>
            <w:gridSpan w:val="2"/>
          </w:tcPr>
          <w:p w:rsidR="00170C1C" w:rsidRPr="00934B6A" w:rsidRDefault="00170C1C" w:rsidP="00D967AA">
            <w:pPr>
              <w:rPr>
                <w:b/>
              </w:rPr>
            </w:pPr>
          </w:p>
        </w:tc>
        <w:tc>
          <w:tcPr>
            <w:tcW w:w="2394" w:type="dxa"/>
            <w:gridSpan w:val="2"/>
          </w:tcPr>
          <w:p w:rsidR="00170C1C" w:rsidRPr="00934B6A" w:rsidRDefault="00170C1C" w:rsidP="00D967AA">
            <w:pPr>
              <w:rPr>
                <w:b/>
              </w:rPr>
            </w:pPr>
          </w:p>
        </w:tc>
        <w:tc>
          <w:tcPr>
            <w:tcW w:w="2372" w:type="dxa"/>
            <w:gridSpan w:val="2"/>
          </w:tcPr>
          <w:p w:rsidR="00170C1C" w:rsidRPr="00934B6A" w:rsidRDefault="00170C1C" w:rsidP="00D967AA">
            <w:pPr>
              <w:rPr>
                <w:b/>
              </w:rPr>
            </w:pPr>
          </w:p>
        </w:tc>
      </w:tr>
      <w:tr w:rsidR="00170C1C" w:rsidRPr="00934B6A" w:rsidTr="00D967AA">
        <w:trPr>
          <w:gridAfter w:val="1"/>
          <w:wAfter w:w="2416" w:type="dxa"/>
          <w:trHeight w:val="567"/>
          <w:jc w:val="center"/>
        </w:trPr>
        <w:tc>
          <w:tcPr>
            <w:tcW w:w="6003" w:type="dxa"/>
            <w:gridSpan w:val="2"/>
          </w:tcPr>
          <w:p w:rsidR="00170C1C" w:rsidRPr="00934B6A" w:rsidRDefault="00170C1C" w:rsidP="00D967AA">
            <w:pPr>
              <w:rPr>
                <w:i/>
              </w:rPr>
            </w:pPr>
          </w:p>
        </w:tc>
        <w:tc>
          <w:tcPr>
            <w:tcW w:w="2394" w:type="dxa"/>
            <w:gridSpan w:val="2"/>
          </w:tcPr>
          <w:p w:rsidR="00170C1C" w:rsidRDefault="00170C1C" w:rsidP="00D967AA">
            <w:pPr>
              <w:pStyle w:val="Normal"/>
              <w:spacing w:before="0" w:after="0"/>
              <w:rPr>
                <w:b/>
                <w:szCs w:val="24"/>
              </w:rPr>
            </w:pPr>
          </w:p>
          <w:p w:rsidR="00170C1C" w:rsidRDefault="00170C1C" w:rsidP="00D967AA">
            <w:pPr>
              <w:pStyle w:val="Normal"/>
              <w:spacing w:before="0" w:after="0"/>
              <w:rPr>
                <w:b/>
                <w:szCs w:val="24"/>
              </w:rPr>
            </w:pPr>
          </w:p>
          <w:p w:rsidR="00170C1C" w:rsidRDefault="00170C1C" w:rsidP="00D967AA">
            <w:pPr>
              <w:pStyle w:val="Normal"/>
              <w:spacing w:before="0" w:after="0"/>
              <w:rPr>
                <w:b/>
                <w:szCs w:val="24"/>
              </w:rPr>
            </w:pPr>
          </w:p>
          <w:p w:rsidR="00170C1C" w:rsidRPr="00934B6A" w:rsidRDefault="00170C1C" w:rsidP="00D967AA">
            <w:pPr>
              <w:pStyle w:val="Normal"/>
              <w:spacing w:before="0" w:after="0"/>
              <w:rPr>
                <w:b/>
                <w:szCs w:val="24"/>
              </w:rPr>
            </w:pPr>
          </w:p>
        </w:tc>
        <w:tc>
          <w:tcPr>
            <w:tcW w:w="2372" w:type="dxa"/>
            <w:gridSpan w:val="2"/>
          </w:tcPr>
          <w:p w:rsidR="00170C1C" w:rsidRPr="00934B6A" w:rsidRDefault="00170C1C" w:rsidP="00D967AA">
            <w:pPr>
              <w:rPr>
                <w:b/>
              </w:rPr>
            </w:pPr>
          </w:p>
        </w:tc>
      </w:tr>
      <w:tr w:rsidR="00170C1C" w:rsidRPr="00934B6A" w:rsidTr="00D967AA">
        <w:trPr>
          <w:gridAfter w:val="1"/>
          <w:wAfter w:w="2416" w:type="dxa"/>
          <w:trHeight w:val="70"/>
          <w:jc w:val="center"/>
        </w:trPr>
        <w:tc>
          <w:tcPr>
            <w:tcW w:w="6003" w:type="dxa"/>
            <w:gridSpan w:val="2"/>
          </w:tcPr>
          <w:p w:rsidR="00170C1C" w:rsidRPr="00934B6A" w:rsidRDefault="00170C1C" w:rsidP="00D967AA">
            <w:pPr>
              <w:rPr>
                <w:b/>
              </w:rPr>
            </w:pPr>
          </w:p>
        </w:tc>
        <w:tc>
          <w:tcPr>
            <w:tcW w:w="2394" w:type="dxa"/>
            <w:gridSpan w:val="2"/>
          </w:tcPr>
          <w:p w:rsidR="00170C1C" w:rsidRPr="00934B6A" w:rsidRDefault="00170C1C" w:rsidP="00D967AA">
            <w:pPr>
              <w:rPr>
                <w:b/>
              </w:rPr>
            </w:pPr>
          </w:p>
        </w:tc>
        <w:tc>
          <w:tcPr>
            <w:tcW w:w="2372" w:type="dxa"/>
            <w:gridSpan w:val="2"/>
          </w:tcPr>
          <w:p w:rsidR="00170C1C" w:rsidRPr="00934B6A" w:rsidRDefault="00170C1C" w:rsidP="00D967AA">
            <w:pPr>
              <w:rPr>
                <w:b/>
              </w:rPr>
            </w:pPr>
          </w:p>
        </w:tc>
      </w:tr>
      <w:tr w:rsidR="00170C1C" w:rsidRPr="00934B6A" w:rsidTr="00D967AA">
        <w:trPr>
          <w:gridAfter w:val="1"/>
          <w:wAfter w:w="2416" w:type="dxa"/>
          <w:trHeight w:val="70"/>
          <w:jc w:val="center"/>
        </w:trPr>
        <w:tc>
          <w:tcPr>
            <w:tcW w:w="6003" w:type="dxa"/>
            <w:gridSpan w:val="2"/>
          </w:tcPr>
          <w:p w:rsidR="00170C1C" w:rsidRPr="00934B6A" w:rsidRDefault="00170C1C" w:rsidP="00D967AA">
            <w:pPr>
              <w:rPr>
                <w:b/>
              </w:rPr>
            </w:pPr>
          </w:p>
        </w:tc>
        <w:tc>
          <w:tcPr>
            <w:tcW w:w="2394" w:type="dxa"/>
            <w:gridSpan w:val="2"/>
          </w:tcPr>
          <w:p w:rsidR="00170C1C" w:rsidRPr="00934B6A" w:rsidRDefault="00170C1C" w:rsidP="00D967AA">
            <w:pPr>
              <w:pStyle w:val="Normal"/>
              <w:spacing w:before="0" w:after="0"/>
              <w:rPr>
                <w:b/>
                <w:szCs w:val="24"/>
              </w:rPr>
            </w:pPr>
          </w:p>
        </w:tc>
        <w:tc>
          <w:tcPr>
            <w:tcW w:w="2372" w:type="dxa"/>
            <w:gridSpan w:val="2"/>
          </w:tcPr>
          <w:p w:rsidR="00170C1C" w:rsidRPr="00934B6A" w:rsidRDefault="00170C1C" w:rsidP="00D967AA">
            <w:pPr>
              <w:rPr>
                <w:b/>
              </w:rPr>
            </w:pPr>
          </w:p>
        </w:tc>
      </w:tr>
      <w:tr w:rsidR="00170C1C" w:rsidRPr="00934B6A" w:rsidTr="00D967AA">
        <w:trPr>
          <w:gridAfter w:val="1"/>
          <w:wAfter w:w="2416" w:type="dxa"/>
          <w:trHeight w:val="70"/>
          <w:jc w:val="center"/>
        </w:trPr>
        <w:tc>
          <w:tcPr>
            <w:tcW w:w="6003" w:type="dxa"/>
            <w:gridSpan w:val="2"/>
          </w:tcPr>
          <w:p w:rsidR="00170C1C" w:rsidRPr="00934B6A" w:rsidRDefault="00170C1C" w:rsidP="00D967AA">
            <w:pPr>
              <w:rPr>
                <w:b/>
              </w:rPr>
            </w:pPr>
          </w:p>
        </w:tc>
        <w:tc>
          <w:tcPr>
            <w:tcW w:w="2394" w:type="dxa"/>
            <w:gridSpan w:val="2"/>
          </w:tcPr>
          <w:p w:rsidR="00170C1C" w:rsidRPr="00934B6A" w:rsidRDefault="00170C1C" w:rsidP="00D967AA">
            <w:pPr>
              <w:rPr>
                <w:b/>
              </w:rPr>
            </w:pPr>
          </w:p>
        </w:tc>
        <w:tc>
          <w:tcPr>
            <w:tcW w:w="2372" w:type="dxa"/>
            <w:gridSpan w:val="2"/>
          </w:tcPr>
          <w:p w:rsidR="00170C1C" w:rsidRPr="00934B6A" w:rsidRDefault="00170C1C" w:rsidP="00D967AA">
            <w:pPr>
              <w:rPr>
                <w:b/>
              </w:rPr>
            </w:pPr>
          </w:p>
        </w:tc>
      </w:tr>
    </w:tbl>
    <w:bookmarkEnd w:id="0"/>
    <w:bookmarkEnd w:id="1"/>
    <w:p w:rsidR="00170C1C" w:rsidRPr="003A362D" w:rsidRDefault="00170C1C" w:rsidP="00170C1C">
      <w:pPr>
        <w:jc w:val="center"/>
        <w:rPr>
          <w:sz w:val="28"/>
          <w:szCs w:val="28"/>
        </w:rPr>
      </w:pPr>
      <w:r w:rsidRPr="0049761D">
        <w:rPr>
          <w:b/>
        </w:rPr>
        <w:t>201</w:t>
      </w:r>
      <w:r>
        <w:rPr>
          <w:b/>
        </w:rPr>
        <w:t>7</w:t>
      </w:r>
      <w:r w:rsidRPr="0049761D">
        <w:rPr>
          <w:b/>
        </w:rPr>
        <w:t xml:space="preserve"> год</w:t>
      </w: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tabs>
          <w:tab w:val="left" w:pos="750"/>
        </w:tabs>
        <w:spacing w:line="276" w:lineRule="auto"/>
        <w:jc w:val="center"/>
        <w:rPr>
          <w:b/>
          <w:bCs/>
          <w:iCs/>
          <w:color w:val="000000"/>
          <w:sz w:val="40"/>
          <w:szCs w:val="40"/>
        </w:rPr>
      </w:pPr>
    </w:p>
    <w:p w:rsidR="00170C1C" w:rsidRDefault="00170C1C" w:rsidP="00170C1C">
      <w:pPr>
        <w:tabs>
          <w:tab w:val="left" w:pos="750"/>
        </w:tabs>
        <w:spacing w:line="276" w:lineRule="auto"/>
        <w:jc w:val="center"/>
        <w:rPr>
          <w:b/>
          <w:bCs/>
          <w:iCs/>
          <w:color w:val="000000"/>
          <w:sz w:val="40"/>
          <w:szCs w:val="40"/>
        </w:rPr>
      </w:pPr>
    </w:p>
    <w:p w:rsidR="00170C1C" w:rsidRDefault="00170C1C" w:rsidP="00170C1C">
      <w:pPr>
        <w:tabs>
          <w:tab w:val="left" w:pos="750"/>
        </w:tabs>
        <w:spacing w:line="276" w:lineRule="auto"/>
        <w:jc w:val="center"/>
        <w:rPr>
          <w:b/>
          <w:bCs/>
          <w:iCs/>
          <w:color w:val="000000"/>
          <w:sz w:val="40"/>
          <w:szCs w:val="40"/>
        </w:rPr>
      </w:pPr>
    </w:p>
    <w:p w:rsidR="00170C1C" w:rsidRDefault="00170C1C" w:rsidP="00170C1C">
      <w:pPr>
        <w:tabs>
          <w:tab w:val="left" w:pos="750"/>
        </w:tabs>
        <w:spacing w:line="276" w:lineRule="auto"/>
        <w:jc w:val="center"/>
        <w:rPr>
          <w:b/>
          <w:bCs/>
          <w:iCs/>
          <w:color w:val="000000"/>
          <w:sz w:val="40"/>
          <w:szCs w:val="40"/>
        </w:rPr>
      </w:pPr>
    </w:p>
    <w:p w:rsidR="00170C1C" w:rsidRDefault="00170C1C" w:rsidP="00170C1C">
      <w:pPr>
        <w:tabs>
          <w:tab w:val="left" w:pos="750"/>
        </w:tabs>
        <w:spacing w:line="276" w:lineRule="auto"/>
        <w:jc w:val="center"/>
        <w:rPr>
          <w:b/>
          <w:bCs/>
          <w:iCs/>
          <w:color w:val="000000"/>
          <w:sz w:val="40"/>
          <w:szCs w:val="40"/>
        </w:rPr>
      </w:pPr>
    </w:p>
    <w:p w:rsidR="00170C1C" w:rsidRDefault="00170C1C" w:rsidP="00170C1C">
      <w:pPr>
        <w:tabs>
          <w:tab w:val="left" w:pos="750"/>
        </w:tabs>
        <w:spacing w:line="276" w:lineRule="auto"/>
        <w:jc w:val="center"/>
        <w:rPr>
          <w:b/>
          <w:bCs/>
          <w:iCs/>
          <w:color w:val="000000"/>
          <w:sz w:val="40"/>
          <w:szCs w:val="40"/>
        </w:rPr>
      </w:pPr>
      <w:r w:rsidRPr="003E5A9D">
        <w:rPr>
          <w:b/>
          <w:bCs/>
          <w:iCs/>
          <w:color w:val="000000"/>
          <w:sz w:val="40"/>
          <w:szCs w:val="40"/>
        </w:rPr>
        <w:t xml:space="preserve">ПРАВИЛА </w:t>
      </w:r>
    </w:p>
    <w:p w:rsidR="00170C1C" w:rsidRDefault="00170C1C" w:rsidP="00170C1C">
      <w:pPr>
        <w:tabs>
          <w:tab w:val="left" w:pos="750"/>
        </w:tabs>
        <w:spacing w:line="276" w:lineRule="auto"/>
        <w:jc w:val="center"/>
        <w:rPr>
          <w:b/>
          <w:bCs/>
          <w:iCs/>
          <w:color w:val="000000"/>
          <w:sz w:val="40"/>
          <w:szCs w:val="40"/>
        </w:rPr>
      </w:pPr>
      <w:r w:rsidRPr="003E5A9D">
        <w:rPr>
          <w:b/>
          <w:bCs/>
          <w:iCs/>
          <w:color w:val="000000"/>
          <w:sz w:val="40"/>
          <w:szCs w:val="40"/>
        </w:rPr>
        <w:t>ЗЕМЛЕПОЛЬЗОВАНИЯ И ЗАСТРОЙКИ</w:t>
      </w:r>
    </w:p>
    <w:p w:rsidR="00170C1C" w:rsidRPr="003E5A9D" w:rsidRDefault="00170C1C" w:rsidP="00170C1C">
      <w:pPr>
        <w:tabs>
          <w:tab w:val="left" w:pos="750"/>
        </w:tabs>
        <w:spacing w:line="276" w:lineRule="auto"/>
        <w:jc w:val="center"/>
        <w:rPr>
          <w:b/>
          <w:bCs/>
          <w:iCs/>
          <w:color w:val="000000"/>
          <w:sz w:val="40"/>
          <w:szCs w:val="40"/>
        </w:rPr>
      </w:pPr>
    </w:p>
    <w:p w:rsidR="00170C1C" w:rsidRPr="003E5A9D" w:rsidRDefault="00170C1C" w:rsidP="00170C1C">
      <w:pPr>
        <w:tabs>
          <w:tab w:val="left" w:pos="750"/>
        </w:tabs>
        <w:spacing w:line="276" w:lineRule="auto"/>
        <w:jc w:val="center"/>
        <w:rPr>
          <w:b/>
          <w:bCs/>
          <w:iCs/>
          <w:color w:val="000000"/>
          <w:sz w:val="40"/>
          <w:szCs w:val="40"/>
        </w:rPr>
      </w:pPr>
      <w:r w:rsidRPr="003E5A9D">
        <w:rPr>
          <w:b/>
          <w:bCs/>
          <w:iCs/>
          <w:color w:val="000000"/>
          <w:sz w:val="40"/>
          <w:szCs w:val="40"/>
        </w:rPr>
        <w:t xml:space="preserve"> муниципального образования</w:t>
      </w:r>
    </w:p>
    <w:p w:rsidR="00170C1C" w:rsidRPr="003E5A9D" w:rsidRDefault="00170C1C" w:rsidP="00170C1C">
      <w:pPr>
        <w:tabs>
          <w:tab w:val="left" w:pos="750"/>
        </w:tabs>
        <w:spacing w:line="276" w:lineRule="auto"/>
        <w:jc w:val="center"/>
        <w:rPr>
          <w:b/>
          <w:bCs/>
          <w:iCs/>
          <w:color w:val="000000"/>
          <w:sz w:val="40"/>
          <w:szCs w:val="40"/>
        </w:rPr>
      </w:pPr>
      <w:r>
        <w:rPr>
          <w:b/>
          <w:bCs/>
          <w:iCs/>
          <w:color w:val="000000"/>
          <w:sz w:val="40"/>
          <w:szCs w:val="40"/>
        </w:rPr>
        <w:t>Огарев</w:t>
      </w:r>
      <w:r w:rsidRPr="003E5A9D">
        <w:rPr>
          <w:b/>
          <w:bCs/>
          <w:iCs/>
          <w:color w:val="000000"/>
          <w:sz w:val="40"/>
          <w:szCs w:val="40"/>
        </w:rPr>
        <w:t>ское</w:t>
      </w:r>
    </w:p>
    <w:p w:rsidR="00170C1C" w:rsidRPr="003E5A9D" w:rsidRDefault="00170C1C" w:rsidP="00170C1C">
      <w:pPr>
        <w:tabs>
          <w:tab w:val="left" w:pos="750"/>
        </w:tabs>
        <w:spacing w:line="276" w:lineRule="auto"/>
        <w:jc w:val="center"/>
        <w:rPr>
          <w:b/>
          <w:bCs/>
          <w:iCs/>
          <w:color w:val="000000"/>
          <w:sz w:val="40"/>
          <w:szCs w:val="40"/>
        </w:rPr>
      </w:pPr>
      <w:r w:rsidRPr="003E5A9D">
        <w:rPr>
          <w:b/>
          <w:bCs/>
          <w:iCs/>
          <w:color w:val="000000"/>
          <w:sz w:val="40"/>
          <w:szCs w:val="40"/>
        </w:rPr>
        <w:t>Щекинского района</w:t>
      </w:r>
    </w:p>
    <w:p w:rsidR="00170C1C" w:rsidRPr="003E5A9D" w:rsidRDefault="00170C1C" w:rsidP="00170C1C">
      <w:pPr>
        <w:tabs>
          <w:tab w:val="left" w:pos="750"/>
        </w:tabs>
        <w:spacing w:line="276" w:lineRule="auto"/>
        <w:jc w:val="center"/>
        <w:rPr>
          <w:b/>
          <w:bCs/>
          <w:iCs/>
          <w:color w:val="000000"/>
          <w:szCs w:val="24"/>
        </w:rPr>
      </w:pPr>
      <w:r w:rsidRPr="003E5A9D">
        <w:rPr>
          <w:b/>
          <w:bCs/>
          <w:iCs/>
          <w:color w:val="000000"/>
          <w:sz w:val="40"/>
          <w:szCs w:val="40"/>
        </w:rPr>
        <w:t>Тульской области</w:t>
      </w:r>
    </w:p>
    <w:p w:rsidR="00170C1C" w:rsidRPr="003E5A9D" w:rsidRDefault="00170C1C" w:rsidP="00170C1C">
      <w:pPr>
        <w:tabs>
          <w:tab w:val="left" w:pos="750"/>
        </w:tabs>
        <w:jc w:val="center"/>
        <w:rPr>
          <w:b/>
          <w:bCs/>
          <w:iCs/>
          <w:color w:val="000000"/>
          <w:szCs w:val="24"/>
          <w:highlight w:val="yellow"/>
        </w:rPr>
      </w:pPr>
    </w:p>
    <w:p w:rsidR="00170C1C" w:rsidRPr="003E5A9D" w:rsidRDefault="00170C1C" w:rsidP="00170C1C">
      <w:pPr>
        <w:tabs>
          <w:tab w:val="left" w:pos="750"/>
        </w:tabs>
        <w:jc w:val="center"/>
        <w:rPr>
          <w:b/>
          <w:bCs/>
          <w:iCs/>
          <w:color w:val="000000"/>
          <w:szCs w:val="24"/>
          <w:highlight w:val="yellow"/>
        </w:rPr>
      </w:pPr>
    </w:p>
    <w:p w:rsidR="00170C1C" w:rsidRPr="003E5A9D" w:rsidRDefault="00170C1C" w:rsidP="00170C1C">
      <w:pPr>
        <w:tabs>
          <w:tab w:val="left" w:pos="750"/>
        </w:tabs>
        <w:jc w:val="center"/>
        <w:rPr>
          <w:b/>
          <w:bCs/>
          <w:iCs/>
          <w:color w:val="000000"/>
          <w:szCs w:val="24"/>
          <w:highlight w:val="yellow"/>
        </w:rPr>
      </w:pPr>
    </w:p>
    <w:p w:rsidR="00170C1C" w:rsidRPr="003E5A9D" w:rsidRDefault="00170C1C" w:rsidP="00170C1C">
      <w:pPr>
        <w:tabs>
          <w:tab w:val="left" w:pos="750"/>
        </w:tabs>
        <w:jc w:val="center"/>
        <w:rPr>
          <w:b/>
          <w:bCs/>
          <w:iCs/>
          <w:color w:val="000000"/>
          <w:szCs w:val="24"/>
          <w:highlight w:val="yellow"/>
        </w:rPr>
      </w:pPr>
    </w:p>
    <w:p w:rsidR="00170C1C" w:rsidRPr="003E5A9D" w:rsidRDefault="00170C1C" w:rsidP="00170C1C">
      <w:pPr>
        <w:jc w:val="center"/>
        <w:rPr>
          <w:b/>
          <w:bCs/>
          <w:iCs/>
          <w:color w:val="000000"/>
          <w:szCs w:val="24"/>
          <w:highlight w:val="yellow"/>
        </w:rPr>
      </w:pPr>
    </w:p>
    <w:p w:rsidR="00170C1C" w:rsidRPr="003E5A9D" w:rsidRDefault="00170C1C" w:rsidP="00170C1C">
      <w:pPr>
        <w:jc w:val="center"/>
        <w:rPr>
          <w:b/>
          <w:bCs/>
          <w:color w:val="000000"/>
          <w:szCs w:val="24"/>
          <w:highlight w:val="yellow"/>
        </w:rPr>
      </w:pPr>
    </w:p>
    <w:p w:rsidR="00170C1C" w:rsidRPr="003E5A9D" w:rsidRDefault="00170C1C" w:rsidP="00170C1C">
      <w:pPr>
        <w:jc w:val="center"/>
        <w:rPr>
          <w:b/>
          <w:bCs/>
          <w:color w:val="000000"/>
          <w:szCs w:val="24"/>
          <w:highlight w:val="yellow"/>
        </w:rPr>
      </w:pPr>
    </w:p>
    <w:p w:rsidR="00170C1C" w:rsidRPr="003E5A9D" w:rsidRDefault="00170C1C" w:rsidP="00170C1C">
      <w:pPr>
        <w:jc w:val="center"/>
        <w:rPr>
          <w:b/>
          <w:bCs/>
          <w:color w:val="000000"/>
          <w:szCs w:val="24"/>
          <w:highlight w:val="yellow"/>
        </w:rPr>
      </w:pPr>
    </w:p>
    <w:p w:rsidR="00170C1C" w:rsidRPr="003E5A9D" w:rsidRDefault="00170C1C" w:rsidP="00170C1C">
      <w:pPr>
        <w:jc w:val="center"/>
        <w:rPr>
          <w:b/>
          <w:bCs/>
          <w:color w:val="000000"/>
          <w:szCs w:val="24"/>
          <w:highlight w:val="yellow"/>
        </w:rPr>
      </w:pPr>
    </w:p>
    <w:p w:rsidR="00170C1C" w:rsidRPr="003E5A9D" w:rsidRDefault="00170C1C" w:rsidP="00170C1C">
      <w:pPr>
        <w:jc w:val="center"/>
        <w:rPr>
          <w:b/>
          <w:bCs/>
          <w:color w:val="000000"/>
          <w:szCs w:val="24"/>
          <w:highlight w:val="yellow"/>
        </w:rPr>
      </w:pPr>
    </w:p>
    <w:p w:rsidR="00170C1C" w:rsidRPr="003E5A9D" w:rsidRDefault="00170C1C" w:rsidP="00170C1C">
      <w:pPr>
        <w:jc w:val="center"/>
        <w:rPr>
          <w:b/>
          <w:bCs/>
          <w:color w:val="000000"/>
          <w:szCs w:val="24"/>
          <w:highlight w:val="yellow"/>
        </w:rPr>
      </w:pPr>
    </w:p>
    <w:p w:rsidR="00170C1C" w:rsidRPr="003E5A9D" w:rsidRDefault="00170C1C" w:rsidP="00170C1C">
      <w:pPr>
        <w:jc w:val="center"/>
        <w:rPr>
          <w:b/>
          <w:bCs/>
          <w:color w:val="000000"/>
          <w:szCs w:val="24"/>
          <w:highlight w:val="yellow"/>
        </w:rPr>
      </w:pPr>
    </w:p>
    <w:p w:rsidR="00170C1C" w:rsidRPr="003E5A9D" w:rsidRDefault="00170C1C" w:rsidP="00170C1C">
      <w:pPr>
        <w:jc w:val="center"/>
        <w:rPr>
          <w:b/>
          <w:bCs/>
          <w:color w:val="000000"/>
          <w:szCs w:val="24"/>
          <w:highlight w:val="yellow"/>
        </w:rPr>
      </w:pPr>
    </w:p>
    <w:p w:rsidR="00170C1C" w:rsidRPr="003E5A9D" w:rsidRDefault="00170C1C" w:rsidP="00170C1C">
      <w:pPr>
        <w:jc w:val="center"/>
        <w:rPr>
          <w:b/>
          <w:bCs/>
          <w:color w:val="000000"/>
          <w:szCs w:val="24"/>
          <w:highlight w:val="yellow"/>
        </w:rPr>
      </w:pPr>
    </w:p>
    <w:p w:rsidR="00170C1C" w:rsidRPr="003E5A9D" w:rsidRDefault="00170C1C" w:rsidP="00170C1C">
      <w:pPr>
        <w:jc w:val="center"/>
        <w:rPr>
          <w:b/>
          <w:bCs/>
          <w:color w:val="000000"/>
          <w:szCs w:val="24"/>
          <w:highlight w:val="yellow"/>
        </w:rPr>
      </w:pPr>
    </w:p>
    <w:p w:rsidR="00170C1C" w:rsidRPr="003E5A9D" w:rsidRDefault="00170C1C" w:rsidP="00170C1C">
      <w:pPr>
        <w:jc w:val="center"/>
        <w:rPr>
          <w:b/>
          <w:bCs/>
          <w:color w:val="000000"/>
          <w:szCs w:val="24"/>
          <w:highlight w:val="yellow"/>
        </w:rPr>
      </w:pPr>
    </w:p>
    <w:p w:rsidR="00170C1C" w:rsidRPr="003E5A9D" w:rsidRDefault="00170C1C" w:rsidP="00170C1C">
      <w:pPr>
        <w:jc w:val="center"/>
        <w:rPr>
          <w:b/>
          <w:bCs/>
          <w:color w:val="000000"/>
          <w:szCs w:val="24"/>
          <w:highlight w:val="yellow"/>
        </w:rPr>
      </w:pPr>
    </w:p>
    <w:p w:rsidR="00170C1C" w:rsidRPr="003E5A9D" w:rsidRDefault="00170C1C" w:rsidP="00170C1C">
      <w:pPr>
        <w:jc w:val="center"/>
        <w:rPr>
          <w:b/>
          <w:bCs/>
          <w:color w:val="000000"/>
          <w:szCs w:val="24"/>
          <w:highlight w:val="yellow"/>
        </w:rPr>
      </w:pPr>
    </w:p>
    <w:p w:rsidR="00170C1C" w:rsidRPr="003E5A9D" w:rsidRDefault="00170C1C" w:rsidP="00170C1C">
      <w:pPr>
        <w:jc w:val="center"/>
        <w:rPr>
          <w:b/>
          <w:bCs/>
          <w:color w:val="000000"/>
          <w:szCs w:val="24"/>
          <w:highlight w:val="yellow"/>
        </w:rPr>
      </w:pPr>
    </w:p>
    <w:p w:rsidR="00170C1C" w:rsidRPr="003E5A9D" w:rsidRDefault="00170C1C" w:rsidP="00170C1C">
      <w:pPr>
        <w:jc w:val="center"/>
        <w:rPr>
          <w:b/>
          <w:bCs/>
          <w:color w:val="000000"/>
          <w:szCs w:val="24"/>
          <w:highlight w:val="yellow"/>
        </w:rPr>
      </w:pPr>
    </w:p>
    <w:p w:rsidR="00170C1C" w:rsidRPr="003E5A9D" w:rsidRDefault="00170C1C" w:rsidP="00170C1C">
      <w:pPr>
        <w:jc w:val="center"/>
        <w:rPr>
          <w:b/>
          <w:bCs/>
          <w:color w:val="000000"/>
          <w:szCs w:val="24"/>
          <w:highlight w:val="yellow"/>
        </w:rPr>
      </w:pPr>
    </w:p>
    <w:p w:rsidR="00170C1C" w:rsidRPr="003E5A9D" w:rsidRDefault="00170C1C" w:rsidP="00170C1C">
      <w:pPr>
        <w:jc w:val="center"/>
        <w:rPr>
          <w:b/>
          <w:bCs/>
          <w:color w:val="000000"/>
          <w:szCs w:val="24"/>
          <w:highlight w:val="yellow"/>
        </w:rPr>
      </w:pPr>
    </w:p>
    <w:p w:rsidR="00170C1C" w:rsidRPr="003E5A9D" w:rsidRDefault="00170C1C" w:rsidP="00170C1C">
      <w:pPr>
        <w:jc w:val="center"/>
        <w:rPr>
          <w:b/>
          <w:bCs/>
          <w:color w:val="000000"/>
          <w:szCs w:val="24"/>
          <w:highlight w:val="yellow"/>
        </w:rPr>
      </w:pPr>
    </w:p>
    <w:p w:rsidR="00170C1C" w:rsidRPr="003E5A9D" w:rsidRDefault="00170C1C" w:rsidP="00170C1C">
      <w:pPr>
        <w:jc w:val="center"/>
        <w:rPr>
          <w:b/>
          <w:bCs/>
          <w:color w:val="000000"/>
          <w:szCs w:val="24"/>
          <w:highlight w:val="yellow"/>
        </w:rPr>
      </w:pPr>
    </w:p>
    <w:p w:rsidR="00170C1C" w:rsidRPr="003E5A9D" w:rsidRDefault="00170C1C" w:rsidP="00170C1C">
      <w:pPr>
        <w:jc w:val="center"/>
        <w:rPr>
          <w:b/>
          <w:bCs/>
          <w:color w:val="000000"/>
          <w:szCs w:val="24"/>
          <w:highlight w:val="yellow"/>
        </w:rPr>
      </w:pPr>
    </w:p>
    <w:p w:rsidR="00170C1C" w:rsidRPr="003E5A9D" w:rsidRDefault="00170C1C" w:rsidP="00170C1C">
      <w:pPr>
        <w:jc w:val="center"/>
        <w:rPr>
          <w:b/>
          <w:bCs/>
          <w:color w:val="000000"/>
          <w:szCs w:val="24"/>
          <w:highlight w:val="yellow"/>
        </w:rPr>
      </w:pPr>
    </w:p>
    <w:p w:rsidR="00170C1C" w:rsidRPr="003E5A9D" w:rsidRDefault="00170C1C" w:rsidP="00170C1C">
      <w:pPr>
        <w:jc w:val="center"/>
        <w:rPr>
          <w:b/>
          <w:bCs/>
          <w:iCs/>
          <w:color w:val="000000"/>
          <w:sz w:val="28"/>
          <w:szCs w:val="28"/>
        </w:rPr>
      </w:pPr>
      <w:r w:rsidRPr="003E5A9D">
        <w:rPr>
          <w:b/>
          <w:bCs/>
          <w:iCs/>
          <w:color w:val="000000"/>
          <w:sz w:val="28"/>
          <w:szCs w:val="28"/>
        </w:rPr>
        <w:t>2017</w:t>
      </w:r>
    </w:p>
    <w:p w:rsidR="00170C1C" w:rsidRDefault="00170C1C" w:rsidP="00170C1C">
      <w:pPr>
        <w:pStyle w:val="ab"/>
        <w:spacing w:line="276" w:lineRule="auto"/>
        <w:rPr>
          <w:szCs w:val="28"/>
        </w:rPr>
      </w:pPr>
    </w:p>
    <w:p w:rsidR="00170C1C" w:rsidRDefault="00170C1C" w:rsidP="00170C1C">
      <w:pPr>
        <w:pStyle w:val="ab"/>
        <w:spacing w:line="276" w:lineRule="auto"/>
        <w:rPr>
          <w:szCs w:val="28"/>
        </w:rPr>
      </w:pPr>
      <w:proofErr w:type="gramStart"/>
      <w:r>
        <w:rPr>
          <w:szCs w:val="28"/>
        </w:rPr>
        <w:t xml:space="preserve">В </w:t>
      </w:r>
      <w:r w:rsidRPr="00FC04CB">
        <w:rPr>
          <w:szCs w:val="28"/>
        </w:rPr>
        <w:t>соответствие с законом Тульской области</w:t>
      </w:r>
      <w:r>
        <w:rPr>
          <w:szCs w:val="28"/>
        </w:rPr>
        <w:t xml:space="preserve"> </w:t>
      </w:r>
      <w:r w:rsidRPr="00FC04CB">
        <w:t>N 2088-ЗТО</w:t>
      </w:r>
      <w:r>
        <w:t xml:space="preserve"> от</w:t>
      </w:r>
      <w:r w:rsidRPr="00FC04CB">
        <w:rPr>
          <w:szCs w:val="28"/>
        </w:rPr>
        <w:t xml:space="preserve"> </w:t>
      </w:r>
      <w:r w:rsidRPr="00D55E6C">
        <w:rPr>
          <w:szCs w:val="28"/>
        </w:rPr>
        <w:t xml:space="preserve">1 апреля 2014 года </w:t>
      </w:r>
      <w:r w:rsidRPr="00D66017">
        <w:rPr>
          <w:sz w:val="22"/>
          <w:szCs w:val="22"/>
        </w:rPr>
        <w:t>«О ПРЕОБРАЗОВАНИИ МУНИЦИПАЛЬНЫХ ОБРАЗОВАНИЙ НА ТЕ</w:t>
      </w:r>
      <w:r w:rsidRPr="00D66017">
        <w:rPr>
          <w:sz w:val="22"/>
          <w:szCs w:val="22"/>
        </w:rPr>
        <w:t>Р</w:t>
      </w:r>
      <w:r w:rsidRPr="00D66017">
        <w:rPr>
          <w:sz w:val="22"/>
          <w:szCs w:val="22"/>
        </w:rPr>
        <w:t>РИТОРИИ ЩЕКИНСКОГО РАЙОНА ТУЛЬСКОЙ ОБЛАСТИ И О ВНЕСЕНИИ ИЗМЕНЕНИЙ В ЗАКОН ТУЛЬСКОЙ ОБЛАСТИ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w:t>
      </w:r>
      <w:r w:rsidRPr="00D66017">
        <w:rPr>
          <w:sz w:val="22"/>
          <w:szCs w:val="22"/>
        </w:rPr>
        <w:t>И</w:t>
      </w:r>
      <w:r w:rsidRPr="00D66017">
        <w:rPr>
          <w:sz w:val="22"/>
          <w:szCs w:val="22"/>
        </w:rPr>
        <w:t>ПАЛЬНЫХ ОБРАЗОВАНИЙ НА ТЕРРИТОРИИ ЩЕКИНСКОГО РАЙОНА ТУЛЬСКОЙ ОБЛАСТИ"</w:t>
      </w:r>
      <w:r>
        <w:rPr>
          <w:szCs w:val="24"/>
        </w:rPr>
        <w:t xml:space="preserve">  </w:t>
      </w:r>
      <w:r w:rsidRPr="00897131">
        <w:rPr>
          <w:sz w:val="24"/>
          <w:szCs w:val="24"/>
        </w:rPr>
        <w:t>в результате</w:t>
      </w:r>
      <w:proofErr w:type="gramEnd"/>
      <w:r w:rsidRPr="00897131">
        <w:rPr>
          <w:sz w:val="24"/>
          <w:szCs w:val="24"/>
        </w:rPr>
        <w:t xml:space="preserve"> объединения МО </w:t>
      </w:r>
      <w:proofErr w:type="spellStart"/>
      <w:r w:rsidRPr="00897131">
        <w:rPr>
          <w:sz w:val="24"/>
          <w:szCs w:val="24"/>
        </w:rPr>
        <w:t>Костомаровское</w:t>
      </w:r>
      <w:proofErr w:type="spellEnd"/>
      <w:r w:rsidRPr="00897131">
        <w:rPr>
          <w:sz w:val="24"/>
          <w:szCs w:val="24"/>
        </w:rPr>
        <w:t xml:space="preserve"> и МО рабочий поселок </w:t>
      </w:r>
      <w:proofErr w:type="spellStart"/>
      <w:r w:rsidRPr="00897131">
        <w:rPr>
          <w:sz w:val="24"/>
          <w:szCs w:val="24"/>
        </w:rPr>
        <w:t>Огаревка</w:t>
      </w:r>
      <w:proofErr w:type="spellEnd"/>
      <w:r w:rsidRPr="00897131">
        <w:rPr>
          <w:sz w:val="24"/>
          <w:szCs w:val="24"/>
        </w:rPr>
        <w:t xml:space="preserve"> создано м</w:t>
      </w:r>
      <w:r w:rsidRPr="00897131">
        <w:rPr>
          <w:sz w:val="24"/>
          <w:szCs w:val="24"/>
        </w:rPr>
        <w:t>у</w:t>
      </w:r>
      <w:r w:rsidRPr="00897131">
        <w:rPr>
          <w:sz w:val="24"/>
          <w:szCs w:val="24"/>
        </w:rPr>
        <w:t xml:space="preserve">ниципальное образование с названием </w:t>
      </w:r>
      <w:r w:rsidRPr="00897131">
        <w:rPr>
          <w:b/>
          <w:sz w:val="24"/>
          <w:szCs w:val="24"/>
        </w:rPr>
        <w:t>МО Огаревское Щекинского района.</w:t>
      </w:r>
      <w:r w:rsidRPr="006C6499">
        <w:rPr>
          <w:szCs w:val="28"/>
        </w:rPr>
        <w:t xml:space="preserve"> </w:t>
      </w:r>
    </w:p>
    <w:p w:rsidR="00170C1C" w:rsidRPr="006C6499" w:rsidRDefault="00170C1C" w:rsidP="00170C1C">
      <w:pPr>
        <w:spacing w:line="276" w:lineRule="auto"/>
        <w:rPr>
          <w:sz w:val="28"/>
          <w:szCs w:val="28"/>
        </w:rPr>
      </w:pPr>
    </w:p>
    <w:p w:rsidR="00170C1C" w:rsidRPr="006C6499" w:rsidRDefault="00170C1C" w:rsidP="00170C1C">
      <w:pPr>
        <w:spacing w:line="276" w:lineRule="auto"/>
        <w:rPr>
          <w:sz w:val="28"/>
          <w:szCs w:val="28"/>
        </w:rPr>
      </w:pPr>
    </w:p>
    <w:p w:rsidR="00170C1C" w:rsidRPr="006C6499" w:rsidRDefault="00170C1C" w:rsidP="00170C1C">
      <w:pPr>
        <w:pStyle w:val="ad"/>
        <w:spacing w:line="276" w:lineRule="auto"/>
        <w:rPr>
          <w:szCs w:val="28"/>
        </w:rPr>
      </w:pPr>
      <w:r w:rsidRPr="006C6499">
        <w:rPr>
          <w:szCs w:val="28"/>
        </w:rPr>
        <w:t>СОСТАВ ПРОЕКТНЫХ МАТЕРИАЛОВ: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
        <w:gridCol w:w="3300"/>
        <w:gridCol w:w="2390"/>
        <w:gridCol w:w="1267"/>
        <w:gridCol w:w="1835"/>
      </w:tblGrid>
      <w:tr w:rsidR="00170C1C" w:rsidRPr="006C6499" w:rsidTr="00D967AA">
        <w:tblPrEx>
          <w:tblCellMar>
            <w:top w:w="0" w:type="dxa"/>
            <w:bottom w:w="0" w:type="dxa"/>
          </w:tblCellMar>
        </w:tblPrEx>
        <w:trPr>
          <w:trHeight w:val="669"/>
        </w:trPr>
        <w:tc>
          <w:tcPr>
            <w:tcW w:w="711" w:type="dxa"/>
            <w:vAlign w:val="center"/>
          </w:tcPr>
          <w:p w:rsidR="00170C1C" w:rsidRPr="006C6499" w:rsidRDefault="00170C1C" w:rsidP="00D967AA">
            <w:pPr>
              <w:pStyle w:val="ae"/>
              <w:spacing w:line="276" w:lineRule="auto"/>
              <w:jc w:val="center"/>
              <w:rPr>
                <w:b/>
                <w:szCs w:val="28"/>
              </w:rPr>
            </w:pPr>
            <w:r w:rsidRPr="006C6499">
              <w:rPr>
                <w:b/>
                <w:szCs w:val="28"/>
              </w:rPr>
              <w:t>№№</w:t>
            </w:r>
          </w:p>
          <w:p w:rsidR="00170C1C" w:rsidRPr="006C6499" w:rsidRDefault="00170C1C" w:rsidP="00D967AA">
            <w:pPr>
              <w:pStyle w:val="ae"/>
              <w:spacing w:line="276" w:lineRule="auto"/>
              <w:jc w:val="center"/>
              <w:rPr>
                <w:b/>
                <w:szCs w:val="28"/>
              </w:rPr>
            </w:pPr>
            <w:proofErr w:type="gramStart"/>
            <w:r w:rsidRPr="006C6499">
              <w:rPr>
                <w:b/>
                <w:szCs w:val="28"/>
              </w:rPr>
              <w:t>п</w:t>
            </w:r>
            <w:proofErr w:type="gramEnd"/>
            <w:r w:rsidRPr="006C6499">
              <w:rPr>
                <w:b/>
                <w:szCs w:val="28"/>
              </w:rPr>
              <w:t>/п</w:t>
            </w:r>
          </w:p>
        </w:tc>
        <w:tc>
          <w:tcPr>
            <w:tcW w:w="3539" w:type="dxa"/>
            <w:vAlign w:val="center"/>
          </w:tcPr>
          <w:p w:rsidR="00170C1C" w:rsidRPr="006C6499" w:rsidRDefault="00170C1C" w:rsidP="00D967AA">
            <w:pPr>
              <w:pStyle w:val="ae"/>
              <w:spacing w:line="276" w:lineRule="auto"/>
              <w:jc w:val="center"/>
              <w:rPr>
                <w:b/>
                <w:szCs w:val="28"/>
              </w:rPr>
            </w:pPr>
            <w:r w:rsidRPr="006C6499">
              <w:rPr>
                <w:b/>
                <w:szCs w:val="28"/>
              </w:rPr>
              <w:t>Наименование</w:t>
            </w:r>
          </w:p>
        </w:tc>
        <w:tc>
          <w:tcPr>
            <w:tcW w:w="2512" w:type="dxa"/>
            <w:vAlign w:val="center"/>
          </w:tcPr>
          <w:p w:rsidR="00170C1C" w:rsidRPr="006C6499" w:rsidRDefault="00170C1C" w:rsidP="00D967AA">
            <w:pPr>
              <w:pStyle w:val="ae"/>
              <w:spacing w:line="276" w:lineRule="auto"/>
              <w:jc w:val="center"/>
              <w:rPr>
                <w:b/>
                <w:szCs w:val="28"/>
              </w:rPr>
            </w:pPr>
            <w:r w:rsidRPr="006C6499">
              <w:rPr>
                <w:b/>
                <w:szCs w:val="28"/>
              </w:rPr>
              <w:t>Материал</w:t>
            </w:r>
          </w:p>
          <w:p w:rsidR="00170C1C" w:rsidRPr="006C6499" w:rsidRDefault="00170C1C" w:rsidP="00D967AA">
            <w:pPr>
              <w:pStyle w:val="ae"/>
              <w:spacing w:line="276" w:lineRule="auto"/>
              <w:jc w:val="center"/>
              <w:rPr>
                <w:b/>
                <w:szCs w:val="28"/>
              </w:rPr>
            </w:pPr>
            <w:r w:rsidRPr="006C6499">
              <w:rPr>
                <w:b/>
                <w:szCs w:val="28"/>
              </w:rPr>
              <w:t>исп.</w:t>
            </w:r>
          </w:p>
        </w:tc>
        <w:tc>
          <w:tcPr>
            <w:tcW w:w="1426" w:type="dxa"/>
            <w:vAlign w:val="center"/>
          </w:tcPr>
          <w:p w:rsidR="00170C1C" w:rsidRPr="006C6499" w:rsidRDefault="00170C1C" w:rsidP="00D967AA">
            <w:pPr>
              <w:pStyle w:val="ae"/>
              <w:spacing w:line="276" w:lineRule="auto"/>
              <w:jc w:val="center"/>
              <w:rPr>
                <w:b/>
                <w:szCs w:val="28"/>
              </w:rPr>
            </w:pPr>
            <w:r w:rsidRPr="006C6499">
              <w:rPr>
                <w:b/>
                <w:szCs w:val="28"/>
              </w:rPr>
              <w:t>Кол-во</w:t>
            </w:r>
          </w:p>
          <w:p w:rsidR="00170C1C" w:rsidRPr="006C6499" w:rsidRDefault="00170C1C" w:rsidP="00D967AA">
            <w:pPr>
              <w:pStyle w:val="ae"/>
              <w:spacing w:line="276" w:lineRule="auto"/>
              <w:jc w:val="center"/>
              <w:rPr>
                <w:b/>
                <w:szCs w:val="28"/>
              </w:rPr>
            </w:pPr>
            <w:r w:rsidRPr="006C6499">
              <w:rPr>
                <w:b/>
                <w:szCs w:val="28"/>
              </w:rPr>
              <w:t>экз.</w:t>
            </w:r>
          </w:p>
        </w:tc>
        <w:tc>
          <w:tcPr>
            <w:tcW w:w="1843" w:type="dxa"/>
            <w:tcBorders>
              <w:bottom w:val="single" w:sz="4" w:space="0" w:color="auto"/>
            </w:tcBorders>
            <w:vAlign w:val="center"/>
          </w:tcPr>
          <w:p w:rsidR="00170C1C" w:rsidRPr="006C6499" w:rsidRDefault="00170C1C" w:rsidP="00D967AA">
            <w:pPr>
              <w:pStyle w:val="ae"/>
              <w:spacing w:line="276" w:lineRule="auto"/>
              <w:jc w:val="center"/>
              <w:rPr>
                <w:b/>
                <w:szCs w:val="28"/>
              </w:rPr>
            </w:pPr>
            <w:r w:rsidRPr="006C6499">
              <w:rPr>
                <w:b/>
                <w:szCs w:val="28"/>
              </w:rPr>
              <w:t>Примечание</w:t>
            </w:r>
          </w:p>
        </w:tc>
      </w:tr>
      <w:tr w:rsidR="00170C1C" w:rsidRPr="006C6499" w:rsidTr="00D967AA">
        <w:tblPrEx>
          <w:tblCellMar>
            <w:top w:w="0" w:type="dxa"/>
            <w:bottom w:w="0" w:type="dxa"/>
          </w:tblCellMar>
        </w:tblPrEx>
        <w:trPr>
          <w:trHeight w:val="560"/>
        </w:trPr>
        <w:tc>
          <w:tcPr>
            <w:tcW w:w="711" w:type="dxa"/>
          </w:tcPr>
          <w:p w:rsidR="00170C1C" w:rsidRPr="006C6499" w:rsidRDefault="00170C1C" w:rsidP="00D967AA">
            <w:pPr>
              <w:pStyle w:val="ae"/>
              <w:spacing w:line="276" w:lineRule="auto"/>
              <w:rPr>
                <w:szCs w:val="28"/>
              </w:rPr>
            </w:pPr>
            <w:r w:rsidRPr="006C6499">
              <w:rPr>
                <w:szCs w:val="28"/>
              </w:rPr>
              <w:t>1.</w:t>
            </w:r>
          </w:p>
        </w:tc>
        <w:tc>
          <w:tcPr>
            <w:tcW w:w="3539" w:type="dxa"/>
          </w:tcPr>
          <w:p w:rsidR="00170C1C" w:rsidRPr="006C6499" w:rsidRDefault="00170C1C" w:rsidP="00D967AA">
            <w:pPr>
              <w:pStyle w:val="ae"/>
              <w:spacing w:line="276" w:lineRule="auto"/>
              <w:rPr>
                <w:szCs w:val="28"/>
              </w:rPr>
            </w:pPr>
            <w:r w:rsidRPr="006C6499">
              <w:rPr>
                <w:szCs w:val="28"/>
              </w:rPr>
              <w:t xml:space="preserve">Пояснительная записка </w:t>
            </w:r>
          </w:p>
          <w:p w:rsidR="00170C1C" w:rsidRPr="006C6499" w:rsidRDefault="00170C1C" w:rsidP="00D967AA">
            <w:pPr>
              <w:pStyle w:val="ae"/>
              <w:spacing w:line="276" w:lineRule="auto"/>
              <w:rPr>
                <w:szCs w:val="28"/>
              </w:rPr>
            </w:pPr>
          </w:p>
        </w:tc>
        <w:tc>
          <w:tcPr>
            <w:tcW w:w="2512" w:type="dxa"/>
          </w:tcPr>
          <w:p w:rsidR="00170C1C" w:rsidRPr="006C6499" w:rsidRDefault="00170C1C" w:rsidP="00D967AA">
            <w:pPr>
              <w:pStyle w:val="ae"/>
              <w:spacing w:line="276" w:lineRule="auto"/>
              <w:rPr>
                <w:szCs w:val="28"/>
              </w:rPr>
            </w:pPr>
            <w:r w:rsidRPr="006C6499">
              <w:rPr>
                <w:szCs w:val="28"/>
              </w:rPr>
              <w:t>Переплет</w:t>
            </w:r>
          </w:p>
        </w:tc>
        <w:tc>
          <w:tcPr>
            <w:tcW w:w="1426" w:type="dxa"/>
          </w:tcPr>
          <w:p w:rsidR="00170C1C" w:rsidRPr="006C6499" w:rsidRDefault="00170C1C" w:rsidP="00D967AA">
            <w:pPr>
              <w:pStyle w:val="ae"/>
              <w:spacing w:line="276" w:lineRule="auto"/>
              <w:rPr>
                <w:szCs w:val="28"/>
              </w:rPr>
            </w:pPr>
            <w:r w:rsidRPr="006C6499">
              <w:rPr>
                <w:szCs w:val="28"/>
              </w:rPr>
              <w:t>3</w:t>
            </w:r>
          </w:p>
        </w:tc>
        <w:tc>
          <w:tcPr>
            <w:tcW w:w="1843" w:type="dxa"/>
            <w:tcBorders>
              <w:bottom w:val="nil"/>
            </w:tcBorders>
          </w:tcPr>
          <w:p w:rsidR="00170C1C" w:rsidRPr="006C6499" w:rsidRDefault="00170C1C" w:rsidP="00D967AA">
            <w:pPr>
              <w:pStyle w:val="ae"/>
              <w:spacing w:line="276" w:lineRule="auto"/>
              <w:rPr>
                <w:szCs w:val="28"/>
              </w:rPr>
            </w:pPr>
          </w:p>
        </w:tc>
      </w:tr>
      <w:tr w:rsidR="00170C1C" w:rsidRPr="006C6499" w:rsidTr="00D967AA">
        <w:tblPrEx>
          <w:tblCellMar>
            <w:top w:w="0" w:type="dxa"/>
            <w:bottom w:w="0" w:type="dxa"/>
          </w:tblCellMar>
        </w:tblPrEx>
        <w:trPr>
          <w:trHeight w:val="1245"/>
        </w:trPr>
        <w:tc>
          <w:tcPr>
            <w:tcW w:w="711" w:type="dxa"/>
          </w:tcPr>
          <w:p w:rsidR="00170C1C" w:rsidRPr="006C6499" w:rsidRDefault="00170C1C" w:rsidP="00D967AA">
            <w:pPr>
              <w:pStyle w:val="ae"/>
              <w:spacing w:line="276" w:lineRule="auto"/>
              <w:rPr>
                <w:szCs w:val="28"/>
              </w:rPr>
            </w:pPr>
            <w:r w:rsidRPr="006C6499">
              <w:rPr>
                <w:szCs w:val="28"/>
              </w:rPr>
              <w:t>2.</w:t>
            </w:r>
          </w:p>
        </w:tc>
        <w:tc>
          <w:tcPr>
            <w:tcW w:w="3539" w:type="dxa"/>
          </w:tcPr>
          <w:p w:rsidR="00170C1C" w:rsidRPr="006C6499" w:rsidRDefault="00170C1C" w:rsidP="00D967AA">
            <w:pPr>
              <w:pStyle w:val="ae"/>
              <w:spacing w:line="276" w:lineRule="auto"/>
              <w:rPr>
                <w:szCs w:val="28"/>
              </w:rPr>
            </w:pPr>
            <w:r w:rsidRPr="006C6499">
              <w:rPr>
                <w:szCs w:val="28"/>
              </w:rPr>
              <w:t xml:space="preserve">Карта </w:t>
            </w:r>
            <w:proofErr w:type="gramStart"/>
            <w:r w:rsidRPr="006C6499">
              <w:rPr>
                <w:szCs w:val="28"/>
              </w:rPr>
              <w:t>градостроительного</w:t>
            </w:r>
            <w:proofErr w:type="gramEnd"/>
          </w:p>
          <w:p w:rsidR="00170C1C" w:rsidRPr="006C6499" w:rsidRDefault="00170C1C" w:rsidP="00D967AA">
            <w:pPr>
              <w:pStyle w:val="ae"/>
              <w:spacing w:line="276" w:lineRule="auto"/>
              <w:rPr>
                <w:szCs w:val="28"/>
              </w:rPr>
            </w:pPr>
            <w:r w:rsidRPr="006C6499">
              <w:rPr>
                <w:szCs w:val="28"/>
              </w:rPr>
              <w:t xml:space="preserve"> зонирования территории</w:t>
            </w:r>
          </w:p>
        </w:tc>
        <w:tc>
          <w:tcPr>
            <w:tcW w:w="2512" w:type="dxa"/>
          </w:tcPr>
          <w:p w:rsidR="00170C1C" w:rsidRPr="006C6499" w:rsidRDefault="00170C1C" w:rsidP="00D967AA">
            <w:pPr>
              <w:pStyle w:val="ae"/>
              <w:spacing w:line="276" w:lineRule="auto"/>
              <w:rPr>
                <w:szCs w:val="28"/>
              </w:rPr>
            </w:pPr>
            <w:r>
              <w:rPr>
                <w:szCs w:val="28"/>
              </w:rPr>
              <w:t xml:space="preserve"> (компьютерная графика) М 1:25</w:t>
            </w:r>
            <w:r w:rsidRPr="006C6499">
              <w:rPr>
                <w:szCs w:val="28"/>
              </w:rPr>
              <w:t>000</w:t>
            </w:r>
          </w:p>
          <w:p w:rsidR="00170C1C" w:rsidRPr="006C6499" w:rsidRDefault="00170C1C" w:rsidP="00D967AA">
            <w:pPr>
              <w:pStyle w:val="ae"/>
              <w:spacing w:line="276" w:lineRule="auto"/>
              <w:rPr>
                <w:szCs w:val="28"/>
              </w:rPr>
            </w:pPr>
            <w:r w:rsidRPr="006C6499">
              <w:rPr>
                <w:szCs w:val="28"/>
              </w:rPr>
              <w:t>компьютерная</w:t>
            </w:r>
          </w:p>
          <w:p w:rsidR="00170C1C" w:rsidRPr="006C6499" w:rsidRDefault="00170C1C" w:rsidP="00D967AA">
            <w:pPr>
              <w:pStyle w:val="ae"/>
              <w:spacing w:line="276" w:lineRule="auto"/>
              <w:rPr>
                <w:szCs w:val="28"/>
              </w:rPr>
            </w:pPr>
            <w:r w:rsidRPr="006C6499">
              <w:rPr>
                <w:szCs w:val="28"/>
              </w:rPr>
              <w:t>иллюстрация</w:t>
            </w:r>
          </w:p>
        </w:tc>
        <w:tc>
          <w:tcPr>
            <w:tcW w:w="1426" w:type="dxa"/>
          </w:tcPr>
          <w:p w:rsidR="00170C1C" w:rsidRPr="006C6499" w:rsidRDefault="00170C1C" w:rsidP="00D967AA">
            <w:pPr>
              <w:pStyle w:val="ae"/>
              <w:spacing w:line="276" w:lineRule="auto"/>
              <w:rPr>
                <w:szCs w:val="28"/>
              </w:rPr>
            </w:pPr>
          </w:p>
          <w:p w:rsidR="00170C1C" w:rsidRPr="006C6499" w:rsidRDefault="00170C1C" w:rsidP="00D967AA">
            <w:pPr>
              <w:pStyle w:val="ae"/>
              <w:spacing w:line="276" w:lineRule="auto"/>
              <w:rPr>
                <w:szCs w:val="28"/>
              </w:rPr>
            </w:pPr>
            <w:r w:rsidRPr="006C6499">
              <w:rPr>
                <w:szCs w:val="28"/>
              </w:rPr>
              <w:t>3</w:t>
            </w:r>
          </w:p>
          <w:p w:rsidR="00170C1C" w:rsidRPr="006C6499" w:rsidRDefault="00170C1C" w:rsidP="00D967AA">
            <w:pPr>
              <w:pStyle w:val="ae"/>
              <w:spacing w:line="276" w:lineRule="auto"/>
              <w:rPr>
                <w:szCs w:val="28"/>
              </w:rPr>
            </w:pPr>
          </w:p>
          <w:p w:rsidR="00170C1C" w:rsidRPr="006C6499" w:rsidRDefault="00170C1C" w:rsidP="00D967AA">
            <w:pPr>
              <w:pStyle w:val="ae"/>
              <w:spacing w:line="276" w:lineRule="auto"/>
              <w:rPr>
                <w:szCs w:val="28"/>
              </w:rPr>
            </w:pPr>
            <w:r w:rsidRPr="006C6499">
              <w:rPr>
                <w:szCs w:val="28"/>
              </w:rPr>
              <w:t>3</w:t>
            </w:r>
          </w:p>
        </w:tc>
        <w:tc>
          <w:tcPr>
            <w:tcW w:w="1843" w:type="dxa"/>
            <w:tcBorders>
              <w:top w:val="nil"/>
              <w:bottom w:val="nil"/>
            </w:tcBorders>
          </w:tcPr>
          <w:p w:rsidR="00170C1C" w:rsidRPr="006C6499" w:rsidRDefault="00170C1C" w:rsidP="00D967AA">
            <w:pPr>
              <w:pStyle w:val="ae"/>
              <w:spacing w:line="276" w:lineRule="auto"/>
              <w:rPr>
                <w:szCs w:val="28"/>
                <w:lang w:val="en-US"/>
              </w:rPr>
            </w:pPr>
          </w:p>
        </w:tc>
      </w:tr>
      <w:tr w:rsidR="00170C1C" w:rsidRPr="006C6499" w:rsidTr="00D967AA">
        <w:tblPrEx>
          <w:tblCellMar>
            <w:top w:w="0" w:type="dxa"/>
            <w:bottom w:w="0" w:type="dxa"/>
          </w:tblCellMar>
        </w:tblPrEx>
        <w:trPr>
          <w:trHeight w:val="1245"/>
        </w:trPr>
        <w:tc>
          <w:tcPr>
            <w:tcW w:w="711" w:type="dxa"/>
          </w:tcPr>
          <w:p w:rsidR="00170C1C" w:rsidRPr="006C6499" w:rsidRDefault="00170C1C" w:rsidP="00D967AA">
            <w:pPr>
              <w:pStyle w:val="ae"/>
              <w:spacing w:line="276" w:lineRule="auto"/>
              <w:rPr>
                <w:szCs w:val="28"/>
              </w:rPr>
            </w:pPr>
            <w:r>
              <w:rPr>
                <w:szCs w:val="28"/>
              </w:rPr>
              <w:t>3.</w:t>
            </w:r>
          </w:p>
        </w:tc>
        <w:tc>
          <w:tcPr>
            <w:tcW w:w="3539" w:type="dxa"/>
          </w:tcPr>
          <w:p w:rsidR="00170C1C" w:rsidRPr="006C6499" w:rsidRDefault="00170C1C" w:rsidP="00D967AA">
            <w:pPr>
              <w:pStyle w:val="ae"/>
              <w:spacing w:line="276" w:lineRule="auto"/>
              <w:rPr>
                <w:szCs w:val="28"/>
              </w:rPr>
            </w:pPr>
            <w:r>
              <w:rPr>
                <w:szCs w:val="28"/>
              </w:rPr>
              <w:t>Карта зон с особыми условиями использования территории</w:t>
            </w:r>
          </w:p>
        </w:tc>
        <w:tc>
          <w:tcPr>
            <w:tcW w:w="2512" w:type="dxa"/>
          </w:tcPr>
          <w:p w:rsidR="00170C1C" w:rsidRPr="006C6499" w:rsidRDefault="00170C1C" w:rsidP="00D967AA">
            <w:pPr>
              <w:pStyle w:val="ae"/>
              <w:spacing w:line="276" w:lineRule="auto"/>
              <w:rPr>
                <w:szCs w:val="28"/>
              </w:rPr>
            </w:pPr>
            <w:r>
              <w:rPr>
                <w:szCs w:val="28"/>
              </w:rPr>
              <w:t>(компьютерная графика) М 1:25</w:t>
            </w:r>
            <w:r w:rsidRPr="006C6499">
              <w:rPr>
                <w:szCs w:val="28"/>
              </w:rPr>
              <w:t>000</w:t>
            </w:r>
          </w:p>
          <w:p w:rsidR="00170C1C" w:rsidRPr="006C6499" w:rsidRDefault="00170C1C" w:rsidP="00D967AA">
            <w:pPr>
              <w:pStyle w:val="ae"/>
              <w:spacing w:line="276" w:lineRule="auto"/>
              <w:rPr>
                <w:szCs w:val="28"/>
              </w:rPr>
            </w:pPr>
            <w:r w:rsidRPr="006C6499">
              <w:rPr>
                <w:szCs w:val="28"/>
              </w:rPr>
              <w:t>компьютерная</w:t>
            </w:r>
          </w:p>
          <w:p w:rsidR="00170C1C" w:rsidRPr="006C6499" w:rsidRDefault="00170C1C" w:rsidP="00D967AA">
            <w:pPr>
              <w:pStyle w:val="ae"/>
              <w:spacing w:line="276" w:lineRule="auto"/>
              <w:rPr>
                <w:szCs w:val="28"/>
              </w:rPr>
            </w:pPr>
            <w:r w:rsidRPr="006C6499">
              <w:rPr>
                <w:szCs w:val="28"/>
              </w:rPr>
              <w:t>иллюстрация</w:t>
            </w:r>
          </w:p>
        </w:tc>
        <w:tc>
          <w:tcPr>
            <w:tcW w:w="1426" w:type="dxa"/>
          </w:tcPr>
          <w:p w:rsidR="00170C1C" w:rsidRPr="006C6499" w:rsidRDefault="00170C1C" w:rsidP="00D967AA">
            <w:pPr>
              <w:pStyle w:val="ae"/>
              <w:spacing w:line="276" w:lineRule="auto"/>
              <w:rPr>
                <w:szCs w:val="28"/>
              </w:rPr>
            </w:pPr>
            <w:r>
              <w:rPr>
                <w:szCs w:val="28"/>
              </w:rPr>
              <w:t>3</w:t>
            </w:r>
          </w:p>
        </w:tc>
        <w:tc>
          <w:tcPr>
            <w:tcW w:w="1843" w:type="dxa"/>
            <w:tcBorders>
              <w:top w:val="nil"/>
              <w:bottom w:val="single" w:sz="4" w:space="0" w:color="auto"/>
            </w:tcBorders>
          </w:tcPr>
          <w:p w:rsidR="00170C1C" w:rsidRPr="00DC1EB7" w:rsidRDefault="00170C1C" w:rsidP="00D967AA">
            <w:pPr>
              <w:pStyle w:val="ae"/>
              <w:spacing w:line="276" w:lineRule="auto"/>
              <w:rPr>
                <w:szCs w:val="28"/>
              </w:rPr>
            </w:pPr>
          </w:p>
        </w:tc>
      </w:tr>
    </w:tbl>
    <w:p w:rsidR="00170C1C" w:rsidRDefault="00170C1C" w:rsidP="00170C1C">
      <w:pPr>
        <w:pStyle w:val="ad"/>
        <w:spacing w:line="276" w:lineRule="auto"/>
        <w:rPr>
          <w:szCs w:val="28"/>
        </w:rPr>
      </w:pPr>
    </w:p>
    <w:p w:rsidR="00170C1C" w:rsidRDefault="00170C1C" w:rsidP="00170C1C">
      <w:pPr>
        <w:pStyle w:val="ad"/>
        <w:spacing w:line="276" w:lineRule="auto"/>
        <w:rPr>
          <w:szCs w:val="28"/>
        </w:rPr>
      </w:pPr>
    </w:p>
    <w:p w:rsidR="00170C1C" w:rsidRDefault="00170C1C" w:rsidP="00170C1C">
      <w:pPr>
        <w:pStyle w:val="ad"/>
        <w:spacing w:line="276" w:lineRule="auto"/>
        <w:rPr>
          <w:szCs w:val="28"/>
        </w:rPr>
      </w:pPr>
    </w:p>
    <w:p w:rsidR="00170C1C" w:rsidRDefault="00170C1C" w:rsidP="00170C1C">
      <w:pPr>
        <w:pStyle w:val="ad"/>
        <w:spacing w:line="276" w:lineRule="auto"/>
        <w:rPr>
          <w:szCs w:val="28"/>
        </w:rPr>
      </w:pPr>
    </w:p>
    <w:p w:rsidR="00170C1C" w:rsidRDefault="00170C1C" w:rsidP="00170C1C">
      <w:pPr>
        <w:pStyle w:val="ad"/>
        <w:spacing w:line="276" w:lineRule="auto"/>
        <w:rPr>
          <w:szCs w:val="28"/>
        </w:rPr>
      </w:pPr>
    </w:p>
    <w:p w:rsidR="00170C1C" w:rsidRDefault="00170C1C" w:rsidP="00170C1C">
      <w:pPr>
        <w:pStyle w:val="ad"/>
        <w:spacing w:line="276" w:lineRule="auto"/>
        <w:rPr>
          <w:szCs w:val="28"/>
        </w:rPr>
      </w:pPr>
    </w:p>
    <w:p w:rsidR="00170C1C" w:rsidRDefault="00170C1C" w:rsidP="00170C1C">
      <w:pPr>
        <w:pStyle w:val="ad"/>
        <w:spacing w:line="276" w:lineRule="auto"/>
        <w:rPr>
          <w:szCs w:val="28"/>
        </w:rPr>
      </w:pPr>
    </w:p>
    <w:p w:rsidR="00170C1C" w:rsidRDefault="00170C1C" w:rsidP="00170C1C">
      <w:pPr>
        <w:pStyle w:val="ad"/>
        <w:spacing w:line="276" w:lineRule="auto"/>
        <w:rPr>
          <w:szCs w:val="28"/>
        </w:rPr>
      </w:pPr>
    </w:p>
    <w:p w:rsidR="00170C1C" w:rsidRDefault="00170C1C" w:rsidP="00170C1C">
      <w:pPr>
        <w:pStyle w:val="ad"/>
        <w:spacing w:line="276" w:lineRule="auto"/>
        <w:rPr>
          <w:szCs w:val="28"/>
        </w:rPr>
      </w:pPr>
    </w:p>
    <w:p w:rsidR="00170C1C" w:rsidRDefault="00170C1C" w:rsidP="00170C1C">
      <w:pPr>
        <w:pStyle w:val="ad"/>
        <w:spacing w:line="276" w:lineRule="auto"/>
        <w:rPr>
          <w:szCs w:val="28"/>
        </w:rPr>
      </w:pPr>
    </w:p>
    <w:p w:rsidR="00170C1C" w:rsidRDefault="00170C1C" w:rsidP="00170C1C">
      <w:pPr>
        <w:pStyle w:val="ad"/>
        <w:spacing w:line="276" w:lineRule="auto"/>
        <w:rPr>
          <w:szCs w:val="28"/>
        </w:rPr>
      </w:pPr>
    </w:p>
    <w:p w:rsidR="00170C1C" w:rsidRPr="00040071" w:rsidRDefault="00170C1C" w:rsidP="00170C1C">
      <w:pPr>
        <w:tabs>
          <w:tab w:val="left" w:pos="1540"/>
          <w:tab w:val="right" w:leader="dot" w:pos="9356"/>
          <w:tab w:val="right" w:leader="dot" w:pos="9515"/>
          <w:tab w:val="right" w:leader="dot" w:pos="9677"/>
        </w:tabs>
        <w:rPr>
          <w:b/>
          <w:noProof/>
          <w:szCs w:val="24"/>
        </w:rPr>
      </w:pPr>
      <w:r w:rsidRPr="00040071">
        <w:rPr>
          <w:b/>
          <w:noProof/>
          <w:szCs w:val="24"/>
        </w:rPr>
        <w:t>СОДЕРЖАНИЕ</w:t>
      </w:r>
    </w:p>
    <w:p w:rsidR="00170C1C" w:rsidRPr="00040071" w:rsidRDefault="00170C1C" w:rsidP="00170C1C">
      <w:pPr>
        <w:tabs>
          <w:tab w:val="left" w:pos="1540"/>
          <w:tab w:val="right" w:leader="dot" w:pos="9356"/>
          <w:tab w:val="right" w:leader="dot" w:pos="9515"/>
          <w:tab w:val="right" w:leader="dot" w:pos="9677"/>
        </w:tabs>
        <w:rPr>
          <w:b/>
          <w:noProof/>
          <w:szCs w:val="24"/>
        </w:rPr>
      </w:pPr>
    </w:p>
    <w:p w:rsidR="00170C1C" w:rsidRPr="00040071" w:rsidRDefault="00170C1C" w:rsidP="00170C1C">
      <w:pPr>
        <w:tabs>
          <w:tab w:val="right" w:leader="dot" w:pos="9356"/>
        </w:tabs>
        <w:rPr>
          <w:b/>
          <w:bCs/>
          <w:caps/>
          <w:noProof/>
          <w:szCs w:val="24"/>
        </w:rPr>
      </w:pPr>
      <w:r w:rsidRPr="00040071">
        <w:rPr>
          <w:b/>
          <w:bCs/>
          <w:caps/>
          <w:noProof/>
          <w:szCs w:val="24"/>
        </w:rPr>
        <w:t>ЧАСТЬ 1. ПОРЯДОК ПРИМЕНЕНИЯ ПРАВИЛ ЗЕМЛЕПОЛЬЗОВАНИЯ И</w:t>
      </w:r>
    </w:p>
    <w:p w:rsidR="00170C1C" w:rsidRPr="00040071" w:rsidRDefault="00170C1C" w:rsidP="00170C1C">
      <w:pPr>
        <w:tabs>
          <w:tab w:val="right" w:leader="dot" w:pos="9356"/>
        </w:tabs>
        <w:ind w:right="-142"/>
        <w:rPr>
          <w:bCs/>
          <w:caps/>
          <w:noProof/>
          <w:webHidden/>
          <w:szCs w:val="24"/>
        </w:rPr>
      </w:pPr>
      <w:r w:rsidRPr="00040071">
        <w:rPr>
          <w:b/>
          <w:bCs/>
          <w:caps/>
          <w:noProof/>
          <w:szCs w:val="24"/>
        </w:rPr>
        <w:t>ЗАСТРОЙКИ И ВНЕСЕНИЯ ИЗМЕНЕНИЙ В УКАЗАННЫЕ ПРАВИЛА.</w:t>
      </w:r>
      <w:r w:rsidRPr="00040071">
        <w:rPr>
          <w:bCs/>
          <w:caps/>
          <w:noProof/>
          <w:webHidden/>
          <w:szCs w:val="24"/>
        </w:rPr>
        <w:tab/>
      </w:r>
      <w:r>
        <w:rPr>
          <w:bCs/>
          <w:caps/>
          <w:noProof/>
          <w:webHidden/>
          <w:szCs w:val="24"/>
        </w:rPr>
        <w:t>6</w:t>
      </w:r>
    </w:p>
    <w:p w:rsidR="00170C1C" w:rsidRPr="00040071" w:rsidRDefault="00170C1C" w:rsidP="00170C1C">
      <w:pPr>
        <w:tabs>
          <w:tab w:val="right" w:leader="dot" w:pos="9356"/>
        </w:tabs>
        <w:rPr>
          <w:b/>
          <w:bCs/>
          <w:caps/>
          <w:noProof/>
          <w:szCs w:val="24"/>
        </w:rPr>
      </w:pPr>
      <w:r w:rsidRPr="00040071">
        <w:rPr>
          <w:b/>
          <w:bCs/>
          <w:caps/>
          <w:noProof/>
          <w:szCs w:val="24"/>
        </w:rPr>
        <w:t>1. регулирование землепользования и застройки</w:t>
      </w:r>
    </w:p>
    <w:p w:rsidR="00170C1C" w:rsidRPr="00040071" w:rsidRDefault="00170C1C" w:rsidP="00170C1C">
      <w:pPr>
        <w:tabs>
          <w:tab w:val="right" w:leader="dot" w:pos="9356"/>
        </w:tabs>
        <w:rPr>
          <w:caps/>
          <w:noProof/>
          <w:szCs w:val="24"/>
        </w:rPr>
      </w:pPr>
      <w:r w:rsidRPr="00040071">
        <w:rPr>
          <w:b/>
          <w:bCs/>
          <w:caps/>
          <w:noProof/>
          <w:szCs w:val="24"/>
        </w:rPr>
        <w:t xml:space="preserve">органами местного </w:t>
      </w:r>
      <w:r w:rsidRPr="00040071">
        <w:rPr>
          <w:b/>
          <w:bCs/>
          <w:caps/>
          <w:noProof/>
          <w:spacing w:val="-1"/>
          <w:szCs w:val="24"/>
        </w:rPr>
        <w:t>самоуправления</w:t>
      </w:r>
      <w:r w:rsidRPr="00040071">
        <w:rPr>
          <w:bCs/>
          <w:caps/>
          <w:noProof/>
          <w:webHidden/>
          <w:szCs w:val="24"/>
        </w:rPr>
        <w:tab/>
      </w:r>
      <w:r>
        <w:rPr>
          <w:bCs/>
          <w:caps/>
          <w:noProof/>
          <w:webHidden/>
          <w:szCs w:val="24"/>
        </w:rPr>
        <w:t>6</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1.</w:t>
      </w:r>
      <w:r w:rsidRPr="00040071">
        <w:rPr>
          <w:noProof/>
          <w:szCs w:val="24"/>
        </w:rPr>
        <w:tab/>
        <w:t>Основные понятия, используемые в Правилах</w:t>
      </w:r>
      <w:r w:rsidRPr="00040071">
        <w:rPr>
          <w:noProof/>
          <w:webHidden/>
          <w:szCs w:val="24"/>
        </w:rPr>
        <w:tab/>
      </w:r>
      <w:r>
        <w:rPr>
          <w:noProof/>
          <w:webHidden/>
          <w:szCs w:val="24"/>
        </w:rPr>
        <w:t>6</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2.</w:t>
      </w:r>
      <w:r w:rsidRPr="00040071">
        <w:rPr>
          <w:noProof/>
          <w:szCs w:val="24"/>
        </w:rPr>
        <w:tab/>
        <w:t>Основания введения, назначение и состав Правил</w:t>
      </w:r>
      <w:r w:rsidRPr="00040071">
        <w:rPr>
          <w:noProof/>
          <w:webHidden/>
          <w:szCs w:val="24"/>
        </w:rPr>
        <w:tab/>
      </w:r>
      <w:r>
        <w:rPr>
          <w:noProof/>
          <w:webHidden/>
          <w:szCs w:val="24"/>
        </w:rPr>
        <w:t>11</w:t>
      </w:r>
    </w:p>
    <w:p w:rsidR="00170C1C" w:rsidRPr="00040071" w:rsidRDefault="00170C1C" w:rsidP="00170C1C">
      <w:pPr>
        <w:tabs>
          <w:tab w:val="left" w:pos="1540"/>
          <w:tab w:val="right" w:leader="dot" w:pos="9356"/>
          <w:tab w:val="right" w:leader="dot" w:pos="9515"/>
          <w:tab w:val="right" w:leader="dot" w:pos="9677"/>
        </w:tabs>
        <w:rPr>
          <w:noProof/>
          <w:webHidden/>
          <w:szCs w:val="24"/>
        </w:rPr>
      </w:pPr>
      <w:r w:rsidRPr="00040071">
        <w:rPr>
          <w:noProof/>
          <w:szCs w:val="24"/>
        </w:rPr>
        <w:t>Статья 3.</w:t>
      </w:r>
      <w:r w:rsidRPr="00040071">
        <w:rPr>
          <w:noProof/>
          <w:szCs w:val="24"/>
        </w:rPr>
        <w:tab/>
        <w:t>Подготовка проекта правил землепользования и застройки</w:t>
      </w:r>
      <w:r w:rsidRPr="00040071">
        <w:rPr>
          <w:noProof/>
          <w:webHidden/>
          <w:szCs w:val="24"/>
        </w:rPr>
        <w:tab/>
        <w:t>1</w:t>
      </w:r>
      <w:r>
        <w:rPr>
          <w:noProof/>
          <w:webHidden/>
          <w:szCs w:val="24"/>
        </w:rPr>
        <w:t>3</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4.</w:t>
      </w:r>
      <w:r w:rsidRPr="00040071">
        <w:rPr>
          <w:noProof/>
          <w:szCs w:val="24"/>
        </w:rPr>
        <w:tab/>
        <w:t>Утверждение правил землепользования и застройки</w:t>
      </w:r>
      <w:r w:rsidRPr="00040071">
        <w:rPr>
          <w:noProof/>
          <w:webHidden/>
          <w:szCs w:val="24"/>
        </w:rPr>
        <w:tab/>
        <w:t>1</w:t>
      </w:r>
      <w:r>
        <w:rPr>
          <w:noProof/>
          <w:webHidden/>
          <w:szCs w:val="24"/>
        </w:rPr>
        <w:t>4</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5.</w:t>
      </w:r>
      <w:r w:rsidRPr="00040071">
        <w:rPr>
          <w:noProof/>
          <w:szCs w:val="24"/>
        </w:rPr>
        <w:tab/>
        <w:t>Комиссия по подготовке правил землепользования и застройки</w:t>
      </w:r>
      <w:r w:rsidRPr="00040071">
        <w:rPr>
          <w:noProof/>
          <w:webHidden/>
          <w:szCs w:val="24"/>
        </w:rPr>
        <w:tab/>
        <w:t>1</w:t>
      </w:r>
      <w:r>
        <w:rPr>
          <w:noProof/>
          <w:webHidden/>
          <w:szCs w:val="24"/>
        </w:rPr>
        <w:t>5</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6.</w:t>
      </w:r>
      <w:r w:rsidRPr="00040071">
        <w:rPr>
          <w:noProof/>
          <w:szCs w:val="24"/>
        </w:rPr>
        <w:tab/>
        <w:t>Предельные размеры земельных участков и</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предельные параметры разрешенного строительства, реконструкции</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объектов капитального строительства</w:t>
      </w:r>
      <w:r w:rsidRPr="00040071">
        <w:rPr>
          <w:noProof/>
          <w:webHidden/>
          <w:szCs w:val="24"/>
        </w:rPr>
        <w:tab/>
        <w:t>1</w:t>
      </w:r>
      <w:r>
        <w:rPr>
          <w:noProof/>
          <w:webHidden/>
          <w:szCs w:val="24"/>
        </w:rPr>
        <w:t>5</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w:t>
      </w:r>
      <w:r w:rsidRPr="00040071">
        <w:rPr>
          <w:b/>
          <w:noProof/>
          <w:szCs w:val="24"/>
        </w:rPr>
        <w:t xml:space="preserve"> </w:t>
      </w:r>
      <w:r w:rsidRPr="00040071">
        <w:rPr>
          <w:noProof/>
          <w:szCs w:val="24"/>
        </w:rPr>
        <w:t>7.</w:t>
      </w:r>
      <w:r w:rsidRPr="00040071">
        <w:rPr>
          <w:noProof/>
          <w:szCs w:val="24"/>
        </w:rPr>
        <w:tab/>
        <w:t>Отклонение от предельных параметров разрешенного</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строительства, реконструкции объектов капитального строительства</w:t>
      </w:r>
      <w:r w:rsidRPr="00040071">
        <w:rPr>
          <w:noProof/>
          <w:webHidden/>
          <w:szCs w:val="24"/>
        </w:rPr>
        <w:tab/>
        <w:t>1</w:t>
      </w:r>
      <w:r>
        <w:rPr>
          <w:noProof/>
          <w:webHidden/>
          <w:szCs w:val="24"/>
        </w:rPr>
        <w:t>6</w:t>
      </w:r>
    </w:p>
    <w:p w:rsidR="00170C1C" w:rsidRPr="00040071" w:rsidRDefault="00170C1C" w:rsidP="00170C1C">
      <w:pPr>
        <w:tabs>
          <w:tab w:val="right" w:leader="dot" w:pos="9356"/>
        </w:tabs>
        <w:rPr>
          <w:b/>
          <w:bCs/>
          <w:caps/>
          <w:noProof/>
          <w:szCs w:val="24"/>
        </w:rPr>
      </w:pPr>
      <w:r w:rsidRPr="00040071">
        <w:rPr>
          <w:b/>
          <w:bCs/>
          <w:caps/>
          <w:noProof/>
          <w:szCs w:val="24"/>
        </w:rPr>
        <w:t>2. изменение видов разрешенного использования</w:t>
      </w:r>
    </w:p>
    <w:p w:rsidR="00170C1C" w:rsidRPr="00040071" w:rsidRDefault="00170C1C" w:rsidP="00170C1C">
      <w:pPr>
        <w:tabs>
          <w:tab w:val="right" w:leader="dot" w:pos="9356"/>
        </w:tabs>
        <w:rPr>
          <w:b/>
          <w:bCs/>
          <w:caps/>
          <w:noProof/>
          <w:spacing w:val="-6"/>
          <w:szCs w:val="24"/>
        </w:rPr>
      </w:pPr>
      <w:r w:rsidRPr="00040071">
        <w:rPr>
          <w:b/>
          <w:bCs/>
          <w:caps/>
          <w:noProof/>
          <w:szCs w:val="24"/>
        </w:rPr>
        <w:t xml:space="preserve">земельных участков и </w:t>
      </w:r>
      <w:r w:rsidRPr="00040071">
        <w:rPr>
          <w:b/>
          <w:bCs/>
          <w:caps/>
          <w:noProof/>
          <w:spacing w:val="-6"/>
          <w:szCs w:val="24"/>
        </w:rPr>
        <w:t>объектов капитального</w:t>
      </w:r>
    </w:p>
    <w:p w:rsidR="00170C1C" w:rsidRPr="00040071" w:rsidRDefault="00170C1C" w:rsidP="00170C1C">
      <w:pPr>
        <w:tabs>
          <w:tab w:val="right" w:leader="dot" w:pos="9356"/>
        </w:tabs>
        <w:rPr>
          <w:caps/>
          <w:noProof/>
          <w:szCs w:val="24"/>
        </w:rPr>
      </w:pPr>
      <w:r w:rsidRPr="00040071">
        <w:rPr>
          <w:b/>
          <w:bCs/>
          <w:caps/>
          <w:noProof/>
          <w:spacing w:val="-6"/>
          <w:szCs w:val="24"/>
        </w:rPr>
        <w:t xml:space="preserve">строительства физическими и юридическими </w:t>
      </w:r>
      <w:r w:rsidRPr="00040071">
        <w:rPr>
          <w:b/>
          <w:bCs/>
          <w:caps/>
          <w:noProof/>
          <w:spacing w:val="-3"/>
          <w:szCs w:val="24"/>
        </w:rPr>
        <w:t>лицами.</w:t>
      </w:r>
      <w:r w:rsidRPr="00040071">
        <w:rPr>
          <w:bCs/>
          <w:caps/>
          <w:noProof/>
          <w:webHidden/>
          <w:szCs w:val="24"/>
        </w:rPr>
        <w:tab/>
        <w:t>1</w:t>
      </w:r>
      <w:r>
        <w:rPr>
          <w:bCs/>
          <w:caps/>
          <w:noProof/>
          <w:webHidden/>
          <w:szCs w:val="24"/>
        </w:rPr>
        <w:t>7</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8.</w:t>
      </w:r>
      <w:r w:rsidRPr="00040071">
        <w:rPr>
          <w:noProof/>
          <w:szCs w:val="24"/>
        </w:rPr>
        <w:tab/>
        <w:t>Виды разрешенного использования земельных участков</w:t>
      </w:r>
    </w:p>
    <w:p w:rsidR="00170C1C" w:rsidRPr="00040071" w:rsidRDefault="00170C1C" w:rsidP="00170C1C">
      <w:pPr>
        <w:tabs>
          <w:tab w:val="left" w:pos="1540"/>
          <w:tab w:val="right" w:leader="dot" w:pos="9356"/>
          <w:tab w:val="right" w:leader="dot" w:pos="9515"/>
          <w:tab w:val="right" w:leader="dot" w:pos="9677"/>
        </w:tabs>
        <w:rPr>
          <w:noProof/>
          <w:webHidden/>
          <w:szCs w:val="24"/>
        </w:rPr>
      </w:pPr>
      <w:r w:rsidRPr="00040071">
        <w:rPr>
          <w:noProof/>
          <w:szCs w:val="24"/>
        </w:rPr>
        <w:t>и объектов капитального строительства</w:t>
      </w:r>
      <w:r w:rsidRPr="00040071">
        <w:rPr>
          <w:noProof/>
          <w:webHidden/>
          <w:szCs w:val="24"/>
        </w:rPr>
        <w:tab/>
        <w:t>15</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9.</w:t>
      </w:r>
      <w:r w:rsidRPr="00040071">
        <w:rPr>
          <w:noProof/>
          <w:szCs w:val="24"/>
        </w:rPr>
        <w:tab/>
        <w:t>Изменение вида разрешенного использования земельных участков</w:t>
      </w:r>
    </w:p>
    <w:p w:rsidR="00170C1C" w:rsidRPr="00040071" w:rsidRDefault="00170C1C" w:rsidP="00170C1C">
      <w:pPr>
        <w:tabs>
          <w:tab w:val="left" w:pos="1540"/>
          <w:tab w:val="right" w:leader="dot" w:pos="9356"/>
          <w:tab w:val="right" w:leader="dot" w:pos="9515"/>
          <w:tab w:val="right" w:leader="dot" w:pos="9677"/>
        </w:tabs>
        <w:rPr>
          <w:noProof/>
          <w:webHidden/>
          <w:szCs w:val="24"/>
        </w:rPr>
      </w:pPr>
      <w:r w:rsidRPr="00040071">
        <w:rPr>
          <w:noProof/>
          <w:szCs w:val="24"/>
        </w:rPr>
        <w:t>и объектов капитального строительства</w:t>
      </w:r>
      <w:r w:rsidRPr="00040071">
        <w:rPr>
          <w:noProof/>
          <w:webHidden/>
          <w:szCs w:val="24"/>
        </w:rPr>
        <w:tab/>
        <w:t>1</w:t>
      </w:r>
      <w:r>
        <w:rPr>
          <w:noProof/>
          <w:webHidden/>
          <w:szCs w:val="24"/>
        </w:rPr>
        <w:t>7</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10</w:t>
      </w:r>
      <w:r w:rsidRPr="00040071">
        <w:rPr>
          <w:noProof/>
          <w:szCs w:val="24"/>
        </w:rPr>
        <w:tab/>
        <w:t>Предоставление разрешения на условно разрешенный вид</w:t>
      </w:r>
    </w:p>
    <w:p w:rsidR="00170C1C" w:rsidRPr="00040071" w:rsidRDefault="00170C1C" w:rsidP="00170C1C">
      <w:pPr>
        <w:tabs>
          <w:tab w:val="left" w:pos="1540"/>
          <w:tab w:val="right" w:leader="dot" w:pos="9356"/>
          <w:tab w:val="right" w:leader="dot" w:pos="9515"/>
          <w:tab w:val="right" w:leader="dot" w:pos="9677"/>
        </w:tabs>
        <w:rPr>
          <w:noProof/>
          <w:webHidden/>
          <w:szCs w:val="24"/>
        </w:rPr>
      </w:pPr>
      <w:r w:rsidRPr="00040071">
        <w:rPr>
          <w:noProof/>
          <w:szCs w:val="24"/>
        </w:rPr>
        <w:t>использования земельного участка или объекта капитального строительства</w:t>
      </w:r>
      <w:r w:rsidRPr="00040071">
        <w:rPr>
          <w:noProof/>
          <w:webHidden/>
          <w:szCs w:val="24"/>
        </w:rPr>
        <w:tab/>
        <w:t>1</w:t>
      </w:r>
      <w:r>
        <w:rPr>
          <w:noProof/>
          <w:webHidden/>
          <w:szCs w:val="24"/>
        </w:rPr>
        <w:t>7</w:t>
      </w:r>
    </w:p>
    <w:p w:rsidR="00170C1C" w:rsidRPr="00040071" w:rsidRDefault="00170C1C" w:rsidP="00170C1C">
      <w:pPr>
        <w:tabs>
          <w:tab w:val="right" w:leader="dot" w:pos="9356"/>
        </w:tabs>
        <w:rPr>
          <w:b/>
          <w:bCs/>
          <w:caps/>
          <w:noProof/>
          <w:szCs w:val="24"/>
        </w:rPr>
      </w:pPr>
      <w:r w:rsidRPr="00040071">
        <w:rPr>
          <w:b/>
          <w:bCs/>
          <w:caps/>
          <w:noProof/>
          <w:szCs w:val="24"/>
        </w:rPr>
        <w:t>3. подготовка документации по планировке</w:t>
      </w:r>
    </w:p>
    <w:p w:rsidR="00170C1C" w:rsidRPr="00040071" w:rsidRDefault="00170C1C" w:rsidP="00170C1C">
      <w:pPr>
        <w:tabs>
          <w:tab w:val="right" w:leader="dot" w:pos="9356"/>
        </w:tabs>
        <w:rPr>
          <w:caps/>
          <w:noProof/>
          <w:szCs w:val="24"/>
        </w:rPr>
      </w:pPr>
      <w:r w:rsidRPr="00040071">
        <w:rPr>
          <w:b/>
          <w:bCs/>
          <w:caps/>
          <w:noProof/>
          <w:szCs w:val="24"/>
        </w:rPr>
        <w:t xml:space="preserve">территории органами </w:t>
      </w:r>
      <w:r w:rsidRPr="00040071">
        <w:rPr>
          <w:b/>
          <w:bCs/>
          <w:caps/>
          <w:noProof/>
          <w:w w:val="108"/>
          <w:szCs w:val="24"/>
        </w:rPr>
        <w:t>местного самоуправления</w:t>
      </w:r>
      <w:r w:rsidRPr="00040071">
        <w:rPr>
          <w:bCs/>
          <w:caps/>
          <w:noProof/>
          <w:webHidden/>
          <w:szCs w:val="24"/>
        </w:rPr>
        <w:tab/>
        <w:t>1</w:t>
      </w:r>
      <w:r>
        <w:rPr>
          <w:bCs/>
          <w:caps/>
          <w:noProof/>
          <w:webHidden/>
          <w:szCs w:val="24"/>
        </w:rPr>
        <w:t>9</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pacing w:val="5"/>
          <w:szCs w:val="24"/>
        </w:rPr>
        <w:t>Статья 11.</w:t>
      </w:r>
      <w:r w:rsidRPr="00040071">
        <w:rPr>
          <w:noProof/>
          <w:szCs w:val="24"/>
        </w:rPr>
        <w:t xml:space="preserve"> Общие положения о планировке территории.</w:t>
      </w:r>
      <w:r w:rsidRPr="00040071">
        <w:rPr>
          <w:noProof/>
          <w:webHidden/>
          <w:szCs w:val="24"/>
        </w:rPr>
        <w:tab/>
        <w:t>1</w:t>
      </w:r>
      <w:r>
        <w:rPr>
          <w:noProof/>
          <w:webHidden/>
          <w:szCs w:val="24"/>
        </w:rPr>
        <w:t>9</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12. Подготовка и утверждение документации по планировке территории</w:t>
      </w:r>
      <w:r w:rsidRPr="00040071">
        <w:rPr>
          <w:noProof/>
          <w:webHidden/>
          <w:szCs w:val="24"/>
        </w:rPr>
        <w:tab/>
        <w:t>1</w:t>
      </w:r>
      <w:r>
        <w:rPr>
          <w:noProof/>
          <w:webHidden/>
          <w:szCs w:val="24"/>
        </w:rPr>
        <w:t>9</w:t>
      </w:r>
    </w:p>
    <w:p w:rsidR="00170C1C" w:rsidRPr="00040071" w:rsidRDefault="00170C1C" w:rsidP="00170C1C">
      <w:pPr>
        <w:tabs>
          <w:tab w:val="right" w:leader="dot" w:pos="9356"/>
        </w:tabs>
        <w:rPr>
          <w:b/>
          <w:bCs/>
          <w:caps/>
          <w:noProof/>
          <w:szCs w:val="24"/>
        </w:rPr>
      </w:pPr>
      <w:r w:rsidRPr="00040071">
        <w:rPr>
          <w:b/>
          <w:bCs/>
          <w:caps/>
          <w:noProof/>
          <w:szCs w:val="24"/>
        </w:rPr>
        <w:t>4. проведение публичных слушаний по</w:t>
      </w:r>
    </w:p>
    <w:p w:rsidR="00170C1C" w:rsidRPr="00040071" w:rsidRDefault="00170C1C" w:rsidP="00170C1C">
      <w:pPr>
        <w:tabs>
          <w:tab w:val="right" w:leader="dot" w:pos="9356"/>
        </w:tabs>
        <w:rPr>
          <w:caps/>
          <w:noProof/>
          <w:szCs w:val="24"/>
        </w:rPr>
      </w:pPr>
      <w:r w:rsidRPr="00040071">
        <w:rPr>
          <w:b/>
          <w:bCs/>
          <w:caps/>
          <w:noProof/>
          <w:szCs w:val="24"/>
        </w:rPr>
        <w:t xml:space="preserve">вопросам землепользования и </w:t>
      </w:r>
      <w:r w:rsidRPr="00040071">
        <w:rPr>
          <w:b/>
          <w:bCs/>
          <w:caps/>
          <w:noProof/>
          <w:spacing w:val="-1"/>
          <w:w w:val="110"/>
          <w:szCs w:val="24"/>
        </w:rPr>
        <w:t>застройки.</w:t>
      </w:r>
      <w:r w:rsidRPr="00040071">
        <w:rPr>
          <w:bCs/>
          <w:caps/>
          <w:noProof/>
          <w:webHidden/>
          <w:szCs w:val="24"/>
        </w:rPr>
        <w:tab/>
        <w:t>2</w:t>
      </w:r>
      <w:r>
        <w:rPr>
          <w:bCs/>
          <w:caps/>
          <w:noProof/>
          <w:webHidden/>
          <w:szCs w:val="24"/>
        </w:rPr>
        <w:t>3</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13.</w:t>
      </w:r>
      <w:r w:rsidRPr="00040071">
        <w:rPr>
          <w:noProof/>
          <w:szCs w:val="24"/>
        </w:rPr>
        <w:tab/>
        <w:t>Порядок и сроки проведения публичных слушаний</w:t>
      </w:r>
      <w:r w:rsidRPr="00040071">
        <w:rPr>
          <w:noProof/>
          <w:webHidden/>
          <w:szCs w:val="24"/>
        </w:rPr>
        <w:tab/>
        <w:t>2</w:t>
      </w:r>
      <w:r>
        <w:rPr>
          <w:noProof/>
          <w:webHidden/>
          <w:szCs w:val="24"/>
        </w:rPr>
        <w:t>3</w:t>
      </w:r>
    </w:p>
    <w:p w:rsidR="00170C1C" w:rsidRPr="00040071" w:rsidRDefault="00170C1C" w:rsidP="00170C1C">
      <w:pPr>
        <w:tabs>
          <w:tab w:val="right" w:leader="dot" w:pos="9356"/>
        </w:tabs>
        <w:rPr>
          <w:b/>
          <w:bCs/>
          <w:caps/>
          <w:noProof/>
          <w:szCs w:val="24"/>
        </w:rPr>
      </w:pPr>
      <w:r w:rsidRPr="00040071">
        <w:rPr>
          <w:b/>
          <w:bCs/>
          <w:caps/>
          <w:noProof/>
          <w:szCs w:val="24"/>
        </w:rPr>
        <w:t>5.    внесение изменений в Правила землепользования и</w:t>
      </w:r>
    </w:p>
    <w:p w:rsidR="00170C1C" w:rsidRPr="00040071" w:rsidRDefault="00170C1C" w:rsidP="00170C1C">
      <w:pPr>
        <w:tabs>
          <w:tab w:val="right" w:leader="dot" w:pos="9356"/>
        </w:tabs>
        <w:rPr>
          <w:caps/>
          <w:noProof/>
          <w:szCs w:val="24"/>
        </w:rPr>
      </w:pPr>
      <w:r w:rsidRPr="00040071">
        <w:rPr>
          <w:b/>
          <w:bCs/>
          <w:caps/>
          <w:noProof/>
          <w:szCs w:val="24"/>
        </w:rPr>
        <w:t>застройки.</w:t>
      </w:r>
      <w:r w:rsidRPr="00040071">
        <w:rPr>
          <w:bCs/>
          <w:caps/>
          <w:noProof/>
          <w:webHidden/>
          <w:szCs w:val="24"/>
        </w:rPr>
        <w:tab/>
        <w:t>2</w:t>
      </w:r>
      <w:r>
        <w:rPr>
          <w:bCs/>
          <w:caps/>
          <w:noProof/>
          <w:webHidden/>
          <w:szCs w:val="24"/>
        </w:rPr>
        <w:t>4</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14.</w:t>
      </w:r>
      <w:r w:rsidRPr="00040071">
        <w:rPr>
          <w:noProof/>
          <w:szCs w:val="24"/>
        </w:rPr>
        <w:tab/>
        <w:t>Основания для внесения изменений в Правила.</w:t>
      </w:r>
      <w:r w:rsidRPr="00040071">
        <w:rPr>
          <w:noProof/>
          <w:webHidden/>
          <w:szCs w:val="24"/>
        </w:rPr>
        <w:tab/>
        <w:t>2</w:t>
      </w:r>
      <w:r>
        <w:rPr>
          <w:noProof/>
          <w:webHidden/>
          <w:szCs w:val="24"/>
        </w:rPr>
        <w:t>4</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15.</w:t>
      </w:r>
      <w:r w:rsidRPr="00040071">
        <w:rPr>
          <w:noProof/>
          <w:szCs w:val="24"/>
        </w:rPr>
        <w:tab/>
        <w:t>Внесение изменений в Правила</w:t>
      </w:r>
      <w:r w:rsidRPr="00040071">
        <w:rPr>
          <w:noProof/>
          <w:webHidden/>
          <w:szCs w:val="24"/>
        </w:rPr>
        <w:tab/>
        <w:t>2</w:t>
      </w:r>
      <w:r>
        <w:rPr>
          <w:noProof/>
          <w:webHidden/>
          <w:szCs w:val="24"/>
        </w:rPr>
        <w:t>4</w:t>
      </w:r>
    </w:p>
    <w:p w:rsidR="00170C1C" w:rsidRPr="00040071" w:rsidRDefault="00170C1C" w:rsidP="00170C1C">
      <w:pPr>
        <w:tabs>
          <w:tab w:val="right" w:leader="dot" w:pos="9356"/>
        </w:tabs>
        <w:rPr>
          <w:b/>
          <w:bCs/>
          <w:caps/>
          <w:noProof/>
          <w:szCs w:val="24"/>
        </w:rPr>
      </w:pPr>
      <w:r w:rsidRPr="00040071">
        <w:rPr>
          <w:b/>
          <w:bCs/>
          <w:caps/>
          <w:noProof/>
          <w:szCs w:val="24"/>
        </w:rPr>
        <w:t>6.   регулирование иных вопросов землепользования</w:t>
      </w:r>
    </w:p>
    <w:p w:rsidR="00170C1C" w:rsidRPr="00040071" w:rsidRDefault="00170C1C" w:rsidP="00170C1C">
      <w:pPr>
        <w:tabs>
          <w:tab w:val="right" w:leader="dot" w:pos="9356"/>
        </w:tabs>
        <w:rPr>
          <w:caps/>
          <w:noProof/>
          <w:szCs w:val="24"/>
        </w:rPr>
      </w:pPr>
      <w:r w:rsidRPr="00040071">
        <w:rPr>
          <w:b/>
          <w:bCs/>
          <w:caps/>
          <w:noProof/>
          <w:szCs w:val="24"/>
        </w:rPr>
        <w:t>и застройки</w:t>
      </w:r>
      <w:r w:rsidRPr="00040071">
        <w:rPr>
          <w:bCs/>
          <w:caps/>
          <w:noProof/>
          <w:webHidden/>
          <w:szCs w:val="24"/>
        </w:rPr>
        <w:tab/>
        <w:t>2</w:t>
      </w:r>
      <w:r>
        <w:rPr>
          <w:bCs/>
          <w:caps/>
          <w:noProof/>
          <w:webHidden/>
          <w:szCs w:val="24"/>
        </w:rPr>
        <w:t>5</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16.</w:t>
      </w:r>
      <w:r w:rsidRPr="00040071">
        <w:rPr>
          <w:noProof/>
          <w:szCs w:val="24"/>
        </w:rPr>
        <w:tab/>
        <w:t>Открытость и доступность информации</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о землепользовании и застройке</w:t>
      </w:r>
      <w:r w:rsidRPr="00040071">
        <w:rPr>
          <w:noProof/>
          <w:webHidden/>
          <w:szCs w:val="24"/>
        </w:rPr>
        <w:tab/>
        <w:t>2</w:t>
      </w:r>
      <w:r>
        <w:rPr>
          <w:noProof/>
          <w:webHidden/>
          <w:szCs w:val="24"/>
        </w:rPr>
        <w:t>5</w:t>
      </w:r>
    </w:p>
    <w:p w:rsidR="00170C1C" w:rsidRPr="00040071" w:rsidRDefault="00170C1C" w:rsidP="00170C1C">
      <w:pPr>
        <w:tabs>
          <w:tab w:val="left" w:pos="1540"/>
          <w:tab w:val="right" w:leader="dot" w:pos="9356"/>
          <w:tab w:val="right" w:leader="dot" w:pos="9515"/>
          <w:tab w:val="right" w:leader="dot" w:pos="9677"/>
        </w:tabs>
        <w:rPr>
          <w:noProof/>
          <w:webHidden/>
          <w:szCs w:val="24"/>
        </w:rPr>
      </w:pPr>
      <w:r w:rsidRPr="00040071">
        <w:rPr>
          <w:noProof/>
          <w:szCs w:val="24"/>
        </w:rPr>
        <w:t>Статья 17.</w:t>
      </w:r>
      <w:r w:rsidRPr="00040071">
        <w:rPr>
          <w:noProof/>
          <w:szCs w:val="24"/>
        </w:rPr>
        <w:tab/>
        <w:t>Общие положения, относящиеся к ранее возникшим правам</w:t>
      </w:r>
      <w:r w:rsidRPr="00040071">
        <w:rPr>
          <w:noProof/>
          <w:webHidden/>
          <w:szCs w:val="24"/>
        </w:rPr>
        <w:tab/>
        <w:t>2</w:t>
      </w:r>
      <w:r>
        <w:rPr>
          <w:noProof/>
          <w:webHidden/>
          <w:szCs w:val="24"/>
        </w:rPr>
        <w:t>5</w:t>
      </w:r>
    </w:p>
    <w:p w:rsidR="00170C1C" w:rsidRPr="00040071" w:rsidRDefault="00170C1C" w:rsidP="00170C1C">
      <w:pPr>
        <w:tabs>
          <w:tab w:val="left" w:pos="1540"/>
          <w:tab w:val="right" w:leader="dot" w:pos="9356"/>
          <w:tab w:val="right" w:leader="dot" w:pos="9515"/>
          <w:tab w:val="right" w:leader="dot" w:pos="9677"/>
        </w:tabs>
        <w:rPr>
          <w:noProof/>
          <w:webHidden/>
          <w:szCs w:val="24"/>
        </w:rPr>
      </w:pPr>
      <w:r w:rsidRPr="00040071">
        <w:rPr>
          <w:noProof/>
          <w:szCs w:val="24"/>
        </w:rPr>
        <w:t>Статья 18.</w:t>
      </w:r>
      <w:r w:rsidRPr="00040071">
        <w:rPr>
          <w:noProof/>
          <w:szCs w:val="24"/>
        </w:rPr>
        <w:tab/>
        <w:t>Ответственность за нарушения Правил</w:t>
      </w:r>
      <w:r w:rsidRPr="00040071">
        <w:rPr>
          <w:noProof/>
          <w:webHidden/>
          <w:szCs w:val="24"/>
        </w:rPr>
        <w:tab/>
        <w:t>2</w:t>
      </w:r>
      <w:r>
        <w:rPr>
          <w:noProof/>
          <w:webHidden/>
          <w:szCs w:val="24"/>
        </w:rPr>
        <w:t>5</w:t>
      </w:r>
    </w:p>
    <w:p w:rsidR="00170C1C" w:rsidRPr="00040071" w:rsidRDefault="00170C1C" w:rsidP="00170C1C">
      <w:pPr>
        <w:tabs>
          <w:tab w:val="right" w:leader="dot" w:pos="9356"/>
        </w:tabs>
        <w:rPr>
          <w:caps/>
          <w:noProof/>
          <w:szCs w:val="24"/>
        </w:rPr>
      </w:pPr>
      <w:r w:rsidRPr="00040071">
        <w:rPr>
          <w:b/>
          <w:bCs/>
          <w:caps/>
          <w:noProof/>
          <w:szCs w:val="24"/>
        </w:rPr>
        <w:t>ЧАСТЬ 2. ГРАДОСТРОИТЕЛЬНЫЕ РЕГЛАМЕНТЫ.</w:t>
      </w:r>
      <w:r w:rsidRPr="00040071">
        <w:rPr>
          <w:bCs/>
          <w:caps/>
          <w:noProof/>
          <w:webHidden/>
          <w:szCs w:val="24"/>
        </w:rPr>
        <w:tab/>
        <w:t>2</w:t>
      </w:r>
      <w:r>
        <w:rPr>
          <w:bCs/>
          <w:caps/>
          <w:noProof/>
          <w:webHidden/>
          <w:szCs w:val="24"/>
        </w:rPr>
        <w:t>6</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19.</w:t>
      </w:r>
      <w:r w:rsidRPr="00040071">
        <w:rPr>
          <w:noProof/>
          <w:szCs w:val="24"/>
        </w:rPr>
        <w:tab/>
        <w:t>Территориальные зоны.......................................................</w:t>
      </w:r>
      <w:r w:rsidRPr="00040071">
        <w:rPr>
          <w:noProof/>
          <w:webHidden/>
          <w:szCs w:val="24"/>
        </w:rPr>
        <w:t>..............................</w:t>
      </w:r>
      <w:r w:rsidRPr="00040071">
        <w:rPr>
          <w:noProof/>
          <w:webHidden/>
          <w:szCs w:val="24"/>
        </w:rPr>
        <w:tab/>
        <w:t>.2</w:t>
      </w:r>
      <w:r>
        <w:rPr>
          <w:noProof/>
          <w:webHidden/>
          <w:szCs w:val="24"/>
        </w:rPr>
        <w:t>6</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20.</w:t>
      </w:r>
      <w:r w:rsidRPr="00040071">
        <w:rPr>
          <w:noProof/>
          <w:szCs w:val="24"/>
        </w:rPr>
        <w:tab/>
        <w:t>Общие требования в части видов разрешенного использования</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земельных участков и объектов капитального строительства...............................................</w:t>
      </w:r>
      <w:r w:rsidRPr="00040071">
        <w:rPr>
          <w:noProof/>
          <w:webHidden/>
          <w:szCs w:val="24"/>
        </w:rPr>
        <w:t>.2</w:t>
      </w:r>
      <w:r>
        <w:rPr>
          <w:noProof/>
          <w:webHidden/>
          <w:szCs w:val="24"/>
        </w:rPr>
        <w:t>7</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21.</w:t>
      </w:r>
      <w:r w:rsidRPr="00040071">
        <w:rPr>
          <w:noProof/>
          <w:szCs w:val="24"/>
        </w:rPr>
        <w:tab/>
        <w:t>Общие требования в части предельных размеров</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земельных участков и предельных параметров разрешенного строительства,</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реконструкции объектов капитального строительства.</w:t>
      </w:r>
      <w:r w:rsidRPr="00040071">
        <w:rPr>
          <w:noProof/>
          <w:webHidden/>
          <w:szCs w:val="24"/>
        </w:rPr>
        <w:tab/>
      </w:r>
      <w:r>
        <w:rPr>
          <w:noProof/>
          <w:webHidden/>
          <w:szCs w:val="24"/>
        </w:rPr>
        <w:t>30</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22.</w:t>
      </w:r>
      <w:r w:rsidRPr="00040071">
        <w:rPr>
          <w:noProof/>
          <w:szCs w:val="24"/>
        </w:rPr>
        <w:tab/>
        <w:t>Общие требования в части ограничений использования</w:t>
      </w:r>
    </w:p>
    <w:p w:rsidR="00170C1C" w:rsidRPr="00040071" w:rsidRDefault="00170C1C" w:rsidP="00170C1C">
      <w:pPr>
        <w:tabs>
          <w:tab w:val="left" w:pos="1540"/>
          <w:tab w:val="right" w:leader="dot" w:pos="9356"/>
          <w:tab w:val="right" w:leader="dot" w:pos="9515"/>
          <w:tab w:val="right" w:leader="dot" w:pos="9677"/>
        </w:tabs>
        <w:rPr>
          <w:noProof/>
          <w:webHidden/>
          <w:szCs w:val="24"/>
        </w:rPr>
      </w:pPr>
      <w:r w:rsidRPr="00040071">
        <w:rPr>
          <w:noProof/>
          <w:szCs w:val="24"/>
        </w:rPr>
        <w:t>земельных участков и объектов капитального строительства</w:t>
      </w:r>
      <w:r w:rsidRPr="00040071">
        <w:rPr>
          <w:noProof/>
          <w:webHidden/>
          <w:szCs w:val="24"/>
        </w:rPr>
        <w:tab/>
        <w:t>3</w:t>
      </w:r>
      <w:r>
        <w:rPr>
          <w:noProof/>
          <w:webHidden/>
          <w:szCs w:val="24"/>
        </w:rPr>
        <w:t>1</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23.</w:t>
      </w:r>
      <w:r w:rsidRPr="00040071">
        <w:rPr>
          <w:noProof/>
          <w:szCs w:val="24"/>
        </w:rPr>
        <w:tab/>
        <w:t>Перечень зон с особыми условиями использования территорий.</w:t>
      </w:r>
      <w:r w:rsidRPr="00040071">
        <w:rPr>
          <w:noProof/>
          <w:webHidden/>
          <w:szCs w:val="24"/>
        </w:rPr>
        <w:tab/>
        <w:t>3</w:t>
      </w:r>
      <w:r>
        <w:rPr>
          <w:noProof/>
          <w:webHidden/>
          <w:szCs w:val="24"/>
        </w:rPr>
        <w:t>2</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24.</w:t>
      </w:r>
      <w:r w:rsidRPr="00040071">
        <w:rPr>
          <w:noProof/>
          <w:szCs w:val="24"/>
        </w:rPr>
        <w:tab/>
        <w:t>Охранные зоны.</w:t>
      </w:r>
      <w:r w:rsidRPr="00040071">
        <w:rPr>
          <w:noProof/>
          <w:webHidden/>
          <w:szCs w:val="24"/>
        </w:rPr>
        <w:tab/>
        <w:t>3</w:t>
      </w:r>
      <w:r>
        <w:rPr>
          <w:noProof/>
          <w:webHidden/>
          <w:szCs w:val="24"/>
        </w:rPr>
        <w:t>2</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25.</w:t>
      </w:r>
      <w:r w:rsidRPr="00040071">
        <w:rPr>
          <w:noProof/>
          <w:szCs w:val="24"/>
        </w:rPr>
        <w:tab/>
        <w:t>Санитарно-защитные зоны.</w:t>
      </w:r>
      <w:r w:rsidRPr="00040071">
        <w:rPr>
          <w:noProof/>
          <w:webHidden/>
          <w:szCs w:val="24"/>
        </w:rPr>
        <w:tab/>
        <w:t>3</w:t>
      </w:r>
      <w:r>
        <w:rPr>
          <w:noProof/>
          <w:webHidden/>
          <w:szCs w:val="24"/>
        </w:rPr>
        <w:t>2</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26.</w:t>
      </w:r>
      <w:r w:rsidRPr="00040071">
        <w:rPr>
          <w:noProof/>
          <w:szCs w:val="24"/>
        </w:rPr>
        <w:tab/>
        <w:t>Водоохранные зоны.</w:t>
      </w:r>
      <w:r w:rsidRPr="00040071">
        <w:rPr>
          <w:noProof/>
          <w:szCs w:val="24"/>
        </w:rPr>
        <w:tab/>
      </w:r>
      <w:r w:rsidRPr="00040071">
        <w:rPr>
          <w:noProof/>
          <w:webHidden/>
          <w:szCs w:val="24"/>
        </w:rPr>
        <w:t>3</w:t>
      </w:r>
      <w:r>
        <w:rPr>
          <w:noProof/>
          <w:webHidden/>
          <w:szCs w:val="24"/>
        </w:rPr>
        <w:t>3</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27.</w:t>
      </w:r>
      <w:r w:rsidRPr="00040071">
        <w:rPr>
          <w:noProof/>
          <w:szCs w:val="24"/>
        </w:rPr>
        <w:tab/>
        <w:t>Зоны затопления, подтопления........................</w:t>
      </w:r>
      <w:r w:rsidRPr="00040071">
        <w:rPr>
          <w:noProof/>
          <w:webHidden/>
          <w:szCs w:val="24"/>
        </w:rPr>
        <w:tab/>
        <w:t>3</w:t>
      </w:r>
      <w:r>
        <w:rPr>
          <w:noProof/>
          <w:webHidden/>
          <w:szCs w:val="24"/>
        </w:rPr>
        <w:t>3</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28.</w:t>
      </w:r>
      <w:r w:rsidRPr="00040071">
        <w:rPr>
          <w:noProof/>
          <w:szCs w:val="24"/>
        </w:rPr>
        <w:tab/>
        <w:t>Зоны санитарной охраны источников питьевого и</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хозяйственно-бытового водоснабжения</w:t>
      </w:r>
      <w:r w:rsidRPr="00040071">
        <w:rPr>
          <w:noProof/>
          <w:webHidden/>
          <w:szCs w:val="24"/>
        </w:rPr>
        <w:tab/>
        <w:t>3</w:t>
      </w:r>
      <w:r>
        <w:rPr>
          <w:noProof/>
          <w:webHidden/>
          <w:szCs w:val="24"/>
        </w:rPr>
        <w:t>3</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29.</w:t>
      </w:r>
      <w:r w:rsidRPr="00040071">
        <w:rPr>
          <w:noProof/>
          <w:szCs w:val="24"/>
        </w:rPr>
        <w:tab/>
        <w:t>Зоны охраны объектов культурного наследия</w:t>
      </w:r>
      <w:r w:rsidRPr="00040071">
        <w:rPr>
          <w:noProof/>
          <w:webHidden/>
          <w:szCs w:val="24"/>
        </w:rPr>
        <w:tab/>
        <w:t>3</w:t>
      </w:r>
      <w:r>
        <w:rPr>
          <w:noProof/>
          <w:webHidden/>
          <w:szCs w:val="24"/>
        </w:rPr>
        <w:t>3</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30.</w:t>
      </w:r>
      <w:r w:rsidRPr="00040071">
        <w:rPr>
          <w:noProof/>
          <w:szCs w:val="24"/>
        </w:rPr>
        <w:tab/>
        <w:t>Земельные участки, на которые действие градостроительного кодекса</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не распространятеся.</w:t>
      </w:r>
      <w:r w:rsidRPr="00040071">
        <w:rPr>
          <w:noProof/>
          <w:webHidden/>
          <w:szCs w:val="24"/>
        </w:rPr>
        <w:tab/>
        <w:t>3</w:t>
      </w:r>
      <w:r>
        <w:rPr>
          <w:noProof/>
          <w:webHidden/>
          <w:szCs w:val="24"/>
        </w:rPr>
        <w:t>3</w:t>
      </w:r>
      <w:r w:rsidRPr="00040071">
        <w:rPr>
          <w:noProof/>
          <w:szCs w:val="24"/>
        </w:rPr>
        <w:t xml:space="preserve"> </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31.</w:t>
      </w:r>
      <w:r w:rsidRPr="00040071">
        <w:rPr>
          <w:noProof/>
          <w:szCs w:val="24"/>
        </w:rPr>
        <w:tab/>
        <w:t xml:space="preserve">Земельные участки, на которые градостроительные регламенты </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не устанавливаются.</w:t>
      </w:r>
      <w:r w:rsidRPr="00040071">
        <w:rPr>
          <w:noProof/>
          <w:webHidden/>
          <w:szCs w:val="24"/>
        </w:rPr>
        <w:tab/>
        <w:t>3</w:t>
      </w:r>
      <w:r>
        <w:rPr>
          <w:noProof/>
          <w:webHidden/>
          <w:szCs w:val="24"/>
        </w:rPr>
        <w:t>4</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32.</w:t>
      </w:r>
      <w:r w:rsidRPr="00040071">
        <w:rPr>
          <w:noProof/>
          <w:szCs w:val="24"/>
        </w:rPr>
        <w:tab/>
        <w:t>Градостроительные регламенты. Жилые зоны - "Ж".</w:t>
      </w:r>
      <w:r w:rsidRPr="00040071">
        <w:rPr>
          <w:noProof/>
          <w:webHidden/>
          <w:szCs w:val="24"/>
        </w:rPr>
        <w:tab/>
        <w:t>3</w:t>
      </w:r>
      <w:r>
        <w:rPr>
          <w:noProof/>
          <w:webHidden/>
          <w:szCs w:val="24"/>
        </w:rPr>
        <w:t>4</w:t>
      </w:r>
      <w:r w:rsidRPr="00040071">
        <w:rPr>
          <w:noProof/>
          <w:szCs w:val="24"/>
        </w:rPr>
        <w:t xml:space="preserve"> </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33.</w:t>
      </w:r>
      <w:r w:rsidRPr="00040071">
        <w:rPr>
          <w:noProof/>
          <w:szCs w:val="24"/>
        </w:rPr>
        <w:tab/>
        <w:t>Градостроительные регламенты. Общественно-деловые зоны – "О".</w:t>
      </w:r>
      <w:r w:rsidRPr="00040071">
        <w:rPr>
          <w:noProof/>
          <w:webHidden/>
          <w:szCs w:val="24"/>
        </w:rPr>
        <w:t>..........4</w:t>
      </w:r>
      <w:r>
        <w:rPr>
          <w:noProof/>
          <w:webHidden/>
          <w:szCs w:val="24"/>
        </w:rPr>
        <w:t>6</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34.</w:t>
      </w:r>
      <w:r w:rsidRPr="00040071">
        <w:rPr>
          <w:noProof/>
          <w:szCs w:val="24"/>
        </w:rPr>
        <w:tab/>
        <w:t>Градостроительные регламенты. Производственные и</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коммунально-складские зоны – "П".............</w:t>
      </w:r>
      <w:r w:rsidRPr="00040071">
        <w:rPr>
          <w:noProof/>
          <w:szCs w:val="24"/>
        </w:rPr>
        <w:tab/>
        <w:t>.............</w:t>
      </w:r>
      <w:r w:rsidRPr="00040071">
        <w:rPr>
          <w:noProof/>
          <w:webHidden/>
          <w:szCs w:val="24"/>
        </w:rPr>
        <w:t>5</w:t>
      </w:r>
      <w:r>
        <w:rPr>
          <w:noProof/>
          <w:webHidden/>
          <w:szCs w:val="24"/>
        </w:rPr>
        <w:t>6</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35.</w:t>
      </w:r>
      <w:r w:rsidRPr="00040071">
        <w:rPr>
          <w:noProof/>
          <w:szCs w:val="24"/>
        </w:rPr>
        <w:tab/>
        <w:t>Градостроительные регламенты. Зоны инженерной</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инфраструктуры – "И".</w:t>
      </w:r>
      <w:r w:rsidRPr="00040071">
        <w:rPr>
          <w:noProof/>
          <w:webHidden/>
          <w:szCs w:val="24"/>
        </w:rPr>
        <w:tab/>
      </w:r>
      <w:r>
        <w:rPr>
          <w:noProof/>
          <w:webHidden/>
          <w:szCs w:val="24"/>
        </w:rPr>
        <w:t>62</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36.</w:t>
      </w:r>
      <w:r w:rsidRPr="00040071">
        <w:rPr>
          <w:noProof/>
          <w:szCs w:val="24"/>
        </w:rPr>
        <w:tab/>
        <w:t>Градостроительные регламенты. Зоны транспортной</w:t>
      </w:r>
    </w:p>
    <w:p w:rsidR="00170C1C" w:rsidRPr="00040071" w:rsidRDefault="00170C1C" w:rsidP="00170C1C">
      <w:pPr>
        <w:tabs>
          <w:tab w:val="left" w:pos="1540"/>
          <w:tab w:val="right" w:leader="dot" w:pos="9356"/>
          <w:tab w:val="right" w:leader="dot" w:pos="9515"/>
          <w:tab w:val="right" w:leader="dot" w:pos="9677"/>
        </w:tabs>
        <w:rPr>
          <w:noProof/>
          <w:webHidden/>
          <w:szCs w:val="24"/>
        </w:rPr>
      </w:pPr>
      <w:r w:rsidRPr="00040071">
        <w:rPr>
          <w:noProof/>
          <w:szCs w:val="24"/>
        </w:rPr>
        <w:t>инфраструктуры – "Т"</w:t>
      </w:r>
      <w:r w:rsidRPr="00040071">
        <w:rPr>
          <w:noProof/>
          <w:webHidden/>
          <w:szCs w:val="24"/>
        </w:rPr>
        <w:tab/>
      </w:r>
      <w:r>
        <w:rPr>
          <w:noProof/>
          <w:webHidden/>
          <w:szCs w:val="24"/>
        </w:rPr>
        <w:t>64</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37.</w:t>
      </w:r>
      <w:r w:rsidRPr="00040071">
        <w:rPr>
          <w:noProof/>
          <w:szCs w:val="24"/>
        </w:rPr>
        <w:tab/>
        <w:t>Градостроительные регламенты. Зоны сельскохозяйственного</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использования – "Сх"</w:t>
      </w:r>
      <w:r w:rsidRPr="00040071">
        <w:rPr>
          <w:noProof/>
          <w:szCs w:val="24"/>
        </w:rPr>
        <w:tab/>
        <w:t>6</w:t>
      </w:r>
      <w:r>
        <w:rPr>
          <w:noProof/>
          <w:szCs w:val="24"/>
        </w:rPr>
        <w:t>7</w:t>
      </w:r>
    </w:p>
    <w:p w:rsidR="00170C1C" w:rsidRPr="00040071" w:rsidRDefault="00170C1C" w:rsidP="00170C1C">
      <w:pPr>
        <w:tabs>
          <w:tab w:val="left" w:pos="1540"/>
          <w:tab w:val="right" w:leader="dot" w:pos="9356"/>
          <w:tab w:val="right" w:leader="dot" w:pos="9515"/>
          <w:tab w:val="right" w:leader="dot" w:pos="9677"/>
        </w:tabs>
        <w:rPr>
          <w:noProof/>
          <w:szCs w:val="24"/>
        </w:rPr>
      </w:pPr>
      <w:r w:rsidRPr="00040071">
        <w:rPr>
          <w:noProof/>
          <w:szCs w:val="24"/>
        </w:rPr>
        <w:t>Статья 38.</w:t>
      </w:r>
      <w:r w:rsidRPr="00040071">
        <w:rPr>
          <w:noProof/>
          <w:szCs w:val="24"/>
        </w:rPr>
        <w:tab/>
        <w:t>Градостроительные регламенты. Рекреационные зоны - "Р"</w:t>
      </w:r>
      <w:r w:rsidRPr="00040071">
        <w:rPr>
          <w:noProof/>
          <w:webHidden/>
          <w:szCs w:val="24"/>
        </w:rPr>
        <w:tab/>
      </w:r>
      <w:r>
        <w:rPr>
          <w:noProof/>
          <w:webHidden/>
          <w:szCs w:val="24"/>
        </w:rPr>
        <w:t>72</w:t>
      </w:r>
      <w:r w:rsidRPr="00040071">
        <w:rPr>
          <w:noProof/>
          <w:szCs w:val="24"/>
        </w:rPr>
        <w:t xml:space="preserve"> </w:t>
      </w:r>
    </w:p>
    <w:p w:rsidR="00170C1C" w:rsidRPr="00040071" w:rsidRDefault="00170C1C" w:rsidP="00170C1C">
      <w:pPr>
        <w:tabs>
          <w:tab w:val="left" w:pos="1540"/>
          <w:tab w:val="right" w:leader="dot" w:pos="9356"/>
          <w:tab w:val="right" w:leader="dot" w:pos="9515"/>
          <w:tab w:val="right" w:leader="dot" w:pos="9677"/>
        </w:tabs>
        <w:rPr>
          <w:noProof/>
          <w:webHidden/>
          <w:szCs w:val="24"/>
        </w:rPr>
      </w:pPr>
      <w:r w:rsidRPr="00040071">
        <w:rPr>
          <w:noProof/>
          <w:szCs w:val="24"/>
        </w:rPr>
        <w:t>Статья 39.</w:t>
      </w:r>
      <w:r w:rsidRPr="00040071">
        <w:rPr>
          <w:noProof/>
          <w:szCs w:val="24"/>
        </w:rPr>
        <w:tab/>
        <w:t>Градостроительные регламенты. Зоны специального назначения - "Сп"</w:t>
      </w:r>
      <w:r w:rsidRPr="00040071">
        <w:rPr>
          <w:noProof/>
          <w:webHidden/>
          <w:szCs w:val="24"/>
        </w:rPr>
        <w:tab/>
      </w:r>
      <w:r>
        <w:rPr>
          <w:noProof/>
          <w:webHidden/>
          <w:szCs w:val="24"/>
        </w:rPr>
        <w:t>79</w:t>
      </w:r>
    </w:p>
    <w:p w:rsidR="00170C1C" w:rsidRDefault="00170C1C" w:rsidP="00170C1C">
      <w:pPr>
        <w:tabs>
          <w:tab w:val="right" w:leader="dot" w:pos="9356"/>
        </w:tabs>
        <w:spacing w:before="100" w:after="100"/>
        <w:rPr>
          <w:szCs w:val="28"/>
        </w:rPr>
      </w:pPr>
      <w:r w:rsidRPr="00040071">
        <w:rPr>
          <w:b/>
          <w:szCs w:val="24"/>
        </w:rPr>
        <w:t xml:space="preserve">ЧАСТЬ 3. </w:t>
      </w:r>
      <w:r w:rsidRPr="00040071">
        <w:rPr>
          <w:b/>
          <w:caps/>
          <w:szCs w:val="24"/>
        </w:rPr>
        <w:t>КартЫ градостроительного зонирования</w:t>
      </w:r>
      <w:r w:rsidRPr="00040071">
        <w:rPr>
          <w:szCs w:val="24"/>
        </w:rPr>
        <w:tab/>
      </w:r>
      <w:r>
        <w:rPr>
          <w:szCs w:val="24"/>
        </w:rPr>
        <w:t>82</w:t>
      </w:r>
    </w:p>
    <w:p w:rsidR="00170C1C" w:rsidRDefault="00170C1C" w:rsidP="00170C1C">
      <w:pPr>
        <w:autoSpaceDE w:val="0"/>
        <w:autoSpaceDN w:val="0"/>
        <w:adjustRightInd w:val="0"/>
        <w:rPr>
          <w:i/>
          <w:szCs w:val="24"/>
        </w:rPr>
      </w:pPr>
    </w:p>
    <w:p w:rsidR="00170C1C" w:rsidRDefault="00170C1C" w:rsidP="00170C1C">
      <w:pPr>
        <w:autoSpaceDE w:val="0"/>
        <w:autoSpaceDN w:val="0"/>
        <w:adjustRightInd w:val="0"/>
        <w:rPr>
          <w:i/>
          <w:szCs w:val="24"/>
        </w:rPr>
      </w:pPr>
    </w:p>
    <w:p w:rsidR="00170C1C" w:rsidRDefault="00170C1C" w:rsidP="00170C1C">
      <w:pPr>
        <w:autoSpaceDE w:val="0"/>
        <w:autoSpaceDN w:val="0"/>
        <w:adjustRightInd w:val="0"/>
        <w:rPr>
          <w:i/>
          <w:szCs w:val="24"/>
        </w:rPr>
      </w:pPr>
    </w:p>
    <w:p w:rsidR="00170C1C" w:rsidRDefault="00170C1C" w:rsidP="00170C1C">
      <w:pPr>
        <w:autoSpaceDE w:val="0"/>
        <w:autoSpaceDN w:val="0"/>
        <w:adjustRightInd w:val="0"/>
        <w:rPr>
          <w:i/>
          <w:szCs w:val="24"/>
        </w:rPr>
      </w:pPr>
    </w:p>
    <w:p w:rsidR="00170C1C" w:rsidRDefault="00170C1C" w:rsidP="00170C1C">
      <w:pPr>
        <w:autoSpaceDE w:val="0"/>
        <w:autoSpaceDN w:val="0"/>
        <w:adjustRightInd w:val="0"/>
        <w:rPr>
          <w:i/>
          <w:szCs w:val="24"/>
        </w:rPr>
      </w:pPr>
    </w:p>
    <w:p w:rsidR="00170C1C" w:rsidRDefault="00170C1C" w:rsidP="00170C1C">
      <w:pPr>
        <w:autoSpaceDE w:val="0"/>
        <w:autoSpaceDN w:val="0"/>
        <w:adjustRightInd w:val="0"/>
        <w:rPr>
          <w:i/>
          <w:szCs w:val="24"/>
        </w:rPr>
      </w:pPr>
    </w:p>
    <w:p w:rsidR="00170C1C" w:rsidRDefault="00170C1C" w:rsidP="00170C1C">
      <w:pPr>
        <w:autoSpaceDE w:val="0"/>
        <w:autoSpaceDN w:val="0"/>
        <w:adjustRightInd w:val="0"/>
        <w:rPr>
          <w:i/>
          <w:szCs w:val="24"/>
        </w:rPr>
      </w:pPr>
    </w:p>
    <w:p w:rsidR="00170C1C" w:rsidRDefault="00170C1C" w:rsidP="00170C1C">
      <w:pPr>
        <w:autoSpaceDE w:val="0"/>
        <w:autoSpaceDN w:val="0"/>
        <w:adjustRightInd w:val="0"/>
        <w:rPr>
          <w:i/>
          <w:szCs w:val="24"/>
        </w:rPr>
      </w:pPr>
    </w:p>
    <w:p w:rsidR="00170C1C" w:rsidRDefault="00170C1C" w:rsidP="00170C1C">
      <w:pPr>
        <w:autoSpaceDE w:val="0"/>
        <w:autoSpaceDN w:val="0"/>
        <w:adjustRightInd w:val="0"/>
        <w:rPr>
          <w:i/>
          <w:szCs w:val="24"/>
        </w:rPr>
      </w:pPr>
    </w:p>
    <w:p w:rsidR="00170C1C" w:rsidRDefault="00170C1C" w:rsidP="00170C1C">
      <w:pPr>
        <w:autoSpaceDE w:val="0"/>
        <w:autoSpaceDN w:val="0"/>
        <w:adjustRightInd w:val="0"/>
        <w:rPr>
          <w:i/>
          <w:szCs w:val="24"/>
        </w:rPr>
      </w:pPr>
    </w:p>
    <w:p w:rsidR="00170C1C" w:rsidRDefault="00170C1C" w:rsidP="00170C1C">
      <w:pPr>
        <w:autoSpaceDE w:val="0"/>
        <w:autoSpaceDN w:val="0"/>
        <w:adjustRightInd w:val="0"/>
        <w:rPr>
          <w:i/>
          <w:szCs w:val="24"/>
        </w:rPr>
      </w:pPr>
    </w:p>
    <w:p w:rsidR="00170C1C" w:rsidRDefault="00170C1C" w:rsidP="00170C1C">
      <w:pPr>
        <w:autoSpaceDE w:val="0"/>
        <w:autoSpaceDN w:val="0"/>
        <w:adjustRightInd w:val="0"/>
        <w:rPr>
          <w:i/>
          <w:szCs w:val="24"/>
        </w:rPr>
      </w:pPr>
    </w:p>
    <w:p w:rsidR="00170C1C" w:rsidRDefault="00170C1C" w:rsidP="00170C1C">
      <w:pPr>
        <w:autoSpaceDE w:val="0"/>
        <w:autoSpaceDN w:val="0"/>
        <w:adjustRightInd w:val="0"/>
        <w:rPr>
          <w:i/>
          <w:szCs w:val="24"/>
        </w:rPr>
      </w:pPr>
    </w:p>
    <w:p w:rsidR="00170C1C" w:rsidRDefault="00170C1C" w:rsidP="00170C1C">
      <w:pPr>
        <w:autoSpaceDE w:val="0"/>
        <w:autoSpaceDN w:val="0"/>
        <w:adjustRightInd w:val="0"/>
        <w:rPr>
          <w:i/>
          <w:szCs w:val="24"/>
        </w:rPr>
      </w:pPr>
    </w:p>
    <w:p w:rsidR="00170C1C" w:rsidRDefault="00170C1C" w:rsidP="00170C1C">
      <w:pPr>
        <w:autoSpaceDE w:val="0"/>
        <w:autoSpaceDN w:val="0"/>
        <w:adjustRightInd w:val="0"/>
        <w:rPr>
          <w:i/>
          <w:szCs w:val="24"/>
        </w:rPr>
      </w:pPr>
    </w:p>
    <w:p w:rsidR="00170C1C" w:rsidRDefault="00170C1C" w:rsidP="00170C1C">
      <w:pPr>
        <w:autoSpaceDE w:val="0"/>
        <w:autoSpaceDN w:val="0"/>
        <w:adjustRightInd w:val="0"/>
        <w:rPr>
          <w:i/>
          <w:szCs w:val="24"/>
        </w:rPr>
      </w:pPr>
    </w:p>
    <w:p w:rsidR="00170C1C" w:rsidRDefault="00170C1C" w:rsidP="00170C1C">
      <w:pPr>
        <w:autoSpaceDE w:val="0"/>
        <w:autoSpaceDN w:val="0"/>
        <w:adjustRightInd w:val="0"/>
        <w:rPr>
          <w:i/>
          <w:szCs w:val="24"/>
        </w:rPr>
      </w:pPr>
    </w:p>
    <w:p w:rsidR="00170C1C" w:rsidRDefault="00170C1C" w:rsidP="00170C1C">
      <w:pPr>
        <w:autoSpaceDE w:val="0"/>
        <w:autoSpaceDN w:val="0"/>
        <w:adjustRightInd w:val="0"/>
        <w:rPr>
          <w:i/>
          <w:szCs w:val="24"/>
        </w:rPr>
      </w:pPr>
    </w:p>
    <w:p w:rsidR="00170C1C" w:rsidRDefault="00170C1C" w:rsidP="00170C1C">
      <w:pPr>
        <w:autoSpaceDE w:val="0"/>
        <w:autoSpaceDN w:val="0"/>
        <w:adjustRightInd w:val="0"/>
        <w:rPr>
          <w:i/>
          <w:szCs w:val="24"/>
        </w:rPr>
      </w:pPr>
    </w:p>
    <w:p w:rsidR="00170C1C" w:rsidRDefault="00170C1C" w:rsidP="00170C1C">
      <w:pPr>
        <w:autoSpaceDE w:val="0"/>
        <w:autoSpaceDN w:val="0"/>
        <w:adjustRightInd w:val="0"/>
        <w:rPr>
          <w:i/>
          <w:szCs w:val="24"/>
        </w:rPr>
      </w:pPr>
    </w:p>
    <w:p w:rsidR="00170C1C" w:rsidRDefault="00170C1C" w:rsidP="00170C1C">
      <w:pPr>
        <w:autoSpaceDE w:val="0"/>
        <w:autoSpaceDN w:val="0"/>
        <w:adjustRightInd w:val="0"/>
        <w:rPr>
          <w:i/>
          <w:szCs w:val="24"/>
        </w:rPr>
      </w:pPr>
    </w:p>
    <w:p w:rsidR="00170C1C" w:rsidRDefault="00170C1C" w:rsidP="00170C1C">
      <w:pPr>
        <w:autoSpaceDE w:val="0"/>
        <w:autoSpaceDN w:val="0"/>
        <w:adjustRightInd w:val="0"/>
        <w:rPr>
          <w:i/>
          <w:szCs w:val="24"/>
        </w:rPr>
      </w:pPr>
    </w:p>
    <w:p w:rsidR="00170C1C" w:rsidRPr="00040071" w:rsidRDefault="00170C1C" w:rsidP="00170C1C">
      <w:pPr>
        <w:keepNext/>
        <w:keepLines/>
        <w:suppressLineNumbers/>
        <w:suppressAutoHyphens/>
        <w:spacing w:before="120" w:after="120"/>
        <w:jc w:val="center"/>
        <w:outlineLvl w:val="0"/>
        <w:rPr>
          <w:b/>
          <w:bCs/>
          <w:kern w:val="32"/>
          <w:szCs w:val="24"/>
        </w:rPr>
      </w:pPr>
      <w:r w:rsidRPr="00040071">
        <w:rPr>
          <w:b/>
          <w:bCs/>
          <w:kern w:val="32"/>
          <w:szCs w:val="24"/>
        </w:rPr>
        <w:t>ЧАСТЬ 1. ПОРЯДОК ПРИМЕНЕНИЯ ПРАВИЛ ЗЕМЛЕПОЛЬЗОВАНИЯ И ЗАСТРОЙКИ И ВНЕСЕНИЯ ИЗМЕНЕНИЙ В УКАЗАННЫЕ ПРАВИЛА.</w:t>
      </w:r>
    </w:p>
    <w:p w:rsidR="00170C1C" w:rsidRPr="00040071" w:rsidRDefault="00170C1C" w:rsidP="00170C1C">
      <w:pPr>
        <w:shd w:val="clear" w:color="auto" w:fill="FFFFFF"/>
        <w:spacing w:before="240" w:after="120"/>
        <w:ind w:firstLine="551"/>
        <w:jc w:val="center"/>
        <w:rPr>
          <w:b/>
          <w:szCs w:val="28"/>
        </w:rPr>
      </w:pPr>
      <w:bookmarkStart w:id="2" w:name="_Toc308681341"/>
      <w:r w:rsidRPr="00040071">
        <w:rPr>
          <w:b/>
          <w:sz w:val="28"/>
          <w:szCs w:val="28"/>
        </w:rPr>
        <w:t xml:space="preserve">1. Регулирование землепользования и застройки органами местного </w:t>
      </w:r>
      <w:r w:rsidRPr="00040071">
        <w:rPr>
          <w:b/>
          <w:spacing w:val="-1"/>
          <w:sz w:val="28"/>
          <w:szCs w:val="28"/>
        </w:rPr>
        <w:t>самоуправления</w:t>
      </w:r>
      <w:bookmarkEnd w:id="2"/>
      <w:r w:rsidRPr="00040071">
        <w:rPr>
          <w:b/>
          <w:spacing w:val="-1"/>
          <w:sz w:val="28"/>
          <w:szCs w:val="28"/>
        </w:rPr>
        <w:t>.</w:t>
      </w:r>
    </w:p>
    <w:p w:rsidR="00170C1C" w:rsidRPr="00040071" w:rsidRDefault="00170C1C" w:rsidP="00170C1C">
      <w:pPr>
        <w:keepNext/>
        <w:widowControl w:val="0"/>
        <w:autoSpaceDE w:val="0"/>
        <w:autoSpaceDN w:val="0"/>
        <w:adjustRightInd w:val="0"/>
        <w:spacing w:before="240" w:after="120"/>
        <w:ind w:firstLine="567"/>
        <w:contextualSpacing/>
        <w:outlineLvl w:val="1"/>
        <w:rPr>
          <w:b/>
          <w:bCs/>
          <w:iCs/>
          <w:szCs w:val="24"/>
        </w:rPr>
      </w:pPr>
      <w:bookmarkStart w:id="3" w:name="_Toc308681335"/>
      <w:r w:rsidRPr="00040071">
        <w:rPr>
          <w:b/>
          <w:bCs/>
          <w:iCs/>
          <w:szCs w:val="24"/>
        </w:rPr>
        <w:t>Статья 1. Основные понятия, используемые в Правилах</w:t>
      </w:r>
      <w:bookmarkEnd w:id="3"/>
      <w:r w:rsidRPr="00040071">
        <w:rPr>
          <w:b/>
          <w:bCs/>
          <w:iCs/>
          <w:szCs w:val="24"/>
        </w:rPr>
        <w:t>.</w:t>
      </w:r>
    </w:p>
    <w:p w:rsidR="00170C1C" w:rsidRPr="00040071" w:rsidRDefault="00170C1C" w:rsidP="00170C1C">
      <w:pPr>
        <w:shd w:val="clear" w:color="auto" w:fill="FFFFFF"/>
        <w:ind w:firstLine="551"/>
        <w:rPr>
          <w:color w:val="000000"/>
          <w:szCs w:val="24"/>
        </w:rPr>
      </w:pPr>
      <w:r w:rsidRPr="00040071">
        <w:rPr>
          <w:color w:val="000000"/>
          <w:szCs w:val="24"/>
        </w:rPr>
        <w:t>Понятия, используемые в настоящих Правилах, применяются в следующем значении:</w:t>
      </w:r>
    </w:p>
    <w:p w:rsidR="00170C1C" w:rsidRPr="00040071" w:rsidRDefault="00170C1C" w:rsidP="00170C1C">
      <w:pPr>
        <w:shd w:val="clear" w:color="auto" w:fill="FFFFFF"/>
        <w:ind w:firstLine="551"/>
        <w:rPr>
          <w:color w:val="000000"/>
          <w:spacing w:val="-1"/>
          <w:szCs w:val="24"/>
        </w:rPr>
      </w:pPr>
      <w:proofErr w:type="gramStart"/>
      <w:r w:rsidRPr="00040071">
        <w:rPr>
          <w:color w:val="000000"/>
          <w:szCs w:val="24"/>
          <w:u w:val="single"/>
        </w:rPr>
        <w:t>акт приемки</w:t>
      </w:r>
      <w:r w:rsidRPr="00040071">
        <w:rPr>
          <w:color w:val="000000"/>
          <w:szCs w:val="24"/>
        </w:rPr>
        <w:t xml:space="preserve"> - документ, подготовленный по завершении строительства, реконструкции, капитального ремонта на основании договора, оформленный в соответствии с требованиями гражданского законодательства, подписанный застройщиком (заказчиком) и исполнителем (подрядчиком, генеральным подрядчиком) работ по строительству, реконструкции, кап</w:t>
      </w:r>
      <w:r w:rsidRPr="00040071">
        <w:rPr>
          <w:color w:val="000000"/>
          <w:szCs w:val="24"/>
        </w:rPr>
        <w:t>и</w:t>
      </w:r>
      <w:r w:rsidRPr="00040071">
        <w:rPr>
          <w:color w:val="000000"/>
          <w:szCs w:val="24"/>
        </w:rPr>
        <w:t>тальному ремонту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w:t>
      </w:r>
      <w:r w:rsidRPr="00040071">
        <w:rPr>
          <w:color w:val="000000"/>
          <w:szCs w:val="24"/>
        </w:rPr>
        <w:t>ы</w:t>
      </w:r>
      <w:r w:rsidRPr="00040071">
        <w:rPr>
          <w:color w:val="000000"/>
          <w:szCs w:val="24"/>
        </w:rPr>
        <w:t>полнены, результаты работ соответствуют градостроительному плану земельного участка, утвержденной проектной документации, требованиям технических</w:t>
      </w:r>
      <w:proofErr w:type="gramEnd"/>
      <w:r w:rsidRPr="00040071">
        <w:rPr>
          <w:color w:val="000000"/>
          <w:szCs w:val="24"/>
        </w:rPr>
        <w:t xml:space="preserve"> </w:t>
      </w:r>
      <w:proofErr w:type="gramStart"/>
      <w:r w:rsidRPr="00040071">
        <w:rPr>
          <w:color w:val="000000"/>
          <w:szCs w:val="24"/>
        </w:rPr>
        <w:t>регламентов, иным условиям договора, и что застройщик (заказчик) принимает выполненные исполнителем (подря</w:t>
      </w:r>
      <w:r w:rsidRPr="00040071">
        <w:rPr>
          <w:color w:val="000000"/>
          <w:szCs w:val="24"/>
        </w:rPr>
        <w:t>д</w:t>
      </w:r>
      <w:r w:rsidRPr="00040071">
        <w:rPr>
          <w:color w:val="000000"/>
          <w:szCs w:val="24"/>
        </w:rPr>
        <w:t>чиком, генеральным подрядчиком) работы.</w:t>
      </w:r>
      <w:proofErr w:type="gramEnd"/>
      <w:r w:rsidRPr="00040071">
        <w:rPr>
          <w:color w:val="000000"/>
          <w:szCs w:val="24"/>
        </w:rPr>
        <w:t xml:space="preserve">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выдаче разрешения на ввод объекта в эксплуат</w:t>
      </w:r>
      <w:r w:rsidRPr="00040071">
        <w:rPr>
          <w:color w:val="000000"/>
          <w:szCs w:val="24"/>
        </w:rPr>
        <w:t>а</w:t>
      </w:r>
      <w:r w:rsidRPr="00040071">
        <w:rPr>
          <w:color w:val="000000"/>
          <w:szCs w:val="24"/>
        </w:rPr>
        <w:t>цию</w:t>
      </w:r>
      <w:r w:rsidRPr="00040071">
        <w:rPr>
          <w:color w:val="000000"/>
          <w:spacing w:val="-1"/>
          <w:szCs w:val="24"/>
        </w:rPr>
        <w:t>;</w:t>
      </w:r>
    </w:p>
    <w:p w:rsidR="00170C1C" w:rsidRPr="00040071" w:rsidRDefault="00170C1C" w:rsidP="00170C1C">
      <w:pPr>
        <w:shd w:val="clear" w:color="auto" w:fill="FFFFFF"/>
        <w:ind w:firstLine="551"/>
        <w:rPr>
          <w:szCs w:val="24"/>
        </w:rPr>
      </w:pPr>
      <w:r w:rsidRPr="00040071">
        <w:rPr>
          <w:color w:val="000000"/>
          <w:spacing w:val="-2"/>
          <w:szCs w:val="24"/>
          <w:u w:val="single"/>
        </w:rPr>
        <w:t>арендаторы земельных участков</w:t>
      </w:r>
      <w:r w:rsidRPr="00040071">
        <w:rPr>
          <w:color w:val="000000"/>
          <w:spacing w:val="-2"/>
          <w:szCs w:val="24"/>
        </w:rPr>
        <w:t xml:space="preserve"> - лица, владеющие и пользующиеся земельными учас</w:t>
      </w:r>
      <w:r w:rsidRPr="00040071">
        <w:rPr>
          <w:color w:val="000000"/>
          <w:spacing w:val="-2"/>
          <w:szCs w:val="24"/>
        </w:rPr>
        <w:t>т</w:t>
      </w:r>
      <w:r w:rsidRPr="00040071">
        <w:rPr>
          <w:color w:val="000000"/>
          <w:spacing w:val="-2"/>
          <w:szCs w:val="24"/>
        </w:rPr>
        <w:t xml:space="preserve">ками по </w:t>
      </w:r>
      <w:r w:rsidRPr="00040071">
        <w:rPr>
          <w:color w:val="000000"/>
          <w:spacing w:val="-6"/>
          <w:szCs w:val="24"/>
        </w:rPr>
        <w:t>договору аренды, договору субаренды;</w:t>
      </w:r>
    </w:p>
    <w:p w:rsidR="00170C1C" w:rsidRPr="00040071" w:rsidRDefault="00170C1C" w:rsidP="00170C1C">
      <w:pPr>
        <w:shd w:val="clear" w:color="auto" w:fill="FFFFFF"/>
        <w:ind w:firstLine="551"/>
        <w:rPr>
          <w:color w:val="000000"/>
          <w:szCs w:val="24"/>
        </w:rPr>
      </w:pPr>
      <w:proofErr w:type="gramStart"/>
      <w:r w:rsidRPr="00040071">
        <w:rPr>
          <w:color w:val="000000"/>
          <w:spacing w:val="8"/>
          <w:szCs w:val="24"/>
          <w:u w:val="single"/>
        </w:rPr>
        <w:t>блокированный жилой дом</w:t>
      </w:r>
      <w:r w:rsidRPr="00040071">
        <w:rPr>
          <w:color w:val="000000"/>
          <w:spacing w:val="8"/>
          <w:szCs w:val="24"/>
        </w:rPr>
        <w:t xml:space="preserve"> - </w:t>
      </w:r>
      <w:r w:rsidRPr="00040071">
        <w:rPr>
          <w:color w:val="000000"/>
          <w:spacing w:val="-6"/>
          <w:szCs w:val="24"/>
        </w:rPr>
        <w:t>жилой дом с количеством этажей не более чем три, состо</w:t>
      </w:r>
      <w:r w:rsidRPr="00040071">
        <w:rPr>
          <w:color w:val="000000"/>
          <w:spacing w:val="-6"/>
          <w:szCs w:val="24"/>
        </w:rPr>
        <w:t>я</w:t>
      </w:r>
      <w:r w:rsidRPr="00040071">
        <w:rPr>
          <w:color w:val="000000"/>
          <w:spacing w:val="-6"/>
          <w:szCs w:val="24"/>
        </w:rPr>
        <w:t>щий из нескольких блоков, количество которых не превышает десять, каждый из которых предн</w:t>
      </w:r>
      <w:r w:rsidRPr="00040071">
        <w:rPr>
          <w:color w:val="000000"/>
          <w:spacing w:val="-6"/>
          <w:szCs w:val="24"/>
        </w:rPr>
        <w:t>а</w:t>
      </w:r>
      <w:r w:rsidRPr="00040071">
        <w:rPr>
          <w:color w:val="000000"/>
          <w:spacing w:val="-6"/>
          <w:szCs w:val="24"/>
        </w:rPr>
        <w:t>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170C1C" w:rsidRPr="00040071" w:rsidRDefault="00170C1C" w:rsidP="00170C1C">
      <w:pPr>
        <w:shd w:val="clear" w:color="auto" w:fill="FFFFFF"/>
        <w:ind w:firstLine="551"/>
        <w:rPr>
          <w:color w:val="000000"/>
          <w:spacing w:val="-3"/>
          <w:szCs w:val="24"/>
        </w:rPr>
      </w:pPr>
      <w:r w:rsidRPr="00040071">
        <w:rPr>
          <w:color w:val="000000"/>
          <w:spacing w:val="-3"/>
          <w:szCs w:val="24"/>
          <w:u w:val="single"/>
        </w:rPr>
        <w:t>виды разрешенного использования земельных участков и объектов капитального стро</w:t>
      </w:r>
      <w:r w:rsidRPr="00040071">
        <w:rPr>
          <w:color w:val="000000"/>
          <w:spacing w:val="-3"/>
          <w:szCs w:val="24"/>
          <w:u w:val="single"/>
        </w:rPr>
        <w:t>и</w:t>
      </w:r>
      <w:r w:rsidRPr="00040071">
        <w:rPr>
          <w:color w:val="000000"/>
          <w:spacing w:val="-3"/>
          <w:szCs w:val="24"/>
          <w:u w:val="single"/>
        </w:rPr>
        <w:t>тельства</w:t>
      </w:r>
      <w:r w:rsidRPr="00040071">
        <w:rPr>
          <w:color w:val="000000"/>
          <w:spacing w:val="-3"/>
          <w:szCs w:val="24"/>
        </w:rPr>
        <w:t xml:space="preserve"> - виды деятельности, объекты, осуществлять и размещать которые на земельных участках разрешено в силу </w:t>
      </w:r>
      <w:proofErr w:type="spellStart"/>
      <w:r w:rsidRPr="00040071">
        <w:rPr>
          <w:color w:val="000000"/>
          <w:spacing w:val="-3"/>
          <w:szCs w:val="24"/>
        </w:rPr>
        <w:t>поименования</w:t>
      </w:r>
      <w:proofErr w:type="spellEnd"/>
      <w:r w:rsidRPr="00040071">
        <w:rPr>
          <w:color w:val="000000"/>
          <w:spacing w:val="-3"/>
          <w:szCs w:val="24"/>
        </w:rPr>
        <w:t xml:space="preserve"> их в составе регламентов использования территорий применительно к соответствующим территориальным зонам при условии обязательного с</w:t>
      </w:r>
      <w:r w:rsidRPr="00040071">
        <w:rPr>
          <w:color w:val="000000"/>
          <w:spacing w:val="-3"/>
          <w:szCs w:val="24"/>
        </w:rPr>
        <w:t>о</w:t>
      </w:r>
      <w:r w:rsidRPr="00040071">
        <w:rPr>
          <w:color w:val="000000"/>
          <w:spacing w:val="-3"/>
          <w:szCs w:val="24"/>
        </w:rPr>
        <w:t>блюдения требований, установленных действующим законодательством,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170C1C" w:rsidRPr="00040071" w:rsidRDefault="00170C1C" w:rsidP="00170C1C">
      <w:pPr>
        <w:shd w:val="clear" w:color="auto" w:fill="FFFFFF"/>
        <w:ind w:firstLine="551"/>
        <w:rPr>
          <w:color w:val="000000"/>
          <w:spacing w:val="-3"/>
          <w:szCs w:val="24"/>
        </w:rPr>
      </w:pPr>
      <w:r w:rsidRPr="00040071">
        <w:rPr>
          <w:color w:val="000000"/>
          <w:spacing w:val="-3"/>
          <w:szCs w:val="24"/>
          <w:u w:val="single"/>
        </w:rPr>
        <w:t>вновь выявленный объект культурного наследия</w:t>
      </w:r>
      <w:r w:rsidRPr="00040071">
        <w:rPr>
          <w:color w:val="000000"/>
          <w:spacing w:val="-3"/>
          <w:szCs w:val="24"/>
        </w:rPr>
        <w:t xml:space="preserve"> - объект, представляющий собой истор</w:t>
      </w:r>
      <w:r w:rsidRPr="00040071">
        <w:rPr>
          <w:color w:val="000000"/>
          <w:spacing w:val="-3"/>
          <w:szCs w:val="24"/>
        </w:rPr>
        <w:t>и</w:t>
      </w:r>
      <w:r w:rsidRPr="00040071">
        <w:rPr>
          <w:color w:val="000000"/>
          <w:spacing w:val="-3"/>
          <w:szCs w:val="24"/>
        </w:rPr>
        <w:t>ко-культурную ценность, в отношении которого подготовлено предложение государственной историко-культурной экспертизы о включении его в реестр как объекта культурного наследия и в отношении которого предстоит принятие решения уполномоченным органом государстве</w:t>
      </w:r>
      <w:r w:rsidRPr="00040071">
        <w:rPr>
          <w:color w:val="000000"/>
          <w:spacing w:val="-3"/>
          <w:szCs w:val="24"/>
        </w:rPr>
        <w:t>н</w:t>
      </w:r>
      <w:r w:rsidRPr="00040071">
        <w:rPr>
          <w:color w:val="000000"/>
          <w:spacing w:val="-3"/>
          <w:szCs w:val="24"/>
        </w:rPr>
        <w:t xml:space="preserve">ной власти о включении его в указанный реестр, об отказе в таком включении. Выявленный объект культурного наследия подлежит государственной охране </w:t>
      </w:r>
      <w:proofErr w:type="gramStart"/>
      <w:r w:rsidRPr="00040071">
        <w:rPr>
          <w:color w:val="000000"/>
          <w:spacing w:val="-3"/>
          <w:szCs w:val="24"/>
        </w:rPr>
        <w:t>в соответствии с настоящим Федеральным законом до принятия решения о включении его в реестр</w:t>
      </w:r>
      <w:proofErr w:type="gramEnd"/>
      <w:r w:rsidRPr="00040071">
        <w:rPr>
          <w:color w:val="000000"/>
          <w:spacing w:val="-3"/>
          <w:szCs w:val="24"/>
        </w:rPr>
        <w:t xml:space="preserve"> либо об отказе во вкл</w:t>
      </w:r>
      <w:r w:rsidRPr="00040071">
        <w:rPr>
          <w:color w:val="000000"/>
          <w:spacing w:val="-3"/>
          <w:szCs w:val="24"/>
        </w:rPr>
        <w:t>ю</w:t>
      </w:r>
      <w:r w:rsidRPr="00040071">
        <w:rPr>
          <w:color w:val="000000"/>
          <w:spacing w:val="-3"/>
          <w:szCs w:val="24"/>
        </w:rPr>
        <w:t>чении его в реестр;</w:t>
      </w:r>
    </w:p>
    <w:p w:rsidR="00170C1C" w:rsidRPr="00040071" w:rsidRDefault="00170C1C" w:rsidP="00170C1C">
      <w:pPr>
        <w:shd w:val="clear" w:color="auto" w:fill="FFFFFF"/>
        <w:ind w:firstLine="551"/>
        <w:rPr>
          <w:color w:val="000000"/>
          <w:spacing w:val="-2"/>
          <w:szCs w:val="24"/>
        </w:rPr>
      </w:pPr>
      <w:proofErr w:type="spellStart"/>
      <w:proofErr w:type="gramStart"/>
      <w:r w:rsidRPr="00040071">
        <w:rPr>
          <w:color w:val="000000"/>
          <w:spacing w:val="1"/>
          <w:szCs w:val="24"/>
          <w:u w:val="single"/>
        </w:rPr>
        <w:t>водоохранная</w:t>
      </w:r>
      <w:proofErr w:type="spellEnd"/>
      <w:r w:rsidRPr="00040071">
        <w:rPr>
          <w:color w:val="000000"/>
          <w:spacing w:val="1"/>
          <w:szCs w:val="24"/>
          <w:u w:val="single"/>
        </w:rPr>
        <w:t xml:space="preserve"> зона</w:t>
      </w:r>
      <w:r w:rsidRPr="00040071">
        <w:rPr>
          <w:color w:val="000000"/>
          <w:spacing w:val="1"/>
          <w:szCs w:val="24"/>
        </w:rPr>
        <w:t xml:space="preserve"> - территория, которая примыкает к береговой линии (границам водного объекта) морей, рек, ручьев, каналов, озер, водохранилищ и на которой устанавл</w:t>
      </w:r>
      <w:r w:rsidRPr="00040071">
        <w:rPr>
          <w:color w:val="000000"/>
          <w:spacing w:val="1"/>
          <w:szCs w:val="24"/>
        </w:rPr>
        <w:t>и</w:t>
      </w:r>
      <w:r w:rsidRPr="00040071">
        <w:rPr>
          <w:color w:val="000000"/>
          <w:spacing w:val="1"/>
          <w:szCs w:val="24"/>
        </w:rPr>
        <w:t>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w:t>
      </w:r>
      <w:r w:rsidRPr="00040071">
        <w:rPr>
          <w:color w:val="000000"/>
          <w:spacing w:val="1"/>
          <w:szCs w:val="24"/>
        </w:rPr>
        <w:t>ъ</w:t>
      </w:r>
      <w:r w:rsidRPr="00040071">
        <w:rPr>
          <w:color w:val="000000"/>
          <w:spacing w:val="1"/>
          <w:szCs w:val="24"/>
        </w:rPr>
        <w:t>ектов животного и растительного мира</w:t>
      </w:r>
      <w:r w:rsidRPr="00040071">
        <w:rPr>
          <w:color w:val="000000"/>
          <w:spacing w:val="-2"/>
          <w:szCs w:val="24"/>
        </w:rPr>
        <w:t>;</w:t>
      </w:r>
      <w:proofErr w:type="gramEnd"/>
    </w:p>
    <w:p w:rsidR="00170C1C" w:rsidRPr="00040071" w:rsidRDefault="00170C1C" w:rsidP="00170C1C">
      <w:pPr>
        <w:shd w:val="clear" w:color="auto" w:fill="FFFFFF"/>
        <w:ind w:firstLine="551"/>
        <w:rPr>
          <w:color w:val="000000"/>
          <w:szCs w:val="24"/>
        </w:rPr>
      </w:pPr>
      <w:proofErr w:type="gramStart"/>
      <w:r w:rsidRPr="00040071">
        <w:rPr>
          <w:color w:val="000000"/>
          <w:szCs w:val="24"/>
          <w:u w:val="single"/>
        </w:rPr>
        <w:t>вспомогательный вид разрешенного использования земельных участков и объектов к</w:t>
      </w:r>
      <w:r w:rsidRPr="00040071">
        <w:rPr>
          <w:color w:val="000000"/>
          <w:szCs w:val="24"/>
          <w:u w:val="single"/>
        </w:rPr>
        <w:t>а</w:t>
      </w:r>
      <w:r w:rsidRPr="00040071">
        <w:rPr>
          <w:color w:val="000000"/>
          <w:szCs w:val="24"/>
          <w:u w:val="single"/>
        </w:rPr>
        <w:t>питального строительства</w:t>
      </w:r>
      <w:r w:rsidRPr="00040071">
        <w:rPr>
          <w:color w:val="000000"/>
          <w:szCs w:val="24"/>
        </w:rPr>
        <w:t xml:space="preserve"> – вид разрешенного использования земельных участков и объе</w:t>
      </w:r>
      <w:r w:rsidRPr="00040071">
        <w:rPr>
          <w:color w:val="000000"/>
          <w:szCs w:val="24"/>
        </w:rPr>
        <w:t>к</w:t>
      </w:r>
      <w:r w:rsidRPr="00040071">
        <w:rPr>
          <w:color w:val="000000"/>
          <w:szCs w:val="24"/>
        </w:rPr>
        <w:t xml:space="preserve">тов капитального строительства, </w:t>
      </w:r>
      <w:r w:rsidRPr="00040071">
        <w:rPr>
          <w:szCs w:val="24"/>
        </w:rPr>
        <w:t>допустимый только в качестве дополнительного по отн</w:t>
      </w:r>
      <w:r w:rsidRPr="00040071">
        <w:rPr>
          <w:szCs w:val="24"/>
        </w:rPr>
        <w:t>о</w:t>
      </w:r>
      <w:r w:rsidRPr="00040071">
        <w:rPr>
          <w:szCs w:val="24"/>
        </w:rPr>
        <w:t>шению к основным видам разрешенного использования и условно разрешенным видам и</w:t>
      </w:r>
      <w:r w:rsidRPr="00040071">
        <w:rPr>
          <w:szCs w:val="24"/>
        </w:rPr>
        <w:t>с</w:t>
      </w:r>
      <w:r w:rsidRPr="00040071">
        <w:rPr>
          <w:szCs w:val="24"/>
        </w:rPr>
        <w:t>пользования и осуществляемый совместно с ними.</w:t>
      </w:r>
      <w:proofErr w:type="gramEnd"/>
    </w:p>
    <w:p w:rsidR="00170C1C" w:rsidRPr="00040071" w:rsidRDefault="00170C1C" w:rsidP="00170C1C">
      <w:pPr>
        <w:shd w:val="clear" w:color="auto" w:fill="FFFFFF"/>
        <w:ind w:firstLine="551"/>
        <w:rPr>
          <w:szCs w:val="24"/>
        </w:rPr>
      </w:pPr>
      <w:r w:rsidRPr="00040071">
        <w:rPr>
          <w:szCs w:val="24"/>
          <w:u w:val="single"/>
        </w:rPr>
        <w:t>градостроительное зонирование</w:t>
      </w:r>
      <w:r w:rsidRPr="00040071">
        <w:rPr>
          <w:szCs w:val="24"/>
        </w:rPr>
        <w:t xml:space="preserve"> - зонирование территорий муниципальных образов</w:t>
      </w:r>
      <w:r w:rsidRPr="00040071">
        <w:rPr>
          <w:szCs w:val="24"/>
        </w:rPr>
        <w:t>а</w:t>
      </w:r>
      <w:r w:rsidRPr="00040071">
        <w:rPr>
          <w:szCs w:val="24"/>
        </w:rPr>
        <w:t>ний в целях определения территориальных зон и установления градостроительных регламе</w:t>
      </w:r>
      <w:r w:rsidRPr="00040071">
        <w:rPr>
          <w:szCs w:val="24"/>
        </w:rPr>
        <w:t>н</w:t>
      </w:r>
      <w:r w:rsidRPr="00040071">
        <w:rPr>
          <w:szCs w:val="24"/>
        </w:rPr>
        <w:t>тов;</w:t>
      </w:r>
    </w:p>
    <w:p w:rsidR="00170C1C" w:rsidRPr="00040071" w:rsidRDefault="00170C1C" w:rsidP="00170C1C">
      <w:pPr>
        <w:shd w:val="clear" w:color="auto" w:fill="FFFFFF"/>
        <w:ind w:firstLine="551"/>
        <w:rPr>
          <w:color w:val="000000"/>
          <w:spacing w:val="5"/>
          <w:szCs w:val="24"/>
        </w:rPr>
      </w:pPr>
      <w:proofErr w:type="gramStart"/>
      <w:r w:rsidRPr="00040071">
        <w:rPr>
          <w:color w:val="000000"/>
          <w:spacing w:val="5"/>
          <w:szCs w:val="24"/>
          <w:u w:val="single"/>
        </w:rPr>
        <w:t>градостроительный план земельного участка</w:t>
      </w:r>
      <w:r w:rsidRPr="00040071">
        <w:rPr>
          <w:color w:val="000000"/>
          <w:spacing w:val="5"/>
          <w:szCs w:val="24"/>
        </w:rPr>
        <w:t xml:space="preserve"> - документ, подготавливаемый по форме, утвержденной Правительством Российской Федерации и утверждаемый в составе документации по планировке территории, либо в виде отдельного документа, содерж</w:t>
      </w:r>
      <w:r w:rsidRPr="00040071">
        <w:rPr>
          <w:color w:val="000000"/>
          <w:spacing w:val="5"/>
          <w:szCs w:val="24"/>
        </w:rPr>
        <w:t>а</w:t>
      </w:r>
      <w:r w:rsidRPr="00040071">
        <w:rPr>
          <w:color w:val="000000"/>
          <w:spacing w:val="5"/>
          <w:szCs w:val="24"/>
        </w:rPr>
        <w:t>щий информацию о границах, разрешенном использовании земельного участка и иную информацию в соответствии с Градостроительным кодексом Российской Федерации, и</w:t>
      </w:r>
      <w:r w:rsidRPr="00040071">
        <w:rPr>
          <w:color w:val="000000"/>
          <w:spacing w:val="5"/>
          <w:szCs w:val="24"/>
        </w:rPr>
        <w:t>с</w:t>
      </w:r>
      <w:r w:rsidRPr="00040071">
        <w:rPr>
          <w:color w:val="000000"/>
          <w:spacing w:val="5"/>
          <w:szCs w:val="24"/>
        </w:rPr>
        <w:t>пользуемый для разработки проекта границ застроенного или подлежащего застройке земельного участка, разработки проектной документации для строительства, выдачи</w:t>
      </w:r>
      <w:proofErr w:type="gramEnd"/>
      <w:r w:rsidRPr="00040071">
        <w:rPr>
          <w:color w:val="000000"/>
          <w:spacing w:val="5"/>
          <w:szCs w:val="24"/>
        </w:rPr>
        <w:t xml:space="preserve"> ра</w:t>
      </w:r>
      <w:r w:rsidRPr="00040071">
        <w:rPr>
          <w:color w:val="000000"/>
          <w:spacing w:val="5"/>
          <w:szCs w:val="24"/>
        </w:rPr>
        <w:t>з</w:t>
      </w:r>
      <w:r w:rsidRPr="00040071">
        <w:rPr>
          <w:color w:val="000000"/>
          <w:spacing w:val="5"/>
          <w:szCs w:val="24"/>
        </w:rPr>
        <w:t>решения на строительство, выдачи разрешения на ввод объекта капитального строител</w:t>
      </w:r>
      <w:r w:rsidRPr="00040071">
        <w:rPr>
          <w:color w:val="000000"/>
          <w:spacing w:val="5"/>
          <w:szCs w:val="24"/>
        </w:rPr>
        <w:t>ь</w:t>
      </w:r>
      <w:r w:rsidRPr="00040071">
        <w:rPr>
          <w:color w:val="000000"/>
          <w:spacing w:val="5"/>
          <w:szCs w:val="24"/>
        </w:rPr>
        <w:t>ства в эксплуатацию;</w:t>
      </w:r>
    </w:p>
    <w:p w:rsidR="00170C1C" w:rsidRPr="00040071" w:rsidRDefault="00170C1C" w:rsidP="00170C1C">
      <w:pPr>
        <w:shd w:val="clear" w:color="auto" w:fill="FFFFFF"/>
        <w:ind w:firstLine="551"/>
        <w:rPr>
          <w:color w:val="000000"/>
          <w:spacing w:val="4"/>
          <w:szCs w:val="24"/>
        </w:rPr>
      </w:pPr>
      <w:proofErr w:type="gramStart"/>
      <w:r w:rsidRPr="00040071">
        <w:rPr>
          <w:color w:val="000000"/>
          <w:spacing w:val="4"/>
          <w:szCs w:val="24"/>
          <w:u w:val="single"/>
        </w:rPr>
        <w:t>градостроительный регламент</w:t>
      </w:r>
      <w:r w:rsidRPr="00040071">
        <w:rPr>
          <w:color w:val="000000"/>
          <w:spacing w:val="4"/>
          <w:szCs w:val="24"/>
        </w:rPr>
        <w:t xml:space="preserve"> - устанавливаемые в пределах границ соответству</w:t>
      </w:r>
      <w:r w:rsidRPr="00040071">
        <w:rPr>
          <w:color w:val="000000"/>
          <w:spacing w:val="4"/>
          <w:szCs w:val="24"/>
        </w:rPr>
        <w:t>ю</w:t>
      </w:r>
      <w:r w:rsidRPr="00040071">
        <w:rPr>
          <w:color w:val="000000"/>
          <w:spacing w:val="4"/>
          <w:szCs w:val="24"/>
        </w:rPr>
        <w:t>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w:t>
      </w:r>
      <w:r w:rsidRPr="00040071">
        <w:rPr>
          <w:color w:val="000000"/>
          <w:spacing w:val="4"/>
          <w:szCs w:val="24"/>
        </w:rPr>
        <w:t>ь</w:t>
      </w:r>
      <w:r w:rsidRPr="00040071">
        <w:rPr>
          <w:color w:val="000000"/>
          <w:spacing w:val="4"/>
          <w:szCs w:val="24"/>
        </w:rPr>
        <w:t>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w:t>
      </w:r>
      <w:r w:rsidRPr="00040071">
        <w:rPr>
          <w:color w:val="000000"/>
          <w:spacing w:val="4"/>
          <w:szCs w:val="24"/>
        </w:rPr>
        <w:t>ь</w:t>
      </w:r>
      <w:r w:rsidRPr="00040071">
        <w:rPr>
          <w:color w:val="000000"/>
          <w:spacing w:val="4"/>
          <w:szCs w:val="24"/>
        </w:rPr>
        <w:t>ного строительства, а также ограничения использования земельных участков</w:t>
      </w:r>
      <w:proofErr w:type="gramEnd"/>
      <w:r w:rsidRPr="00040071">
        <w:rPr>
          <w:color w:val="000000"/>
          <w:spacing w:val="4"/>
          <w:szCs w:val="24"/>
        </w:rPr>
        <w:t xml:space="preserve"> и объектов капитального строительства;</w:t>
      </w:r>
    </w:p>
    <w:p w:rsidR="00170C1C" w:rsidRPr="00040071" w:rsidRDefault="00170C1C" w:rsidP="00170C1C">
      <w:pPr>
        <w:shd w:val="clear" w:color="auto" w:fill="FFFFFF"/>
        <w:ind w:firstLine="551"/>
        <w:rPr>
          <w:color w:val="000000"/>
          <w:spacing w:val="-5"/>
          <w:szCs w:val="24"/>
        </w:rPr>
      </w:pPr>
      <w:r w:rsidRPr="00040071">
        <w:rPr>
          <w:color w:val="000000"/>
          <w:spacing w:val="-5"/>
          <w:szCs w:val="24"/>
          <w:u w:val="single"/>
        </w:rPr>
        <w:t>застройщик</w:t>
      </w:r>
      <w:r w:rsidRPr="00040071">
        <w:rPr>
          <w:color w:val="000000"/>
          <w:spacing w:val="-5"/>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строительство, реконстру</w:t>
      </w:r>
      <w:r w:rsidRPr="00040071">
        <w:rPr>
          <w:color w:val="000000"/>
          <w:spacing w:val="-5"/>
          <w:szCs w:val="24"/>
        </w:rPr>
        <w:t>к</w:t>
      </w:r>
      <w:r w:rsidRPr="00040071">
        <w:rPr>
          <w:color w:val="000000"/>
          <w:spacing w:val="-5"/>
          <w:szCs w:val="24"/>
        </w:rPr>
        <w:t>цию, капитальный ремонт объектов капитального строительства, а также выполнение инжене</w:t>
      </w:r>
      <w:r w:rsidRPr="00040071">
        <w:rPr>
          <w:color w:val="000000"/>
          <w:spacing w:val="-5"/>
          <w:szCs w:val="24"/>
        </w:rPr>
        <w:t>р</w:t>
      </w:r>
      <w:r w:rsidRPr="00040071">
        <w:rPr>
          <w:color w:val="000000"/>
          <w:spacing w:val="-5"/>
          <w:szCs w:val="24"/>
        </w:rPr>
        <w:t>ных изысканий, подготовку проектной документации для их строительства, реконструкции, к</w:t>
      </w:r>
      <w:r w:rsidRPr="00040071">
        <w:rPr>
          <w:color w:val="000000"/>
          <w:spacing w:val="-5"/>
          <w:szCs w:val="24"/>
        </w:rPr>
        <w:t>а</w:t>
      </w:r>
      <w:r w:rsidRPr="00040071">
        <w:rPr>
          <w:color w:val="000000"/>
          <w:spacing w:val="-5"/>
          <w:szCs w:val="24"/>
        </w:rPr>
        <w:t>питального ремонта;</w:t>
      </w:r>
    </w:p>
    <w:p w:rsidR="00170C1C" w:rsidRPr="00040071" w:rsidRDefault="00170C1C" w:rsidP="00170C1C">
      <w:pPr>
        <w:shd w:val="clear" w:color="auto" w:fill="FFFFFF"/>
        <w:ind w:firstLine="551"/>
        <w:rPr>
          <w:color w:val="000000"/>
          <w:spacing w:val="-6"/>
          <w:szCs w:val="24"/>
        </w:rPr>
      </w:pPr>
      <w:r w:rsidRPr="00040071">
        <w:rPr>
          <w:color w:val="000000"/>
          <w:spacing w:val="-2"/>
          <w:szCs w:val="24"/>
          <w:u w:val="single"/>
        </w:rPr>
        <w:t>заказчик</w:t>
      </w:r>
      <w:r w:rsidRPr="00040071">
        <w:rPr>
          <w:color w:val="000000"/>
          <w:spacing w:val="-2"/>
          <w:szCs w:val="24"/>
        </w:rPr>
        <w:t xml:space="preserve"> - физическое или юридическое лицо уполномоченное застройщиком предста</w:t>
      </w:r>
      <w:r w:rsidRPr="00040071">
        <w:rPr>
          <w:color w:val="000000"/>
          <w:spacing w:val="-2"/>
          <w:szCs w:val="24"/>
        </w:rPr>
        <w:t>в</w:t>
      </w:r>
      <w:r w:rsidRPr="00040071">
        <w:rPr>
          <w:color w:val="000000"/>
          <w:spacing w:val="-2"/>
          <w:szCs w:val="24"/>
        </w:rPr>
        <w:t xml:space="preserve">лять </w:t>
      </w:r>
      <w:r w:rsidRPr="00040071">
        <w:rPr>
          <w:color w:val="000000"/>
          <w:spacing w:val="-4"/>
          <w:szCs w:val="24"/>
        </w:rPr>
        <w:t xml:space="preserve">интересы застройщика при подготовке и осуществлении строительства, реконструкции, в том числе </w:t>
      </w:r>
      <w:r w:rsidRPr="00040071">
        <w:rPr>
          <w:color w:val="000000"/>
          <w:spacing w:val="1"/>
          <w:szCs w:val="24"/>
        </w:rPr>
        <w:t xml:space="preserve">обеспечивает от имени застройщика заключение договоров с исполнителями, подрядчиками, </w:t>
      </w:r>
      <w:r w:rsidRPr="00040071">
        <w:rPr>
          <w:color w:val="000000"/>
          <w:spacing w:val="-6"/>
          <w:szCs w:val="24"/>
        </w:rPr>
        <w:t>осуществление контроля на стадии выполнения и приемки работ;</w:t>
      </w:r>
    </w:p>
    <w:p w:rsidR="00170C1C" w:rsidRPr="00040071" w:rsidRDefault="00170C1C" w:rsidP="00170C1C">
      <w:pPr>
        <w:shd w:val="clear" w:color="auto" w:fill="FFFFFF"/>
        <w:ind w:firstLine="551"/>
        <w:rPr>
          <w:color w:val="000000"/>
          <w:spacing w:val="-6"/>
          <w:szCs w:val="24"/>
        </w:rPr>
      </w:pPr>
      <w:r w:rsidRPr="00040071">
        <w:rPr>
          <w:color w:val="000000"/>
          <w:spacing w:val="-6"/>
          <w:szCs w:val="24"/>
          <w:u w:val="single"/>
        </w:rPr>
        <w:t>зеленые насаждения общего пользования</w:t>
      </w:r>
      <w:r w:rsidRPr="00040071">
        <w:rPr>
          <w:color w:val="000000"/>
          <w:spacing w:val="-6"/>
          <w:szCs w:val="24"/>
        </w:rPr>
        <w:t xml:space="preserve"> - зеленые насаждения на выделенных в устано</w:t>
      </w:r>
      <w:r w:rsidRPr="00040071">
        <w:rPr>
          <w:color w:val="000000"/>
          <w:spacing w:val="-6"/>
          <w:szCs w:val="24"/>
        </w:rPr>
        <w:t>в</w:t>
      </w:r>
      <w:r w:rsidRPr="00040071">
        <w:rPr>
          <w:color w:val="000000"/>
          <w:spacing w:val="-6"/>
          <w:szCs w:val="24"/>
        </w:rPr>
        <w:t>ленном порядке земельных участках, предназначенных для рекреационных целей, доступ на кот</w:t>
      </w:r>
      <w:r w:rsidRPr="00040071">
        <w:rPr>
          <w:color w:val="000000"/>
          <w:spacing w:val="-6"/>
          <w:szCs w:val="24"/>
        </w:rPr>
        <w:t>о</w:t>
      </w:r>
      <w:r w:rsidRPr="00040071">
        <w:rPr>
          <w:color w:val="000000"/>
          <w:spacing w:val="-6"/>
          <w:szCs w:val="24"/>
        </w:rPr>
        <w:t>рые бесплатен и свободен для неограниченного круга лиц (в том числе зеленые насаждения па</w:t>
      </w:r>
      <w:r w:rsidRPr="00040071">
        <w:rPr>
          <w:color w:val="000000"/>
          <w:spacing w:val="-6"/>
          <w:szCs w:val="24"/>
        </w:rPr>
        <w:t>р</w:t>
      </w:r>
      <w:r w:rsidRPr="00040071">
        <w:rPr>
          <w:color w:val="000000"/>
          <w:spacing w:val="-6"/>
          <w:szCs w:val="24"/>
        </w:rPr>
        <w:t>ков, городских лесов, садов, скверов, бульваров, зеленые насаждения озеленения городских улиц);</w:t>
      </w:r>
    </w:p>
    <w:p w:rsidR="00170C1C" w:rsidRPr="00040071" w:rsidRDefault="00170C1C" w:rsidP="00170C1C">
      <w:pPr>
        <w:shd w:val="clear" w:color="auto" w:fill="FFFFFF"/>
        <w:ind w:firstLine="551"/>
        <w:rPr>
          <w:color w:val="000000"/>
          <w:szCs w:val="24"/>
        </w:rPr>
      </w:pPr>
      <w:r w:rsidRPr="00040071">
        <w:rPr>
          <w:color w:val="000000"/>
          <w:spacing w:val="-6"/>
          <w:szCs w:val="24"/>
          <w:u w:val="single"/>
        </w:rPr>
        <w:t>землепользователи</w:t>
      </w:r>
      <w:r w:rsidRPr="00040071">
        <w:rPr>
          <w:color w:val="000000"/>
          <w:spacing w:val="-6"/>
          <w:szCs w:val="24"/>
        </w:rPr>
        <w:t xml:space="preserve"> - лица, владеющие и пользующиеся земельными участками на праве п</w:t>
      </w:r>
      <w:r w:rsidRPr="00040071">
        <w:rPr>
          <w:color w:val="000000"/>
          <w:spacing w:val="-6"/>
          <w:szCs w:val="24"/>
        </w:rPr>
        <w:t>о</w:t>
      </w:r>
      <w:r w:rsidRPr="00040071">
        <w:rPr>
          <w:color w:val="000000"/>
          <w:spacing w:val="-6"/>
          <w:szCs w:val="24"/>
        </w:rPr>
        <w:t xml:space="preserve">стоянного </w:t>
      </w:r>
      <w:r w:rsidRPr="00040071">
        <w:rPr>
          <w:color w:val="000000"/>
          <w:spacing w:val="-5"/>
          <w:szCs w:val="24"/>
        </w:rPr>
        <w:t>(бессрочного) пользования или на праве безвозмездного срочного пользования;</w:t>
      </w:r>
    </w:p>
    <w:p w:rsidR="00170C1C" w:rsidRPr="00040071" w:rsidRDefault="00170C1C" w:rsidP="00170C1C">
      <w:pPr>
        <w:shd w:val="clear" w:color="auto" w:fill="FFFFFF"/>
        <w:ind w:firstLine="551"/>
        <w:rPr>
          <w:color w:val="000000"/>
          <w:spacing w:val="-7"/>
          <w:szCs w:val="24"/>
        </w:rPr>
      </w:pPr>
      <w:r w:rsidRPr="00040071">
        <w:rPr>
          <w:color w:val="000000"/>
          <w:spacing w:val="-6"/>
          <w:szCs w:val="24"/>
          <w:u w:val="single"/>
        </w:rPr>
        <w:t>землевладельцы</w:t>
      </w:r>
      <w:r w:rsidRPr="00040071">
        <w:rPr>
          <w:color w:val="000000"/>
          <w:spacing w:val="-6"/>
          <w:szCs w:val="24"/>
        </w:rPr>
        <w:t xml:space="preserve"> - лица, владеющие и пользующиеся земельными участками на праве пожи</w:t>
      </w:r>
      <w:r w:rsidRPr="00040071">
        <w:rPr>
          <w:color w:val="000000"/>
          <w:spacing w:val="-6"/>
          <w:szCs w:val="24"/>
        </w:rPr>
        <w:t>з</w:t>
      </w:r>
      <w:r w:rsidRPr="00040071">
        <w:rPr>
          <w:color w:val="000000"/>
          <w:spacing w:val="-6"/>
          <w:szCs w:val="24"/>
        </w:rPr>
        <w:t xml:space="preserve">ненного </w:t>
      </w:r>
      <w:r w:rsidRPr="00040071">
        <w:rPr>
          <w:color w:val="000000"/>
          <w:spacing w:val="-7"/>
          <w:szCs w:val="24"/>
        </w:rPr>
        <w:t>наследуемого владения;</w:t>
      </w:r>
    </w:p>
    <w:p w:rsidR="00170C1C" w:rsidRPr="00040071" w:rsidRDefault="00170C1C" w:rsidP="00170C1C">
      <w:pPr>
        <w:shd w:val="clear" w:color="auto" w:fill="FFFFFF"/>
        <w:ind w:firstLine="551"/>
        <w:rPr>
          <w:color w:val="000000"/>
          <w:spacing w:val="-2"/>
          <w:szCs w:val="24"/>
        </w:rPr>
      </w:pPr>
      <w:r w:rsidRPr="00040071">
        <w:rPr>
          <w:color w:val="000000"/>
          <w:spacing w:val="-2"/>
          <w:szCs w:val="24"/>
          <w:u w:val="single"/>
        </w:rPr>
        <w:t>зоны с особыми условиями использования территорий (ЗОУИТ)</w:t>
      </w:r>
      <w:r w:rsidRPr="00040071">
        <w:rPr>
          <w:color w:val="000000"/>
          <w:spacing w:val="-2"/>
          <w:szCs w:val="24"/>
        </w:rPr>
        <w:t xml:space="preserve"> - охранные, санитарно-защитные зоны, зоны охраны объектов культурного наследия (памятников истории и культ</w:t>
      </w:r>
      <w:r w:rsidRPr="00040071">
        <w:rPr>
          <w:color w:val="000000"/>
          <w:spacing w:val="-2"/>
          <w:szCs w:val="24"/>
        </w:rPr>
        <w:t>у</w:t>
      </w:r>
      <w:r w:rsidRPr="00040071">
        <w:rPr>
          <w:color w:val="000000"/>
          <w:spacing w:val="-2"/>
          <w:szCs w:val="24"/>
        </w:rPr>
        <w:t xml:space="preserve">ры) народов Российской Федерации, </w:t>
      </w:r>
      <w:proofErr w:type="spellStart"/>
      <w:r w:rsidRPr="00040071">
        <w:rPr>
          <w:color w:val="000000"/>
          <w:spacing w:val="-2"/>
          <w:szCs w:val="24"/>
        </w:rPr>
        <w:t>водоохранные</w:t>
      </w:r>
      <w:proofErr w:type="spellEnd"/>
      <w:r w:rsidRPr="00040071">
        <w:rPr>
          <w:color w:val="000000"/>
          <w:spacing w:val="-2"/>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w:t>
      </w:r>
      <w:r w:rsidRPr="00040071">
        <w:rPr>
          <w:color w:val="000000"/>
          <w:spacing w:val="-2"/>
          <w:szCs w:val="24"/>
        </w:rPr>
        <w:t>с</w:t>
      </w:r>
      <w:r w:rsidRPr="00040071">
        <w:rPr>
          <w:color w:val="000000"/>
          <w:spacing w:val="-2"/>
          <w:szCs w:val="24"/>
        </w:rPr>
        <w:t>сийской Федерации;</w:t>
      </w:r>
    </w:p>
    <w:p w:rsidR="00170C1C" w:rsidRPr="00040071" w:rsidRDefault="00170C1C" w:rsidP="00170C1C">
      <w:pPr>
        <w:shd w:val="clear" w:color="auto" w:fill="FFFFFF"/>
        <w:ind w:firstLine="551"/>
        <w:rPr>
          <w:color w:val="000000"/>
          <w:szCs w:val="24"/>
          <w:u w:val="single"/>
        </w:rPr>
      </w:pPr>
      <w:r w:rsidRPr="00040071">
        <w:rPr>
          <w:color w:val="000000"/>
          <w:szCs w:val="24"/>
          <w:u w:val="single"/>
        </w:rPr>
        <w:t>инвестор</w:t>
      </w:r>
      <w:r w:rsidRPr="00040071">
        <w:rPr>
          <w:color w:val="000000"/>
          <w:szCs w:val="24"/>
        </w:rPr>
        <w:t xml:space="preserve"> – физическое лицо или юридическое </w:t>
      </w:r>
      <w:proofErr w:type="gramStart"/>
      <w:r w:rsidRPr="00040071">
        <w:rPr>
          <w:color w:val="000000"/>
          <w:szCs w:val="24"/>
        </w:rPr>
        <w:t>лицо</w:t>
      </w:r>
      <w:proofErr w:type="gramEnd"/>
      <w:r w:rsidRPr="00040071">
        <w:rPr>
          <w:color w:val="000000"/>
          <w:szCs w:val="24"/>
        </w:rPr>
        <w:t xml:space="preserve"> осуществляющее вложения в де</w:t>
      </w:r>
      <w:r w:rsidRPr="00040071">
        <w:rPr>
          <w:color w:val="000000"/>
          <w:szCs w:val="24"/>
        </w:rPr>
        <w:t>я</w:t>
      </w:r>
      <w:r w:rsidRPr="00040071">
        <w:rPr>
          <w:color w:val="000000"/>
          <w:szCs w:val="24"/>
        </w:rPr>
        <w:t>тельность организатора инвестирования с целью получения ими в будущем материальной выгоды, дохода, который целиком зависит от усилий организатора инвестирования; Орган</w:t>
      </w:r>
      <w:r w:rsidRPr="00040071">
        <w:rPr>
          <w:color w:val="000000"/>
          <w:szCs w:val="24"/>
        </w:rPr>
        <w:t>и</w:t>
      </w:r>
      <w:r w:rsidRPr="00040071">
        <w:rPr>
          <w:color w:val="000000"/>
          <w:szCs w:val="24"/>
        </w:rPr>
        <w:t>затором инвестирования в данном случае является заказчик или заказчик-застройщик, либо лицо уполномоченное инвестором на осуществление деятельности для получения матер</w:t>
      </w:r>
      <w:r w:rsidRPr="00040071">
        <w:rPr>
          <w:color w:val="000000"/>
          <w:szCs w:val="24"/>
        </w:rPr>
        <w:t>и</w:t>
      </w:r>
      <w:r w:rsidRPr="00040071">
        <w:rPr>
          <w:color w:val="000000"/>
          <w:szCs w:val="24"/>
        </w:rPr>
        <w:t xml:space="preserve">альной выгоды в интересах инвестора в сфере землепользования и застройки; </w:t>
      </w:r>
    </w:p>
    <w:p w:rsidR="00170C1C" w:rsidRPr="00040071" w:rsidRDefault="00170C1C" w:rsidP="00170C1C">
      <w:pPr>
        <w:shd w:val="clear" w:color="auto" w:fill="FFFFFF"/>
        <w:ind w:firstLine="551"/>
        <w:rPr>
          <w:color w:val="000000"/>
          <w:spacing w:val="-5"/>
          <w:szCs w:val="24"/>
        </w:rPr>
      </w:pPr>
      <w:r w:rsidRPr="00040071">
        <w:rPr>
          <w:color w:val="000000"/>
          <w:spacing w:val="-5"/>
          <w:szCs w:val="24"/>
          <w:u w:val="single"/>
        </w:rPr>
        <w:t>инженерная, транспортная и социальная инфраструктуры</w:t>
      </w:r>
      <w:r w:rsidRPr="00040071">
        <w:rPr>
          <w:color w:val="000000"/>
          <w:spacing w:val="-5"/>
          <w:szCs w:val="24"/>
        </w:rPr>
        <w:t xml:space="preserve"> - комплекс сооружений и комм</w:t>
      </w:r>
      <w:r w:rsidRPr="00040071">
        <w:rPr>
          <w:color w:val="000000"/>
          <w:spacing w:val="-5"/>
          <w:szCs w:val="24"/>
        </w:rPr>
        <w:t>у</w:t>
      </w:r>
      <w:r w:rsidRPr="00040071">
        <w:rPr>
          <w:color w:val="000000"/>
          <w:spacing w:val="-5"/>
          <w:szCs w:val="24"/>
        </w:rPr>
        <w:t>никаций транспорта, связи, инженерного оборудования, а также объектов социального и кул</w:t>
      </w:r>
      <w:r w:rsidRPr="00040071">
        <w:rPr>
          <w:color w:val="000000"/>
          <w:spacing w:val="-5"/>
          <w:szCs w:val="24"/>
        </w:rPr>
        <w:t>ь</w:t>
      </w:r>
      <w:r w:rsidRPr="00040071">
        <w:rPr>
          <w:color w:val="000000"/>
          <w:spacing w:val="-5"/>
          <w:szCs w:val="24"/>
        </w:rPr>
        <w:t>турно-бытового обслуживания населения, обеспечивающий устойчивое развитие и функцион</w:t>
      </w:r>
      <w:r w:rsidRPr="00040071">
        <w:rPr>
          <w:color w:val="000000"/>
          <w:spacing w:val="-5"/>
          <w:szCs w:val="24"/>
        </w:rPr>
        <w:t>и</w:t>
      </w:r>
      <w:r w:rsidRPr="00040071">
        <w:rPr>
          <w:color w:val="000000"/>
          <w:spacing w:val="-5"/>
          <w:szCs w:val="24"/>
        </w:rPr>
        <w:t>рование органами местного самоуправления муниципального образования;</w:t>
      </w:r>
    </w:p>
    <w:p w:rsidR="00170C1C" w:rsidRPr="00040071" w:rsidRDefault="00170C1C" w:rsidP="00170C1C">
      <w:pPr>
        <w:shd w:val="clear" w:color="auto" w:fill="FFFFFF"/>
        <w:ind w:firstLine="551"/>
        <w:rPr>
          <w:szCs w:val="24"/>
        </w:rPr>
      </w:pPr>
      <w:proofErr w:type="gramStart"/>
      <w:r w:rsidRPr="00040071">
        <w:rPr>
          <w:szCs w:val="24"/>
          <w:u w:val="single"/>
        </w:rPr>
        <w:t>капитальный ремонт объектов капитального строительства</w:t>
      </w:r>
      <w:r w:rsidRPr="00040071">
        <w:rPr>
          <w:szCs w:val="24"/>
        </w:rPr>
        <w:t xml:space="preserve"> (за исключением линейных объектов) - замена и (или) восстановление строительных конструкций объектов капитальн</w:t>
      </w:r>
      <w:r w:rsidRPr="00040071">
        <w:rPr>
          <w:szCs w:val="24"/>
        </w:rPr>
        <w:t>о</w:t>
      </w:r>
      <w:r w:rsidRPr="00040071">
        <w:rPr>
          <w:szCs w:val="24"/>
        </w:rPr>
        <w:t>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w:t>
      </w:r>
      <w:r w:rsidRPr="00040071">
        <w:rPr>
          <w:szCs w:val="24"/>
        </w:rPr>
        <w:t>а</w:t>
      </w:r>
      <w:r w:rsidRPr="00040071">
        <w:rPr>
          <w:szCs w:val="24"/>
        </w:rPr>
        <w:t>логичные или иные улучшающие показатели таких конструкций</w:t>
      </w:r>
      <w:proofErr w:type="gramEnd"/>
      <w:r w:rsidRPr="00040071">
        <w:rPr>
          <w:szCs w:val="24"/>
        </w:rPr>
        <w:t xml:space="preserve"> элементы и (или) восст</w:t>
      </w:r>
      <w:r w:rsidRPr="00040071">
        <w:rPr>
          <w:szCs w:val="24"/>
        </w:rPr>
        <w:t>а</w:t>
      </w:r>
      <w:r w:rsidRPr="00040071">
        <w:rPr>
          <w:szCs w:val="24"/>
        </w:rPr>
        <w:t>новление указанных элементов;</w:t>
      </w:r>
    </w:p>
    <w:p w:rsidR="00170C1C" w:rsidRPr="00040071" w:rsidRDefault="00170C1C" w:rsidP="00170C1C">
      <w:pPr>
        <w:shd w:val="clear" w:color="auto" w:fill="FFFFFF"/>
        <w:ind w:firstLine="551"/>
        <w:rPr>
          <w:color w:val="000000"/>
          <w:szCs w:val="24"/>
        </w:rPr>
      </w:pPr>
      <w:r w:rsidRPr="00040071">
        <w:rPr>
          <w:color w:val="000000"/>
          <w:szCs w:val="24"/>
          <w:u w:val="single"/>
        </w:rPr>
        <w:t>карта градостроительного зонирования</w:t>
      </w:r>
      <w:r w:rsidRPr="00040071">
        <w:rPr>
          <w:color w:val="000000"/>
          <w:szCs w:val="24"/>
        </w:rPr>
        <w:t xml:space="preserve"> - карта в составе Правил, на которой отображ</w:t>
      </w:r>
      <w:r w:rsidRPr="00040071">
        <w:rPr>
          <w:color w:val="000000"/>
          <w:szCs w:val="24"/>
        </w:rPr>
        <w:t>а</w:t>
      </w:r>
      <w:r w:rsidRPr="00040071">
        <w:rPr>
          <w:color w:val="000000"/>
          <w:szCs w:val="24"/>
        </w:rPr>
        <w:t>ются границы территориальных зон, границы ЗОУИТ, границы территорий объектов кул</w:t>
      </w:r>
      <w:r w:rsidRPr="00040071">
        <w:rPr>
          <w:color w:val="000000"/>
          <w:szCs w:val="24"/>
        </w:rPr>
        <w:t>ь</w:t>
      </w:r>
      <w:r w:rsidRPr="00040071">
        <w:rPr>
          <w:color w:val="000000"/>
          <w:szCs w:val="24"/>
        </w:rPr>
        <w:t>турного наследия, границы территорий исторических поселений федерального, региональн</w:t>
      </w:r>
      <w:r w:rsidRPr="00040071">
        <w:rPr>
          <w:color w:val="000000"/>
          <w:szCs w:val="24"/>
        </w:rPr>
        <w:t>о</w:t>
      </w:r>
      <w:r w:rsidRPr="00040071">
        <w:rPr>
          <w:color w:val="000000"/>
          <w:szCs w:val="24"/>
        </w:rPr>
        <w:t>го значения. Границы указанных зон и территорий могут отображаться на отдельных картах;</w:t>
      </w:r>
    </w:p>
    <w:p w:rsidR="00170C1C" w:rsidRPr="00040071" w:rsidRDefault="00170C1C" w:rsidP="00170C1C">
      <w:pPr>
        <w:shd w:val="clear" w:color="auto" w:fill="FFFFFF"/>
        <w:ind w:firstLine="551"/>
        <w:rPr>
          <w:color w:val="000000"/>
          <w:szCs w:val="24"/>
        </w:rPr>
      </w:pPr>
      <w:r w:rsidRPr="00040071">
        <w:rPr>
          <w:color w:val="000000"/>
          <w:szCs w:val="24"/>
          <w:u w:val="single"/>
        </w:rPr>
        <w:t>комиссия по подготовке правил землепользования и застройки (Комиссия)</w:t>
      </w:r>
      <w:r w:rsidRPr="00040071">
        <w:rPr>
          <w:color w:val="000000"/>
          <w:szCs w:val="24"/>
        </w:rPr>
        <w:t xml:space="preserve"> - постоянно действующий коллегиальный совещательный орган при местной администрации муниц</w:t>
      </w:r>
      <w:r w:rsidRPr="00040071">
        <w:rPr>
          <w:color w:val="000000"/>
          <w:szCs w:val="24"/>
        </w:rPr>
        <w:t>и</w:t>
      </w:r>
      <w:r w:rsidRPr="00040071">
        <w:rPr>
          <w:color w:val="000000"/>
          <w:szCs w:val="24"/>
        </w:rPr>
        <w:t>пального образования, создаваемый в соответствии с законодательством, муниципальными правовыми актами с целью организации подготовки Правил, внесения в них изменений, по</w:t>
      </w:r>
      <w:r w:rsidRPr="00040071">
        <w:rPr>
          <w:color w:val="000000"/>
          <w:szCs w:val="24"/>
        </w:rPr>
        <w:t>д</w:t>
      </w:r>
      <w:r w:rsidRPr="00040071">
        <w:rPr>
          <w:color w:val="000000"/>
          <w:szCs w:val="24"/>
        </w:rPr>
        <w:t>готовки проведения публичных слушаний и для решения иных вопросов в соответствии с положением о Комиссии;</w:t>
      </w:r>
    </w:p>
    <w:p w:rsidR="00170C1C" w:rsidRPr="00040071" w:rsidRDefault="00170C1C" w:rsidP="00170C1C">
      <w:pPr>
        <w:shd w:val="clear" w:color="auto" w:fill="FFFFFF"/>
        <w:ind w:firstLine="551"/>
        <w:rPr>
          <w:color w:val="000000"/>
          <w:szCs w:val="24"/>
        </w:rPr>
      </w:pPr>
      <w:r w:rsidRPr="00040071">
        <w:rPr>
          <w:color w:val="000000"/>
          <w:szCs w:val="24"/>
          <w:u w:val="single"/>
        </w:rPr>
        <w:t>коэффициент застройки</w:t>
      </w:r>
      <w:r w:rsidRPr="00040071">
        <w:rPr>
          <w:color w:val="000000"/>
          <w:szCs w:val="24"/>
        </w:rPr>
        <w:t xml:space="preserve"> - отношение площади, занятой под зданиями и сооружениями, к площади участка (квартала);</w:t>
      </w:r>
    </w:p>
    <w:p w:rsidR="00170C1C" w:rsidRPr="00040071" w:rsidRDefault="00170C1C" w:rsidP="00170C1C">
      <w:pPr>
        <w:shd w:val="clear" w:color="auto" w:fill="FFFFFF"/>
        <w:ind w:firstLine="551"/>
        <w:rPr>
          <w:color w:val="000000"/>
          <w:szCs w:val="24"/>
        </w:rPr>
      </w:pPr>
      <w:r w:rsidRPr="00040071">
        <w:rPr>
          <w:color w:val="000000"/>
          <w:szCs w:val="24"/>
          <w:u w:val="single"/>
        </w:rPr>
        <w:t>коэффициент плотности застройки</w:t>
      </w:r>
      <w:r w:rsidRPr="00040071">
        <w:rPr>
          <w:color w:val="000000"/>
          <w:szCs w:val="24"/>
        </w:rPr>
        <w:t xml:space="preserve"> - отношение площади всех этажей зданий и соор</w:t>
      </w:r>
      <w:r w:rsidRPr="00040071">
        <w:rPr>
          <w:color w:val="000000"/>
          <w:szCs w:val="24"/>
        </w:rPr>
        <w:t>у</w:t>
      </w:r>
      <w:r w:rsidRPr="00040071">
        <w:rPr>
          <w:color w:val="000000"/>
          <w:szCs w:val="24"/>
        </w:rPr>
        <w:t>жений к площади участка (квартала). Площадь этажей определяется по внешним размерам здания. Учитываются только надземные этажи, включая мансардные. Подземные этажи зд</w:t>
      </w:r>
      <w:r w:rsidRPr="00040071">
        <w:rPr>
          <w:color w:val="000000"/>
          <w:szCs w:val="24"/>
        </w:rPr>
        <w:t>а</w:t>
      </w:r>
      <w:r w:rsidRPr="00040071">
        <w:rPr>
          <w:color w:val="000000"/>
          <w:szCs w:val="24"/>
        </w:rPr>
        <w:t>ний и сооружений не учитываются;</w:t>
      </w:r>
    </w:p>
    <w:p w:rsidR="00170C1C" w:rsidRPr="00040071" w:rsidRDefault="00170C1C" w:rsidP="00170C1C">
      <w:pPr>
        <w:shd w:val="clear" w:color="auto" w:fill="FFFFFF"/>
        <w:ind w:firstLine="551"/>
        <w:rPr>
          <w:szCs w:val="24"/>
        </w:rPr>
      </w:pPr>
      <w:proofErr w:type="gramStart"/>
      <w:r w:rsidRPr="00040071">
        <w:rPr>
          <w:color w:val="000000"/>
          <w:spacing w:val="-5"/>
          <w:szCs w:val="24"/>
          <w:u w:val="single"/>
        </w:rPr>
        <w:t>красные линии</w:t>
      </w:r>
      <w:r w:rsidRPr="00040071">
        <w:rPr>
          <w:color w:val="000000"/>
          <w:spacing w:val="-5"/>
          <w:szCs w:val="24"/>
        </w:rPr>
        <w:t xml:space="preserve"> - </w:t>
      </w:r>
      <w:r w:rsidRPr="00040071">
        <w:rPr>
          <w:szCs w:val="24"/>
        </w:rPr>
        <w:t>линии, которые обозначают существующие, планируемые (изменя</w:t>
      </w:r>
      <w:r w:rsidRPr="00040071">
        <w:rPr>
          <w:szCs w:val="24"/>
        </w:rPr>
        <w:t>е</w:t>
      </w:r>
      <w:r w:rsidRPr="00040071">
        <w:rPr>
          <w:szCs w:val="24"/>
        </w:rPr>
        <w:t>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w:t>
      </w:r>
      <w:r w:rsidRPr="00040071">
        <w:rPr>
          <w:szCs w:val="24"/>
        </w:rPr>
        <w:t>й</w:t>
      </w:r>
      <w:r w:rsidRPr="00040071">
        <w:rPr>
          <w:szCs w:val="24"/>
        </w:rPr>
        <w:t>но-кабельные сооружения), трубопроводы, автомобильные дороги, железнодорожные линии и другие подобные сооружения (линейные объекты);</w:t>
      </w:r>
      <w:proofErr w:type="gramEnd"/>
    </w:p>
    <w:p w:rsidR="00170C1C" w:rsidRPr="00040071" w:rsidRDefault="00170C1C" w:rsidP="00170C1C">
      <w:pPr>
        <w:ind w:firstLine="567"/>
        <w:rPr>
          <w:szCs w:val="24"/>
        </w:rPr>
      </w:pPr>
      <w:proofErr w:type="gramStart"/>
      <w:r w:rsidRPr="00040071">
        <w:rPr>
          <w:szCs w:val="24"/>
          <w:u w:val="single"/>
        </w:rPr>
        <w:t>крестьянское (фермерское) хозяйство</w:t>
      </w:r>
      <w:r w:rsidRPr="00040071">
        <w:rPr>
          <w:szCs w:val="24"/>
        </w:rPr>
        <w:t xml:space="preserve"> (далее также - фермерское хозяйство) - объед</w:t>
      </w:r>
      <w:r w:rsidRPr="00040071">
        <w:rPr>
          <w:szCs w:val="24"/>
        </w:rPr>
        <w:t>и</w:t>
      </w:r>
      <w:r w:rsidRPr="00040071">
        <w:rPr>
          <w:szCs w:val="24"/>
        </w:rPr>
        <w:t>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w:t>
      </w:r>
      <w:r w:rsidRPr="00040071">
        <w:rPr>
          <w:szCs w:val="24"/>
        </w:rPr>
        <w:t>я</w:t>
      </w:r>
      <w:r w:rsidRPr="00040071">
        <w:rPr>
          <w:szCs w:val="24"/>
        </w:rPr>
        <w:t>тельность (производство, переработку, хранение, транспортировку и реализацию сельскох</w:t>
      </w:r>
      <w:r w:rsidRPr="00040071">
        <w:rPr>
          <w:szCs w:val="24"/>
        </w:rPr>
        <w:t>о</w:t>
      </w:r>
      <w:r w:rsidRPr="00040071">
        <w:rPr>
          <w:szCs w:val="24"/>
        </w:rPr>
        <w:t>зяйственной продукции), основанную на их личном участии;</w:t>
      </w:r>
      <w:proofErr w:type="gramEnd"/>
    </w:p>
    <w:p w:rsidR="00170C1C" w:rsidRPr="00040071" w:rsidRDefault="00170C1C" w:rsidP="00170C1C">
      <w:pPr>
        <w:shd w:val="clear" w:color="auto" w:fill="FFFFFF"/>
        <w:ind w:firstLine="551"/>
        <w:rPr>
          <w:color w:val="000000"/>
          <w:spacing w:val="-5"/>
          <w:szCs w:val="24"/>
        </w:rPr>
      </w:pPr>
      <w:r w:rsidRPr="00040071">
        <w:rPr>
          <w:color w:val="000000"/>
          <w:spacing w:val="-5"/>
          <w:szCs w:val="24"/>
          <w:u w:val="single"/>
        </w:rPr>
        <w:t>линии градостроительного регулирования</w:t>
      </w:r>
      <w:r w:rsidRPr="00040071">
        <w:rPr>
          <w:color w:val="000000"/>
          <w:spacing w:val="-5"/>
          <w:szCs w:val="24"/>
        </w:rPr>
        <w:t xml:space="preserve"> – линии, определяющие особые условия испол</w:t>
      </w:r>
      <w:r w:rsidRPr="00040071">
        <w:rPr>
          <w:color w:val="000000"/>
          <w:spacing w:val="-5"/>
          <w:szCs w:val="24"/>
        </w:rPr>
        <w:t>ь</w:t>
      </w:r>
      <w:r w:rsidRPr="00040071">
        <w:rPr>
          <w:color w:val="000000"/>
          <w:spacing w:val="-5"/>
          <w:szCs w:val="24"/>
        </w:rPr>
        <w:t>зования и застройки территорий. К ним относятся красные линии, линии регулирования застро</w:t>
      </w:r>
      <w:r w:rsidRPr="00040071">
        <w:rPr>
          <w:color w:val="000000"/>
          <w:spacing w:val="-5"/>
          <w:szCs w:val="24"/>
        </w:rPr>
        <w:t>й</w:t>
      </w:r>
      <w:r w:rsidRPr="00040071">
        <w:rPr>
          <w:color w:val="000000"/>
          <w:spacing w:val="-5"/>
          <w:szCs w:val="24"/>
        </w:rPr>
        <w:t>ки, границы ЗОУИТ и иных зон ограничений использования;</w:t>
      </w:r>
    </w:p>
    <w:p w:rsidR="00170C1C" w:rsidRPr="00040071" w:rsidRDefault="00170C1C" w:rsidP="00170C1C">
      <w:pPr>
        <w:shd w:val="clear" w:color="auto" w:fill="FFFFFF"/>
        <w:ind w:firstLine="551"/>
        <w:rPr>
          <w:color w:val="000000"/>
          <w:spacing w:val="-9"/>
          <w:szCs w:val="24"/>
        </w:rPr>
      </w:pPr>
      <w:r w:rsidRPr="00040071">
        <w:rPr>
          <w:color w:val="000000"/>
          <w:spacing w:val="-5"/>
          <w:szCs w:val="24"/>
          <w:u w:val="single"/>
        </w:rPr>
        <w:t xml:space="preserve">линии регулирования застройки </w:t>
      </w:r>
      <w:r w:rsidRPr="00040071">
        <w:rPr>
          <w:color w:val="000000"/>
          <w:spacing w:val="-5"/>
          <w:szCs w:val="24"/>
        </w:rPr>
        <w:t xml:space="preserve"> - линии, устанавливаемые в документации по планировке территории </w:t>
      </w:r>
      <w:r w:rsidRPr="00040071">
        <w:rPr>
          <w:color w:val="000000"/>
          <w:spacing w:val="-1"/>
          <w:szCs w:val="24"/>
        </w:rPr>
        <w:t>(в том числе в градостроительных планах земельных участков) по красным лин</w:t>
      </w:r>
      <w:r w:rsidRPr="00040071">
        <w:rPr>
          <w:color w:val="000000"/>
          <w:spacing w:val="-1"/>
          <w:szCs w:val="24"/>
        </w:rPr>
        <w:t>и</w:t>
      </w:r>
      <w:r w:rsidRPr="00040071">
        <w:rPr>
          <w:color w:val="000000"/>
          <w:spacing w:val="-1"/>
          <w:szCs w:val="24"/>
        </w:rPr>
        <w:t xml:space="preserve">ям, или с отступом от </w:t>
      </w:r>
      <w:r w:rsidRPr="00040071">
        <w:rPr>
          <w:color w:val="000000"/>
          <w:spacing w:val="-3"/>
          <w:szCs w:val="24"/>
        </w:rPr>
        <w:t>красных линий, и определяющие место допустимого размещения зданий, строений, сооружений</w:t>
      </w:r>
      <w:r w:rsidRPr="00040071">
        <w:rPr>
          <w:color w:val="000000"/>
          <w:spacing w:val="-9"/>
          <w:szCs w:val="24"/>
        </w:rPr>
        <w:t>;</w:t>
      </w:r>
    </w:p>
    <w:p w:rsidR="00170C1C" w:rsidRPr="00040071" w:rsidRDefault="00170C1C" w:rsidP="00170C1C">
      <w:pPr>
        <w:ind w:firstLine="567"/>
        <w:rPr>
          <w:szCs w:val="24"/>
        </w:rPr>
      </w:pPr>
      <w:r w:rsidRPr="00040071">
        <w:rPr>
          <w:szCs w:val="24"/>
          <w:u w:val="single"/>
        </w:rPr>
        <w:t>личное подсобное хозяйство (ЛПХ)</w:t>
      </w:r>
      <w:r w:rsidRPr="00040071">
        <w:rPr>
          <w:szCs w:val="24"/>
        </w:rPr>
        <w:t xml:space="preserve"> - форма непредпринимательской деятельности по производству и переработке сельскохозяйственной продукции. ЛПХ ведется гражданином или гражданином и совместно проживающими с ним и (или) совместно осуществляющими с ним ведение личного подсобного хозяйства членами его семьи в целях удовлетворения ли</w:t>
      </w:r>
      <w:r w:rsidRPr="00040071">
        <w:rPr>
          <w:szCs w:val="24"/>
        </w:rPr>
        <w:t>ч</w:t>
      </w:r>
      <w:r w:rsidRPr="00040071">
        <w:rPr>
          <w:szCs w:val="24"/>
        </w:rPr>
        <w:t>ных потребностей на земельном участке, предоставленном и (или) приобретенном для вед</w:t>
      </w:r>
      <w:r w:rsidRPr="00040071">
        <w:rPr>
          <w:szCs w:val="24"/>
        </w:rPr>
        <w:t>е</w:t>
      </w:r>
      <w:r w:rsidRPr="00040071">
        <w:rPr>
          <w:szCs w:val="24"/>
        </w:rPr>
        <w:t>ния личного подсобного хозяйства;</w:t>
      </w:r>
    </w:p>
    <w:p w:rsidR="00170C1C" w:rsidRPr="00040071" w:rsidRDefault="00170C1C" w:rsidP="00170C1C">
      <w:pPr>
        <w:shd w:val="clear" w:color="auto" w:fill="FFFFFF"/>
        <w:ind w:firstLine="551"/>
        <w:rPr>
          <w:color w:val="000000"/>
          <w:szCs w:val="24"/>
        </w:rPr>
      </w:pPr>
      <w:r w:rsidRPr="00040071">
        <w:rPr>
          <w:color w:val="000000"/>
          <w:spacing w:val="-2"/>
          <w:szCs w:val="24"/>
          <w:u w:val="single"/>
        </w:rPr>
        <w:t>многоквартирный жилой дом</w:t>
      </w:r>
      <w:r w:rsidRPr="00040071">
        <w:rPr>
          <w:color w:val="000000"/>
          <w:spacing w:val="-2"/>
          <w:szCs w:val="24"/>
        </w:rPr>
        <w:t xml:space="preserve"> - совокупность двух и более квартир, имеющих самосто</w:t>
      </w:r>
      <w:r w:rsidRPr="00040071">
        <w:rPr>
          <w:color w:val="000000"/>
          <w:spacing w:val="-2"/>
          <w:szCs w:val="24"/>
        </w:rPr>
        <w:t>я</w:t>
      </w:r>
      <w:r w:rsidRPr="00040071">
        <w:rPr>
          <w:color w:val="000000"/>
          <w:spacing w:val="-2"/>
          <w:szCs w:val="24"/>
        </w:rPr>
        <w:t>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w:t>
      </w:r>
      <w:r w:rsidRPr="00040071">
        <w:rPr>
          <w:color w:val="000000"/>
          <w:spacing w:val="-2"/>
          <w:szCs w:val="24"/>
        </w:rPr>
        <w:t>а</w:t>
      </w:r>
      <w:r w:rsidRPr="00040071">
        <w:rPr>
          <w:color w:val="000000"/>
          <w:spacing w:val="-2"/>
          <w:szCs w:val="24"/>
        </w:rPr>
        <w:t>тельством</w:t>
      </w:r>
      <w:r w:rsidRPr="00040071">
        <w:rPr>
          <w:color w:val="000000"/>
          <w:spacing w:val="-6"/>
          <w:szCs w:val="24"/>
        </w:rPr>
        <w:t>;</w:t>
      </w:r>
    </w:p>
    <w:p w:rsidR="00170C1C" w:rsidRPr="00040071" w:rsidRDefault="00170C1C" w:rsidP="00170C1C">
      <w:pPr>
        <w:shd w:val="clear" w:color="auto" w:fill="FFFFFF"/>
        <w:ind w:firstLine="551"/>
        <w:rPr>
          <w:color w:val="000000"/>
          <w:spacing w:val="-5"/>
          <w:szCs w:val="24"/>
        </w:rPr>
      </w:pPr>
      <w:proofErr w:type="gramStart"/>
      <w:r w:rsidRPr="00040071">
        <w:rPr>
          <w:color w:val="000000"/>
          <w:spacing w:val="-5"/>
          <w:szCs w:val="24"/>
          <w:u w:val="single"/>
        </w:rPr>
        <w:t>объект капитального строительства</w:t>
      </w:r>
      <w:r w:rsidRPr="00040071">
        <w:rPr>
          <w:color w:val="000000"/>
          <w:spacing w:val="-5"/>
          <w:szCs w:val="24"/>
        </w:rPr>
        <w:t xml:space="preserve"> - здание, строение, сооружение, а также объекты, стро</w:t>
      </w:r>
      <w:r w:rsidRPr="00040071">
        <w:rPr>
          <w:color w:val="000000"/>
          <w:spacing w:val="-5"/>
          <w:szCs w:val="24"/>
        </w:rPr>
        <w:t>и</w:t>
      </w:r>
      <w:r w:rsidRPr="00040071">
        <w:rPr>
          <w:color w:val="000000"/>
          <w:spacing w:val="-5"/>
          <w:szCs w:val="24"/>
        </w:rPr>
        <w:t>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r w:rsidRPr="00040071">
        <w:rPr>
          <w:color w:val="000000"/>
          <w:spacing w:val="-6"/>
          <w:szCs w:val="24"/>
        </w:rPr>
        <w:t>;</w:t>
      </w:r>
      <w:proofErr w:type="gramEnd"/>
    </w:p>
    <w:p w:rsidR="00170C1C" w:rsidRPr="00040071" w:rsidRDefault="00170C1C" w:rsidP="00170C1C">
      <w:pPr>
        <w:shd w:val="clear" w:color="auto" w:fill="FFFFFF"/>
        <w:ind w:firstLine="551"/>
        <w:rPr>
          <w:color w:val="000000"/>
          <w:szCs w:val="24"/>
        </w:rPr>
      </w:pPr>
      <w:r w:rsidRPr="00040071">
        <w:rPr>
          <w:color w:val="000000"/>
          <w:szCs w:val="24"/>
          <w:u w:val="single"/>
        </w:rPr>
        <w:t>основные виды разрешенного использования земельных участков и объектов капитал</w:t>
      </w:r>
      <w:r w:rsidRPr="00040071">
        <w:rPr>
          <w:color w:val="000000"/>
          <w:szCs w:val="24"/>
          <w:u w:val="single"/>
        </w:rPr>
        <w:t>ь</w:t>
      </w:r>
      <w:r w:rsidRPr="00040071">
        <w:rPr>
          <w:color w:val="000000"/>
          <w:szCs w:val="24"/>
          <w:u w:val="single"/>
        </w:rPr>
        <w:t>ного строительства</w:t>
      </w:r>
      <w:r w:rsidRPr="00040071">
        <w:rPr>
          <w:color w:val="000000"/>
          <w:szCs w:val="24"/>
        </w:rPr>
        <w:t xml:space="preserve"> -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w:t>
      </w:r>
      <w:r w:rsidRPr="00040071">
        <w:rPr>
          <w:color w:val="000000"/>
          <w:szCs w:val="24"/>
        </w:rPr>
        <w:t>и</w:t>
      </w:r>
      <w:r w:rsidRPr="00040071">
        <w:rPr>
          <w:color w:val="000000"/>
          <w:szCs w:val="24"/>
        </w:rPr>
        <w:t>ториальным зонам;</w:t>
      </w:r>
    </w:p>
    <w:p w:rsidR="00170C1C" w:rsidRPr="00040071" w:rsidRDefault="00170C1C" w:rsidP="00170C1C">
      <w:pPr>
        <w:shd w:val="clear" w:color="auto" w:fill="FFFFFF"/>
        <w:ind w:firstLine="551"/>
        <w:rPr>
          <w:color w:val="000000"/>
          <w:szCs w:val="24"/>
        </w:rPr>
      </w:pPr>
      <w:proofErr w:type="gramStart"/>
      <w:r w:rsidRPr="00040071">
        <w:rPr>
          <w:color w:val="000000"/>
          <w:spacing w:val="-5"/>
          <w:szCs w:val="24"/>
          <w:u w:val="single"/>
        </w:rPr>
        <w:t>отклонения от Правил</w:t>
      </w:r>
      <w:r w:rsidRPr="00040071">
        <w:rPr>
          <w:color w:val="000000"/>
          <w:spacing w:val="-5"/>
          <w:szCs w:val="24"/>
        </w:rPr>
        <w:t xml:space="preserve"> - санкционированное в порядке, установленном настоящими Прав</w:t>
      </w:r>
      <w:r w:rsidRPr="00040071">
        <w:rPr>
          <w:color w:val="000000"/>
          <w:spacing w:val="-5"/>
          <w:szCs w:val="24"/>
        </w:rPr>
        <w:t>и</w:t>
      </w:r>
      <w:r w:rsidRPr="00040071">
        <w:rPr>
          <w:color w:val="000000"/>
          <w:spacing w:val="-5"/>
          <w:szCs w:val="24"/>
        </w:rPr>
        <w:t xml:space="preserve">лами, для </w:t>
      </w:r>
      <w:r w:rsidRPr="00040071">
        <w:rPr>
          <w:color w:val="000000"/>
          <w:spacing w:val="-3"/>
          <w:szCs w:val="24"/>
        </w:rPr>
        <w:t>конкретного земельного участка отступление от предельных параметров разрешенн</w:t>
      </w:r>
      <w:r w:rsidRPr="00040071">
        <w:rPr>
          <w:color w:val="000000"/>
          <w:spacing w:val="-3"/>
          <w:szCs w:val="24"/>
        </w:rPr>
        <w:t>о</w:t>
      </w:r>
      <w:r w:rsidRPr="00040071">
        <w:rPr>
          <w:color w:val="000000"/>
          <w:spacing w:val="-3"/>
          <w:szCs w:val="24"/>
        </w:rPr>
        <w:t>го строительства (</w:t>
      </w:r>
      <w:r w:rsidRPr="00040071">
        <w:rPr>
          <w:color w:val="000000"/>
          <w:spacing w:val="-5"/>
          <w:szCs w:val="24"/>
        </w:rPr>
        <w:t>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w:t>
      </w:r>
      <w:r w:rsidRPr="00040071">
        <w:rPr>
          <w:color w:val="000000"/>
          <w:spacing w:val="-5"/>
          <w:szCs w:val="24"/>
        </w:rPr>
        <w:t>я</w:t>
      </w:r>
      <w:r w:rsidRPr="00040071">
        <w:rPr>
          <w:color w:val="000000"/>
          <w:spacing w:val="-5"/>
          <w:szCs w:val="24"/>
        </w:rPr>
        <w:t>щими Правилами по причине его малого размера, неудобной конфигурации, неблагоприятных инженерно-геологических и иных характеристик;</w:t>
      </w:r>
      <w:proofErr w:type="gramEnd"/>
    </w:p>
    <w:p w:rsidR="00170C1C" w:rsidRPr="00040071" w:rsidRDefault="00170C1C" w:rsidP="00170C1C">
      <w:pPr>
        <w:shd w:val="clear" w:color="auto" w:fill="FFFFFF"/>
        <w:ind w:firstLine="551"/>
        <w:rPr>
          <w:color w:val="000000"/>
          <w:spacing w:val="-5"/>
          <w:szCs w:val="24"/>
        </w:rPr>
      </w:pPr>
      <w:r w:rsidRPr="00040071">
        <w:rPr>
          <w:color w:val="000000"/>
          <w:szCs w:val="24"/>
          <w:u w:val="single"/>
        </w:rPr>
        <w:t>подрядчик</w:t>
      </w:r>
      <w:r w:rsidRPr="00040071">
        <w:rPr>
          <w:color w:val="000000"/>
          <w:szCs w:val="24"/>
        </w:rPr>
        <w:t xml:space="preserve"> - физическое или юридическое лицо, осуществляющее по договору с з</w:t>
      </w:r>
      <w:r w:rsidRPr="00040071">
        <w:rPr>
          <w:color w:val="000000"/>
          <w:szCs w:val="24"/>
        </w:rPr>
        <w:t>а</w:t>
      </w:r>
      <w:r w:rsidRPr="00040071">
        <w:rPr>
          <w:color w:val="000000"/>
          <w:szCs w:val="24"/>
        </w:rPr>
        <w:t xml:space="preserve">стройщиком </w:t>
      </w:r>
      <w:r w:rsidRPr="00040071">
        <w:rPr>
          <w:color w:val="000000"/>
          <w:spacing w:val="-5"/>
          <w:szCs w:val="24"/>
        </w:rPr>
        <w:t>(заказчиком) работы по строительству, реконструкции зданий, строений, сооруж</w:t>
      </w:r>
      <w:r w:rsidRPr="00040071">
        <w:rPr>
          <w:color w:val="000000"/>
          <w:spacing w:val="-5"/>
          <w:szCs w:val="24"/>
        </w:rPr>
        <w:t>е</w:t>
      </w:r>
      <w:r w:rsidRPr="00040071">
        <w:rPr>
          <w:color w:val="000000"/>
          <w:spacing w:val="-5"/>
          <w:szCs w:val="24"/>
        </w:rPr>
        <w:t>ний, их частей;</w:t>
      </w:r>
    </w:p>
    <w:p w:rsidR="00170C1C" w:rsidRPr="00040071" w:rsidRDefault="00170C1C" w:rsidP="00170C1C">
      <w:pPr>
        <w:shd w:val="clear" w:color="auto" w:fill="FFFFFF"/>
        <w:ind w:firstLine="551"/>
        <w:rPr>
          <w:color w:val="000000"/>
          <w:szCs w:val="24"/>
        </w:rPr>
      </w:pPr>
      <w:r w:rsidRPr="00040071">
        <w:rPr>
          <w:color w:val="000000"/>
          <w:szCs w:val="24"/>
          <w:u w:val="single"/>
        </w:rPr>
        <w:t>правила землепользования и застройки</w:t>
      </w:r>
      <w:r w:rsidRPr="00040071">
        <w:rPr>
          <w:color w:val="000000"/>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w:t>
      </w:r>
      <w:r w:rsidRPr="00040071">
        <w:rPr>
          <w:color w:val="000000"/>
          <w:szCs w:val="24"/>
        </w:rPr>
        <w:t>я</w:t>
      </w:r>
      <w:r w:rsidRPr="00040071">
        <w:rPr>
          <w:color w:val="000000"/>
          <w:szCs w:val="24"/>
        </w:rPr>
        <w:t>док применения такого документа и порядок внесения в него изменений;</w:t>
      </w:r>
    </w:p>
    <w:p w:rsidR="00170C1C" w:rsidRPr="00040071" w:rsidRDefault="00170C1C" w:rsidP="00170C1C">
      <w:pPr>
        <w:shd w:val="clear" w:color="auto" w:fill="FFFFFF"/>
        <w:ind w:firstLine="551"/>
        <w:rPr>
          <w:color w:val="000000"/>
          <w:szCs w:val="24"/>
        </w:rPr>
      </w:pPr>
      <w:r w:rsidRPr="00040071">
        <w:rPr>
          <w:color w:val="000000"/>
          <w:szCs w:val="24"/>
          <w:u w:val="single"/>
        </w:rPr>
        <w:t>предельная высота зданий, строений, сооружений</w:t>
      </w:r>
      <w:r w:rsidRPr="00040071">
        <w:rPr>
          <w:color w:val="000000"/>
          <w:szCs w:val="24"/>
        </w:rPr>
        <w:t xml:space="preserve"> - разность отметок поверхности пр</w:t>
      </w:r>
      <w:r w:rsidRPr="00040071">
        <w:rPr>
          <w:color w:val="000000"/>
          <w:szCs w:val="24"/>
        </w:rPr>
        <w:t>о</w:t>
      </w:r>
      <w:r w:rsidRPr="00040071">
        <w:rPr>
          <w:color w:val="000000"/>
          <w:szCs w:val="24"/>
        </w:rPr>
        <w:t>езда для пожарных машин и нижней границы открывающегося проема (окна) в наружной стене верхнего этажа, в том числе мансардного. При этом верхний технический этаж не уч</w:t>
      </w:r>
      <w:r w:rsidRPr="00040071">
        <w:rPr>
          <w:color w:val="000000"/>
          <w:szCs w:val="24"/>
        </w:rPr>
        <w:t>и</w:t>
      </w:r>
      <w:r w:rsidRPr="00040071">
        <w:rPr>
          <w:color w:val="000000"/>
          <w:szCs w:val="24"/>
        </w:rPr>
        <w:t>тывается.</w:t>
      </w:r>
    </w:p>
    <w:p w:rsidR="00170C1C" w:rsidRPr="00040071" w:rsidRDefault="00170C1C" w:rsidP="00170C1C">
      <w:pPr>
        <w:shd w:val="clear" w:color="auto" w:fill="FFFFFF"/>
        <w:ind w:firstLine="551"/>
        <w:rPr>
          <w:color w:val="000000"/>
          <w:szCs w:val="24"/>
        </w:rPr>
      </w:pPr>
      <w:proofErr w:type="gramStart"/>
      <w:r w:rsidRPr="00040071">
        <w:rPr>
          <w:color w:val="000000"/>
          <w:spacing w:val="-4"/>
          <w:szCs w:val="24"/>
          <w:u w:val="single"/>
        </w:rPr>
        <w:t>п</w:t>
      </w:r>
      <w:proofErr w:type="gramEnd"/>
      <w:r w:rsidRPr="00040071">
        <w:rPr>
          <w:color w:val="000000"/>
          <w:spacing w:val="-4"/>
          <w:szCs w:val="24"/>
          <w:u w:val="single"/>
        </w:rPr>
        <w:t>рибрежная защитная полоса</w:t>
      </w:r>
      <w:r w:rsidRPr="00040071">
        <w:rPr>
          <w:color w:val="000000"/>
          <w:spacing w:val="-4"/>
          <w:szCs w:val="24"/>
        </w:rPr>
        <w:t xml:space="preserve"> - часть </w:t>
      </w:r>
      <w:proofErr w:type="spellStart"/>
      <w:r w:rsidRPr="00040071">
        <w:rPr>
          <w:color w:val="000000"/>
          <w:spacing w:val="-4"/>
          <w:szCs w:val="24"/>
        </w:rPr>
        <w:t>водоохранной</w:t>
      </w:r>
      <w:proofErr w:type="spellEnd"/>
      <w:r w:rsidRPr="00040071">
        <w:rPr>
          <w:color w:val="000000"/>
          <w:spacing w:val="-4"/>
          <w:szCs w:val="24"/>
        </w:rPr>
        <w:t xml:space="preserve"> зоны водного объекта, для которой вводятся дополнительные </w:t>
      </w:r>
      <w:r w:rsidRPr="00040071">
        <w:rPr>
          <w:color w:val="000000"/>
          <w:spacing w:val="-6"/>
          <w:szCs w:val="24"/>
        </w:rPr>
        <w:t>ограничения хозяйственной и иной деятельности;</w:t>
      </w:r>
    </w:p>
    <w:p w:rsidR="00170C1C" w:rsidRPr="00040071" w:rsidRDefault="00170C1C" w:rsidP="00170C1C">
      <w:pPr>
        <w:shd w:val="clear" w:color="auto" w:fill="FFFFFF"/>
        <w:ind w:firstLine="551"/>
        <w:rPr>
          <w:color w:val="000000"/>
          <w:spacing w:val="-6"/>
          <w:szCs w:val="24"/>
        </w:rPr>
      </w:pPr>
      <w:r w:rsidRPr="00040071">
        <w:rPr>
          <w:color w:val="000000"/>
          <w:spacing w:val="3"/>
          <w:szCs w:val="24"/>
          <w:u w:val="single"/>
        </w:rPr>
        <w:t>проектная документация</w:t>
      </w:r>
      <w:r w:rsidRPr="00040071">
        <w:rPr>
          <w:color w:val="000000"/>
          <w:spacing w:val="3"/>
          <w:szCs w:val="24"/>
        </w:rPr>
        <w:t xml:space="preserve"> - графические и текстовые материалы, определяющие об</w:t>
      </w:r>
      <w:r w:rsidRPr="00040071">
        <w:rPr>
          <w:color w:val="000000"/>
          <w:spacing w:val="3"/>
          <w:szCs w:val="24"/>
        </w:rPr>
        <w:t>ъ</w:t>
      </w:r>
      <w:r w:rsidRPr="00040071">
        <w:rPr>
          <w:color w:val="000000"/>
          <w:spacing w:val="3"/>
          <w:szCs w:val="24"/>
        </w:rPr>
        <w:t>емно-</w:t>
      </w:r>
      <w:r w:rsidRPr="00040071">
        <w:rPr>
          <w:color w:val="000000"/>
          <w:spacing w:val="2"/>
          <w:szCs w:val="24"/>
        </w:rPr>
        <w:t>планировочные, конструктивные и технические решения для строительства, реко</w:t>
      </w:r>
      <w:r w:rsidRPr="00040071">
        <w:rPr>
          <w:color w:val="000000"/>
          <w:spacing w:val="2"/>
          <w:szCs w:val="24"/>
        </w:rPr>
        <w:t>н</w:t>
      </w:r>
      <w:r w:rsidRPr="00040071">
        <w:rPr>
          <w:color w:val="000000"/>
          <w:spacing w:val="2"/>
          <w:szCs w:val="24"/>
        </w:rPr>
        <w:t xml:space="preserve">струкции, и </w:t>
      </w:r>
      <w:r w:rsidRPr="00040071">
        <w:rPr>
          <w:color w:val="000000"/>
          <w:spacing w:val="-1"/>
          <w:szCs w:val="24"/>
        </w:rPr>
        <w:t>капитального ремонта объектов недвижимости, а также благоустройства их з</w:t>
      </w:r>
      <w:r w:rsidRPr="00040071">
        <w:rPr>
          <w:color w:val="000000"/>
          <w:spacing w:val="-1"/>
          <w:szCs w:val="24"/>
        </w:rPr>
        <w:t>е</w:t>
      </w:r>
      <w:r w:rsidRPr="00040071">
        <w:rPr>
          <w:color w:val="000000"/>
          <w:spacing w:val="-1"/>
          <w:szCs w:val="24"/>
        </w:rPr>
        <w:t>мельных участков;</w:t>
      </w:r>
    </w:p>
    <w:p w:rsidR="00170C1C" w:rsidRPr="00040071" w:rsidRDefault="00170C1C" w:rsidP="00170C1C">
      <w:pPr>
        <w:shd w:val="clear" w:color="auto" w:fill="FFFFFF"/>
        <w:ind w:firstLine="551"/>
        <w:rPr>
          <w:color w:val="000000"/>
          <w:spacing w:val="-5"/>
          <w:szCs w:val="24"/>
        </w:rPr>
      </w:pPr>
      <w:r w:rsidRPr="00040071">
        <w:rPr>
          <w:color w:val="000000"/>
          <w:spacing w:val="-5"/>
          <w:szCs w:val="24"/>
          <w:u w:val="single"/>
        </w:rPr>
        <w:t>публичный сервитут</w:t>
      </w:r>
      <w:r w:rsidRPr="00040071">
        <w:rPr>
          <w:color w:val="000000"/>
          <w:spacing w:val="-5"/>
          <w:szCs w:val="24"/>
        </w:rPr>
        <w:t xml:space="preserve"> - право ограниченного пользования чужим земельным участком, уст</w:t>
      </w:r>
      <w:r w:rsidRPr="00040071">
        <w:rPr>
          <w:color w:val="000000"/>
          <w:spacing w:val="-5"/>
          <w:szCs w:val="24"/>
        </w:rPr>
        <w:t>а</w:t>
      </w:r>
      <w:r w:rsidRPr="00040071">
        <w:rPr>
          <w:color w:val="000000"/>
          <w:spacing w:val="-5"/>
          <w:szCs w:val="24"/>
        </w:rPr>
        <w:t>новленное законом или иным нормативным правовым актом Российской Федерации, нормати</w:t>
      </w:r>
      <w:r w:rsidRPr="00040071">
        <w:rPr>
          <w:color w:val="000000"/>
          <w:spacing w:val="-5"/>
          <w:szCs w:val="24"/>
        </w:rPr>
        <w:t>в</w:t>
      </w:r>
      <w:r w:rsidRPr="00040071">
        <w:rPr>
          <w:color w:val="000000"/>
          <w:spacing w:val="-5"/>
          <w:szCs w:val="24"/>
        </w:rPr>
        <w:t>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w:t>
      </w:r>
      <w:r w:rsidRPr="00040071">
        <w:rPr>
          <w:color w:val="000000"/>
          <w:spacing w:val="-5"/>
          <w:szCs w:val="24"/>
        </w:rPr>
        <w:t>р</w:t>
      </w:r>
      <w:r w:rsidRPr="00040071">
        <w:rPr>
          <w:color w:val="000000"/>
          <w:spacing w:val="-5"/>
          <w:szCs w:val="24"/>
        </w:rPr>
        <w:t>ства, местного самоуправления или местного населения, без изъятия земельных участков. Уст</w:t>
      </w:r>
      <w:r w:rsidRPr="00040071">
        <w:rPr>
          <w:color w:val="000000"/>
          <w:spacing w:val="-5"/>
          <w:szCs w:val="24"/>
        </w:rPr>
        <w:t>а</w:t>
      </w:r>
      <w:r w:rsidRPr="00040071">
        <w:rPr>
          <w:color w:val="000000"/>
          <w:spacing w:val="-5"/>
          <w:szCs w:val="24"/>
        </w:rPr>
        <w:t>новление публичного сервитута осуществляется с учетом результатов общественных слушаний;</w:t>
      </w:r>
    </w:p>
    <w:p w:rsidR="00170C1C" w:rsidRPr="00040071" w:rsidRDefault="00170C1C" w:rsidP="00170C1C">
      <w:pPr>
        <w:shd w:val="clear" w:color="auto" w:fill="FFFFFF"/>
        <w:ind w:firstLine="551"/>
        <w:rPr>
          <w:color w:val="000000"/>
          <w:spacing w:val="-2"/>
          <w:szCs w:val="24"/>
          <w:u w:val="single"/>
        </w:rPr>
      </w:pPr>
      <w:r w:rsidRPr="00040071">
        <w:rPr>
          <w:color w:val="000000"/>
          <w:spacing w:val="-2"/>
          <w:szCs w:val="24"/>
          <w:u w:val="single"/>
        </w:rPr>
        <w:t>разрешенное использование земельных участков и иных объектов недвижимости</w:t>
      </w:r>
      <w:r w:rsidRPr="00040071">
        <w:rPr>
          <w:color w:val="000000"/>
          <w:spacing w:val="-2"/>
          <w:szCs w:val="24"/>
        </w:rPr>
        <w:t xml:space="preserve"> -</w:t>
      </w:r>
      <w:r w:rsidRPr="00040071">
        <w:rPr>
          <w:color w:val="000000"/>
          <w:spacing w:val="-2"/>
          <w:szCs w:val="24"/>
          <w:u w:val="single"/>
        </w:rPr>
        <w:t xml:space="preserve"> </w:t>
      </w:r>
      <w:r w:rsidRPr="00040071">
        <w:rPr>
          <w:color w:val="000000"/>
          <w:spacing w:val="-2"/>
          <w:szCs w:val="24"/>
        </w:rPr>
        <w:t>и</w:t>
      </w:r>
      <w:r w:rsidRPr="00040071">
        <w:rPr>
          <w:color w:val="000000"/>
          <w:spacing w:val="-2"/>
          <w:szCs w:val="24"/>
        </w:rPr>
        <w:t>с</w:t>
      </w:r>
      <w:r w:rsidRPr="00040071">
        <w:rPr>
          <w:color w:val="000000"/>
          <w:spacing w:val="-2"/>
          <w:szCs w:val="24"/>
        </w:rPr>
        <w:t>пользование недвижимости (земельных участков и объектов капитального строительства) в соответствии с регламентом использования территорий, ограничениями на использование з</w:t>
      </w:r>
      <w:r w:rsidRPr="00040071">
        <w:rPr>
          <w:color w:val="000000"/>
          <w:spacing w:val="-2"/>
          <w:szCs w:val="24"/>
        </w:rPr>
        <w:t>е</w:t>
      </w:r>
      <w:r w:rsidRPr="00040071">
        <w:rPr>
          <w:color w:val="000000"/>
          <w:spacing w:val="-2"/>
          <w:szCs w:val="24"/>
        </w:rPr>
        <w:t>мельных участков и объектов капитального строительства, установленными действующим з</w:t>
      </w:r>
      <w:r w:rsidRPr="00040071">
        <w:rPr>
          <w:color w:val="000000"/>
          <w:spacing w:val="-2"/>
          <w:szCs w:val="24"/>
        </w:rPr>
        <w:t>а</w:t>
      </w:r>
      <w:r w:rsidRPr="00040071">
        <w:rPr>
          <w:color w:val="000000"/>
          <w:spacing w:val="-2"/>
          <w:szCs w:val="24"/>
        </w:rPr>
        <w:t>конодательством, а также публичными сервитутами;</w:t>
      </w:r>
    </w:p>
    <w:p w:rsidR="00170C1C" w:rsidRPr="00040071" w:rsidRDefault="00170C1C" w:rsidP="00170C1C">
      <w:pPr>
        <w:shd w:val="clear" w:color="auto" w:fill="FFFFFF"/>
        <w:ind w:firstLine="551"/>
        <w:rPr>
          <w:color w:val="000000"/>
          <w:spacing w:val="-8"/>
          <w:szCs w:val="24"/>
        </w:rPr>
      </w:pPr>
      <w:r w:rsidRPr="00040071">
        <w:rPr>
          <w:color w:val="000000"/>
          <w:spacing w:val="-2"/>
          <w:szCs w:val="24"/>
          <w:u w:val="single"/>
        </w:rPr>
        <w:t>разрешение на ввод объекта в эксплуатацию</w:t>
      </w:r>
      <w:r w:rsidRPr="00040071">
        <w:rPr>
          <w:color w:val="000000"/>
          <w:spacing w:val="-2"/>
          <w:szCs w:val="24"/>
        </w:rPr>
        <w:t xml:space="preserve"> - документ, который удостоверяет выполн</w:t>
      </w:r>
      <w:r w:rsidRPr="00040071">
        <w:rPr>
          <w:color w:val="000000"/>
          <w:spacing w:val="-2"/>
          <w:szCs w:val="24"/>
        </w:rPr>
        <w:t>е</w:t>
      </w:r>
      <w:r w:rsidRPr="00040071">
        <w:rPr>
          <w:color w:val="000000"/>
          <w:spacing w:val="-2"/>
          <w:szCs w:val="24"/>
        </w:rPr>
        <w:t xml:space="preserve">ние строительства, реконструкции, капитального ремонта объекта недвижимости в полном объеме в </w:t>
      </w:r>
      <w:r w:rsidRPr="00040071">
        <w:rPr>
          <w:color w:val="000000"/>
          <w:spacing w:val="-5"/>
          <w:szCs w:val="24"/>
        </w:rPr>
        <w:t>соответствии с разрешением на строительство, соответствие построенного, реконстру</w:t>
      </w:r>
      <w:r w:rsidRPr="00040071">
        <w:rPr>
          <w:color w:val="000000"/>
          <w:spacing w:val="-5"/>
          <w:szCs w:val="24"/>
        </w:rPr>
        <w:t>и</w:t>
      </w:r>
      <w:r w:rsidRPr="00040071">
        <w:rPr>
          <w:color w:val="000000"/>
          <w:spacing w:val="-5"/>
          <w:szCs w:val="24"/>
        </w:rPr>
        <w:t xml:space="preserve">рованного, отремонтированного объекта недвижимости градостроительному плану земельного участка и проектной </w:t>
      </w:r>
      <w:r w:rsidRPr="00040071">
        <w:rPr>
          <w:color w:val="000000"/>
          <w:spacing w:val="-8"/>
          <w:szCs w:val="24"/>
        </w:rPr>
        <w:t>документации;</w:t>
      </w:r>
    </w:p>
    <w:p w:rsidR="00170C1C" w:rsidRPr="00040071" w:rsidRDefault="00170C1C" w:rsidP="00170C1C">
      <w:pPr>
        <w:shd w:val="clear" w:color="auto" w:fill="FFFFFF"/>
        <w:ind w:firstLine="551"/>
        <w:rPr>
          <w:color w:val="000000"/>
          <w:spacing w:val="-6"/>
          <w:szCs w:val="24"/>
        </w:rPr>
      </w:pPr>
      <w:r w:rsidRPr="00040071">
        <w:rPr>
          <w:color w:val="000000"/>
          <w:spacing w:val="-5"/>
          <w:szCs w:val="24"/>
          <w:u w:val="single"/>
        </w:rPr>
        <w:t>разрешение на строительство</w:t>
      </w:r>
      <w:r w:rsidRPr="00040071">
        <w:rPr>
          <w:color w:val="000000"/>
          <w:spacing w:val="-5"/>
          <w:szCs w:val="24"/>
        </w:rPr>
        <w:t xml:space="preserve"> - документ, подтверждающий соответствие проектной док</w:t>
      </w:r>
      <w:r w:rsidRPr="00040071">
        <w:rPr>
          <w:color w:val="000000"/>
          <w:spacing w:val="-5"/>
          <w:szCs w:val="24"/>
        </w:rPr>
        <w:t>у</w:t>
      </w:r>
      <w:r w:rsidRPr="00040071">
        <w:rPr>
          <w:color w:val="000000"/>
          <w:spacing w:val="-5"/>
          <w:szCs w:val="24"/>
        </w:rPr>
        <w:t>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w:t>
      </w:r>
      <w:r w:rsidRPr="00040071">
        <w:rPr>
          <w:color w:val="000000"/>
          <w:spacing w:val="-5"/>
          <w:szCs w:val="24"/>
        </w:rPr>
        <w:t>к</w:t>
      </w:r>
      <w:r w:rsidRPr="00040071">
        <w:rPr>
          <w:color w:val="000000"/>
          <w:spacing w:val="-5"/>
          <w:szCs w:val="24"/>
        </w:rPr>
        <w:t>же их капитальный ремонт, за исключением случаев предусмотренных Градостроительным к</w:t>
      </w:r>
      <w:r w:rsidRPr="00040071">
        <w:rPr>
          <w:color w:val="000000"/>
          <w:spacing w:val="-5"/>
          <w:szCs w:val="24"/>
        </w:rPr>
        <w:t>о</w:t>
      </w:r>
      <w:r w:rsidRPr="00040071">
        <w:rPr>
          <w:color w:val="000000"/>
          <w:spacing w:val="-5"/>
          <w:szCs w:val="24"/>
        </w:rPr>
        <w:t>дексом Российской Федерации, законодательством и нормативными правовыми актами субъекта Российской Федерации</w:t>
      </w:r>
      <w:r w:rsidRPr="00040071">
        <w:rPr>
          <w:color w:val="000000"/>
          <w:spacing w:val="-6"/>
          <w:szCs w:val="24"/>
        </w:rPr>
        <w:t>;</w:t>
      </w:r>
    </w:p>
    <w:p w:rsidR="00170C1C" w:rsidRPr="00040071" w:rsidRDefault="00170C1C" w:rsidP="00170C1C">
      <w:pPr>
        <w:shd w:val="clear" w:color="auto" w:fill="FFFFFF"/>
        <w:ind w:firstLine="551"/>
        <w:rPr>
          <w:color w:val="000000"/>
          <w:szCs w:val="24"/>
        </w:rPr>
      </w:pPr>
      <w:r w:rsidRPr="00040071">
        <w:rPr>
          <w:color w:val="000000"/>
          <w:szCs w:val="24"/>
          <w:u w:val="single"/>
        </w:rPr>
        <w:t>разрешение на условно разрешенный вид использования</w:t>
      </w:r>
      <w:r w:rsidRPr="00040071">
        <w:rPr>
          <w:color w:val="000000"/>
          <w:szCs w:val="24"/>
        </w:rPr>
        <w:t xml:space="preserve"> - документ, выдаваемый з</w:t>
      </w:r>
      <w:r w:rsidRPr="00040071">
        <w:rPr>
          <w:color w:val="000000"/>
          <w:szCs w:val="24"/>
        </w:rPr>
        <w:t>а</w:t>
      </w:r>
      <w:r w:rsidRPr="00040071">
        <w:rPr>
          <w:color w:val="000000"/>
          <w:szCs w:val="24"/>
        </w:rPr>
        <w:t>явителю, оформленный в соответствии с требованиями статьи 39 Градостроительного коде</w:t>
      </w:r>
      <w:r w:rsidRPr="00040071">
        <w:rPr>
          <w:color w:val="000000"/>
          <w:szCs w:val="24"/>
        </w:rPr>
        <w:t>к</w:t>
      </w:r>
      <w:r w:rsidRPr="00040071">
        <w:rPr>
          <w:color w:val="000000"/>
          <w:szCs w:val="24"/>
        </w:rPr>
        <w:t>са Российской Федерации, дающий правообладателям земельных участков право выбора в</w:t>
      </w:r>
      <w:r w:rsidRPr="00040071">
        <w:rPr>
          <w:color w:val="000000"/>
          <w:szCs w:val="24"/>
        </w:rPr>
        <w:t>и</w:t>
      </w:r>
      <w:r w:rsidRPr="00040071">
        <w:rPr>
          <w:color w:val="000000"/>
          <w:szCs w:val="24"/>
        </w:rPr>
        <w:t>да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170C1C" w:rsidRPr="00040071" w:rsidRDefault="00170C1C" w:rsidP="00170C1C">
      <w:pPr>
        <w:shd w:val="clear" w:color="auto" w:fill="FFFFFF"/>
        <w:ind w:firstLine="551"/>
        <w:rPr>
          <w:color w:val="000000"/>
          <w:szCs w:val="24"/>
        </w:rPr>
      </w:pPr>
      <w:proofErr w:type="gramStart"/>
      <w:r w:rsidRPr="00040071">
        <w:rPr>
          <w:color w:val="000000"/>
          <w:szCs w:val="24"/>
          <w:u w:val="single"/>
        </w:rPr>
        <w:t>реконструкция объектов капитального строительства</w:t>
      </w:r>
      <w:r w:rsidRPr="00040071">
        <w:rPr>
          <w:color w:val="000000"/>
          <w:szCs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w:t>
      </w:r>
      <w:r w:rsidRPr="00040071">
        <w:rPr>
          <w:color w:val="000000"/>
          <w:szCs w:val="24"/>
        </w:rPr>
        <w:t>к</w:t>
      </w:r>
      <w:r w:rsidRPr="00040071">
        <w:rPr>
          <w:color w:val="000000"/>
          <w:szCs w:val="24"/>
        </w:rPr>
        <w:t>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w:t>
      </w:r>
      <w:r w:rsidRPr="00040071">
        <w:rPr>
          <w:color w:val="000000"/>
          <w:szCs w:val="24"/>
        </w:rPr>
        <w:t>о</w:t>
      </w:r>
      <w:r w:rsidRPr="00040071">
        <w:rPr>
          <w:color w:val="000000"/>
          <w:szCs w:val="24"/>
        </w:rPr>
        <w:t>гичные или иные улучшающие показатели таких конструкций элементы и (или) восстано</w:t>
      </w:r>
      <w:r w:rsidRPr="00040071">
        <w:rPr>
          <w:color w:val="000000"/>
          <w:szCs w:val="24"/>
        </w:rPr>
        <w:t>в</w:t>
      </w:r>
      <w:r w:rsidRPr="00040071">
        <w:rPr>
          <w:color w:val="000000"/>
          <w:szCs w:val="24"/>
        </w:rPr>
        <w:t>ления указанных элементов;</w:t>
      </w:r>
      <w:proofErr w:type="gramEnd"/>
    </w:p>
    <w:p w:rsidR="00170C1C" w:rsidRPr="00040071" w:rsidRDefault="00170C1C" w:rsidP="00170C1C">
      <w:pPr>
        <w:shd w:val="clear" w:color="auto" w:fill="FFFFFF"/>
        <w:ind w:firstLine="551"/>
        <w:rPr>
          <w:color w:val="000000"/>
          <w:szCs w:val="24"/>
        </w:rPr>
      </w:pPr>
      <w:r w:rsidRPr="00040071">
        <w:rPr>
          <w:color w:val="000000"/>
          <w:szCs w:val="24"/>
          <w:u w:val="single"/>
        </w:rPr>
        <w:t>санитарные разрывы</w:t>
      </w:r>
      <w:r w:rsidRPr="00040071">
        <w:rPr>
          <w:color w:val="000000"/>
          <w:szCs w:val="24"/>
        </w:rPr>
        <w:t xml:space="preserve"> - расстояние от источника химического, биологического и/или ф</w:t>
      </w:r>
      <w:r w:rsidRPr="00040071">
        <w:rPr>
          <w:color w:val="000000"/>
          <w:szCs w:val="24"/>
        </w:rPr>
        <w:t>и</w:t>
      </w:r>
      <w:r w:rsidRPr="00040071">
        <w:rPr>
          <w:color w:val="000000"/>
          <w:szCs w:val="24"/>
        </w:rPr>
        <w:t>зического воздействия до значений гигиенических нормативов. Величина разрыва устана</w:t>
      </w:r>
      <w:r w:rsidRPr="00040071">
        <w:rPr>
          <w:color w:val="000000"/>
          <w:szCs w:val="24"/>
        </w:rPr>
        <w:t>в</w:t>
      </w:r>
      <w:r w:rsidRPr="00040071">
        <w:rPr>
          <w:color w:val="000000"/>
          <w:szCs w:val="24"/>
        </w:rPr>
        <w:t>ливается в каждом конкретном случае на основании расчетов рассеивания загрязнения атм</w:t>
      </w:r>
      <w:r w:rsidRPr="00040071">
        <w:rPr>
          <w:color w:val="000000"/>
          <w:szCs w:val="24"/>
        </w:rPr>
        <w:t>о</w:t>
      </w:r>
      <w:r w:rsidRPr="00040071">
        <w:rPr>
          <w:color w:val="000000"/>
          <w:szCs w:val="24"/>
        </w:rPr>
        <w:t>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170C1C" w:rsidRPr="00040071" w:rsidRDefault="00170C1C" w:rsidP="00170C1C">
      <w:pPr>
        <w:shd w:val="clear" w:color="auto" w:fill="FFFFFF"/>
        <w:ind w:firstLine="551"/>
        <w:rPr>
          <w:color w:val="000000"/>
          <w:spacing w:val="-5"/>
          <w:szCs w:val="24"/>
        </w:rPr>
      </w:pPr>
      <w:r w:rsidRPr="00040071">
        <w:rPr>
          <w:color w:val="000000"/>
          <w:spacing w:val="-5"/>
          <w:szCs w:val="24"/>
          <w:u w:val="single"/>
        </w:rPr>
        <w:t>собственники земельных участков</w:t>
      </w:r>
      <w:r w:rsidRPr="00040071">
        <w:rPr>
          <w:color w:val="000000"/>
          <w:spacing w:val="-5"/>
          <w:szCs w:val="24"/>
        </w:rPr>
        <w:t xml:space="preserve"> - лица, обладающие правом владения, пользования и распоряжения земельным участком;</w:t>
      </w:r>
    </w:p>
    <w:p w:rsidR="00170C1C" w:rsidRPr="00040071" w:rsidRDefault="00170C1C" w:rsidP="00170C1C">
      <w:pPr>
        <w:shd w:val="clear" w:color="auto" w:fill="FFFFFF"/>
        <w:ind w:firstLine="551"/>
        <w:rPr>
          <w:color w:val="000000"/>
          <w:spacing w:val="-5"/>
          <w:szCs w:val="24"/>
        </w:rPr>
      </w:pPr>
      <w:r w:rsidRPr="00040071">
        <w:rPr>
          <w:color w:val="000000"/>
          <w:spacing w:val="-5"/>
          <w:szCs w:val="24"/>
          <w:u w:val="single"/>
        </w:rPr>
        <w:t>строительство</w:t>
      </w:r>
      <w:r w:rsidRPr="00040071">
        <w:rPr>
          <w:color w:val="000000"/>
          <w:spacing w:val="-5"/>
          <w:szCs w:val="24"/>
        </w:rPr>
        <w:t xml:space="preserve"> - создание зданий, строений, сооружений (в том числе на месте сносимых объектов капитального строительства);</w:t>
      </w:r>
    </w:p>
    <w:p w:rsidR="00170C1C" w:rsidRPr="00040071" w:rsidRDefault="00170C1C" w:rsidP="00170C1C">
      <w:pPr>
        <w:shd w:val="clear" w:color="auto" w:fill="FFFFFF"/>
        <w:ind w:firstLine="551"/>
        <w:rPr>
          <w:color w:val="000000"/>
          <w:spacing w:val="-5"/>
          <w:szCs w:val="24"/>
        </w:rPr>
      </w:pPr>
      <w:r w:rsidRPr="00040071">
        <w:rPr>
          <w:color w:val="000000"/>
          <w:spacing w:val="-5"/>
          <w:szCs w:val="24"/>
          <w:u w:val="single"/>
        </w:rPr>
        <w:t>территориальные зоны</w:t>
      </w:r>
      <w:r w:rsidRPr="00040071">
        <w:rPr>
          <w:color w:val="000000"/>
          <w:spacing w:val="-5"/>
          <w:szCs w:val="24"/>
        </w:rPr>
        <w:t xml:space="preserve"> - зоны, для которых в Правилах определены границы и установлены градостроительные регламенты;</w:t>
      </w:r>
    </w:p>
    <w:p w:rsidR="00170C1C" w:rsidRPr="00040071" w:rsidRDefault="00170C1C" w:rsidP="00170C1C">
      <w:pPr>
        <w:shd w:val="clear" w:color="auto" w:fill="FFFFFF"/>
        <w:ind w:firstLine="551"/>
        <w:rPr>
          <w:color w:val="000000"/>
          <w:szCs w:val="24"/>
        </w:rPr>
      </w:pPr>
      <w:r w:rsidRPr="00040071">
        <w:rPr>
          <w:color w:val="000000"/>
          <w:spacing w:val="1"/>
          <w:szCs w:val="24"/>
          <w:u w:val="single"/>
        </w:rPr>
        <w:t>территории общего пользования</w:t>
      </w:r>
      <w:r w:rsidRPr="00040071">
        <w:rPr>
          <w:color w:val="000000"/>
          <w:spacing w:val="1"/>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040071">
        <w:rPr>
          <w:color w:val="000000"/>
          <w:spacing w:val="-4"/>
          <w:szCs w:val="24"/>
        </w:rPr>
        <w:t>;</w:t>
      </w:r>
    </w:p>
    <w:p w:rsidR="00170C1C" w:rsidRPr="00040071" w:rsidRDefault="00170C1C" w:rsidP="00170C1C">
      <w:pPr>
        <w:shd w:val="clear" w:color="auto" w:fill="FFFFFF"/>
        <w:ind w:firstLine="551"/>
        <w:rPr>
          <w:color w:val="000000"/>
          <w:spacing w:val="-1"/>
          <w:szCs w:val="24"/>
        </w:rPr>
      </w:pPr>
      <w:proofErr w:type="gramStart"/>
      <w:r w:rsidRPr="00040071">
        <w:rPr>
          <w:color w:val="000000"/>
          <w:spacing w:val="4"/>
          <w:szCs w:val="24"/>
          <w:u w:val="single"/>
        </w:rPr>
        <w:t>технический регламент</w:t>
      </w:r>
      <w:r w:rsidRPr="00040071">
        <w:rPr>
          <w:color w:val="000000"/>
          <w:spacing w:val="4"/>
          <w:szCs w:val="24"/>
        </w:rPr>
        <w:t xml:space="preserve"> - документ, который принят международным договором Ро</w:t>
      </w:r>
      <w:r w:rsidRPr="00040071">
        <w:rPr>
          <w:color w:val="000000"/>
          <w:spacing w:val="4"/>
          <w:szCs w:val="24"/>
        </w:rPr>
        <w:t>с</w:t>
      </w:r>
      <w:r w:rsidRPr="00040071">
        <w:rPr>
          <w:color w:val="000000"/>
          <w:spacing w:val="4"/>
          <w:szCs w:val="24"/>
        </w:rPr>
        <w:t>сийской Федерации, подлежащим ратификации в порядке, установленном законодател</w:t>
      </w:r>
      <w:r w:rsidRPr="00040071">
        <w:rPr>
          <w:color w:val="000000"/>
          <w:spacing w:val="4"/>
          <w:szCs w:val="24"/>
        </w:rPr>
        <w:t>ь</w:t>
      </w:r>
      <w:r w:rsidRPr="00040071">
        <w:rPr>
          <w:color w:val="000000"/>
          <w:spacing w:val="4"/>
          <w:szCs w:val="24"/>
        </w:rPr>
        <w:t>ством Российской Федерации, или в соответствии с международным договором Росси</w:t>
      </w:r>
      <w:r w:rsidRPr="00040071">
        <w:rPr>
          <w:color w:val="000000"/>
          <w:spacing w:val="4"/>
          <w:szCs w:val="24"/>
        </w:rPr>
        <w:t>й</w:t>
      </w:r>
      <w:r w:rsidRPr="00040071">
        <w:rPr>
          <w:color w:val="000000"/>
          <w:spacing w:val="4"/>
          <w:szCs w:val="24"/>
        </w:rPr>
        <w:t>ской Федерации, ратифицированным в порядке, установленном законодательством Ро</w:t>
      </w:r>
      <w:r w:rsidRPr="00040071">
        <w:rPr>
          <w:color w:val="000000"/>
          <w:spacing w:val="4"/>
          <w:szCs w:val="24"/>
        </w:rPr>
        <w:t>с</w:t>
      </w:r>
      <w:r w:rsidRPr="00040071">
        <w:rPr>
          <w:color w:val="000000"/>
          <w:spacing w:val="4"/>
          <w:szCs w:val="24"/>
        </w:rPr>
        <w:t>сийской Федерации, или федеральным законом, или указом Президента Российской Ф</w:t>
      </w:r>
      <w:r w:rsidRPr="00040071">
        <w:rPr>
          <w:color w:val="000000"/>
          <w:spacing w:val="4"/>
          <w:szCs w:val="24"/>
        </w:rPr>
        <w:t>е</w:t>
      </w:r>
      <w:r w:rsidRPr="00040071">
        <w:rPr>
          <w:color w:val="000000"/>
          <w:spacing w:val="4"/>
          <w:szCs w:val="24"/>
        </w:rPr>
        <w:t>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w:t>
      </w:r>
      <w:r w:rsidRPr="00040071">
        <w:rPr>
          <w:color w:val="000000"/>
          <w:spacing w:val="4"/>
          <w:szCs w:val="24"/>
        </w:rPr>
        <w:t>о</w:t>
      </w:r>
      <w:r w:rsidRPr="00040071">
        <w:rPr>
          <w:color w:val="000000"/>
          <w:spacing w:val="4"/>
          <w:szCs w:val="24"/>
        </w:rPr>
        <w:t>ванию и устанавливает обязательные для</w:t>
      </w:r>
      <w:proofErr w:type="gramEnd"/>
      <w:r w:rsidRPr="00040071">
        <w:rPr>
          <w:color w:val="000000"/>
          <w:spacing w:val="4"/>
          <w:szCs w:val="24"/>
        </w:rPr>
        <w:t xml:space="preserve"> применения и исполнения требования к объе</w:t>
      </w:r>
      <w:r w:rsidRPr="00040071">
        <w:rPr>
          <w:color w:val="000000"/>
          <w:spacing w:val="4"/>
          <w:szCs w:val="24"/>
        </w:rPr>
        <w:t>к</w:t>
      </w:r>
      <w:r w:rsidRPr="00040071">
        <w:rPr>
          <w:color w:val="000000"/>
          <w:spacing w:val="4"/>
          <w:szCs w:val="24"/>
        </w:rPr>
        <w:t>там технического регулирования (продукции или к продукции и связанным с требован</w:t>
      </w:r>
      <w:r w:rsidRPr="00040071">
        <w:rPr>
          <w:color w:val="000000"/>
          <w:spacing w:val="4"/>
          <w:szCs w:val="24"/>
        </w:rPr>
        <w:t>и</w:t>
      </w:r>
      <w:r w:rsidRPr="00040071">
        <w:rPr>
          <w:color w:val="000000"/>
          <w:spacing w:val="4"/>
          <w:szCs w:val="24"/>
        </w:rPr>
        <w:t>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w:t>
      </w:r>
      <w:r w:rsidRPr="00040071">
        <w:rPr>
          <w:color w:val="000000"/>
          <w:spacing w:val="4"/>
          <w:szCs w:val="24"/>
        </w:rPr>
        <w:t>а</w:t>
      </w:r>
      <w:r w:rsidRPr="00040071">
        <w:rPr>
          <w:color w:val="000000"/>
          <w:spacing w:val="4"/>
          <w:szCs w:val="24"/>
        </w:rPr>
        <w:t>ции);</w:t>
      </w:r>
      <w:r w:rsidRPr="00040071">
        <w:rPr>
          <w:color w:val="000000"/>
          <w:spacing w:val="2"/>
          <w:szCs w:val="24"/>
        </w:rPr>
        <w:t xml:space="preserve"> до принятия технических регламентов действуют нормативные технические док</w:t>
      </w:r>
      <w:r w:rsidRPr="00040071">
        <w:rPr>
          <w:color w:val="000000"/>
          <w:spacing w:val="2"/>
          <w:szCs w:val="24"/>
        </w:rPr>
        <w:t>у</w:t>
      </w:r>
      <w:r w:rsidRPr="00040071">
        <w:rPr>
          <w:color w:val="000000"/>
          <w:spacing w:val="2"/>
          <w:szCs w:val="24"/>
        </w:rPr>
        <w:t>менты в части, не противоречащей законодательству о техническом регулировании</w:t>
      </w:r>
      <w:r w:rsidRPr="00040071">
        <w:rPr>
          <w:color w:val="000000"/>
          <w:spacing w:val="-1"/>
          <w:szCs w:val="24"/>
        </w:rPr>
        <w:t>.</w:t>
      </w:r>
    </w:p>
    <w:p w:rsidR="00170C1C" w:rsidRPr="00040071" w:rsidRDefault="00170C1C" w:rsidP="00170C1C">
      <w:pPr>
        <w:shd w:val="clear" w:color="auto" w:fill="FFFFFF"/>
        <w:ind w:firstLine="551"/>
        <w:rPr>
          <w:color w:val="000000"/>
          <w:spacing w:val="-1"/>
          <w:szCs w:val="24"/>
        </w:rPr>
      </w:pPr>
      <w:proofErr w:type="gramStart"/>
      <w:r w:rsidRPr="00040071">
        <w:rPr>
          <w:color w:val="000000"/>
          <w:spacing w:val="-1"/>
          <w:szCs w:val="24"/>
          <w:u w:val="single"/>
        </w:rPr>
        <w:t>условно разрешенные виды использования</w:t>
      </w:r>
      <w:r w:rsidRPr="00040071">
        <w:rPr>
          <w:color w:val="000000"/>
          <w:spacing w:val="-1"/>
          <w:szCs w:val="24"/>
        </w:rPr>
        <w:t xml:space="preserve">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w:t>
      </w:r>
      <w:r w:rsidRPr="00040071">
        <w:rPr>
          <w:color w:val="000000"/>
          <w:spacing w:val="-1"/>
          <w:szCs w:val="24"/>
        </w:rPr>
        <w:t>р</w:t>
      </w:r>
      <w:r w:rsidRPr="00040071">
        <w:rPr>
          <w:color w:val="000000"/>
          <w:spacing w:val="-1"/>
          <w:szCs w:val="24"/>
        </w:rPr>
        <w:t>риторий применительно к соответствующим территориальным зонам при условии получения разрешения в порядке, определенном настоящими Правилами и статьей 39 Градостроител</w:t>
      </w:r>
      <w:r w:rsidRPr="00040071">
        <w:rPr>
          <w:color w:val="000000"/>
          <w:spacing w:val="-1"/>
          <w:szCs w:val="24"/>
        </w:rPr>
        <w:t>ь</w:t>
      </w:r>
      <w:r w:rsidRPr="00040071">
        <w:rPr>
          <w:color w:val="000000"/>
          <w:spacing w:val="-1"/>
          <w:szCs w:val="24"/>
        </w:rPr>
        <w:t>ного кодекса Российской Федерации, и обязательного соблюдения требований технических регламентов;</w:t>
      </w:r>
      <w:proofErr w:type="gramEnd"/>
    </w:p>
    <w:p w:rsidR="00170C1C" w:rsidRPr="00040071" w:rsidRDefault="00170C1C" w:rsidP="00170C1C">
      <w:pPr>
        <w:shd w:val="clear" w:color="auto" w:fill="FFFFFF"/>
        <w:ind w:firstLine="551"/>
        <w:rPr>
          <w:color w:val="000000"/>
          <w:spacing w:val="-1"/>
          <w:szCs w:val="24"/>
        </w:rPr>
      </w:pPr>
      <w:r w:rsidRPr="00040071">
        <w:rPr>
          <w:color w:val="000000"/>
          <w:spacing w:val="-1"/>
          <w:szCs w:val="24"/>
          <w:u w:val="single"/>
        </w:rPr>
        <w:t>устойчивое развитие территорий</w:t>
      </w:r>
      <w:r w:rsidRPr="00040071">
        <w:rPr>
          <w:color w:val="000000"/>
          <w:spacing w:val="-1"/>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w:t>
      </w:r>
      <w:r w:rsidRPr="00040071">
        <w:rPr>
          <w:color w:val="000000"/>
          <w:spacing w:val="-1"/>
          <w:szCs w:val="24"/>
        </w:rPr>
        <w:t>е</w:t>
      </w:r>
      <w:r w:rsidRPr="00040071">
        <w:rPr>
          <w:color w:val="000000"/>
          <w:spacing w:val="-1"/>
          <w:szCs w:val="24"/>
        </w:rPr>
        <w:t>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w:t>
      </w:r>
      <w:r w:rsidRPr="00040071">
        <w:rPr>
          <w:color w:val="000000"/>
          <w:spacing w:val="-1"/>
          <w:szCs w:val="24"/>
        </w:rPr>
        <w:t>о</w:t>
      </w:r>
      <w:r w:rsidRPr="00040071">
        <w:rPr>
          <w:color w:val="000000"/>
          <w:spacing w:val="-1"/>
          <w:szCs w:val="24"/>
        </w:rPr>
        <w:t>ящего и будущего поколений;</w:t>
      </w:r>
    </w:p>
    <w:p w:rsidR="00170C1C" w:rsidRPr="00040071" w:rsidRDefault="00170C1C" w:rsidP="00170C1C">
      <w:pPr>
        <w:shd w:val="clear" w:color="auto" w:fill="FFFFFF"/>
        <w:ind w:firstLine="551"/>
        <w:rPr>
          <w:color w:val="000000"/>
          <w:spacing w:val="-1"/>
          <w:szCs w:val="24"/>
        </w:rPr>
      </w:pPr>
      <w:r w:rsidRPr="00040071">
        <w:rPr>
          <w:color w:val="000000"/>
          <w:spacing w:val="-1"/>
          <w:szCs w:val="24"/>
          <w:u w:val="single"/>
        </w:rPr>
        <w:t>этажность здания</w:t>
      </w:r>
      <w:r w:rsidRPr="00040071">
        <w:rPr>
          <w:color w:val="000000"/>
          <w:spacing w:val="-1"/>
          <w:szCs w:val="24"/>
        </w:rPr>
        <w:t xml:space="preserve"> - количество этажей, определяемое как сумма наземных этажей (в том числе мансардного, технического) и цокольного этажа (в случае, если верх его перекрытия находится выше средней планировочной отметки земли не менее чем на два метра).</w:t>
      </w:r>
    </w:p>
    <w:p w:rsidR="00170C1C" w:rsidRDefault="00170C1C" w:rsidP="00170C1C">
      <w:pPr>
        <w:shd w:val="clear" w:color="auto" w:fill="FFFFFF"/>
        <w:ind w:firstLine="551"/>
        <w:rPr>
          <w:color w:val="000000"/>
          <w:spacing w:val="-1"/>
          <w:szCs w:val="24"/>
        </w:rPr>
      </w:pPr>
      <w:proofErr w:type="gramStart"/>
      <w:r w:rsidRPr="00040071">
        <w:rPr>
          <w:color w:val="000000"/>
          <w:spacing w:val="-1"/>
          <w:szCs w:val="24"/>
          <w:u w:val="single"/>
        </w:rPr>
        <w:t>количество этажей</w:t>
      </w:r>
      <w:r w:rsidRPr="00040071">
        <w:rPr>
          <w:color w:val="000000"/>
          <w:spacing w:val="-1"/>
          <w:szCs w:val="24"/>
        </w:rPr>
        <w:t xml:space="preserve"> - сумма всех этажей здания, включая подземный, подвальный, ц</w:t>
      </w:r>
      <w:r w:rsidRPr="00040071">
        <w:rPr>
          <w:color w:val="000000"/>
          <w:spacing w:val="-1"/>
          <w:szCs w:val="24"/>
        </w:rPr>
        <w:t>о</w:t>
      </w:r>
      <w:r w:rsidRPr="00040071">
        <w:rPr>
          <w:color w:val="000000"/>
          <w:spacing w:val="-1"/>
          <w:szCs w:val="24"/>
        </w:rPr>
        <w:t>кольный, надземный, технический, мансардный и другие.</w:t>
      </w:r>
      <w:proofErr w:type="gramEnd"/>
    </w:p>
    <w:p w:rsidR="00170C1C" w:rsidRPr="00040071" w:rsidRDefault="00170C1C" w:rsidP="00170C1C">
      <w:pPr>
        <w:shd w:val="clear" w:color="auto" w:fill="FFFFFF"/>
        <w:ind w:firstLine="551"/>
        <w:rPr>
          <w:color w:val="000000"/>
          <w:spacing w:val="-1"/>
          <w:szCs w:val="24"/>
        </w:rPr>
      </w:pPr>
    </w:p>
    <w:p w:rsidR="00170C1C" w:rsidRPr="00040071" w:rsidRDefault="00170C1C" w:rsidP="00170C1C">
      <w:pPr>
        <w:keepNext/>
        <w:widowControl w:val="0"/>
        <w:autoSpaceDE w:val="0"/>
        <w:autoSpaceDN w:val="0"/>
        <w:adjustRightInd w:val="0"/>
        <w:spacing w:before="240" w:after="120"/>
        <w:ind w:firstLine="567"/>
        <w:contextualSpacing/>
        <w:outlineLvl w:val="1"/>
        <w:rPr>
          <w:b/>
          <w:bCs/>
          <w:iCs/>
          <w:szCs w:val="24"/>
        </w:rPr>
      </w:pPr>
      <w:bookmarkStart w:id="4" w:name="_Toc308681336"/>
      <w:r w:rsidRPr="00040071">
        <w:rPr>
          <w:b/>
          <w:bCs/>
          <w:iCs/>
          <w:szCs w:val="24"/>
        </w:rPr>
        <w:t>Статья 2. Основания введения, назначение и состав Правил</w:t>
      </w:r>
      <w:bookmarkEnd w:id="4"/>
      <w:r w:rsidRPr="00040071">
        <w:rPr>
          <w:b/>
          <w:bCs/>
          <w:iCs/>
          <w:szCs w:val="24"/>
        </w:rPr>
        <w:t>.</w:t>
      </w:r>
    </w:p>
    <w:p w:rsidR="00170C1C" w:rsidRPr="00040071" w:rsidRDefault="00170C1C" w:rsidP="00170C1C">
      <w:pPr>
        <w:ind w:firstLine="567"/>
        <w:rPr>
          <w:szCs w:val="24"/>
        </w:rPr>
      </w:pPr>
      <w:r w:rsidRPr="00040071">
        <w:rPr>
          <w:szCs w:val="24"/>
        </w:rPr>
        <w:t xml:space="preserve">1. </w:t>
      </w:r>
      <w:proofErr w:type="gramStart"/>
      <w:r w:rsidRPr="00040071">
        <w:rPr>
          <w:szCs w:val="24"/>
        </w:rPr>
        <w:t xml:space="preserve">Правила землепользования и застройки муниципального образования </w:t>
      </w:r>
      <w:r>
        <w:rPr>
          <w:szCs w:val="24"/>
        </w:rPr>
        <w:t>Огаревское</w:t>
      </w:r>
      <w:r w:rsidRPr="00040071">
        <w:rPr>
          <w:szCs w:val="24"/>
        </w:rPr>
        <w:t xml:space="preserve"> Щекинского района Тульской области (далее - Правила) являются нормативным правовым актом, принятым в соответствии с Градостроительным кодексом Российской Федерации, З</w:t>
      </w:r>
      <w:r w:rsidRPr="00040071">
        <w:rPr>
          <w:szCs w:val="24"/>
        </w:rPr>
        <w:t>е</w:t>
      </w:r>
      <w:r w:rsidRPr="00040071">
        <w:rPr>
          <w:szCs w:val="24"/>
        </w:rPr>
        <w:t>мельным кодексом Российской Федерации, Федеральным законом "Об общих принципах о</w:t>
      </w:r>
      <w:r w:rsidRPr="00040071">
        <w:rPr>
          <w:szCs w:val="24"/>
        </w:rPr>
        <w:t>р</w:t>
      </w:r>
      <w:r w:rsidRPr="00040071">
        <w:rPr>
          <w:szCs w:val="24"/>
        </w:rPr>
        <w:t>ганизации местного самоуправления в Российской Федерации", иными законами и иными нормативными правовыми актами Российской Федерации, Законом Тульской области "О градостроительной деятельности в Тульской области", Уставом муниципального</w:t>
      </w:r>
      <w:proofErr w:type="gramEnd"/>
      <w:r w:rsidRPr="00040071">
        <w:rPr>
          <w:szCs w:val="24"/>
        </w:rPr>
        <w:t xml:space="preserve"> образов</w:t>
      </w:r>
      <w:r w:rsidRPr="00040071">
        <w:rPr>
          <w:szCs w:val="24"/>
        </w:rPr>
        <w:t>а</w:t>
      </w:r>
      <w:r w:rsidRPr="00040071">
        <w:rPr>
          <w:szCs w:val="24"/>
        </w:rPr>
        <w:t>ния, генеральным планом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его культурного насл</w:t>
      </w:r>
      <w:r w:rsidRPr="00040071">
        <w:rPr>
          <w:szCs w:val="24"/>
        </w:rPr>
        <w:t>е</w:t>
      </w:r>
      <w:r w:rsidRPr="00040071">
        <w:rPr>
          <w:szCs w:val="24"/>
        </w:rPr>
        <w:t>дия, окружающей среды и рационального использования природных ресурсов.</w:t>
      </w:r>
    </w:p>
    <w:p w:rsidR="00170C1C" w:rsidRPr="00040071" w:rsidRDefault="00170C1C" w:rsidP="00170C1C">
      <w:pPr>
        <w:ind w:firstLine="567"/>
        <w:rPr>
          <w:szCs w:val="24"/>
        </w:rPr>
      </w:pPr>
      <w:r w:rsidRPr="00040071">
        <w:rPr>
          <w:szCs w:val="24"/>
        </w:rPr>
        <w:t>2. Настоящие Правила в соответствии с Градостроительным кодексом Российской   Ф</w:t>
      </w:r>
      <w:r w:rsidRPr="00040071">
        <w:rPr>
          <w:szCs w:val="24"/>
        </w:rPr>
        <w:t>е</w:t>
      </w:r>
      <w:r w:rsidRPr="00040071">
        <w:rPr>
          <w:szCs w:val="24"/>
        </w:rPr>
        <w:t xml:space="preserve">дерации, </w:t>
      </w:r>
      <w:r w:rsidRPr="00040071">
        <w:rPr>
          <w:spacing w:val="4"/>
          <w:szCs w:val="24"/>
        </w:rPr>
        <w:t>Земельным кодексом Российской Федераций и законом Тульской области «О</w:t>
      </w:r>
      <w:r w:rsidRPr="00040071">
        <w:rPr>
          <w:szCs w:val="24"/>
        </w:rPr>
        <w:t xml:space="preserve"> градостроительной деятельности в Тульской области»</w:t>
      </w:r>
      <w:r w:rsidRPr="00040071">
        <w:rPr>
          <w:spacing w:val="4"/>
          <w:szCs w:val="24"/>
        </w:rPr>
        <w:t xml:space="preserve"> вводят на территории муниципал</w:t>
      </w:r>
      <w:r w:rsidRPr="00040071">
        <w:rPr>
          <w:spacing w:val="4"/>
          <w:szCs w:val="24"/>
        </w:rPr>
        <w:t>ь</w:t>
      </w:r>
      <w:r w:rsidRPr="00040071">
        <w:rPr>
          <w:spacing w:val="4"/>
          <w:szCs w:val="24"/>
        </w:rPr>
        <w:t xml:space="preserve">ного образования систему </w:t>
      </w:r>
      <w:r w:rsidRPr="00040071">
        <w:rPr>
          <w:spacing w:val="3"/>
          <w:szCs w:val="24"/>
        </w:rPr>
        <w:t>регулирования землепользования и застройки, основанную на градостроительном зонировании</w:t>
      </w:r>
      <w:r w:rsidRPr="00040071">
        <w:rPr>
          <w:spacing w:val="-1"/>
          <w:szCs w:val="24"/>
        </w:rPr>
        <w:t>.</w:t>
      </w:r>
    </w:p>
    <w:p w:rsidR="00170C1C" w:rsidRPr="00040071" w:rsidRDefault="00170C1C" w:rsidP="00170C1C">
      <w:pPr>
        <w:ind w:firstLine="567"/>
        <w:rPr>
          <w:szCs w:val="24"/>
        </w:rPr>
      </w:pPr>
      <w:r w:rsidRPr="00040071">
        <w:rPr>
          <w:szCs w:val="24"/>
        </w:rPr>
        <w:t xml:space="preserve">3. </w:t>
      </w:r>
      <w:r w:rsidRPr="00040071">
        <w:rPr>
          <w:color w:val="000000"/>
          <w:spacing w:val="-1"/>
          <w:szCs w:val="24"/>
        </w:rPr>
        <w:t>Целями введения системы регулирования землепользования и застройки,    основа</w:t>
      </w:r>
      <w:r w:rsidRPr="00040071">
        <w:rPr>
          <w:color w:val="000000"/>
          <w:spacing w:val="-1"/>
          <w:szCs w:val="24"/>
        </w:rPr>
        <w:t>н</w:t>
      </w:r>
      <w:r w:rsidRPr="00040071">
        <w:rPr>
          <w:color w:val="000000"/>
          <w:spacing w:val="-1"/>
          <w:szCs w:val="24"/>
        </w:rPr>
        <w:t>ной на градостроительном зонировании, являются:</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 создание условий для устойчивого развития территорий муниципального образ</w:t>
      </w:r>
      <w:r w:rsidRPr="00040071">
        <w:rPr>
          <w:bCs/>
          <w:color w:val="000000"/>
          <w:spacing w:val="5"/>
          <w:szCs w:val="24"/>
        </w:rPr>
        <w:t>о</w:t>
      </w:r>
      <w:r w:rsidRPr="00040071">
        <w:rPr>
          <w:bCs/>
          <w:color w:val="000000"/>
          <w:spacing w:val="5"/>
          <w:szCs w:val="24"/>
        </w:rPr>
        <w:t>вания, сохранения окружающей среды и объектов культурного наследия;</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 создание условий для планировки территорий муниципального образования;</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w:t>
      </w:r>
      <w:r w:rsidRPr="00040071">
        <w:rPr>
          <w:bCs/>
          <w:color w:val="000000"/>
          <w:spacing w:val="5"/>
          <w:szCs w:val="24"/>
        </w:rPr>
        <w:t>ь</w:t>
      </w:r>
      <w:r w:rsidRPr="00040071">
        <w:rPr>
          <w:bCs/>
          <w:color w:val="000000"/>
          <w:spacing w:val="5"/>
          <w:szCs w:val="24"/>
        </w:rPr>
        <w:t>ных участков и объектов капитального строительства.</w:t>
      </w:r>
    </w:p>
    <w:p w:rsidR="00170C1C" w:rsidRPr="00040071" w:rsidRDefault="00170C1C" w:rsidP="00170C1C">
      <w:pPr>
        <w:shd w:val="clear" w:color="auto" w:fill="FFFFFF"/>
        <w:tabs>
          <w:tab w:val="left" w:pos="184"/>
          <w:tab w:val="left" w:pos="9355"/>
        </w:tabs>
        <w:ind w:firstLine="567"/>
        <w:rPr>
          <w:szCs w:val="24"/>
        </w:rPr>
      </w:pPr>
      <w:r w:rsidRPr="00040071">
        <w:rPr>
          <w:spacing w:val="-1"/>
          <w:szCs w:val="24"/>
        </w:rPr>
        <w:t>4. Настоящие Правила включают в себя:</w:t>
      </w:r>
    </w:p>
    <w:p w:rsidR="00170C1C" w:rsidRPr="00040071" w:rsidRDefault="00170C1C" w:rsidP="00170C1C">
      <w:pPr>
        <w:widowControl w:val="0"/>
        <w:shd w:val="clear" w:color="auto" w:fill="FFFFFF"/>
        <w:autoSpaceDE w:val="0"/>
        <w:autoSpaceDN w:val="0"/>
        <w:adjustRightInd w:val="0"/>
        <w:ind w:firstLine="567"/>
        <w:contextualSpacing/>
        <w:rPr>
          <w:bCs/>
          <w:spacing w:val="5"/>
          <w:szCs w:val="24"/>
        </w:rPr>
      </w:pPr>
      <w:r w:rsidRPr="00040071">
        <w:rPr>
          <w:bCs/>
          <w:spacing w:val="5"/>
          <w:szCs w:val="24"/>
        </w:rPr>
        <w:t>- порядок применения и внесения изменений в настоящие Правила;</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 градостроительные регламенты;</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 карту (карты) градостроительного зонирования.</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4.1. Порядок применения правил землепользования и застройки и внесения в них изменений включает в себя положения:</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 о регулировании землепользования и застройки органами местного самоуправл</w:t>
      </w:r>
      <w:r w:rsidRPr="00040071">
        <w:rPr>
          <w:bCs/>
          <w:color w:val="000000"/>
          <w:spacing w:val="5"/>
          <w:szCs w:val="24"/>
        </w:rPr>
        <w:t>е</w:t>
      </w:r>
      <w:r w:rsidRPr="00040071">
        <w:rPr>
          <w:bCs/>
          <w:color w:val="000000"/>
          <w:spacing w:val="5"/>
          <w:szCs w:val="24"/>
        </w:rPr>
        <w:t>ния;</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 об изменении видов разрешенного использования земельных участков и объектов капитального строительства физическими и юридическими лицами;</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 о подготовке документации по планировке территории органами местного сам</w:t>
      </w:r>
      <w:r w:rsidRPr="00040071">
        <w:rPr>
          <w:bCs/>
          <w:color w:val="000000"/>
          <w:spacing w:val="5"/>
          <w:szCs w:val="24"/>
        </w:rPr>
        <w:t>о</w:t>
      </w:r>
      <w:r w:rsidRPr="00040071">
        <w:rPr>
          <w:bCs/>
          <w:color w:val="000000"/>
          <w:spacing w:val="5"/>
          <w:szCs w:val="24"/>
        </w:rPr>
        <w:t>управления;</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 о проведении публичных слушаний по вопросам землепользования и застройки;</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 о внесении изменений в правила землепользования и застройки;</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 о регулировании иных вопросов землепользования и застройки.</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4.2.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w:t>
      </w:r>
      <w:r w:rsidRPr="00040071">
        <w:rPr>
          <w:bCs/>
          <w:color w:val="000000"/>
          <w:spacing w:val="5"/>
          <w:szCs w:val="24"/>
        </w:rPr>
        <w:t>и</w:t>
      </w:r>
      <w:r w:rsidRPr="00040071">
        <w:rPr>
          <w:bCs/>
          <w:color w:val="000000"/>
          <w:spacing w:val="5"/>
          <w:szCs w:val="24"/>
        </w:rPr>
        <w:t>альной зоны, указываются:</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 виды разрешенного использования земельных участков и объектов капитального строительства;</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w:t>
      </w:r>
      <w:r w:rsidRPr="00040071">
        <w:rPr>
          <w:bCs/>
          <w:color w:val="000000"/>
          <w:spacing w:val="5"/>
          <w:szCs w:val="24"/>
        </w:rPr>
        <w:t>ь</w:t>
      </w:r>
      <w:r w:rsidRPr="00040071">
        <w:rPr>
          <w:bCs/>
          <w:color w:val="000000"/>
          <w:spacing w:val="5"/>
          <w:szCs w:val="24"/>
        </w:rPr>
        <w:t>ного строительства;</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 ограничения использования земельных участков и объектов капитального стро</w:t>
      </w:r>
      <w:r w:rsidRPr="00040071">
        <w:rPr>
          <w:bCs/>
          <w:color w:val="000000"/>
          <w:spacing w:val="5"/>
          <w:szCs w:val="24"/>
        </w:rPr>
        <w:t>и</w:t>
      </w:r>
      <w:r w:rsidRPr="00040071">
        <w:rPr>
          <w:bCs/>
          <w:color w:val="000000"/>
          <w:spacing w:val="5"/>
          <w:szCs w:val="24"/>
        </w:rPr>
        <w:t>тельства, устанавливаемые в соответствии с законодательством Российской Федерации.</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 xml:space="preserve">- </w:t>
      </w:r>
      <w:r w:rsidRPr="00040071">
        <w:rPr>
          <w:bCs/>
          <w:color w:val="000000"/>
          <w:spacing w:val="5"/>
        </w:rPr>
        <w:t>расчетные показатели минимально допустимого уровня обеспеченности террит</w:t>
      </w:r>
      <w:r w:rsidRPr="00040071">
        <w:rPr>
          <w:bCs/>
          <w:color w:val="000000"/>
          <w:spacing w:val="5"/>
        </w:rPr>
        <w:t>о</w:t>
      </w:r>
      <w:r w:rsidRPr="00040071">
        <w:rPr>
          <w:bCs/>
          <w:color w:val="000000"/>
          <w:spacing w:val="5"/>
        </w:rPr>
        <w:t>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w:t>
      </w:r>
      <w:r w:rsidRPr="00040071">
        <w:rPr>
          <w:bCs/>
          <w:color w:val="000000"/>
          <w:spacing w:val="5"/>
        </w:rPr>
        <w:t>в</w:t>
      </w:r>
      <w:r w:rsidRPr="00040071">
        <w:rPr>
          <w:bCs/>
          <w:color w:val="000000"/>
          <w:spacing w:val="5"/>
        </w:rPr>
        <w:t>ление деятельности по комплексному и устойчивому развитию территории.</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4.3. На карте градостроительного зонирования устанавливаются границы террит</w:t>
      </w:r>
      <w:r w:rsidRPr="00040071">
        <w:rPr>
          <w:bCs/>
          <w:color w:val="000000"/>
          <w:spacing w:val="5"/>
          <w:szCs w:val="24"/>
        </w:rPr>
        <w:t>о</w:t>
      </w:r>
      <w:r w:rsidRPr="00040071">
        <w:rPr>
          <w:bCs/>
          <w:color w:val="000000"/>
          <w:spacing w:val="5"/>
          <w:szCs w:val="24"/>
        </w:rPr>
        <w:t>риальных зон. На карте градостроительного зонирования отображаются границы зон с особыми условиями использования территорий, границы территорий объектов культу</w:t>
      </w:r>
      <w:r w:rsidRPr="00040071">
        <w:rPr>
          <w:bCs/>
          <w:color w:val="000000"/>
          <w:spacing w:val="5"/>
          <w:szCs w:val="24"/>
        </w:rPr>
        <w:t>р</w:t>
      </w:r>
      <w:r w:rsidRPr="00040071">
        <w:rPr>
          <w:bCs/>
          <w:color w:val="000000"/>
          <w:spacing w:val="5"/>
          <w:szCs w:val="24"/>
        </w:rPr>
        <w:t>ного наследия, границы территорий исторических поселений федерального значения, границы территорий исторических поселений регионального значения.</w:t>
      </w:r>
    </w:p>
    <w:p w:rsidR="00170C1C" w:rsidRPr="00040071" w:rsidRDefault="00170C1C" w:rsidP="00170C1C">
      <w:pPr>
        <w:shd w:val="clear" w:color="auto" w:fill="FFFFFF"/>
        <w:ind w:firstLine="567"/>
        <w:rPr>
          <w:color w:val="000000"/>
          <w:szCs w:val="24"/>
        </w:rPr>
      </w:pPr>
      <w:r w:rsidRPr="00040071">
        <w:rPr>
          <w:color w:val="000000"/>
          <w:spacing w:val="-6"/>
          <w:szCs w:val="24"/>
        </w:rPr>
        <w:t xml:space="preserve">5. Настоящие Правила применяются наряду </w:t>
      </w:r>
      <w:proofErr w:type="gramStart"/>
      <w:r w:rsidRPr="00040071">
        <w:rPr>
          <w:color w:val="000000"/>
          <w:spacing w:val="-6"/>
          <w:szCs w:val="24"/>
        </w:rPr>
        <w:t>с</w:t>
      </w:r>
      <w:proofErr w:type="gramEnd"/>
      <w:r w:rsidRPr="00040071">
        <w:rPr>
          <w:color w:val="000000"/>
          <w:spacing w:val="-6"/>
          <w:szCs w:val="24"/>
        </w:rPr>
        <w:t>:</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 нормативными правовыми актами Российской Федерации и Тульской области в области землепользования и застройки;</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 нормативными правовыми актами органов местного самоуправления в области землепользования и застройки (применяемыми в части, не противоречащей настоящим Правилам);</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w:t>
      </w:r>
      <w:r w:rsidRPr="00040071">
        <w:rPr>
          <w:bCs/>
          <w:color w:val="000000"/>
          <w:spacing w:val="5"/>
        </w:rPr>
        <w:t xml:space="preserve"> </w:t>
      </w:r>
      <w:r w:rsidRPr="00040071">
        <w:rPr>
          <w:bCs/>
          <w:color w:val="000000"/>
          <w:spacing w:val="5"/>
          <w:szCs w:val="24"/>
        </w:rPr>
        <w:t>нормативами градостроительного проектирования;</w:t>
      </w:r>
    </w:p>
    <w:p w:rsidR="00170C1C" w:rsidRPr="00040071" w:rsidRDefault="00170C1C" w:rsidP="00170C1C">
      <w:pPr>
        <w:widowControl w:val="0"/>
        <w:shd w:val="clear" w:color="auto" w:fill="FFFFFF"/>
        <w:autoSpaceDE w:val="0"/>
        <w:autoSpaceDN w:val="0"/>
        <w:adjustRightInd w:val="0"/>
        <w:ind w:firstLine="567"/>
        <w:contextualSpacing/>
        <w:rPr>
          <w:bCs/>
          <w:color w:val="000000"/>
          <w:spacing w:val="5"/>
          <w:szCs w:val="24"/>
        </w:rPr>
      </w:pPr>
      <w:r w:rsidRPr="00040071">
        <w:rPr>
          <w:bCs/>
          <w:color w:val="000000"/>
          <w:spacing w:val="5"/>
          <w:szCs w:val="24"/>
        </w:rPr>
        <w:t>- техническими регламентами и иными обязательными требованиями, установле</w:t>
      </w:r>
      <w:r w:rsidRPr="00040071">
        <w:rPr>
          <w:bCs/>
          <w:color w:val="000000"/>
          <w:spacing w:val="5"/>
          <w:szCs w:val="24"/>
        </w:rPr>
        <w:t>н</w:t>
      </w:r>
      <w:r w:rsidRPr="00040071">
        <w:rPr>
          <w:bCs/>
          <w:color w:val="000000"/>
          <w:spacing w:val="5"/>
          <w:szCs w:val="24"/>
        </w:rPr>
        <w:t>ными в соответствии с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w:t>
      </w:r>
      <w:r w:rsidRPr="00040071">
        <w:rPr>
          <w:bCs/>
          <w:color w:val="000000"/>
          <w:spacing w:val="5"/>
          <w:szCs w:val="24"/>
        </w:rPr>
        <w:t>е</w:t>
      </w:r>
      <w:r w:rsidRPr="00040071">
        <w:rPr>
          <w:bCs/>
          <w:color w:val="000000"/>
          <w:spacing w:val="5"/>
          <w:szCs w:val="24"/>
        </w:rPr>
        <w:t>дия.</w:t>
      </w:r>
    </w:p>
    <w:p w:rsidR="00170C1C" w:rsidRPr="00040071" w:rsidRDefault="00170C1C" w:rsidP="00170C1C">
      <w:pPr>
        <w:shd w:val="clear" w:color="auto" w:fill="FFFFFF"/>
        <w:tabs>
          <w:tab w:val="left" w:pos="480"/>
        </w:tabs>
        <w:ind w:firstLine="567"/>
        <w:rPr>
          <w:i/>
          <w:szCs w:val="24"/>
        </w:rPr>
      </w:pPr>
      <w:r w:rsidRPr="00040071">
        <w:rPr>
          <w:color w:val="000000"/>
          <w:spacing w:val="-21"/>
          <w:szCs w:val="24"/>
        </w:rPr>
        <w:t>6.</w:t>
      </w:r>
      <w:r w:rsidRPr="00040071">
        <w:rPr>
          <w:color w:val="000000"/>
          <w:szCs w:val="24"/>
        </w:rPr>
        <w:t xml:space="preserve"> </w:t>
      </w:r>
      <w:r w:rsidRPr="00040071">
        <w:rPr>
          <w:color w:val="000000"/>
          <w:spacing w:val="-4"/>
          <w:szCs w:val="24"/>
        </w:rPr>
        <w:t>Настоящие Правила обязательны для физических и юридических лиц, органов госуда</w:t>
      </w:r>
      <w:r w:rsidRPr="00040071">
        <w:rPr>
          <w:color w:val="000000"/>
          <w:spacing w:val="-4"/>
          <w:szCs w:val="24"/>
        </w:rPr>
        <w:t>р</w:t>
      </w:r>
      <w:r w:rsidRPr="00040071">
        <w:rPr>
          <w:color w:val="000000"/>
          <w:spacing w:val="-4"/>
          <w:szCs w:val="24"/>
        </w:rPr>
        <w:t>ственной власти и органов местного самоуправления, осуществляющих свою деятельность в о</w:t>
      </w:r>
      <w:r w:rsidRPr="00040071">
        <w:rPr>
          <w:color w:val="000000"/>
          <w:spacing w:val="-4"/>
          <w:szCs w:val="24"/>
        </w:rPr>
        <w:t>б</w:t>
      </w:r>
      <w:r w:rsidRPr="00040071">
        <w:rPr>
          <w:color w:val="000000"/>
          <w:spacing w:val="-4"/>
          <w:szCs w:val="24"/>
        </w:rPr>
        <w:t xml:space="preserve">ласти землепользования и застройки на территории </w:t>
      </w:r>
      <w:r w:rsidRPr="00040071">
        <w:rPr>
          <w:szCs w:val="24"/>
        </w:rPr>
        <w:t>муниципального образования</w:t>
      </w:r>
      <w:r w:rsidRPr="00040071">
        <w:rPr>
          <w:color w:val="000000"/>
          <w:spacing w:val="-7"/>
          <w:szCs w:val="24"/>
        </w:rPr>
        <w:t>.</w:t>
      </w:r>
      <w:bookmarkStart w:id="5" w:name="_Toc308681339"/>
    </w:p>
    <w:p w:rsidR="00170C1C" w:rsidRPr="00040071" w:rsidRDefault="00170C1C" w:rsidP="00170C1C">
      <w:pPr>
        <w:keepNext/>
        <w:widowControl w:val="0"/>
        <w:autoSpaceDE w:val="0"/>
        <w:autoSpaceDN w:val="0"/>
        <w:adjustRightInd w:val="0"/>
        <w:spacing w:before="120" w:after="120"/>
        <w:ind w:firstLine="567"/>
        <w:contextualSpacing/>
        <w:outlineLvl w:val="1"/>
        <w:rPr>
          <w:b/>
          <w:bCs/>
          <w:iCs/>
          <w:szCs w:val="24"/>
        </w:rPr>
      </w:pPr>
      <w:bookmarkStart w:id="6" w:name="_Toc308681342"/>
      <w:bookmarkEnd w:id="5"/>
      <w:r w:rsidRPr="00040071">
        <w:rPr>
          <w:b/>
          <w:bCs/>
          <w:iCs/>
          <w:szCs w:val="24"/>
        </w:rPr>
        <w:t>Статья 3. Подготовка проекта правил землепользования и застройки.</w:t>
      </w:r>
    </w:p>
    <w:p w:rsidR="00170C1C" w:rsidRPr="00040071" w:rsidRDefault="00170C1C" w:rsidP="00170C1C">
      <w:pPr>
        <w:ind w:firstLine="567"/>
        <w:rPr>
          <w:szCs w:val="24"/>
        </w:rPr>
      </w:pPr>
      <w:r w:rsidRPr="00040071">
        <w:rPr>
          <w:szCs w:val="24"/>
        </w:rPr>
        <w:t>1.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w:t>
      </w:r>
      <w:r w:rsidRPr="00040071">
        <w:rPr>
          <w:szCs w:val="24"/>
        </w:rPr>
        <w:t>о</w:t>
      </w:r>
      <w:r w:rsidRPr="00040071">
        <w:rPr>
          <w:szCs w:val="24"/>
        </w:rPr>
        <w:t>го планирования, с учетом требований технических регламентов, результатов публичных слушаний и предложений заинтересованных лиц.</w:t>
      </w:r>
    </w:p>
    <w:p w:rsidR="00170C1C" w:rsidRPr="00040071" w:rsidRDefault="00170C1C" w:rsidP="00170C1C">
      <w:pPr>
        <w:ind w:firstLine="567"/>
        <w:rPr>
          <w:szCs w:val="24"/>
        </w:rPr>
      </w:pPr>
      <w:r w:rsidRPr="00040071">
        <w:rPr>
          <w:szCs w:val="24"/>
        </w:rPr>
        <w:t>2. 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порядка и сроков проведения работ по подготовке правил землепользования и застройки, иных положений, касающихся организации указанных работ.</w:t>
      </w:r>
    </w:p>
    <w:p w:rsidR="00170C1C" w:rsidRPr="00040071" w:rsidRDefault="00170C1C" w:rsidP="00170C1C">
      <w:pPr>
        <w:ind w:firstLine="567"/>
        <w:rPr>
          <w:szCs w:val="24"/>
        </w:rPr>
      </w:pPr>
      <w:r w:rsidRPr="00040071">
        <w:rPr>
          <w:szCs w:val="24"/>
        </w:rPr>
        <w:t xml:space="preserve">3. Одновременно с принятием решения о подготовке проекта правил землепользования и застройки главой местной администрации утверждаются </w:t>
      </w:r>
      <w:proofErr w:type="gramStart"/>
      <w:r w:rsidRPr="00040071">
        <w:rPr>
          <w:szCs w:val="24"/>
        </w:rPr>
        <w:t>состав</w:t>
      </w:r>
      <w:proofErr w:type="gramEnd"/>
      <w:r w:rsidRPr="00040071">
        <w:rPr>
          <w:szCs w:val="24"/>
        </w:rPr>
        <w:t xml:space="preserve"> и порядок деятельности комиссии по подготовке проекта правил землепользования и застройки (далее - Комиссия).</w:t>
      </w:r>
    </w:p>
    <w:p w:rsidR="00170C1C" w:rsidRPr="00040071" w:rsidRDefault="00170C1C" w:rsidP="00170C1C">
      <w:pPr>
        <w:ind w:firstLine="567"/>
        <w:rPr>
          <w:szCs w:val="24"/>
        </w:rPr>
      </w:pPr>
      <w:r w:rsidRPr="00040071">
        <w:rPr>
          <w:szCs w:val="24"/>
        </w:rPr>
        <w:t xml:space="preserve">4. Глава местной администрации не </w:t>
      </w:r>
      <w:proofErr w:type="gramStart"/>
      <w:r w:rsidRPr="00040071">
        <w:rPr>
          <w:szCs w:val="24"/>
        </w:rPr>
        <w:t>позднее</w:t>
      </w:r>
      <w:proofErr w:type="gramEnd"/>
      <w:r w:rsidRPr="00040071">
        <w:rPr>
          <w:szCs w:val="24"/>
        </w:rPr>
        <w:t xml:space="preserve"> чем по истечении десяти дней с даты пр</w:t>
      </w:r>
      <w:r w:rsidRPr="00040071">
        <w:rPr>
          <w:szCs w:val="24"/>
        </w:rPr>
        <w:t>и</w:t>
      </w:r>
      <w:r w:rsidRPr="00040071">
        <w:rPr>
          <w:szCs w:val="24"/>
        </w:rPr>
        <w:t>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w:t>
      </w:r>
      <w:r w:rsidRPr="00040071">
        <w:rPr>
          <w:szCs w:val="24"/>
        </w:rPr>
        <w:t>и</w:t>
      </w:r>
      <w:r w:rsidRPr="00040071">
        <w:rPr>
          <w:szCs w:val="24"/>
        </w:rPr>
        <w:t>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170C1C" w:rsidRPr="00040071" w:rsidRDefault="00170C1C" w:rsidP="00170C1C">
      <w:pPr>
        <w:ind w:firstLine="567"/>
        <w:rPr>
          <w:szCs w:val="24"/>
        </w:rPr>
      </w:pPr>
      <w:r w:rsidRPr="00040071">
        <w:rPr>
          <w:szCs w:val="24"/>
        </w:rPr>
        <w:t>5. В указанном в части 4 настоящей статьи сообщении о принятии решения о подгото</w:t>
      </w:r>
      <w:r w:rsidRPr="00040071">
        <w:rPr>
          <w:szCs w:val="24"/>
        </w:rPr>
        <w:t>в</w:t>
      </w:r>
      <w:r w:rsidRPr="00040071">
        <w:rPr>
          <w:szCs w:val="24"/>
        </w:rPr>
        <w:t>ке проекта правил землепользования и застройки указываются:</w:t>
      </w:r>
    </w:p>
    <w:p w:rsidR="00170C1C" w:rsidRPr="00040071" w:rsidRDefault="00170C1C" w:rsidP="00170C1C">
      <w:pPr>
        <w:ind w:firstLine="567"/>
        <w:rPr>
          <w:szCs w:val="24"/>
        </w:rPr>
      </w:pPr>
      <w:r w:rsidRPr="00040071">
        <w:rPr>
          <w:szCs w:val="24"/>
        </w:rPr>
        <w:t>1) состав и порядок деятельности комиссии;</w:t>
      </w:r>
    </w:p>
    <w:p w:rsidR="00170C1C" w:rsidRPr="00040071" w:rsidRDefault="00170C1C" w:rsidP="00170C1C">
      <w:pPr>
        <w:ind w:firstLine="567"/>
        <w:rPr>
          <w:szCs w:val="24"/>
        </w:rPr>
      </w:pPr>
      <w:r w:rsidRPr="00040071">
        <w:rPr>
          <w:szCs w:val="24"/>
        </w:rPr>
        <w:t>2) последовательность градостроительного зонирования применительно к территориям поселения, городского округа или межселенным территориям либо применительно к разли</w:t>
      </w:r>
      <w:r w:rsidRPr="00040071">
        <w:rPr>
          <w:szCs w:val="24"/>
        </w:rPr>
        <w:t>ч</w:t>
      </w:r>
      <w:r w:rsidRPr="00040071">
        <w:rPr>
          <w:szCs w:val="24"/>
        </w:rPr>
        <w:t>ным частям территорий поселения или городского округа (в случае подготовки проекта пр</w:t>
      </w:r>
      <w:r w:rsidRPr="00040071">
        <w:rPr>
          <w:szCs w:val="24"/>
        </w:rPr>
        <w:t>а</w:t>
      </w:r>
      <w:r w:rsidRPr="00040071">
        <w:rPr>
          <w:szCs w:val="24"/>
        </w:rPr>
        <w:t>вил землепользования и застройки применительно к частям территорий поселения или г</w:t>
      </w:r>
      <w:r w:rsidRPr="00040071">
        <w:rPr>
          <w:szCs w:val="24"/>
        </w:rPr>
        <w:t>о</w:t>
      </w:r>
      <w:r w:rsidRPr="00040071">
        <w:rPr>
          <w:szCs w:val="24"/>
        </w:rPr>
        <w:t>родского округа);</w:t>
      </w:r>
    </w:p>
    <w:p w:rsidR="00170C1C" w:rsidRPr="00040071" w:rsidRDefault="00170C1C" w:rsidP="00170C1C">
      <w:pPr>
        <w:ind w:firstLine="567"/>
        <w:rPr>
          <w:szCs w:val="24"/>
        </w:rPr>
      </w:pPr>
      <w:r w:rsidRPr="00040071">
        <w:rPr>
          <w:szCs w:val="24"/>
        </w:rPr>
        <w:t>3) порядок и сроки проведения работ по подготовке проекта правил землепользования и застройки;</w:t>
      </w:r>
    </w:p>
    <w:p w:rsidR="00170C1C" w:rsidRPr="00040071" w:rsidRDefault="00170C1C" w:rsidP="00170C1C">
      <w:pPr>
        <w:ind w:firstLine="567"/>
        <w:rPr>
          <w:szCs w:val="24"/>
        </w:rPr>
      </w:pPr>
      <w:r w:rsidRPr="00040071">
        <w:rPr>
          <w:szCs w:val="24"/>
        </w:rPr>
        <w:t>4) порядок направления в комиссию предложений заинтересованных лиц по подготовке проекта правил землепользования и застройки;</w:t>
      </w:r>
    </w:p>
    <w:p w:rsidR="00170C1C" w:rsidRPr="00040071" w:rsidRDefault="00170C1C" w:rsidP="00170C1C">
      <w:pPr>
        <w:ind w:firstLine="567"/>
        <w:rPr>
          <w:szCs w:val="24"/>
        </w:rPr>
      </w:pPr>
      <w:r w:rsidRPr="00040071">
        <w:rPr>
          <w:szCs w:val="24"/>
        </w:rPr>
        <w:t>5) иные вопросы организации работ.</w:t>
      </w:r>
    </w:p>
    <w:p w:rsidR="00170C1C" w:rsidRPr="00040071" w:rsidRDefault="00170C1C" w:rsidP="00170C1C">
      <w:pPr>
        <w:ind w:firstLine="567"/>
        <w:rPr>
          <w:szCs w:val="24"/>
        </w:rPr>
      </w:pPr>
      <w:r w:rsidRPr="00040071">
        <w:rPr>
          <w:szCs w:val="24"/>
        </w:rPr>
        <w:t>6. Орган местного самоуправления осуществляет проверку проекта правил землепол</w:t>
      </w:r>
      <w:r w:rsidRPr="00040071">
        <w:rPr>
          <w:szCs w:val="24"/>
        </w:rPr>
        <w:t>ь</w:t>
      </w:r>
      <w:r w:rsidRPr="00040071">
        <w:rPr>
          <w:szCs w:val="24"/>
        </w:rPr>
        <w:t>зования и застройки,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муниципальных районов, схемам территориального планирования субъектов Российской Федерации, схемам территориального планирования Российской Федерации.</w:t>
      </w:r>
    </w:p>
    <w:p w:rsidR="00170C1C" w:rsidRPr="00040071" w:rsidRDefault="00170C1C" w:rsidP="00170C1C">
      <w:pPr>
        <w:ind w:firstLine="567"/>
        <w:rPr>
          <w:szCs w:val="24"/>
        </w:rPr>
      </w:pPr>
      <w:r w:rsidRPr="00040071">
        <w:rPr>
          <w:szCs w:val="24"/>
        </w:rPr>
        <w:t xml:space="preserve">7. </w:t>
      </w:r>
      <w:proofErr w:type="gramStart"/>
      <w:r w:rsidRPr="00040071">
        <w:rPr>
          <w:szCs w:val="24"/>
        </w:rPr>
        <w:t>Проект правил землепользования и застройки, подготовленный применительно к территории исторического поселения федерального значения или к территории историческ</w:t>
      </w:r>
      <w:r w:rsidRPr="00040071">
        <w:rPr>
          <w:szCs w:val="24"/>
        </w:rPr>
        <w:t>о</w:t>
      </w:r>
      <w:r w:rsidRPr="00040071">
        <w:rPr>
          <w:szCs w:val="24"/>
        </w:rPr>
        <w:t>го поселения регионального значения, подлежит согласованию соответственно с федерал</w:t>
      </w:r>
      <w:r w:rsidRPr="00040071">
        <w:rPr>
          <w:szCs w:val="24"/>
        </w:rPr>
        <w:t>ь</w:t>
      </w:r>
      <w:r w:rsidRPr="00040071">
        <w:rPr>
          <w:szCs w:val="24"/>
        </w:rPr>
        <w:t>ным органом исполнительной власти, уполномоченным Правительством Российской Фед</w:t>
      </w:r>
      <w:r w:rsidRPr="00040071">
        <w:rPr>
          <w:szCs w:val="24"/>
        </w:rPr>
        <w:t>е</w:t>
      </w:r>
      <w:r w:rsidRPr="00040071">
        <w:rPr>
          <w:szCs w:val="24"/>
        </w:rPr>
        <w:t>рации в области сохранения, использования, популяризации и государственной охраны об</w:t>
      </w:r>
      <w:r w:rsidRPr="00040071">
        <w:rPr>
          <w:szCs w:val="24"/>
        </w:rPr>
        <w:t>ъ</w:t>
      </w:r>
      <w:r w:rsidRPr="00040071">
        <w:rPr>
          <w:szCs w:val="24"/>
        </w:rPr>
        <w:t>ектов культурного наследия, органом исполнительной власти субъекта Российской Федер</w:t>
      </w:r>
      <w:r w:rsidRPr="00040071">
        <w:rPr>
          <w:szCs w:val="24"/>
        </w:rPr>
        <w:t>а</w:t>
      </w:r>
      <w:r w:rsidRPr="00040071">
        <w:rPr>
          <w:szCs w:val="24"/>
        </w:rPr>
        <w:t>ции, уполномоченным в области охраны объектов культурного наследия.</w:t>
      </w:r>
      <w:proofErr w:type="gramEnd"/>
    </w:p>
    <w:p w:rsidR="00170C1C" w:rsidRPr="00040071" w:rsidRDefault="00170C1C" w:rsidP="00170C1C">
      <w:pPr>
        <w:ind w:firstLine="567"/>
        <w:rPr>
          <w:szCs w:val="24"/>
        </w:rPr>
      </w:pPr>
      <w:r w:rsidRPr="00040071">
        <w:rPr>
          <w:szCs w:val="24"/>
        </w:rPr>
        <w:t>8. По результатам указанной в части 6 настоящей статьи проверки орган местного с</w:t>
      </w:r>
      <w:r w:rsidRPr="00040071">
        <w:rPr>
          <w:szCs w:val="24"/>
        </w:rPr>
        <w:t>а</w:t>
      </w:r>
      <w:r w:rsidRPr="00040071">
        <w:rPr>
          <w:szCs w:val="24"/>
        </w:rPr>
        <w:t>моуправления направляет проект правил землепользования и застройки главе муниципал</w:t>
      </w:r>
      <w:r w:rsidRPr="00040071">
        <w:rPr>
          <w:szCs w:val="24"/>
        </w:rPr>
        <w:t>ь</w:t>
      </w:r>
      <w:r w:rsidRPr="00040071">
        <w:rPr>
          <w:szCs w:val="24"/>
        </w:rPr>
        <w:t>ного образования или в случае обнаружения его несоответствия требованиям и документам, указанным в части 6 настоящей статьи, в комиссию на доработку.</w:t>
      </w:r>
    </w:p>
    <w:p w:rsidR="00170C1C" w:rsidRPr="00040071" w:rsidRDefault="00170C1C" w:rsidP="00170C1C">
      <w:pPr>
        <w:ind w:firstLine="567"/>
        <w:rPr>
          <w:szCs w:val="24"/>
        </w:rPr>
      </w:pPr>
      <w:r w:rsidRPr="00040071">
        <w:rPr>
          <w:szCs w:val="24"/>
        </w:rPr>
        <w:t>9. Глава муниципального образования при получении от органа местного самоуправл</w:t>
      </w:r>
      <w:r w:rsidRPr="00040071">
        <w:rPr>
          <w:szCs w:val="24"/>
        </w:rPr>
        <w:t>е</w:t>
      </w:r>
      <w:r w:rsidRPr="00040071">
        <w:rPr>
          <w:szCs w:val="24"/>
        </w:rPr>
        <w:t>ния проекта правил землепользования и застройки принимает решение о проведении пу</w:t>
      </w:r>
      <w:r w:rsidRPr="00040071">
        <w:rPr>
          <w:szCs w:val="24"/>
        </w:rPr>
        <w:t>б</w:t>
      </w:r>
      <w:r w:rsidRPr="00040071">
        <w:rPr>
          <w:szCs w:val="24"/>
        </w:rPr>
        <w:t>личных слушаний по такому проекту в срок не позднее чем через десять дней со дня получ</w:t>
      </w:r>
      <w:r w:rsidRPr="00040071">
        <w:rPr>
          <w:szCs w:val="24"/>
        </w:rPr>
        <w:t>е</w:t>
      </w:r>
      <w:r w:rsidRPr="00040071">
        <w:rPr>
          <w:szCs w:val="24"/>
        </w:rPr>
        <w:t>ния такого проекта.</w:t>
      </w:r>
    </w:p>
    <w:p w:rsidR="00170C1C" w:rsidRPr="00040071" w:rsidRDefault="00170C1C" w:rsidP="00170C1C">
      <w:pPr>
        <w:ind w:firstLine="567"/>
        <w:rPr>
          <w:szCs w:val="24"/>
        </w:rPr>
      </w:pPr>
      <w:r w:rsidRPr="00040071">
        <w:rPr>
          <w:szCs w:val="24"/>
        </w:rPr>
        <w:t>10. Публичные слушания по проекту правил землепользования и застройки проводятся Комиссией в порядке, определяемом положением 4 настоящих Правил.</w:t>
      </w:r>
    </w:p>
    <w:p w:rsidR="00170C1C" w:rsidRPr="00040071" w:rsidRDefault="00170C1C" w:rsidP="00170C1C">
      <w:pPr>
        <w:ind w:firstLine="567"/>
        <w:rPr>
          <w:szCs w:val="24"/>
        </w:rPr>
      </w:pPr>
      <w:r w:rsidRPr="00040071">
        <w:rPr>
          <w:szCs w:val="24"/>
        </w:rPr>
        <w:t>11. После завершения публичных слушаний по проекту правил землепользования и з</w:t>
      </w:r>
      <w:r w:rsidRPr="00040071">
        <w:rPr>
          <w:szCs w:val="24"/>
        </w:rPr>
        <w:t>а</w:t>
      </w:r>
      <w:r w:rsidRPr="00040071">
        <w:rPr>
          <w:szCs w:val="24"/>
        </w:rPr>
        <w:t>стройки Комиссия 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w:t>
      </w:r>
      <w:r w:rsidRPr="00040071">
        <w:rPr>
          <w:szCs w:val="24"/>
        </w:rPr>
        <w:t>ь</w:t>
      </w:r>
      <w:r w:rsidRPr="00040071">
        <w:rPr>
          <w:szCs w:val="24"/>
        </w:rPr>
        <w:t>зования и застройки являются протоколы публичных слушаний и заключение о результатах публичных слушаний.</w:t>
      </w:r>
    </w:p>
    <w:p w:rsidR="00170C1C" w:rsidRPr="00040071" w:rsidRDefault="00170C1C" w:rsidP="00170C1C">
      <w:pPr>
        <w:ind w:firstLine="567"/>
        <w:rPr>
          <w:szCs w:val="24"/>
        </w:rPr>
      </w:pPr>
      <w:r w:rsidRPr="00040071">
        <w:rPr>
          <w:szCs w:val="24"/>
        </w:rPr>
        <w:t xml:space="preserve">12. </w:t>
      </w:r>
      <w:proofErr w:type="gramStart"/>
      <w:r w:rsidRPr="00040071">
        <w:rPr>
          <w:szCs w:val="24"/>
        </w:rPr>
        <w:t>Глава местной администрации в течение десяти дней после представления ему пр</w:t>
      </w:r>
      <w:r w:rsidRPr="00040071">
        <w:rPr>
          <w:szCs w:val="24"/>
        </w:rPr>
        <w:t>о</w:t>
      </w:r>
      <w:r w:rsidRPr="00040071">
        <w:rPr>
          <w:szCs w:val="24"/>
        </w:rPr>
        <w:t>екта правил землепользования и застройки и указанных в части 10 настоящей статьи обяз</w:t>
      </w:r>
      <w:r w:rsidRPr="00040071">
        <w:rPr>
          <w:szCs w:val="24"/>
        </w:rPr>
        <w:t>а</w:t>
      </w:r>
      <w:r w:rsidRPr="00040071">
        <w:rPr>
          <w:szCs w:val="24"/>
        </w:rPr>
        <w:t>тельных приложений должен принять решение о направлении указанного проекта в предст</w:t>
      </w:r>
      <w:r w:rsidRPr="00040071">
        <w:rPr>
          <w:szCs w:val="24"/>
        </w:rPr>
        <w:t>а</w:t>
      </w:r>
      <w:r w:rsidRPr="00040071">
        <w:rPr>
          <w:szCs w:val="24"/>
        </w:rPr>
        <w:t>вительный орган местного самоуправления или об отклонении проекта правил землепольз</w:t>
      </w:r>
      <w:r w:rsidRPr="00040071">
        <w:rPr>
          <w:szCs w:val="24"/>
        </w:rPr>
        <w:t>о</w:t>
      </w:r>
      <w:r w:rsidRPr="00040071">
        <w:rPr>
          <w:szCs w:val="24"/>
        </w:rPr>
        <w:t>вания и застройки и о направлении его на доработку с указанием даты его повторного пре</w:t>
      </w:r>
      <w:r w:rsidRPr="00040071">
        <w:rPr>
          <w:szCs w:val="24"/>
        </w:rPr>
        <w:t>д</w:t>
      </w:r>
      <w:r w:rsidRPr="00040071">
        <w:rPr>
          <w:szCs w:val="24"/>
        </w:rPr>
        <w:t>ставления.</w:t>
      </w:r>
      <w:proofErr w:type="gramEnd"/>
    </w:p>
    <w:p w:rsidR="00170C1C" w:rsidRPr="00040071" w:rsidRDefault="00170C1C" w:rsidP="00170C1C">
      <w:pPr>
        <w:keepNext/>
        <w:widowControl w:val="0"/>
        <w:autoSpaceDE w:val="0"/>
        <w:autoSpaceDN w:val="0"/>
        <w:adjustRightInd w:val="0"/>
        <w:spacing w:before="120" w:after="120"/>
        <w:ind w:firstLine="567"/>
        <w:contextualSpacing/>
        <w:outlineLvl w:val="1"/>
        <w:rPr>
          <w:b/>
          <w:bCs/>
          <w:iCs/>
          <w:szCs w:val="24"/>
        </w:rPr>
      </w:pPr>
      <w:r w:rsidRPr="00040071">
        <w:rPr>
          <w:b/>
          <w:bCs/>
          <w:iCs/>
          <w:szCs w:val="24"/>
        </w:rPr>
        <w:t>Статья 4. Утверждение правил землепользования и застройки.</w:t>
      </w:r>
    </w:p>
    <w:p w:rsidR="00170C1C" w:rsidRPr="00040071" w:rsidRDefault="00170C1C" w:rsidP="00170C1C">
      <w:pPr>
        <w:ind w:firstLine="567"/>
        <w:rPr>
          <w:szCs w:val="24"/>
        </w:rPr>
      </w:pPr>
      <w:r w:rsidRPr="00040071">
        <w:rPr>
          <w:szCs w:val="24"/>
        </w:rPr>
        <w:t>1. Правила землепользования и застройки утверждаются представительным органом местного самоуправления. За исключением случаев, предусмотренных статьей 63 Град</w:t>
      </w:r>
      <w:r w:rsidRPr="00040071">
        <w:rPr>
          <w:szCs w:val="24"/>
        </w:rPr>
        <w:t>о</w:t>
      </w:r>
      <w:r w:rsidRPr="00040071">
        <w:rPr>
          <w:szCs w:val="24"/>
        </w:rPr>
        <w:t>строительного кодекса РФ. Обязательными приложениями к проекту правил землепользов</w:t>
      </w:r>
      <w:r w:rsidRPr="00040071">
        <w:rPr>
          <w:szCs w:val="24"/>
        </w:rPr>
        <w:t>а</w:t>
      </w:r>
      <w:r w:rsidRPr="00040071">
        <w:rPr>
          <w:szCs w:val="24"/>
        </w:rPr>
        <w:t>ния и застройки являются протоколы публичных слушаний по указанному проекту и закл</w:t>
      </w:r>
      <w:r w:rsidRPr="00040071">
        <w:rPr>
          <w:szCs w:val="24"/>
        </w:rPr>
        <w:t>ю</w:t>
      </w:r>
      <w:r w:rsidRPr="00040071">
        <w:rPr>
          <w:szCs w:val="24"/>
        </w:rPr>
        <w:t xml:space="preserve">чение о результатах таких публичных слушаний. </w:t>
      </w:r>
      <w:proofErr w:type="gramStart"/>
      <w:r w:rsidRPr="00040071">
        <w:rPr>
          <w:szCs w:val="24"/>
        </w:rPr>
        <w:t>Обязательным приложением к проекту пр</w:t>
      </w:r>
      <w:r w:rsidRPr="00040071">
        <w:rPr>
          <w:szCs w:val="24"/>
        </w:rPr>
        <w:t>а</w:t>
      </w:r>
      <w:r w:rsidRPr="00040071">
        <w:rPr>
          <w:szCs w:val="24"/>
        </w:rPr>
        <w:t>вил землепользования и застройки, подготовленному применительно к территории историч</w:t>
      </w:r>
      <w:r w:rsidRPr="00040071">
        <w:rPr>
          <w:szCs w:val="24"/>
        </w:rPr>
        <w:t>е</w:t>
      </w:r>
      <w:r w:rsidRPr="00040071">
        <w:rPr>
          <w:szCs w:val="24"/>
        </w:rPr>
        <w:t>ского поселения федерального значения или к территории исторического поселения реги</w:t>
      </w:r>
      <w:r w:rsidRPr="00040071">
        <w:rPr>
          <w:szCs w:val="24"/>
        </w:rPr>
        <w:t>о</w:t>
      </w:r>
      <w:r w:rsidRPr="00040071">
        <w:rPr>
          <w:szCs w:val="24"/>
        </w:rPr>
        <w:t>нального значения, кроме указанных обязательных приложений, является документ, по</w:t>
      </w:r>
      <w:r w:rsidRPr="00040071">
        <w:rPr>
          <w:szCs w:val="24"/>
        </w:rPr>
        <w:t>д</w:t>
      </w:r>
      <w:r w:rsidRPr="00040071">
        <w:rPr>
          <w:szCs w:val="24"/>
        </w:rPr>
        <w:t>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w:t>
      </w:r>
      <w:r w:rsidRPr="00040071">
        <w:rPr>
          <w:szCs w:val="24"/>
        </w:rPr>
        <w:t>й</w:t>
      </w:r>
      <w:r w:rsidRPr="00040071">
        <w:rPr>
          <w:szCs w:val="24"/>
        </w:rPr>
        <w:t>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040071">
        <w:rPr>
          <w:szCs w:val="24"/>
        </w:rPr>
        <w:t xml:space="preserve"> субъекта Росси</w:t>
      </w:r>
      <w:r w:rsidRPr="00040071">
        <w:rPr>
          <w:szCs w:val="24"/>
        </w:rPr>
        <w:t>й</w:t>
      </w:r>
      <w:r w:rsidRPr="00040071">
        <w:rPr>
          <w:szCs w:val="24"/>
        </w:rPr>
        <w:t>ской Федерации, уполномоченным в области охраны объектов культурного наследия.</w:t>
      </w:r>
    </w:p>
    <w:p w:rsidR="00170C1C" w:rsidRPr="00040071" w:rsidRDefault="00170C1C" w:rsidP="00170C1C">
      <w:pPr>
        <w:ind w:firstLine="567"/>
        <w:rPr>
          <w:szCs w:val="24"/>
        </w:rPr>
      </w:pPr>
      <w:r w:rsidRPr="00040071">
        <w:rPr>
          <w:szCs w:val="24"/>
        </w:rPr>
        <w:t>2. 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w:t>
      </w:r>
      <w:r w:rsidRPr="00040071">
        <w:rPr>
          <w:szCs w:val="24"/>
        </w:rPr>
        <w:t>о</w:t>
      </w:r>
      <w:r w:rsidRPr="00040071">
        <w:rPr>
          <w:szCs w:val="24"/>
        </w:rPr>
        <w:t>вания и застройки главе местной администрации на доработку в соответствии с результатами публичных слушаний по указанному проекту.</w:t>
      </w:r>
    </w:p>
    <w:p w:rsidR="00170C1C" w:rsidRPr="00040071" w:rsidRDefault="00170C1C" w:rsidP="00170C1C">
      <w:pPr>
        <w:ind w:firstLine="567"/>
        <w:rPr>
          <w:szCs w:val="24"/>
        </w:rPr>
      </w:pPr>
      <w:r w:rsidRPr="00040071">
        <w:rPr>
          <w:szCs w:val="24"/>
        </w:rPr>
        <w:t>3. Правила землепользования и застройки подлежат опубликованию в порядке, уст</w:t>
      </w:r>
      <w:r w:rsidRPr="00040071">
        <w:rPr>
          <w:szCs w:val="24"/>
        </w:rPr>
        <w:t>а</w:t>
      </w:r>
      <w:r w:rsidRPr="00040071">
        <w:rPr>
          <w:szCs w:val="24"/>
        </w:rPr>
        <w:t>новленном для официального опубликования муниципальных правовых актов, иной офиц</w:t>
      </w:r>
      <w:r w:rsidRPr="00040071">
        <w:rPr>
          <w:szCs w:val="24"/>
        </w:rPr>
        <w:t>и</w:t>
      </w:r>
      <w:r w:rsidRPr="00040071">
        <w:rPr>
          <w:szCs w:val="24"/>
        </w:rPr>
        <w:t>альной информации, и размещаются на официальном сайте муниципального образования (при наличии официального сайта) в сети "Интернет".</w:t>
      </w:r>
    </w:p>
    <w:p w:rsidR="00170C1C" w:rsidRPr="00040071" w:rsidRDefault="00170C1C" w:rsidP="00170C1C">
      <w:pPr>
        <w:ind w:firstLine="567"/>
        <w:rPr>
          <w:szCs w:val="24"/>
        </w:rPr>
      </w:pPr>
      <w:r w:rsidRPr="00040071">
        <w:rPr>
          <w:szCs w:val="24"/>
        </w:rPr>
        <w:t>4. Физические и юридические лица вправе оспорить решение об утверждении правил землепользования и застройки в судебном порядке.</w:t>
      </w:r>
    </w:p>
    <w:p w:rsidR="00170C1C" w:rsidRPr="00040071" w:rsidRDefault="00170C1C" w:rsidP="00170C1C">
      <w:pPr>
        <w:ind w:firstLine="567"/>
        <w:rPr>
          <w:szCs w:val="24"/>
        </w:rPr>
      </w:pPr>
      <w:r w:rsidRPr="00040071">
        <w:rPr>
          <w:szCs w:val="24"/>
        </w:rPr>
        <w:t xml:space="preserve">5. </w:t>
      </w:r>
      <w:proofErr w:type="gramStart"/>
      <w:r w:rsidRPr="00040071">
        <w:rPr>
          <w:szCs w:val="24"/>
        </w:rPr>
        <w:t>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w:t>
      </w:r>
      <w:r w:rsidRPr="00040071">
        <w:rPr>
          <w:szCs w:val="24"/>
        </w:rPr>
        <w:t>е</w:t>
      </w:r>
      <w:r w:rsidRPr="00040071">
        <w:rPr>
          <w:szCs w:val="24"/>
        </w:rPr>
        <w:t>пользования и застройки законодательству Российской Федерации, а также схемам террит</w:t>
      </w:r>
      <w:r w:rsidRPr="00040071">
        <w:rPr>
          <w:szCs w:val="24"/>
        </w:rPr>
        <w:t>о</w:t>
      </w:r>
      <w:r w:rsidRPr="00040071">
        <w:rPr>
          <w:szCs w:val="24"/>
        </w:rPr>
        <w:t>риального планирования Российской Федерации, схемам территориального планирования субъектов Российской Федерации, утвержденным до утверждения правил землепользования и застройки.</w:t>
      </w:r>
      <w:proofErr w:type="gramEnd"/>
    </w:p>
    <w:p w:rsidR="00170C1C" w:rsidRPr="00040071" w:rsidRDefault="00170C1C" w:rsidP="00170C1C">
      <w:pPr>
        <w:keepNext/>
        <w:widowControl w:val="0"/>
        <w:autoSpaceDE w:val="0"/>
        <w:autoSpaceDN w:val="0"/>
        <w:adjustRightInd w:val="0"/>
        <w:spacing w:before="120" w:after="120"/>
        <w:ind w:firstLine="567"/>
        <w:contextualSpacing/>
        <w:outlineLvl w:val="1"/>
        <w:rPr>
          <w:b/>
          <w:bCs/>
          <w:iCs/>
          <w:szCs w:val="24"/>
        </w:rPr>
      </w:pPr>
      <w:bookmarkStart w:id="7" w:name="_Toc308681343"/>
      <w:bookmarkEnd w:id="6"/>
      <w:r w:rsidRPr="00040071">
        <w:rPr>
          <w:b/>
          <w:bCs/>
          <w:iCs/>
          <w:szCs w:val="24"/>
        </w:rPr>
        <w:t>Статья 5. Комиссия по подготовке правил землепользования и застройки</w:t>
      </w:r>
      <w:bookmarkEnd w:id="7"/>
      <w:r w:rsidRPr="00040071">
        <w:rPr>
          <w:b/>
          <w:bCs/>
          <w:iCs/>
          <w:szCs w:val="24"/>
        </w:rPr>
        <w:t>.</w:t>
      </w:r>
    </w:p>
    <w:p w:rsidR="00170C1C" w:rsidRDefault="00170C1C" w:rsidP="00170C1C">
      <w:pPr>
        <w:numPr>
          <w:ilvl w:val="0"/>
          <w:numId w:val="8"/>
        </w:numPr>
        <w:jc w:val="both"/>
        <w:rPr>
          <w:szCs w:val="24"/>
        </w:rPr>
      </w:pPr>
      <w:r w:rsidRPr="00040071">
        <w:rPr>
          <w:szCs w:val="24"/>
        </w:rPr>
        <w:t>Состав и порядок деятельности Комиссии утверждаются главой местной админ</w:t>
      </w:r>
      <w:r w:rsidRPr="00040071">
        <w:rPr>
          <w:szCs w:val="24"/>
        </w:rPr>
        <w:t>и</w:t>
      </w:r>
      <w:r w:rsidRPr="00040071">
        <w:rPr>
          <w:szCs w:val="24"/>
        </w:rPr>
        <w:t>страции, согласно Градостроительному кодексу РФ.</w:t>
      </w:r>
    </w:p>
    <w:p w:rsidR="00170C1C" w:rsidRPr="00A33EA9" w:rsidRDefault="00170C1C" w:rsidP="00170C1C">
      <w:pPr>
        <w:numPr>
          <w:ilvl w:val="0"/>
          <w:numId w:val="8"/>
        </w:numPr>
        <w:tabs>
          <w:tab w:val="left" w:pos="993"/>
        </w:tabs>
        <w:ind w:left="993"/>
        <w:jc w:val="both"/>
        <w:rPr>
          <w:szCs w:val="24"/>
        </w:rPr>
      </w:pPr>
      <w:r w:rsidRPr="00A33EA9">
        <w:rPr>
          <w:szCs w:val="24"/>
        </w:rPr>
        <w:t>Комиссия осуществляет свою деятельность в соответствии с настоящими Правил</w:t>
      </w:r>
      <w:r w:rsidRPr="00A33EA9">
        <w:rPr>
          <w:szCs w:val="24"/>
        </w:rPr>
        <w:t>а</w:t>
      </w:r>
      <w:r w:rsidRPr="00A33EA9">
        <w:rPr>
          <w:szCs w:val="24"/>
        </w:rPr>
        <w:t>ми и действующим «Положением о порядке деятельности комиссии по подготовке правил землепользования и застройки территорий сельских поселений муниц</w:t>
      </w:r>
      <w:r w:rsidRPr="00A33EA9">
        <w:rPr>
          <w:szCs w:val="24"/>
        </w:rPr>
        <w:t>и</w:t>
      </w:r>
      <w:r w:rsidRPr="00A33EA9">
        <w:rPr>
          <w:szCs w:val="24"/>
        </w:rPr>
        <w:t>пального образования Щекинский район» территорий городских и сельских пос</w:t>
      </w:r>
      <w:r w:rsidRPr="00A33EA9">
        <w:rPr>
          <w:szCs w:val="24"/>
        </w:rPr>
        <w:t>е</w:t>
      </w:r>
      <w:r w:rsidRPr="00A33EA9">
        <w:rPr>
          <w:szCs w:val="24"/>
        </w:rPr>
        <w:t xml:space="preserve">лений МО Щекинский </w:t>
      </w:r>
      <w:proofErr w:type="spellStart"/>
      <w:r w:rsidRPr="00A33EA9">
        <w:rPr>
          <w:szCs w:val="24"/>
        </w:rPr>
        <w:t>район»</w:t>
      </w:r>
      <w:proofErr w:type="gramStart"/>
      <w:r w:rsidRPr="00A33EA9">
        <w:rPr>
          <w:szCs w:val="24"/>
        </w:rPr>
        <w:t>.К</w:t>
      </w:r>
      <w:proofErr w:type="gramEnd"/>
      <w:r w:rsidRPr="00A33EA9">
        <w:rPr>
          <w:szCs w:val="24"/>
        </w:rPr>
        <w:t>омиссия</w:t>
      </w:r>
      <w:proofErr w:type="spellEnd"/>
      <w:r w:rsidRPr="00A33EA9">
        <w:rPr>
          <w:szCs w:val="24"/>
        </w:rPr>
        <w:t xml:space="preserve"> по подготовке правил землепользования и застройки территорий сельских поселений муниципального образования</w:t>
      </w:r>
      <w:r>
        <w:rPr>
          <w:szCs w:val="24"/>
        </w:rPr>
        <w:t xml:space="preserve"> </w:t>
      </w:r>
      <w:r w:rsidRPr="00A33EA9">
        <w:rPr>
          <w:szCs w:val="24"/>
        </w:rPr>
        <w:t>Щеки</w:t>
      </w:r>
      <w:r w:rsidRPr="00A33EA9">
        <w:rPr>
          <w:szCs w:val="24"/>
        </w:rPr>
        <w:t>н</w:t>
      </w:r>
      <w:r w:rsidRPr="00A33EA9">
        <w:rPr>
          <w:szCs w:val="24"/>
        </w:rPr>
        <w:t>ский район утверждена постановлением администрации МО Щекинский район от 05.04.2016 №4-323</w:t>
      </w:r>
    </w:p>
    <w:p w:rsidR="00170C1C" w:rsidRPr="00040071" w:rsidRDefault="00170C1C" w:rsidP="00170C1C">
      <w:pPr>
        <w:keepNext/>
        <w:widowControl w:val="0"/>
        <w:autoSpaceDE w:val="0"/>
        <w:autoSpaceDN w:val="0"/>
        <w:adjustRightInd w:val="0"/>
        <w:spacing w:before="120" w:after="120"/>
        <w:ind w:firstLine="567"/>
        <w:contextualSpacing/>
        <w:outlineLvl w:val="1"/>
        <w:rPr>
          <w:b/>
          <w:bCs/>
          <w:iCs/>
          <w:szCs w:val="24"/>
        </w:rPr>
      </w:pPr>
      <w:r w:rsidRPr="00040071">
        <w:rPr>
          <w:b/>
          <w:bCs/>
          <w:iCs/>
          <w:szCs w:val="24"/>
        </w:rPr>
        <w:t>Статья 6.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70C1C" w:rsidRPr="00040071" w:rsidRDefault="00170C1C" w:rsidP="00170C1C">
      <w:pPr>
        <w:ind w:firstLine="567"/>
        <w:rPr>
          <w:szCs w:val="24"/>
        </w:rPr>
      </w:pPr>
      <w:r w:rsidRPr="00040071">
        <w:rPr>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170C1C" w:rsidRPr="00040071" w:rsidRDefault="00170C1C" w:rsidP="00170C1C">
      <w:pPr>
        <w:ind w:firstLine="547"/>
        <w:rPr>
          <w:szCs w:val="24"/>
        </w:rPr>
      </w:pPr>
      <w:r w:rsidRPr="00040071">
        <w:rPr>
          <w:szCs w:val="24"/>
        </w:rPr>
        <w:t>1) предельные (минимальные и (или) максимальные) размеры земельных участков, в том числе их площадь;</w:t>
      </w:r>
    </w:p>
    <w:p w:rsidR="00170C1C" w:rsidRPr="00040071" w:rsidRDefault="00170C1C" w:rsidP="00170C1C">
      <w:pPr>
        <w:ind w:firstLine="547"/>
        <w:rPr>
          <w:szCs w:val="24"/>
        </w:rPr>
      </w:pPr>
      <w:r w:rsidRPr="00040071">
        <w:rPr>
          <w:szCs w:val="24"/>
        </w:rPr>
        <w:t>2) минимальные отступы от границ земельных участков в целях определения мест д</w:t>
      </w:r>
      <w:r w:rsidRPr="00040071">
        <w:rPr>
          <w:szCs w:val="24"/>
        </w:rPr>
        <w:t>о</w:t>
      </w:r>
      <w:r w:rsidRPr="00040071">
        <w:rPr>
          <w:szCs w:val="24"/>
        </w:rPr>
        <w:t>пустимого размещения зданий, строений, сооружений, за пределами которых запрещено строительство зданий, строений, сооружений;</w:t>
      </w:r>
    </w:p>
    <w:p w:rsidR="00170C1C" w:rsidRPr="00040071" w:rsidRDefault="00170C1C" w:rsidP="00170C1C">
      <w:pPr>
        <w:ind w:firstLine="547"/>
        <w:rPr>
          <w:szCs w:val="24"/>
        </w:rPr>
      </w:pPr>
      <w:r w:rsidRPr="00040071">
        <w:rPr>
          <w:szCs w:val="24"/>
        </w:rPr>
        <w:t>3) предельное количество этажей или предельную высоту зданий, строений, сооруж</w:t>
      </w:r>
      <w:r w:rsidRPr="00040071">
        <w:rPr>
          <w:szCs w:val="24"/>
        </w:rPr>
        <w:t>е</w:t>
      </w:r>
      <w:r w:rsidRPr="00040071">
        <w:rPr>
          <w:szCs w:val="24"/>
        </w:rPr>
        <w:t>ний;</w:t>
      </w:r>
    </w:p>
    <w:p w:rsidR="00170C1C" w:rsidRPr="00040071" w:rsidRDefault="00170C1C" w:rsidP="00170C1C">
      <w:pPr>
        <w:ind w:firstLine="547"/>
        <w:rPr>
          <w:szCs w:val="24"/>
        </w:rPr>
      </w:pPr>
      <w:r w:rsidRPr="00040071">
        <w:rPr>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70C1C" w:rsidRPr="00040071" w:rsidRDefault="00170C1C" w:rsidP="00170C1C">
      <w:pPr>
        <w:ind w:firstLine="547"/>
        <w:rPr>
          <w:szCs w:val="24"/>
        </w:rPr>
      </w:pPr>
      <w:r w:rsidRPr="00040071">
        <w:rPr>
          <w:szCs w:val="24"/>
        </w:rPr>
        <w:t>1.1. В случае</w:t>
      </w:r>
      <w:proofErr w:type="gramStart"/>
      <w:r w:rsidRPr="00040071">
        <w:rPr>
          <w:szCs w:val="24"/>
        </w:rPr>
        <w:t>,</w:t>
      </w:r>
      <w:proofErr w:type="gramEnd"/>
      <w:r w:rsidRPr="00040071">
        <w:rPr>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настоящей статьей предельные параметры разрешенного строительства, реконструкции объектов кап</w:t>
      </w:r>
      <w:r w:rsidRPr="00040071">
        <w:rPr>
          <w:szCs w:val="24"/>
        </w:rPr>
        <w:t>и</w:t>
      </w:r>
      <w:r w:rsidRPr="00040071">
        <w:rPr>
          <w:szCs w:val="24"/>
        </w:rPr>
        <w:t>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w:t>
      </w:r>
      <w:r w:rsidRPr="00040071">
        <w:rPr>
          <w:szCs w:val="24"/>
        </w:rPr>
        <w:t>и</w:t>
      </w:r>
      <w:r w:rsidRPr="00040071">
        <w:rPr>
          <w:szCs w:val="24"/>
        </w:rPr>
        <w:t>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170C1C" w:rsidRPr="00040071" w:rsidRDefault="00170C1C" w:rsidP="00170C1C">
      <w:pPr>
        <w:ind w:firstLine="547"/>
        <w:rPr>
          <w:szCs w:val="24"/>
        </w:rPr>
      </w:pPr>
      <w:r w:rsidRPr="00040071">
        <w:rPr>
          <w:szCs w:val="24"/>
        </w:rPr>
        <w:t xml:space="preserve">1.2. </w:t>
      </w:r>
      <w:proofErr w:type="gramStart"/>
      <w:r w:rsidRPr="00040071">
        <w:rPr>
          <w:szCs w:val="24"/>
        </w:rPr>
        <w:t>Наряду с указанными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w:t>
      </w:r>
      <w:r w:rsidRPr="00040071">
        <w:rPr>
          <w:szCs w:val="24"/>
        </w:rPr>
        <w:t>ь</w:t>
      </w:r>
      <w:r w:rsidRPr="00040071">
        <w:rPr>
          <w:szCs w:val="24"/>
        </w:rPr>
        <w:t>ства, реконструкции объектов капитального строительства.</w:t>
      </w:r>
      <w:proofErr w:type="gramEnd"/>
    </w:p>
    <w:p w:rsidR="00170C1C" w:rsidRPr="00040071" w:rsidRDefault="00170C1C" w:rsidP="00170C1C">
      <w:pPr>
        <w:ind w:firstLine="567"/>
        <w:rPr>
          <w:szCs w:val="24"/>
        </w:rPr>
      </w:pPr>
      <w:r w:rsidRPr="00040071">
        <w:rPr>
          <w:szCs w:val="24"/>
        </w:rPr>
        <w:t xml:space="preserve">2. Применительно к каждой территориальной зоне устанавливаются указанные в </w:t>
      </w:r>
      <w:hyperlink r:id="rId10" w:history="1">
        <w:r w:rsidRPr="00040071">
          <w:rPr>
            <w:szCs w:val="24"/>
          </w:rPr>
          <w:t>части 1</w:t>
        </w:r>
      </w:hyperlink>
      <w:r w:rsidRPr="00040071">
        <w:rPr>
          <w:szCs w:val="24"/>
        </w:rPr>
        <w:t xml:space="preserve"> настоящей статьи размеры и параметры, их сочетания.</w:t>
      </w:r>
    </w:p>
    <w:p w:rsidR="00170C1C" w:rsidRPr="00040071" w:rsidRDefault="00170C1C" w:rsidP="00170C1C">
      <w:pPr>
        <w:ind w:firstLine="567"/>
        <w:rPr>
          <w:szCs w:val="24"/>
        </w:rPr>
      </w:pPr>
      <w:r w:rsidRPr="00040071">
        <w:rPr>
          <w:szCs w:val="24"/>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w:t>
      </w:r>
      <w:r w:rsidRPr="00040071">
        <w:rPr>
          <w:szCs w:val="24"/>
        </w:rPr>
        <w:t>и</w:t>
      </w:r>
      <w:r w:rsidRPr="00040071">
        <w:rPr>
          <w:szCs w:val="24"/>
        </w:rPr>
        <w:t xml:space="preserve">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w:t>
      </w:r>
      <w:proofErr w:type="gramStart"/>
      <w:r w:rsidRPr="00040071">
        <w:rPr>
          <w:szCs w:val="24"/>
        </w:rPr>
        <w:t>архитектурным решениям</w:t>
      </w:r>
      <w:proofErr w:type="gramEnd"/>
      <w:r w:rsidRPr="00040071">
        <w:rPr>
          <w:szCs w:val="24"/>
        </w:rPr>
        <w:t xml:space="preserve"> объектов капитального строительства. </w:t>
      </w:r>
      <w:proofErr w:type="gramStart"/>
      <w:r w:rsidRPr="00040071">
        <w:rPr>
          <w:szCs w:val="24"/>
        </w:rPr>
        <w:t>Требования к архитекту</w:t>
      </w:r>
      <w:r w:rsidRPr="00040071">
        <w:rPr>
          <w:szCs w:val="24"/>
        </w:rPr>
        <w:t>р</w:t>
      </w:r>
      <w:r w:rsidRPr="00040071">
        <w:rPr>
          <w:szCs w:val="24"/>
        </w:rPr>
        <w:t>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w:t>
      </w:r>
      <w:r w:rsidRPr="00040071">
        <w:rPr>
          <w:szCs w:val="24"/>
        </w:rPr>
        <w:t>а</w:t>
      </w:r>
      <w:r w:rsidRPr="00040071">
        <w:rPr>
          <w:szCs w:val="24"/>
        </w:rPr>
        <w:t>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w:t>
      </w:r>
      <w:r w:rsidRPr="00040071">
        <w:rPr>
          <w:szCs w:val="24"/>
        </w:rPr>
        <w:t>и</w:t>
      </w:r>
      <w:r w:rsidRPr="00040071">
        <w:rPr>
          <w:szCs w:val="24"/>
        </w:rPr>
        <w:t>цию и силуэт застройки исторического поселения.</w:t>
      </w:r>
      <w:proofErr w:type="gramEnd"/>
    </w:p>
    <w:p w:rsidR="00170C1C" w:rsidRPr="00040071" w:rsidRDefault="00170C1C" w:rsidP="00170C1C">
      <w:pPr>
        <w:ind w:firstLine="567"/>
        <w:rPr>
          <w:szCs w:val="24"/>
        </w:rPr>
      </w:pPr>
      <w:r w:rsidRPr="00040071">
        <w:rPr>
          <w:szCs w:val="24"/>
        </w:rPr>
        <w:t xml:space="preserve">3. В пределах территориальных зон могут устанавливаться </w:t>
      </w:r>
      <w:proofErr w:type="spellStart"/>
      <w:r w:rsidRPr="00040071">
        <w:rPr>
          <w:szCs w:val="24"/>
        </w:rPr>
        <w:t>подзоны</w:t>
      </w:r>
      <w:proofErr w:type="spellEnd"/>
      <w:r w:rsidRPr="00040071">
        <w:rPr>
          <w:szCs w:val="24"/>
        </w:rPr>
        <w:t xml:space="preserve"> с одинаковыми в</w:t>
      </w:r>
      <w:r w:rsidRPr="00040071">
        <w:rPr>
          <w:szCs w:val="24"/>
        </w:rPr>
        <w:t>и</w:t>
      </w:r>
      <w:r w:rsidRPr="00040071">
        <w:rPr>
          <w:szCs w:val="24"/>
        </w:rPr>
        <w:t>дами разрешенного использования земельных участков и объектов капитального строител</w:t>
      </w:r>
      <w:r w:rsidRPr="00040071">
        <w:rPr>
          <w:szCs w:val="24"/>
        </w:rPr>
        <w:t>ь</w:t>
      </w:r>
      <w:r w:rsidRPr="00040071">
        <w:rPr>
          <w:szCs w:val="24"/>
        </w:rPr>
        <w:t>ства, но с различными предельными (минимальными и (или) максимальными) размерами з</w:t>
      </w:r>
      <w:r w:rsidRPr="00040071">
        <w:rPr>
          <w:szCs w:val="24"/>
        </w:rPr>
        <w:t>е</w:t>
      </w:r>
      <w:r w:rsidRPr="00040071">
        <w:rPr>
          <w:szCs w:val="24"/>
        </w:rPr>
        <w:t>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170C1C" w:rsidRPr="00040071" w:rsidRDefault="00170C1C" w:rsidP="00170C1C">
      <w:pPr>
        <w:keepNext/>
        <w:widowControl w:val="0"/>
        <w:autoSpaceDE w:val="0"/>
        <w:autoSpaceDN w:val="0"/>
        <w:adjustRightInd w:val="0"/>
        <w:spacing w:before="120" w:after="120"/>
        <w:ind w:firstLine="567"/>
        <w:contextualSpacing/>
        <w:outlineLvl w:val="1"/>
        <w:rPr>
          <w:b/>
          <w:bCs/>
          <w:iCs/>
          <w:szCs w:val="24"/>
        </w:rPr>
      </w:pPr>
      <w:r w:rsidRPr="00040071">
        <w:rPr>
          <w:b/>
          <w:bCs/>
          <w:iCs/>
          <w:szCs w:val="24"/>
        </w:rPr>
        <w:t>Статья 7. Отклонение от предельных параметров разрешенного строительства, реконструкции объектов капитального строительства.</w:t>
      </w:r>
    </w:p>
    <w:p w:rsidR="00170C1C" w:rsidRPr="00040071" w:rsidRDefault="00170C1C" w:rsidP="00170C1C">
      <w:pPr>
        <w:ind w:firstLine="567"/>
        <w:rPr>
          <w:szCs w:val="24"/>
        </w:rPr>
      </w:pPr>
      <w:r w:rsidRPr="00040071">
        <w:rPr>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w:t>
      </w:r>
      <w:r w:rsidRPr="00040071">
        <w:rPr>
          <w:szCs w:val="24"/>
        </w:rPr>
        <w:t>а</w:t>
      </w:r>
      <w:r w:rsidRPr="00040071">
        <w:rPr>
          <w:szCs w:val="24"/>
        </w:rPr>
        <w:t>ция, инженерно-геологические или иные характеристики которых неблагоприятны для з</w:t>
      </w:r>
      <w:r w:rsidRPr="00040071">
        <w:rPr>
          <w:szCs w:val="24"/>
        </w:rPr>
        <w:t>а</w:t>
      </w:r>
      <w:r w:rsidRPr="00040071">
        <w:rPr>
          <w:szCs w:val="24"/>
        </w:rPr>
        <w:t>стройки, вправе обратиться за разрешениями на отклонение от предельных параметров ра</w:t>
      </w:r>
      <w:r w:rsidRPr="00040071">
        <w:rPr>
          <w:szCs w:val="24"/>
        </w:rPr>
        <w:t>з</w:t>
      </w:r>
      <w:r w:rsidRPr="00040071">
        <w:rPr>
          <w:szCs w:val="24"/>
        </w:rPr>
        <w:t>решенного строительства, реконструкции объектов капитального строительства.</w:t>
      </w:r>
    </w:p>
    <w:p w:rsidR="00170C1C" w:rsidRPr="00040071" w:rsidRDefault="00170C1C" w:rsidP="00170C1C">
      <w:pPr>
        <w:ind w:firstLine="567"/>
        <w:rPr>
          <w:szCs w:val="24"/>
        </w:rPr>
      </w:pPr>
      <w:r w:rsidRPr="00040071">
        <w:rPr>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w:t>
      </w:r>
      <w:r w:rsidRPr="00040071">
        <w:rPr>
          <w:szCs w:val="24"/>
        </w:rPr>
        <w:t>о</w:t>
      </w:r>
      <w:r w:rsidRPr="00040071">
        <w:rPr>
          <w:szCs w:val="24"/>
        </w:rPr>
        <w:t xml:space="preserve">ваний к </w:t>
      </w:r>
      <w:proofErr w:type="gramStart"/>
      <w:r w:rsidRPr="00040071">
        <w:rPr>
          <w:szCs w:val="24"/>
        </w:rPr>
        <w:t>архитектурным решениям</w:t>
      </w:r>
      <w:proofErr w:type="gramEnd"/>
      <w:r w:rsidRPr="00040071">
        <w:rPr>
          <w:szCs w:val="24"/>
        </w:rPr>
        <w:t xml:space="preserve"> объектов капитального строительства в границах террит</w:t>
      </w:r>
      <w:r w:rsidRPr="00040071">
        <w:rPr>
          <w:szCs w:val="24"/>
        </w:rPr>
        <w:t>о</w:t>
      </w:r>
      <w:r w:rsidRPr="00040071">
        <w:rPr>
          <w:szCs w:val="24"/>
        </w:rPr>
        <w:t>рий исторических поселений федерального или регионального значения не допускается.</w:t>
      </w:r>
    </w:p>
    <w:p w:rsidR="00170C1C" w:rsidRPr="00040071" w:rsidRDefault="00170C1C" w:rsidP="00170C1C">
      <w:pPr>
        <w:ind w:firstLine="567"/>
        <w:rPr>
          <w:szCs w:val="24"/>
        </w:rPr>
      </w:pPr>
      <w:r w:rsidRPr="00040071">
        <w:rPr>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170C1C" w:rsidRPr="00040071" w:rsidRDefault="00170C1C" w:rsidP="00170C1C">
      <w:pPr>
        <w:ind w:firstLine="567"/>
        <w:rPr>
          <w:szCs w:val="24"/>
        </w:rPr>
      </w:pPr>
      <w:r w:rsidRPr="00040071">
        <w:rPr>
          <w:szCs w:val="24"/>
        </w:rPr>
        <w:t>4. Вопрос о предоставлении разрешения на отклонение от предельных параметров ра</w:t>
      </w:r>
      <w:r w:rsidRPr="00040071">
        <w:rPr>
          <w:szCs w:val="24"/>
        </w:rPr>
        <w:t>з</w:t>
      </w:r>
      <w:r w:rsidRPr="00040071">
        <w:rPr>
          <w:szCs w:val="24"/>
        </w:rPr>
        <w:t>решенного строительства, реконструкции объектов капитального строительства подлежит обсуждению на публичных слушаниях. Порядок организации и проведения публичных сл</w:t>
      </w:r>
      <w:r w:rsidRPr="00040071">
        <w:rPr>
          <w:szCs w:val="24"/>
        </w:rPr>
        <w:t>у</w:t>
      </w:r>
      <w:r w:rsidRPr="00040071">
        <w:rPr>
          <w:szCs w:val="24"/>
        </w:rPr>
        <w:t>шаний определяется Уставом муниципального образования, нормативными правовыми а</w:t>
      </w:r>
      <w:r w:rsidRPr="00040071">
        <w:rPr>
          <w:szCs w:val="24"/>
        </w:rPr>
        <w:t>к</w:t>
      </w:r>
      <w:r w:rsidRPr="00040071">
        <w:rPr>
          <w:szCs w:val="24"/>
        </w:rPr>
        <w:t>тами органа местного самоуправления, настоящими Правилами с учетом положений статьи 39 Градостроительного кодекса Российской Федерации.</w:t>
      </w:r>
    </w:p>
    <w:p w:rsidR="00170C1C" w:rsidRPr="00040071" w:rsidRDefault="00170C1C" w:rsidP="00170C1C">
      <w:pPr>
        <w:ind w:firstLine="567"/>
        <w:rPr>
          <w:szCs w:val="24"/>
        </w:rPr>
      </w:pPr>
      <w:r w:rsidRPr="00040071">
        <w:rPr>
          <w:szCs w:val="24"/>
        </w:rPr>
        <w:t xml:space="preserve">5. </w:t>
      </w:r>
      <w:proofErr w:type="gramStart"/>
      <w:r w:rsidRPr="00040071">
        <w:rPr>
          <w:szCs w:val="24"/>
        </w:rPr>
        <w:t>На основании заключения о результатах публичных слушаний по вопросу о пред</w:t>
      </w:r>
      <w:r w:rsidRPr="00040071">
        <w:rPr>
          <w:szCs w:val="24"/>
        </w:rPr>
        <w:t>о</w:t>
      </w:r>
      <w:r w:rsidRPr="00040071">
        <w:rPr>
          <w:szCs w:val="24"/>
        </w:rPr>
        <w:t>ставлении разрешения на отклонение</w:t>
      </w:r>
      <w:proofErr w:type="gramEnd"/>
      <w:r w:rsidRPr="00040071">
        <w:rPr>
          <w:szCs w:val="24"/>
        </w:rPr>
        <w:t xml:space="preserve"> от предельных параметров разрешенного строител</w:t>
      </w:r>
      <w:r w:rsidRPr="00040071">
        <w:rPr>
          <w:szCs w:val="24"/>
        </w:rPr>
        <w:t>ь</w:t>
      </w:r>
      <w:r w:rsidRPr="00040071">
        <w:rPr>
          <w:szCs w:val="24"/>
        </w:rPr>
        <w:t>ства, реконструкции объектов капитального строительства Комиссия осуществляет подг</w:t>
      </w:r>
      <w:r w:rsidRPr="00040071">
        <w:rPr>
          <w:szCs w:val="24"/>
        </w:rPr>
        <w:t>о</w:t>
      </w:r>
      <w:r w:rsidRPr="00040071">
        <w:rPr>
          <w:szCs w:val="24"/>
        </w:rPr>
        <w:t>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w:t>
      </w:r>
      <w:r w:rsidRPr="00040071">
        <w:rPr>
          <w:szCs w:val="24"/>
        </w:rPr>
        <w:t>о</w:t>
      </w:r>
      <w:r w:rsidRPr="00040071">
        <w:rPr>
          <w:szCs w:val="24"/>
        </w:rPr>
        <w:t>мендации главе местной администрации.</w:t>
      </w:r>
    </w:p>
    <w:p w:rsidR="00170C1C" w:rsidRPr="00040071" w:rsidRDefault="00170C1C" w:rsidP="00170C1C">
      <w:pPr>
        <w:ind w:firstLine="567"/>
        <w:rPr>
          <w:szCs w:val="24"/>
        </w:rPr>
      </w:pPr>
      <w:r w:rsidRPr="00040071">
        <w:rPr>
          <w:szCs w:val="24"/>
        </w:rPr>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w:t>
      </w:r>
      <w:r w:rsidRPr="00040071">
        <w:rPr>
          <w:szCs w:val="24"/>
        </w:rPr>
        <w:t>ъ</w:t>
      </w:r>
      <w:r w:rsidRPr="00040071">
        <w:rPr>
          <w:szCs w:val="24"/>
        </w:rPr>
        <w:t>ектов капитального строительства или об отказе в предоставлении такого разрешения с ук</w:t>
      </w:r>
      <w:r w:rsidRPr="00040071">
        <w:rPr>
          <w:szCs w:val="24"/>
        </w:rPr>
        <w:t>а</w:t>
      </w:r>
      <w:r w:rsidRPr="00040071">
        <w:rPr>
          <w:szCs w:val="24"/>
        </w:rPr>
        <w:t>занием причин принятого решения.</w:t>
      </w:r>
    </w:p>
    <w:p w:rsidR="00170C1C" w:rsidRPr="00040071" w:rsidRDefault="00170C1C" w:rsidP="00170C1C">
      <w:pPr>
        <w:ind w:firstLine="567"/>
        <w:rPr>
          <w:szCs w:val="24"/>
        </w:rPr>
      </w:pPr>
      <w:r w:rsidRPr="00040071">
        <w:rPr>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w:t>
      </w:r>
      <w:r w:rsidRPr="00040071">
        <w:rPr>
          <w:szCs w:val="24"/>
        </w:rPr>
        <w:t>и</w:t>
      </w:r>
      <w:r w:rsidRPr="00040071">
        <w:rPr>
          <w:szCs w:val="24"/>
        </w:rPr>
        <w:t>тельства, реконструкции объектов капитального строительства или об отказе в предоставл</w:t>
      </w:r>
      <w:r w:rsidRPr="00040071">
        <w:rPr>
          <w:szCs w:val="24"/>
        </w:rPr>
        <w:t>е</w:t>
      </w:r>
      <w:r w:rsidRPr="00040071">
        <w:rPr>
          <w:szCs w:val="24"/>
        </w:rPr>
        <w:t>нии такого разрешения.</w:t>
      </w:r>
    </w:p>
    <w:p w:rsidR="00170C1C" w:rsidRPr="00040071" w:rsidRDefault="00170C1C" w:rsidP="00170C1C">
      <w:pPr>
        <w:rPr>
          <w:b/>
          <w:bCs/>
          <w:spacing w:val="5"/>
          <w:sz w:val="28"/>
          <w:szCs w:val="28"/>
          <w:highlight w:val="yellow"/>
        </w:rPr>
      </w:pPr>
      <w:bookmarkStart w:id="8" w:name="_Toc308681364"/>
      <w:r w:rsidRPr="00040071">
        <w:rPr>
          <w:b/>
          <w:sz w:val="28"/>
          <w:szCs w:val="28"/>
          <w:highlight w:val="yellow"/>
        </w:rPr>
        <w:br w:type="page"/>
      </w:r>
    </w:p>
    <w:p w:rsidR="00170C1C" w:rsidRPr="00040071" w:rsidRDefault="00170C1C" w:rsidP="00170C1C">
      <w:pPr>
        <w:widowControl w:val="0"/>
        <w:shd w:val="clear" w:color="auto" w:fill="FFFFFF"/>
        <w:tabs>
          <w:tab w:val="left" w:pos="296"/>
        </w:tabs>
        <w:autoSpaceDE w:val="0"/>
        <w:autoSpaceDN w:val="0"/>
        <w:adjustRightInd w:val="0"/>
        <w:spacing w:before="240" w:after="240"/>
        <w:contextualSpacing/>
        <w:jc w:val="center"/>
        <w:rPr>
          <w:b/>
          <w:bCs/>
          <w:spacing w:val="5"/>
          <w:sz w:val="28"/>
          <w:szCs w:val="28"/>
        </w:rPr>
      </w:pPr>
      <w:r w:rsidRPr="00040071">
        <w:rPr>
          <w:b/>
          <w:bCs/>
          <w:spacing w:val="5"/>
          <w:sz w:val="28"/>
          <w:szCs w:val="28"/>
        </w:rPr>
        <w:t>2. Изменение видов разрешенного использования</w:t>
      </w:r>
    </w:p>
    <w:p w:rsidR="00170C1C" w:rsidRPr="00040071" w:rsidRDefault="00170C1C" w:rsidP="00170C1C">
      <w:pPr>
        <w:widowControl w:val="0"/>
        <w:shd w:val="clear" w:color="auto" w:fill="FFFFFF"/>
        <w:tabs>
          <w:tab w:val="left" w:pos="296"/>
        </w:tabs>
        <w:autoSpaceDE w:val="0"/>
        <w:autoSpaceDN w:val="0"/>
        <w:adjustRightInd w:val="0"/>
        <w:spacing w:before="240" w:after="240"/>
        <w:contextualSpacing/>
        <w:jc w:val="center"/>
        <w:rPr>
          <w:b/>
          <w:bCs/>
          <w:spacing w:val="-6"/>
          <w:sz w:val="28"/>
          <w:szCs w:val="28"/>
        </w:rPr>
      </w:pPr>
      <w:r w:rsidRPr="00040071">
        <w:rPr>
          <w:b/>
          <w:bCs/>
          <w:spacing w:val="5"/>
          <w:sz w:val="28"/>
          <w:szCs w:val="28"/>
        </w:rPr>
        <w:t xml:space="preserve">земельных участков и </w:t>
      </w:r>
      <w:r w:rsidRPr="00040071">
        <w:rPr>
          <w:b/>
          <w:bCs/>
          <w:spacing w:val="-6"/>
          <w:sz w:val="28"/>
          <w:szCs w:val="28"/>
        </w:rPr>
        <w:t>объектов капитального строительства</w:t>
      </w:r>
    </w:p>
    <w:p w:rsidR="00170C1C" w:rsidRPr="00040071" w:rsidRDefault="00170C1C" w:rsidP="00170C1C">
      <w:pPr>
        <w:widowControl w:val="0"/>
        <w:shd w:val="clear" w:color="auto" w:fill="FFFFFF"/>
        <w:tabs>
          <w:tab w:val="left" w:pos="296"/>
        </w:tabs>
        <w:autoSpaceDE w:val="0"/>
        <w:autoSpaceDN w:val="0"/>
        <w:adjustRightInd w:val="0"/>
        <w:spacing w:before="240" w:after="240"/>
        <w:contextualSpacing/>
        <w:jc w:val="center"/>
        <w:rPr>
          <w:b/>
          <w:bCs/>
          <w:spacing w:val="-3"/>
          <w:sz w:val="28"/>
          <w:szCs w:val="28"/>
        </w:rPr>
      </w:pPr>
      <w:r w:rsidRPr="00040071">
        <w:rPr>
          <w:b/>
          <w:bCs/>
          <w:spacing w:val="-6"/>
          <w:sz w:val="28"/>
          <w:szCs w:val="28"/>
        </w:rPr>
        <w:t xml:space="preserve">физическими и юридическими </w:t>
      </w:r>
      <w:r w:rsidRPr="00040071">
        <w:rPr>
          <w:b/>
          <w:bCs/>
          <w:spacing w:val="-3"/>
          <w:sz w:val="28"/>
          <w:szCs w:val="28"/>
        </w:rPr>
        <w:t>лицами.</w:t>
      </w:r>
      <w:bookmarkEnd w:id="8"/>
    </w:p>
    <w:p w:rsidR="00170C1C" w:rsidRPr="00040071" w:rsidRDefault="00170C1C" w:rsidP="00170C1C">
      <w:pPr>
        <w:keepNext/>
        <w:widowControl w:val="0"/>
        <w:autoSpaceDE w:val="0"/>
        <w:autoSpaceDN w:val="0"/>
        <w:adjustRightInd w:val="0"/>
        <w:spacing w:before="120" w:after="120"/>
        <w:ind w:firstLine="567"/>
        <w:contextualSpacing/>
        <w:outlineLvl w:val="1"/>
        <w:rPr>
          <w:b/>
          <w:bCs/>
          <w:iCs/>
          <w:szCs w:val="24"/>
        </w:rPr>
      </w:pPr>
      <w:bookmarkStart w:id="9" w:name="_Toc308681365"/>
      <w:r w:rsidRPr="00040071">
        <w:rPr>
          <w:b/>
          <w:bCs/>
          <w:iCs/>
          <w:szCs w:val="24"/>
        </w:rPr>
        <w:t xml:space="preserve">Статья 8. </w:t>
      </w:r>
      <w:bookmarkEnd w:id="9"/>
      <w:r w:rsidRPr="00040071">
        <w:rPr>
          <w:b/>
          <w:bCs/>
          <w:iCs/>
          <w:szCs w:val="24"/>
        </w:rPr>
        <w:t>Виды разрешенного использования земельных участков и объектов к</w:t>
      </w:r>
      <w:r w:rsidRPr="00040071">
        <w:rPr>
          <w:b/>
          <w:bCs/>
          <w:iCs/>
          <w:szCs w:val="24"/>
        </w:rPr>
        <w:t>а</w:t>
      </w:r>
      <w:r w:rsidRPr="00040071">
        <w:rPr>
          <w:b/>
          <w:bCs/>
          <w:iCs/>
          <w:szCs w:val="24"/>
        </w:rPr>
        <w:t>питального строительства.</w:t>
      </w:r>
    </w:p>
    <w:p w:rsidR="00170C1C" w:rsidRPr="00040071" w:rsidRDefault="00170C1C" w:rsidP="00170C1C">
      <w:pPr>
        <w:ind w:firstLine="567"/>
        <w:rPr>
          <w:szCs w:val="24"/>
        </w:rPr>
      </w:pPr>
      <w:r w:rsidRPr="00040071">
        <w:rPr>
          <w:szCs w:val="24"/>
        </w:rPr>
        <w:t>1. Разрешенное использование земельных участков и объектов капитального стро</w:t>
      </w:r>
      <w:r w:rsidRPr="00040071">
        <w:rPr>
          <w:szCs w:val="24"/>
        </w:rPr>
        <w:t>и</w:t>
      </w:r>
      <w:r w:rsidRPr="00040071">
        <w:rPr>
          <w:szCs w:val="24"/>
        </w:rPr>
        <w:t>тельства может быть следующих видов:</w:t>
      </w:r>
    </w:p>
    <w:p w:rsidR="00170C1C" w:rsidRPr="00040071" w:rsidRDefault="00170C1C" w:rsidP="00170C1C">
      <w:pPr>
        <w:ind w:firstLine="567"/>
        <w:rPr>
          <w:szCs w:val="24"/>
        </w:rPr>
      </w:pPr>
      <w:r w:rsidRPr="00040071">
        <w:rPr>
          <w:szCs w:val="24"/>
        </w:rPr>
        <w:t>- основные виды разрешенного использования;</w:t>
      </w:r>
    </w:p>
    <w:p w:rsidR="00170C1C" w:rsidRPr="00040071" w:rsidRDefault="00170C1C" w:rsidP="00170C1C">
      <w:pPr>
        <w:ind w:firstLine="567"/>
        <w:rPr>
          <w:szCs w:val="24"/>
        </w:rPr>
      </w:pPr>
      <w:r w:rsidRPr="00040071">
        <w:rPr>
          <w:szCs w:val="24"/>
        </w:rPr>
        <w:t>- условно разрешенные виды использования;</w:t>
      </w:r>
    </w:p>
    <w:p w:rsidR="00170C1C" w:rsidRPr="00040071" w:rsidRDefault="00170C1C" w:rsidP="00170C1C">
      <w:pPr>
        <w:ind w:firstLine="567"/>
        <w:rPr>
          <w:szCs w:val="24"/>
        </w:rPr>
      </w:pPr>
      <w:r w:rsidRPr="00040071">
        <w:rPr>
          <w:szCs w:val="24"/>
        </w:rPr>
        <w:t>- вспомогательные виды разрешенного использования.</w:t>
      </w:r>
    </w:p>
    <w:p w:rsidR="00170C1C" w:rsidRPr="00040071" w:rsidRDefault="00170C1C" w:rsidP="00170C1C">
      <w:pPr>
        <w:keepNext/>
        <w:widowControl w:val="0"/>
        <w:autoSpaceDE w:val="0"/>
        <w:autoSpaceDN w:val="0"/>
        <w:adjustRightInd w:val="0"/>
        <w:spacing w:before="120" w:after="120"/>
        <w:ind w:firstLine="567"/>
        <w:contextualSpacing/>
        <w:outlineLvl w:val="1"/>
        <w:rPr>
          <w:b/>
          <w:bCs/>
          <w:iCs/>
          <w:szCs w:val="24"/>
        </w:rPr>
      </w:pPr>
      <w:r w:rsidRPr="00040071">
        <w:rPr>
          <w:b/>
          <w:bCs/>
          <w:iCs/>
          <w:szCs w:val="24"/>
        </w:rPr>
        <w:t>Статья 9. Изменение вида разрешенного использования земельных участков и объектов капитального строительства.</w:t>
      </w:r>
    </w:p>
    <w:p w:rsidR="00170C1C" w:rsidRPr="00040071" w:rsidRDefault="00170C1C" w:rsidP="00170C1C">
      <w:pPr>
        <w:ind w:firstLine="567"/>
        <w:rPr>
          <w:szCs w:val="24"/>
        </w:rPr>
      </w:pPr>
      <w:r w:rsidRPr="00040071">
        <w:rPr>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w:t>
      </w:r>
      <w:r w:rsidRPr="00040071">
        <w:rPr>
          <w:szCs w:val="24"/>
        </w:rPr>
        <w:t>т</w:t>
      </w:r>
      <w:r w:rsidRPr="00040071">
        <w:rPr>
          <w:szCs w:val="24"/>
        </w:rPr>
        <w:t>ствии с градостроительными регламентами, установленными настоящими Правилами,  при условии соблюдения требований технических регламентов.</w:t>
      </w:r>
    </w:p>
    <w:p w:rsidR="00170C1C" w:rsidRPr="00040071" w:rsidRDefault="00170C1C" w:rsidP="00170C1C">
      <w:pPr>
        <w:ind w:firstLine="567"/>
        <w:rPr>
          <w:szCs w:val="24"/>
        </w:rPr>
      </w:pPr>
      <w:r w:rsidRPr="00040071">
        <w:rPr>
          <w:szCs w:val="24"/>
        </w:rPr>
        <w:t>2. Основные и вспомогательные виды разрешенного использования земельных учас</w:t>
      </w:r>
      <w:r w:rsidRPr="00040071">
        <w:rPr>
          <w:szCs w:val="24"/>
        </w:rPr>
        <w:t>т</w:t>
      </w:r>
      <w:r w:rsidRPr="00040071">
        <w:rPr>
          <w:szCs w:val="24"/>
        </w:rPr>
        <w:t>ков и объектов капитального строительства правообладателями земельных участков и объе</w:t>
      </w:r>
      <w:r w:rsidRPr="00040071">
        <w:rPr>
          <w:szCs w:val="24"/>
        </w:rPr>
        <w:t>к</w:t>
      </w:r>
      <w:r w:rsidRPr="00040071">
        <w:rPr>
          <w:szCs w:val="24"/>
        </w:rPr>
        <w:t>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w:t>
      </w:r>
      <w:r w:rsidRPr="00040071">
        <w:rPr>
          <w:szCs w:val="24"/>
        </w:rPr>
        <w:t>н</w:t>
      </w:r>
      <w:r w:rsidRPr="00040071">
        <w:rPr>
          <w:szCs w:val="24"/>
        </w:rPr>
        <w:t>ных и муниципальных унитарных предприятий) выбираются самостоятельно без дополн</w:t>
      </w:r>
      <w:r w:rsidRPr="00040071">
        <w:rPr>
          <w:szCs w:val="24"/>
        </w:rPr>
        <w:t>и</w:t>
      </w:r>
      <w:r w:rsidRPr="00040071">
        <w:rPr>
          <w:szCs w:val="24"/>
        </w:rPr>
        <w:t>тельных разрешений и согласования.</w:t>
      </w:r>
    </w:p>
    <w:p w:rsidR="00170C1C" w:rsidRPr="00040071" w:rsidRDefault="00170C1C" w:rsidP="00170C1C">
      <w:pPr>
        <w:ind w:firstLine="567"/>
        <w:rPr>
          <w:szCs w:val="24"/>
        </w:rPr>
      </w:pPr>
      <w:r w:rsidRPr="00040071">
        <w:rPr>
          <w:szCs w:val="24"/>
        </w:rPr>
        <w:t xml:space="preserve">3. </w:t>
      </w:r>
      <w:proofErr w:type="gramStart"/>
      <w:r w:rsidRPr="00040071">
        <w:rPr>
          <w:szCs w:val="24"/>
        </w:rPr>
        <w:t>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roofErr w:type="gramEnd"/>
    </w:p>
    <w:p w:rsidR="00170C1C" w:rsidRPr="00040071" w:rsidRDefault="00170C1C" w:rsidP="00170C1C">
      <w:pPr>
        <w:ind w:firstLine="567"/>
        <w:rPr>
          <w:szCs w:val="24"/>
        </w:rPr>
      </w:pPr>
      <w:r w:rsidRPr="00040071">
        <w:rPr>
          <w:szCs w:val="24"/>
        </w:rPr>
        <w:t>4. Решения об изменении одного вида разрешенного использования земельных учас</w:t>
      </w:r>
      <w:r w:rsidRPr="00040071">
        <w:rPr>
          <w:szCs w:val="24"/>
        </w:rPr>
        <w:t>т</w:t>
      </w:r>
      <w:r w:rsidRPr="00040071">
        <w:rPr>
          <w:szCs w:val="24"/>
        </w:rPr>
        <w:t>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w:t>
      </w:r>
      <w:r w:rsidRPr="00040071">
        <w:rPr>
          <w:szCs w:val="24"/>
        </w:rPr>
        <w:t>т</w:t>
      </w:r>
      <w:r w:rsidRPr="00040071">
        <w:rPr>
          <w:szCs w:val="24"/>
        </w:rPr>
        <w:t>ветствии с федеральными законами.</w:t>
      </w:r>
    </w:p>
    <w:p w:rsidR="00170C1C" w:rsidRPr="00040071" w:rsidRDefault="00170C1C" w:rsidP="00170C1C">
      <w:pPr>
        <w:ind w:firstLine="567"/>
        <w:rPr>
          <w:szCs w:val="24"/>
        </w:rPr>
      </w:pPr>
      <w:r w:rsidRPr="00040071">
        <w:rPr>
          <w:szCs w:val="24"/>
        </w:rPr>
        <w:t>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w:t>
      </w:r>
      <w:r w:rsidRPr="00040071">
        <w:rPr>
          <w:szCs w:val="24"/>
        </w:rPr>
        <w:t>н</w:t>
      </w:r>
      <w:r w:rsidRPr="00040071">
        <w:rPr>
          <w:szCs w:val="24"/>
        </w:rPr>
        <w:t>ном статьей 10 настоящих Правил.</w:t>
      </w:r>
    </w:p>
    <w:p w:rsidR="00170C1C" w:rsidRPr="00040071" w:rsidRDefault="00170C1C" w:rsidP="00170C1C">
      <w:pPr>
        <w:spacing w:before="120" w:after="120"/>
        <w:ind w:firstLine="567"/>
        <w:rPr>
          <w:b/>
          <w:szCs w:val="24"/>
        </w:rPr>
      </w:pPr>
      <w:r w:rsidRPr="00040071">
        <w:rPr>
          <w:b/>
          <w:szCs w:val="24"/>
        </w:rPr>
        <w:t>Статья 10. Предоставление разрешения на условно разрешенный вид использов</w:t>
      </w:r>
      <w:r w:rsidRPr="00040071">
        <w:rPr>
          <w:b/>
          <w:szCs w:val="24"/>
        </w:rPr>
        <w:t>а</w:t>
      </w:r>
      <w:r w:rsidRPr="00040071">
        <w:rPr>
          <w:b/>
          <w:szCs w:val="24"/>
        </w:rPr>
        <w:t>ния земельного участка или объекта капитального строительства.</w:t>
      </w:r>
    </w:p>
    <w:p w:rsidR="00170C1C" w:rsidRPr="00040071" w:rsidRDefault="00170C1C" w:rsidP="00170C1C">
      <w:pPr>
        <w:ind w:firstLine="567"/>
        <w:rPr>
          <w:szCs w:val="24"/>
        </w:rPr>
      </w:pPr>
      <w:r w:rsidRPr="00040071">
        <w:rPr>
          <w:szCs w:val="24"/>
        </w:rPr>
        <w:t>1. В случае если правообладатель земельного участка или объекта капитального стро</w:t>
      </w:r>
      <w:r w:rsidRPr="00040071">
        <w:rPr>
          <w:szCs w:val="24"/>
        </w:rPr>
        <w:t>и</w:t>
      </w:r>
      <w:r w:rsidRPr="00040071">
        <w:rPr>
          <w:szCs w:val="24"/>
        </w:rPr>
        <w:t>тельства запрашивает изменение основного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предусмотренный статьей 39 Градостроительного кодекса Российской Фед</w:t>
      </w:r>
      <w:r w:rsidRPr="00040071">
        <w:rPr>
          <w:szCs w:val="24"/>
        </w:rPr>
        <w:t>е</w:t>
      </w:r>
      <w:r w:rsidRPr="00040071">
        <w:rPr>
          <w:szCs w:val="24"/>
        </w:rPr>
        <w:t>рации.</w:t>
      </w:r>
    </w:p>
    <w:p w:rsidR="00170C1C" w:rsidRPr="00040071" w:rsidRDefault="00170C1C" w:rsidP="00170C1C">
      <w:pPr>
        <w:ind w:firstLine="567"/>
        <w:rPr>
          <w:szCs w:val="24"/>
        </w:rPr>
      </w:pPr>
      <w:r w:rsidRPr="00040071">
        <w:rPr>
          <w:szCs w:val="24"/>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w:t>
      </w:r>
      <w:r w:rsidRPr="00040071">
        <w:rPr>
          <w:szCs w:val="24"/>
        </w:rPr>
        <w:t>о</w:t>
      </w:r>
      <w:r w:rsidRPr="00040071">
        <w:rPr>
          <w:szCs w:val="24"/>
        </w:rPr>
        <w:t>миссию.</w:t>
      </w:r>
    </w:p>
    <w:p w:rsidR="00170C1C" w:rsidRPr="00040071" w:rsidRDefault="00170C1C" w:rsidP="00170C1C">
      <w:pPr>
        <w:ind w:firstLine="567"/>
        <w:rPr>
          <w:szCs w:val="24"/>
        </w:rPr>
      </w:pPr>
      <w:r w:rsidRPr="00040071">
        <w:rPr>
          <w:szCs w:val="24"/>
        </w:rPr>
        <w:t>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w:t>
      </w:r>
      <w:r w:rsidRPr="00040071">
        <w:rPr>
          <w:szCs w:val="24"/>
        </w:rPr>
        <w:t>б</w:t>
      </w:r>
      <w:r w:rsidRPr="00040071">
        <w:rPr>
          <w:szCs w:val="24"/>
        </w:rPr>
        <w:t>личных слушаний определяется Уставом муниципального образования, нормативными пр</w:t>
      </w:r>
      <w:r w:rsidRPr="00040071">
        <w:rPr>
          <w:szCs w:val="24"/>
        </w:rPr>
        <w:t>а</w:t>
      </w:r>
      <w:r w:rsidRPr="00040071">
        <w:rPr>
          <w:szCs w:val="24"/>
        </w:rPr>
        <w:t>вовыми актами органа местного самоуправления, настоящими Правилами с учетом полож</w:t>
      </w:r>
      <w:r w:rsidRPr="00040071">
        <w:rPr>
          <w:szCs w:val="24"/>
        </w:rPr>
        <w:t>е</w:t>
      </w:r>
      <w:r w:rsidRPr="00040071">
        <w:rPr>
          <w:szCs w:val="24"/>
        </w:rPr>
        <w:t>ний статьи 39 Градостроительного кодекса Российской Федерации.</w:t>
      </w:r>
    </w:p>
    <w:p w:rsidR="00170C1C" w:rsidRPr="00040071" w:rsidRDefault="00170C1C" w:rsidP="00170C1C">
      <w:pPr>
        <w:ind w:firstLine="567"/>
        <w:rPr>
          <w:szCs w:val="24"/>
        </w:rPr>
      </w:pPr>
      <w:r w:rsidRPr="00040071">
        <w:rPr>
          <w:szCs w:val="24"/>
        </w:rPr>
        <w:t xml:space="preserve">4. </w:t>
      </w:r>
      <w:proofErr w:type="gramStart"/>
      <w:r w:rsidRPr="00040071">
        <w:rPr>
          <w:szCs w:val="24"/>
        </w:rPr>
        <w:t>На основании заключения о результатах публичных слушаний по вопросу о пред</w:t>
      </w:r>
      <w:r w:rsidRPr="00040071">
        <w:rPr>
          <w:szCs w:val="24"/>
        </w:rPr>
        <w:t>о</w:t>
      </w:r>
      <w:r w:rsidRPr="00040071">
        <w:rPr>
          <w:szCs w:val="24"/>
        </w:rPr>
        <w:t>ставлении разрешения на условно разрешенный вид</w:t>
      </w:r>
      <w:proofErr w:type="gramEnd"/>
      <w:r w:rsidRPr="00040071">
        <w:rPr>
          <w:szCs w:val="24"/>
        </w:rPr>
        <w:t xml:space="preserve"> использования Комиссия осуществляет подготовку рекомендаций о предоставлении разрешения на условно разрешенный вид и</w:t>
      </w:r>
      <w:r w:rsidRPr="00040071">
        <w:rPr>
          <w:szCs w:val="24"/>
        </w:rPr>
        <w:t>с</w:t>
      </w:r>
      <w:r w:rsidRPr="00040071">
        <w:rPr>
          <w:szCs w:val="24"/>
        </w:rPr>
        <w:t>пользования или об отказе в предоставлении такого разрешения с указанием причин прин</w:t>
      </w:r>
      <w:r w:rsidRPr="00040071">
        <w:rPr>
          <w:szCs w:val="24"/>
        </w:rPr>
        <w:t>я</w:t>
      </w:r>
      <w:r w:rsidRPr="00040071">
        <w:rPr>
          <w:szCs w:val="24"/>
        </w:rPr>
        <w:t>того решения и направляет их главе местной администрации.</w:t>
      </w:r>
    </w:p>
    <w:p w:rsidR="00170C1C" w:rsidRPr="00040071" w:rsidRDefault="00170C1C" w:rsidP="00170C1C">
      <w:pPr>
        <w:ind w:firstLine="567"/>
        <w:rPr>
          <w:szCs w:val="24"/>
        </w:rPr>
      </w:pPr>
      <w:r w:rsidRPr="00040071">
        <w:rPr>
          <w:szCs w:val="24"/>
        </w:rPr>
        <w:t>5. На основании указанных в части 4 настоящей статьи рекомендаций глава местной администрации в течение трех дней со дня поступления таких рекомендаций принимает р</w:t>
      </w:r>
      <w:r w:rsidRPr="00040071">
        <w:rPr>
          <w:szCs w:val="24"/>
        </w:rPr>
        <w:t>е</w:t>
      </w:r>
      <w:r w:rsidRPr="00040071">
        <w:rPr>
          <w:szCs w:val="24"/>
        </w:rPr>
        <w:t>шение о предоставлении разрешения на условно разрешенный вид использования или об о</w:t>
      </w:r>
      <w:r w:rsidRPr="00040071">
        <w:rPr>
          <w:szCs w:val="24"/>
        </w:rPr>
        <w:t>т</w:t>
      </w:r>
      <w:r w:rsidRPr="00040071">
        <w:rPr>
          <w:szCs w:val="24"/>
        </w:rPr>
        <w:t>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w:t>
      </w:r>
      <w:r w:rsidRPr="00040071">
        <w:rPr>
          <w:szCs w:val="24"/>
        </w:rPr>
        <w:t>р</w:t>
      </w:r>
      <w:r w:rsidRPr="00040071">
        <w:rPr>
          <w:szCs w:val="24"/>
        </w:rPr>
        <w:t>нет".</w:t>
      </w:r>
    </w:p>
    <w:p w:rsidR="00170C1C" w:rsidRPr="00040071" w:rsidRDefault="00170C1C" w:rsidP="00170C1C">
      <w:pPr>
        <w:ind w:firstLine="567"/>
        <w:rPr>
          <w:szCs w:val="24"/>
        </w:rPr>
      </w:pPr>
      <w:r w:rsidRPr="00040071">
        <w:rPr>
          <w:szCs w:val="24"/>
        </w:rPr>
        <w:t>6.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170C1C" w:rsidRPr="00040071" w:rsidRDefault="00170C1C" w:rsidP="00170C1C">
      <w:pPr>
        <w:ind w:firstLine="567"/>
        <w:rPr>
          <w:szCs w:val="24"/>
        </w:rPr>
      </w:pPr>
      <w:r w:rsidRPr="00040071">
        <w:rPr>
          <w:szCs w:val="24"/>
        </w:rPr>
        <w:t>7. В случае</w:t>
      </w:r>
      <w:proofErr w:type="gramStart"/>
      <w:r w:rsidRPr="00040071">
        <w:rPr>
          <w:szCs w:val="24"/>
        </w:rPr>
        <w:t>,</w:t>
      </w:r>
      <w:proofErr w:type="gramEnd"/>
      <w:r w:rsidRPr="00040071">
        <w:rPr>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w:t>
      </w:r>
      <w:r w:rsidRPr="00040071">
        <w:rPr>
          <w:szCs w:val="24"/>
        </w:rPr>
        <w:t>н</w:t>
      </w:r>
      <w:r w:rsidRPr="00040071">
        <w:rPr>
          <w:szCs w:val="24"/>
        </w:rPr>
        <w:t>ном для внесения изменений в правила землепользования и застройки порядке после пров</w:t>
      </w:r>
      <w:r w:rsidRPr="00040071">
        <w:rPr>
          <w:szCs w:val="24"/>
        </w:rPr>
        <w:t>е</w:t>
      </w:r>
      <w:r w:rsidRPr="00040071">
        <w:rPr>
          <w:szCs w:val="24"/>
        </w:rPr>
        <w:t>дения публичных слушаний по инициативе физического или юридического лица, заинтер</w:t>
      </w:r>
      <w:r w:rsidRPr="00040071">
        <w:rPr>
          <w:szCs w:val="24"/>
        </w:rPr>
        <w:t>е</w:t>
      </w:r>
      <w:r w:rsidRPr="00040071">
        <w:rPr>
          <w:szCs w:val="24"/>
        </w:rPr>
        <w:t>сованного в предоставлении разрешения на условно разрешенный вид использования, реш</w:t>
      </w:r>
      <w:r w:rsidRPr="00040071">
        <w:rPr>
          <w:szCs w:val="24"/>
        </w:rPr>
        <w:t>е</w:t>
      </w:r>
      <w:r w:rsidRPr="00040071">
        <w:rPr>
          <w:szCs w:val="24"/>
        </w:rPr>
        <w:t>ние о предоставлении разрешения на условно разрешенный вид использования такому лицу принимается без проведения публичных слушаний.</w:t>
      </w:r>
    </w:p>
    <w:p w:rsidR="00170C1C" w:rsidRPr="00040071" w:rsidRDefault="00170C1C" w:rsidP="00170C1C">
      <w:pPr>
        <w:ind w:firstLine="567"/>
        <w:rPr>
          <w:szCs w:val="24"/>
        </w:rPr>
      </w:pPr>
      <w:r w:rsidRPr="00040071">
        <w:rPr>
          <w:szCs w:val="24"/>
        </w:rPr>
        <w:t>8. Физическое или юридическое лицо вправе оспорить в суде решение о предоставл</w:t>
      </w:r>
      <w:r w:rsidRPr="00040071">
        <w:rPr>
          <w:szCs w:val="24"/>
        </w:rPr>
        <w:t>е</w:t>
      </w:r>
      <w:r w:rsidRPr="00040071">
        <w:rPr>
          <w:szCs w:val="24"/>
        </w:rPr>
        <w:t>нии разрешения на условно разрешенный вид использования либо об отказе в предоставл</w:t>
      </w:r>
      <w:r w:rsidRPr="00040071">
        <w:rPr>
          <w:szCs w:val="24"/>
        </w:rPr>
        <w:t>е</w:t>
      </w:r>
      <w:r w:rsidRPr="00040071">
        <w:rPr>
          <w:szCs w:val="24"/>
        </w:rPr>
        <w:t>нии такого разрешения.</w:t>
      </w:r>
    </w:p>
    <w:p w:rsidR="00170C1C" w:rsidRPr="00040071" w:rsidRDefault="00170C1C" w:rsidP="00170C1C">
      <w:pPr>
        <w:rPr>
          <w:b/>
          <w:bCs/>
          <w:kern w:val="32"/>
          <w:sz w:val="28"/>
          <w:szCs w:val="28"/>
        </w:rPr>
      </w:pPr>
      <w:bookmarkStart w:id="10" w:name="_Toc308681366"/>
      <w:r w:rsidRPr="00040071">
        <w:rPr>
          <w:sz w:val="28"/>
          <w:szCs w:val="28"/>
        </w:rPr>
        <w:br w:type="page"/>
      </w:r>
    </w:p>
    <w:p w:rsidR="00170C1C" w:rsidRPr="00040071" w:rsidRDefault="00170C1C" w:rsidP="00170C1C">
      <w:pPr>
        <w:keepNext/>
        <w:keepLines/>
        <w:suppressLineNumbers/>
        <w:suppressAutoHyphens/>
        <w:spacing w:before="240"/>
        <w:jc w:val="center"/>
        <w:outlineLvl w:val="0"/>
        <w:rPr>
          <w:b/>
          <w:bCs/>
          <w:kern w:val="32"/>
          <w:sz w:val="28"/>
          <w:szCs w:val="28"/>
        </w:rPr>
      </w:pPr>
      <w:r w:rsidRPr="00040071">
        <w:rPr>
          <w:b/>
          <w:bCs/>
          <w:kern w:val="32"/>
          <w:sz w:val="28"/>
          <w:szCs w:val="28"/>
        </w:rPr>
        <w:t>3. Подготовка документации по планировке территории</w:t>
      </w:r>
    </w:p>
    <w:p w:rsidR="00170C1C" w:rsidRPr="00040071" w:rsidRDefault="00170C1C" w:rsidP="00170C1C">
      <w:pPr>
        <w:keepNext/>
        <w:keepLines/>
        <w:suppressLineNumbers/>
        <w:suppressAutoHyphens/>
        <w:spacing w:after="240"/>
        <w:jc w:val="center"/>
        <w:outlineLvl w:val="0"/>
        <w:rPr>
          <w:b/>
          <w:bCs/>
          <w:w w:val="108"/>
          <w:kern w:val="32"/>
          <w:sz w:val="28"/>
          <w:szCs w:val="28"/>
        </w:rPr>
      </w:pPr>
      <w:r w:rsidRPr="00040071">
        <w:rPr>
          <w:b/>
          <w:bCs/>
          <w:kern w:val="32"/>
          <w:sz w:val="28"/>
          <w:szCs w:val="28"/>
        </w:rPr>
        <w:t xml:space="preserve">органами </w:t>
      </w:r>
      <w:r w:rsidRPr="00040071">
        <w:rPr>
          <w:b/>
          <w:bCs/>
          <w:w w:val="108"/>
          <w:kern w:val="32"/>
          <w:sz w:val="28"/>
          <w:szCs w:val="28"/>
        </w:rPr>
        <w:t>местного самоуправления</w:t>
      </w:r>
      <w:bookmarkEnd w:id="10"/>
      <w:r w:rsidRPr="00040071">
        <w:rPr>
          <w:b/>
          <w:bCs/>
          <w:w w:val="108"/>
          <w:kern w:val="32"/>
          <w:sz w:val="28"/>
          <w:szCs w:val="28"/>
        </w:rPr>
        <w:t>.</w:t>
      </w:r>
    </w:p>
    <w:p w:rsidR="00170C1C" w:rsidRPr="00040071" w:rsidRDefault="00170C1C" w:rsidP="00170C1C">
      <w:pPr>
        <w:keepNext/>
        <w:widowControl w:val="0"/>
        <w:autoSpaceDE w:val="0"/>
        <w:autoSpaceDN w:val="0"/>
        <w:adjustRightInd w:val="0"/>
        <w:spacing w:after="120"/>
        <w:ind w:firstLine="567"/>
        <w:contextualSpacing/>
        <w:outlineLvl w:val="1"/>
        <w:rPr>
          <w:b/>
          <w:bCs/>
          <w:iCs/>
          <w:spacing w:val="5"/>
          <w:szCs w:val="24"/>
        </w:rPr>
      </w:pPr>
      <w:bookmarkStart w:id="11" w:name="_Toc308681367"/>
      <w:r w:rsidRPr="00040071">
        <w:rPr>
          <w:b/>
          <w:bCs/>
          <w:iCs/>
          <w:szCs w:val="24"/>
        </w:rPr>
        <w:t>Статья 11. Общие положения о планировке территории.</w:t>
      </w:r>
      <w:bookmarkEnd w:id="11"/>
    </w:p>
    <w:p w:rsidR="00170C1C" w:rsidRPr="00040071" w:rsidRDefault="00170C1C" w:rsidP="00170C1C">
      <w:pPr>
        <w:widowControl w:val="0"/>
        <w:shd w:val="clear" w:color="auto" w:fill="FFFFFF"/>
        <w:autoSpaceDE w:val="0"/>
        <w:autoSpaceDN w:val="0"/>
        <w:adjustRightInd w:val="0"/>
        <w:ind w:firstLine="567"/>
        <w:contextualSpacing/>
        <w:rPr>
          <w:spacing w:val="-7"/>
          <w:szCs w:val="24"/>
        </w:rPr>
      </w:pPr>
      <w:r w:rsidRPr="00040071">
        <w:rPr>
          <w:spacing w:val="-4"/>
          <w:szCs w:val="24"/>
        </w:rPr>
        <w:t>1. Содержание и порядок действий по планировке территории определяются   Градостро</w:t>
      </w:r>
      <w:r w:rsidRPr="00040071">
        <w:rPr>
          <w:spacing w:val="-4"/>
          <w:szCs w:val="24"/>
        </w:rPr>
        <w:t>и</w:t>
      </w:r>
      <w:r w:rsidRPr="00040071">
        <w:rPr>
          <w:spacing w:val="-4"/>
          <w:szCs w:val="24"/>
        </w:rPr>
        <w:t xml:space="preserve">тельным </w:t>
      </w:r>
      <w:r w:rsidRPr="00040071">
        <w:rPr>
          <w:spacing w:val="-3"/>
          <w:szCs w:val="24"/>
        </w:rPr>
        <w:t>кодексом Российской Федерации, Законом Тульской области "О градостроительной деятельности в Тульской области"</w:t>
      </w:r>
      <w:r w:rsidRPr="00040071">
        <w:rPr>
          <w:spacing w:val="-7"/>
          <w:szCs w:val="24"/>
        </w:rPr>
        <w:t>, настоящими Правилами.</w:t>
      </w:r>
    </w:p>
    <w:p w:rsidR="00170C1C" w:rsidRPr="00040071" w:rsidRDefault="00170C1C" w:rsidP="00170C1C">
      <w:pPr>
        <w:widowControl w:val="0"/>
        <w:shd w:val="clear" w:color="auto" w:fill="FFFFFF"/>
        <w:autoSpaceDE w:val="0"/>
        <w:autoSpaceDN w:val="0"/>
        <w:adjustRightInd w:val="0"/>
        <w:ind w:firstLine="567"/>
        <w:contextualSpacing/>
        <w:rPr>
          <w:spacing w:val="-7"/>
          <w:szCs w:val="24"/>
        </w:rPr>
      </w:pPr>
      <w:r w:rsidRPr="00040071">
        <w:rPr>
          <w:spacing w:val="-7"/>
          <w:szCs w:val="24"/>
        </w:rPr>
        <w:t>2.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w:t>
      </w:r>
      <w:r w:rsidRPr="00040071">
        <w:rPr>
          <w:spacing w:val="-7"/>
          <w:szCs w:val="24"/>
        </w:rPr>
        <w:t>о</w:t>
      </w:r>
      <w:r w:rsidRPr="00040071">
        <w:rPr>
          <w:spacing w:val="-7"/>
          <w:szCs w:val="24"/>
        </w:rPr>
        <w:t>жены объекты капитального строительства, границ земельных участков, предназначенных для строительства и размещения линейных объектов.</w:t>
      </w:r>
    </w:p>
    <w:p w:rsidR="00170C1C" w:rsidRPr="00040071" w:rsidRDefault="00170C1C" w:rsidP="00170C1C">
      <w:pPr>
        <w:widowControl w:val="0"/>
        <w:shd w:val="clear" w:color="auto" w:fill="FFFFFF"/>
        <w:autoSpaceDE w:val="0"/>
        <w:autoSpaceDN w:val="0"/>
        <w:adjustRightInd w:val="0"/>
        <w:ind w:firstLine="567"/>
        <w:contextualSpacing/>
        <w:rPr>
          <w:spacing w:val="-7"/>
          <w:szCs w:val="24"/>
        </w:rPr>
      </w:pPr>
      <w:r w:rsidRPr="00040071">
        <w:rPr>
          <w:spacing w:val="-7"/>
          <w:szCs w:val="24"/>
        </w:rPr>
        <w:t>3. При подготовке документации по планировке территории может осуществляться разрабо</w:t>
      </w:r>
      <w:r w:rsidRPr="00040071">
        <w:rPr>
          <w:spacing w:val="-7"/>
          <w:szCs w:val="24"/>
        </w:rPr>
        <w:t>т</w:t>
      </w:r>
      <w:r w:rsidRPr="00040071">
        <w:rPr>
          <w:spacing w:val="-7"/>
          <w:szCs w:val="24"/>
        </w:rPr>
        <w:t>ка:</w:t>
      </w:r>
    </w:p>
    <w:p w:rsidR="00170C1C" w:rsidRPr="00040071" w:rsidRDefault="00170C1C" w:rsidP="00170C1C">
      <w:pPr>
        <w:widowControl w:val="0"/>
        <w:shd w:val="clear" w:color="auto" w:fill="FFFFFF"/>
        <w:autoSpaceDE w:val="0"/>
        <w:autoSpaceDN w:val="0"/>
        <w:adjustRightInd w:val="0"/>
        <w:ind w:firstLine="567"/>
        <w:contextualSpacing/>
        <w:rPr>
          <w:spacing w:val="-7"/>
          <w:szCs w:val="24"/>
        </w:rPr>
      </w:pPr>
      <w:r w:rsidRPr="00040071">
        <w:rPr>
          <w:spacing w:val="-7"/>
          <w:szCs w:val="24"/>
        </w:rPr>
        <w:t>- проектов планировки территории;</w:t>
      </w:r>
    </w:p>
    <w:p w:rsidR="00170C1C" w:rsidRPr="00040071" w:rsidRDefault="00170C1C" w:rsidP="00170C1C">
      <w:pPr>
        <w:widowControl w:val="0"/>
        <w:shd w:val="clear" w:color="auto" w:fill="FFFFFF"/>
        <w:autoSpaceDE w:val="0"/>
        <w:autoSpaceDN w:val="0"/>
        <w:adjustRightInd w:val="0"/>
        <w:ind w:firstLine="567"/>
        <w:contextualSpacing/>
        <w:rPr>
          <w:spacing w:val="-7"/>
          <w:szCs w:val="24"/>
        </w:rPr>
      </w:pPr>
      <w:r w:rsidRPr="00040071">
        <w:rPr>
          <w:spacing w:val="-7"/>
          <w:szCs w:val="24"/>
        </w:rPr>
        <w:t>- проектов межевания территории;</w:t>
      </w:r>
    </w:p>
    <w:p w:rsidR="00170C1C" w:rsidRPr="00040071" w:rsidRDefault="00170C1C" w:rsidP="00170C1C">
      <w:pPr>
        <w:widowControl w:val="0"/>
        <w:shd w:val="clear" w:color="auto" w:fill="FFFFFF"/>
        <w:autoSpaceDE w:val="0"/>
        <w:autoSpaceDN w:val="0"/>
        <w:adjustRightInd w:val="0"/>
        <w:ind w:firstLine="567"/>
        <w:contextualSpacing/>
        <w:rPr>
          <w:spacing w:val="-7"/>
          <w:szCs w:val="24"/>
        </w:rPr>
      </w:pPr>
      <w:r w:rsidRPr="00040071">
        <w:rPr>
          <w:spacing w:val="-7"/>
          <w:szCs w:val="24"/>
        </w:rPr>
        <w:t>- градостроительных планов земельных участков.</w:t>
      </w:r>
    </w:p>
    <w:p w:rsidR="00170C1C" w:rsidRPr="00040071" w:rsidRDefault="00170C1C" w:rsidP="00170C1C">
      <w:pPr>
        <w:widowControl w:val="0"/>
        <w:shd w:val="clear" w:color="auto" w:fill="FFFFFF"/>
        <w:autoSpaceDE w:val="0"/>
        <w:autoSpaceDN w:val="0"/>
        <w:adjustRightInd w:val="0"/>
        <w:ind w:firstLine="567"/>
        <w:contextualSpacing/>
        <w:rPr>
          <w:spacing w:val="-7"/>
          <w:szCs w:val="24"/>
        </w:rPr>
      </w:pPr>
      <w:r w:rsidRPr="00040071">
        <w:rPr>
          <w:spacing w:val="-7"/>
          <w:szCs w:val="24"/>
        </w:rPr>
        <w:t>4. Подготовка проекта планировки территории и проекта межевания территории осуществл</w:t>
      </w:r>
      <w:r w:rsidRPr="00040071">
        <w:rPr>
          <w:spacing w:val="-7"/>
          <w:szCs w:val="24"/>
        </w:rPr>
        <w:t>я</w:t>
      </w:r>
      <w:r w:rsidRPr="00040071">
        <w:rPr>
          <w:spacing w:val="-7"/>
          <w:szCs w:val="24"/>
        </w:rPr>
        <w:t>ется в соответствии с системой координат, используемой для ведения государственного кадастра недвижимости.</w:t>
      </w:r>
    </w:p>
    <w:p w:rsidR="00170C1C" w:rsidRPr="00040071" w:rsidRDefault="00170C1C" w:rsidP="00170C1C">
      <w:pPr>
        <w:keepNext/>
        <w:widowControl w:val="0"/>
        <w:autoSpaceDE w:val="0"/>
        <w:autoSpaceDN w:val="0"/>
        <w:adjustRightInd w:val="0"/>
        <w:spacing w:before="120" w:after="120"/>
        <w:ind w:firstLine="567"/>
        <w:contextualSpacing/>
        <w:outlineLvl w:val="1"/>
        <w:rPr>
          <w:b/>
          <w:bCs/>
          <w:iCs/>
          <w:spacing w:val="5"/>
          <w:szCs w:val="24"/>
        </w:rPr>
      </w:pPr>
      <w:r w:rsidRPr="00040071">
        <w:rPr>
          <w:b/>
          <w:bCs/>
          <w:iCs/>
          <w:szCs w:val="24"/>
        </w:rPr>
        <w:t>Статья 12. Подготовка и утверждение документации по планировке территории.</w:t>
      </w:r>
    </w:p>
    <w:p w:rsidR="00170C1C" w:rsidRPr="00040071" w:rsidRDefault="00170C1C" w:rsidP="00170C1C">
      <w:pPr>
        <w:widowControl w:val="0"/>
        <w:shd w:val="clear" w:color="auto" w:fill="FFFFFF"/>
        <w:autoSpaceDE w:val="0"/>
        <w:autoSpaceDN w:val="0"/>
        <w:adjustRightInd w:val="0"/>
        <w:ind w:firstLine="567"/>
        <w:contextualSpacing/>
        <w:rPr>
          <w:spacing w:val="-4"/>
          <w:szCs w:val="24"/>
        </w:rPr>
      </w:pPr>
      <w:r w:rsidRPr="00040071">
        <w:rPr>
          <w:spacing w:val="-4"/>
          <w:szCs w:val="24"/>
        </w:rPr>
        <w:t>1. Решения о подготовке документации по планировке территории принимаются уполн</w:t>
      </w:r>
      <w:r w:rsidRPr="00040071">
        <w:rPr>
          <w:spacing w:val="-4"/>
          <w:szCs w:val="24"/>
        </w:rPr>
        <w:t>о</w:t>
      </w:r>
      <w:r w:rsidRPr="00040071">
        <w:rPr>
          <w:spacing w:val="-4"/>
          <w:szCs w:val="24"/>
        </w:rPr>
        <w:t>моченными федеральными органами исполнительной власти, органами исполнительной власти субъекта РФ, органами местного самоуправления, за исключением случаев, указанных в части 1.1 настоящей статьи.</w:t>
      </w:r>
    </w:p>
    <w:p w:rsidR="00170C1C" w:rsidRPr="00040071" w:rsidRDefault="00170C1C" w:rsidP="00170C1C">
      <w:pPr>
        <w:ind w:firstLine="547"/>
        <w:rPr>
          <w:color w:val="0000FF"/>
          <w:szCs w:val="24"/>
          <w:u w:val="single"/>
        </w:rPr>
      </w:pPr>
      <w:r w:rsidRPr="00040071">
        <w:rPr>
          <w:szCs w:val="24"/>
        </w:rPr>
        <w:t>1.1. Решения о подготовке документации по планировке территории принимаются с</w:t>
      </w:r>
      <w:r w:rsidRPr="00040071">
        <w:rPr>
          <w:szCs w:val="24"/>
        </w:rPr>
        <w:t>а</w:t>
      </w:r>
      <w:r w:rsidRPr="00040071">
        <w:rPr>
          <w:szCs w:val="24"/>
        </w:rPr>
        <w:t>мостоятельно:</w:t>
      </w:r>
      <w:r w:rsidRPr="00040071">
        <w:rPr>
          <w:szCs w:val="24"/>
        </w:rPr>
        <w:fldChar w:fldCharType="begin"/>
      </w:r>
      <w:r w:rsidRPr="00040071">
        <w:rPr>
          <w:szCs w:val="24"/>
        </w:rPr>
        <w:instrText xml:space="preserve"> HYPERLINK "http://www.consultant.ru/cons/cgi/online.cgi?req=query&amp;REFDOC=201379&amp;REFBASE=LAW&amp;REFPAGE=0&amp;REFTYPE=CDLT_CHILDLESS_CONTENTS_ITEM_MAIN_BACKREFS&amp;ts=14000148956586019723&amp;lst=0&amp;REFDST=1426&amp;rmark=1" </w:instrText>
      </w:r>
      <w:r w:rsidRPr="00040071">
        <w:rPr>
          <w:szCs w:val="24"/>
        </w:rPr>
        <w:fldChar w:fldCharType="separate"/>
      </w:r>
    </w:p>
    <w:p w:rsidR="00170C1C" w:rsidRPr="00040071" w:rsidRDefault="00170C1C" w:rsidP="00170C1C">
      <w:pPr>
        <w:ind w:firstLine="547"/>
        <w:rPr>
          <w:szCs w:val="24"/>
        </w:rPr>
      </w:pPr>
      <w:r w:rsidRPr="00040071">
        <w:rPr>
          <w:szCs w:val="24"/>
        </w:rPr>
        <w:fldChar w:fldCharType="end"/>
      </w:r>
      <w:r w:rsidRPr="00040071">
        <w:rPr>
          <w:szCs w:val="24"/>
        </w:rPr>
        <w:t>1) лицами, с которыми заключены договоры о развитии застроенной территории, дог</w:t>
      </w:r>
      <w:r w:rsidRPr="00040071">
        <w:rPr>
          <w:szCs w:val="24"/>
        </w:rPr>
        <w:t>о</w:t>
      </w:r>
      <w:r w:rsidRPr="00040071">
        <w:rPr>
          <w:szCs w:val="24"/>
        </w:rPr>
        <w:t>воры о комплексном освоении территории, в том числе в целях строительства жилья экон</w:t>
      </w:r>
      <w:r w:rsidRPr="00040071">
        <w:rPr>
          <w:szCs w:val="24"/>
        </w:rPr>
        <w:t>о</w:t>
      </w:r>
      <w:r w:rsidRPr="00040071">
        <w:rPr>
          <w:szCs w:val="24"/>
        </w:rPr>
        <w:t>мического класса, договоры о комплексном развитии территории по инициативе органа местного самоуправления;</w:t>
      </w:r>
    </w:p>
    <w:p w:rsidR="00170C1C" w:rsidRPr="00040071" w:rsidRDefault="00170C1C" w:rsidP="00170C1C">
      <w:pPr>
        <w:ind w:firstLine="547"/>
        <w:rPr>
          <w:szCs w:val="24"/>
        </w:rPr>
      </w:pPr>
      <w:r w:rsidRPr="00040071">
        <w:rPr>
          <w:szCs w:val="24"/>
        </w:rPr>
        <w:t xml:space="preserve">2) лицами, указанными в </w:t>
      </w:r>
      <w:hyperlink r:id="rId11" w:history="1">
        <w:r w:rsidRPr="00040071">
          <w:rPr>
            <w:szCs w:val="24"/>
          </w:rPr>
          <w:t>части 3 статьи 46.9</w:t>
        </w:r>
      </w:hyperlink>
      <w:r w:rsidRPr="00040071">
        <w:rPr>
          <w:szCs w:val="24"/>
        </w:rPr>
        <w:t xml:space="preserve"> Градостроительного кодекса РФ;</w:t>
      </w:r>
    </w:p>
    <w:p w:rsidR="00170C1C" w:rsidRPr="00040071" w:rsidRDefault="00170C1C" w:rsidP="00170C1C">
      <w:pPr>
        <w:ind w:firstLine="547"/>
        <w:rPr>
          <w:szCs w:val="24"/>
        </w:rPr>
      </w:pPr>
      <w:r w:rsidRPr="00040071">
        <w:rPr>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170C1C" w:rsidRPr="00040071" w:rsidRDefault="00170C1C" w:rsidP="00170C1C">
      <w:pPr>
        <w:ind w:firstLine="547"/>
        <w:rPr>
          <w:szCs w:val="24"/>
        </w:rPr>
      </w:pPr>
      <w:r w:rsidRPr="00040071">
        <w:rPr>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w:t>
      </w:r>
      <w:r w:rsidRPr="00040071">
        <w:rPr>
          <w:szCs w:val="24"/>
        </w:rPr>
        <w:t>е</w:t>
      </w:r>
      <w:r w:rsidRPr="00040071">
        <w:rPr>
          <w:szCs w:val="24"/>
        </w:rPr>
        <w:t>рального значения, объектов регионального значения, объектов местного значения.</w:t>
      </w:r>
    </w:p>
    <w:p w:rsidR="00170C1C" w:rsidRPr="00040071" w:rsidRDefault="00170C1C" w:rsidP="00170C1C">
      <w:pPr>
        <w:ind w:firstLine="547"/>
        <w:rPr>
          <w:szCs w:val="24"/>
        </w:rPr>
      </w:pPr>
      <w:r w:rsidRPr="00040071">
        <w:rPr>
          <w:szCs w:val="24"/>
        </w:rPr>
        <w:t xml:space="preserve">1.2. В случаях, предусмотренных </w:t>
      </w:r>
      <w:hyperlink r:id="rId12" w:history="1">
        <w:r w:rsidRPr="00040071">
          <w:rPr>
            <w:szCs w:val="24"/>
          </w:rPr>
          <w:t>частью 1.1</w:t>
        </w:r>
      </w:hyperlink>
      <w:r w:rsidRPr="00040071">
        <w:rPr>
          <w:szCs w:val="24"/>
        </w:rPr>
        <w:t xml:space="preserve"> настоящей статьи, подготовка документ</w:t>
      </w:r>
      <w:r w:rsidRPr="00040071">
        <w:rPr>
          <w:szCs w:val="24"/>
        </w:rPr>
        <w:t>а</w:t>
      </w:r>
      <w:r w:rsidRPr="00040071">
        <w:rPr>
          <w:szCs w:val="24"/>
        </w:rPr>
        <w:t>ции по планировке территории осуществляется указанными лицами за счет их средств сам</w:t>
      </w:r>
      <w:r w:rsidRPr="00040071">
        <w:rPr>
          <w:szCs w:val="24"/>
        </w:rPr>
        <w:t>о</w:t>
      </w:r>
      <w:r w:rsidRPr="00040071">
        <w:rPr>
          <w:szCs w:val="24"/>
        </w:rPr>
        <w:t>стоятельно или привлекаемыми организациями в соответствии с законодательством Росси</w:t>
      </w:r>
      <w:r w:rsidRPr="00040071">
        <w:rPr>
          <w:szCs w:val="24"/>
        </w:rPr>
        <w:t>й</w:t>
      </w:r>
      <w:r w:rsidRPr="00040071">
        <w:rPr>
          <w:szCs w:val="24"/>
        </w:rPr>
        <w:t>ской Федерации. Расходы указанных лиц на подготовку документации по планировке терр</w:t>
      </w:r>
      <w:r w:rsidRPr="00040071">
        <w:rPr>
          <w:szCs w:val="24"/>
        </w:rPr>
        <w:t>и</w:t>
      </w:r>
      <w:r w:rsidRPr="00040071">
        <w:rPr>
          <w:szCs w:val="24"/>
        </w:rPr>
        <w:t>тории не подлежат возмещению за счет средств бюджетов бюджетной системы Российской Федерации.</w:t>
      </w:r>
    </w:p>
    <w:p w:rsidR="00170C1C" w:rsidRPr="00040071" w:rsidRDefault="00170C1C" w:rsidP="00170C1C">
      <w:pPr>
        <w:widowControl w:val="0"/>
        <w:shd w:val="clear" w:color="auto" w:fill="FFFFFF"/>
        <w:autoSpaceDE w:val="0"/>
        <w:autoSpaceDN w:val="0"/>
        <w:adjustRightInd w:val="0"/>
        <w:ind w:firstLine="567"/>
        <w:contextualSpacing/>
        <w:rPr>
          <w:spacing w:val="-4"/>
          <w:szCs w:val="24"/>
          <w:highlight w:val="yellow"/>
        </w:rPr>
      </w:pPr>
      <w:r w:rsidRPr="00040071">
        <w:rPr>
          <w:szCs w:val="24"/>
        </w:rPr>
        <w:t xml:space="preserve">2. </w:t>
      </w:r>
      <w:proofErr w:type="gramStart"/>
      <w:r w:rsidRPr="00040071">
        <w:rPr>
          <w:szCs w:val="24"/>
        </w:rPr>
        <w:t>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w:t>
      </w:r>
      <w:r w:rsidRPr="00040071">
        <w:rPr>
          <w:szCs w:val="24"/>
        </w:rPr>
        <w:t>н</w:t>
      </w:r>
      <w:r w:rsidRPr="00040071">
        <w:rPr>
          <w:szCs w:val="24"/>
        </w:rPr>
        <w:t xml:space="preserve">тации по планировке территории, за исключением случаев, указанных в </w:t>
      </w:r>
      <w:hyperlink r:id="rId13" w:history="1">
        <w:r w:rsidRPr="00040071">
          <w:rPr>
            <w:szCs w:val="24"/>
          </w:rPr>
          <w:t>части 1.1</w:t>
        </w:r>
      </w:hyperlink>
      <w:r w:rsidRPr="00040071">
        <w:rPr>
          <w:szCs w:val="24"/>
        </w:rPr>
        <w:t xml:space="preserve"> настоящей статьи, и утверждают документацию по планировке территории, предусматривающую ра</w:t>
      </w:r>
      <w:r w:rsidRPr="00040071">
        <w:rPr>
          <w:szCs w:val="24"/>
        </w:rPr>
        <w:t>з</w:t>
      </w:r>
      <w:r w:rsidRPr="00040071">
        <w:rPr>
          <w:szCs w:val="24"/>
        </w:rPr>
        <w:t>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w:t>
      </w:r>
      <w:r w:rsidRPr="00040071">
        <w:rPr>
          <w:szCs w:val="24"/>
        </w:rPr>
        <w:t>е</w:t>
      </w:r>
      <w:r w:rsidRPr="00040071">
        <w:rPr>
          <w:szCs w:val="24"/>
        </w:rPr>
        <w:t>рации, в том числе на территории</w:t>
      </w:r>
      <w:proofErr w:type="gramEnd"/>
      <w:r w:rsidRPr="00040071">
        <w:rPr>
          <w:szCs w:val="24"/>
        </w:rPr>
        <w:t xml:space="preserve"> закрытого административно-территориального образов</w:t>
      </w:r>
      <w:r w:rsidRPr="00040071">
        <w:rPr>
          <w:szCs w:val="24"/>
        </w:rPr>
        <w:t>а</w:t>
      </w:r>
      <w:r w:rsidRPr="00040071">
        <w:rPr>
          <w:szCs w:val="24"/>
        </w:rPr>
        <w:t>ния, границы которого не совпадают с границами субъектов Российской Федерации, за и</w:t>
      </w:r>
      <w:r w:rsidRPr="00040071">
        <w:rPr>
          <w:szCs w:val="24"/>
        </w:rPr>
        <w:t>с</w:t>
      </w:r>
      <w:r w:rsidRPr="00040071">
        <w:rPr>
          <w:szCs w:val="24"/>
        </w:rPr>
        <w:t xml:space="preserve">ключением случая, указанного в </w:t>
      </w:r>
      <w:hyperlink r:id="rId14" w:history="1">
        <w:r w:rsidRPr="00040071">
          <w:rPr>
            <w:szCs w:val="24"/>
          </w:rPr>
          <w:t>части 3.1</w:t>
        </w:r>
      </w:hyperlink>
      <w:r w:rsidRPr="00040071">
        <w:rPr>
          <w:szCs w:val="24"/>
        </w:rPr>
        <w:t xml:space="preserve"> статьи 45 Градостроительного кодекса РФ.</w:t>
      </w:r>
    </w:p>
    <w:p w:rsidR="00170C1C" w:rsidRPr="00040071" w:rsidRDefault="00170C1C" w:rsidP="00170C1C">
      <w:pPr>
        <w:widowControl w:val="0"/>
        <w:shd w:val="clear" w:color="auto" w:fill="FFFFFF"/>
        <w:autoSpaceDE w:val="0"/>
        <w:autoSpaceDN w:val="0"/>
        <w:adjustRightInd w:val="0"/>
        <w:ind w:firstLine="567"/>
        <w:contextualSpacing/>
        <w:rPr>
          <w:spacing w:val="-4"/>
          <w:szCs w:val="24"/>
          <w:highlight w:val="yellow"/>
        </w:rPr>
      </w:pPr>
      <w:r w:rsidRPr="00040071">
        <w:rPr>
          <w:szCs w:val="24"/>
        </w:rPr>
        <w:t xml:space="preserve">3. </w:t>
      </w:r>
      <w:proofErr w:type="gramStart"/>
      <w:r w:rsidRPr="00040071">
        <w:rPr>
          <w:szCs w:val="24"/>
        </w:rPr>
        <w:t xml:space="preserve">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15" w:history="1">
        <w:r w:rsidRPr="00040071">
          <w:rPr>
            <w:szCs w:val="24"/>
          </w:rPr>
          <w:t>части 1.1</w:t>
        </w:r>
      </w:hyperlink>
      <w:r w:rsidRPr="00040071">
        <w:rPr>
          <w:szCs w:val="24"/>
        </w:rPr>
        <w:t xml:space="preserve"> настоящей статьи, утверждают документацию по планировке территории, пред</w:t>
      </w:r>
      <w:r w:rsidRPr="00040071">
        <w:rPr>
          <w:szCs w:val="24"/>
        </w:rPr>
        <w:t>у</w:t>
      </w:r>
      <w:r w:rsidRPr="00040071">
        <w:rPr>
          <w:szCs w:val="24"/>
        </w:rPr>
        <w:t>сматривающую размещение объектов регионального значения и иных объектов капитальн</w:t>
      </w:r>
      <w:r w:rsidRPr="00040071">
        <w:rPr>
          <w:szCs w:val="24"/>
        </w:rPr>
        <w:t>о</w:t>
      </w:r>
      <w:r w:rsidRPr="00040071">
        <w:rPr>
          <w:szCs w:val="24"/>
        </w:rPr>
        <w:t>го строительства, размещение которых планируется на территориях двух и более муниц</w:t>
      </w:r>
      <w:r w:rsidRPr="00040071">
        <w:rPr>
          <w:szCs w:val="24"/>
        </w:rPr>
        <w:t>и</w:t>
      </w:r>
      <w:r w:rsidRPr="00040071">
        <w:rPr>
          <w:szCs w:val="24"/>
        </w:rPr>
        <w:t>пальных образований (муниципальных районов, городских округов) в</w:t>
      </w:r>
      <w:proofErr w:type="gramEnd"/>
      <w:r w:rsidRPr="00040071">
        <w:rPr>
          <w:szCs w:val="24"/>
        </w:rPr>
        <w:t xml:space="preserve"> </w:t>
      </w:r>
      <w:proofErr w:type="gramStart"/>
      <w:r w:rsidRPr="00040071">
        <w:rPr>
          <w:szCs w:val="24"/>
        </w:rPr>
        <w:t>границах</w:t>
      </w:r>
      <w:proofErr w:type="gramEnd"/>
      <w:r w:rsidRPr="00040071">
        <w:rPr>
          <w:szCs w:val="24"/>
        </w:rPr>
        <w:t xml:space="preserve"> субъекта Российской Федерации, за исключением случаев, указанных в </w:t>
      </w:r>
      <w:hyperlink r:id="rId16" w:history="1">
        <w:r w:rsidRPr="00040071">
          <w:rPr>
            <w:szCs w:val="24"/>
          </w:rPr>
          <w:t>частях 2</w:t>
        </w:r>
      </w:hyperlink>
      <w:r w:rsidRPr="00040071">
        <w:rPr>
          <w:szCs w:val="24"/>
        </w:rPr>
        <w:t xml:space="preserve">, </w:t>
      </w:r>
      <w:hyperlink r:id="rId17" w:history="1">
        <w:r w:rsidRPr="00040071">
          <w:rPr>
            <w:szCs w:val="24"/>
          </w:rPr>
          <w:t>3.2</w:t>
        </w:r>
      </w:hyperlink>
      <w:r w:rsidRPr="00040071">
        <w:rPr>
          <w:szCs w:val="24"/>
        </w:rPr>
        <w:t xml:space="preserve"> и </w:t>
      </w:r>
      <w:hyperlink r:id="rId18" w:history="1">
        <w:r w:rsidRPr="00040071">
          <w:rPr>
            <w:szCs w:val="24"/>
          </w:rPr>
          <w:t>4.1</w:t>
        </w:r>
      </w:hyperlink>
      <w:r w:rsidRPr="00040071">
        <w:rPr>
          <w:szCs w:val="24"/>
        </w:rPr>
        <w:t xml:space="preserve"> статьи 45 Градостроительного кодекса РФ.</w:t>
      </w:r>
    </w:p>
    <w:p w:rsidR="00170C1C" w:rsidRPr="00040071" w:rsidRDefault="00170C1C" w:rsidP="00170C1C">
      <w:pPr>
        <w:widowControl w:val="0"/>
        <w:shd w:val="clear" w:color="auto" w:fill="FFFFFF"/>
        <w:autoSpaceDE w:val="0"/>
        <w:autoSpaceDN w:val="0"/>
        <w:adjustRightInd w:val="0"/>
        <w:ind w:firstLine="567"/>
        <w:contextualSpacing/>
        <w:rPr>
          <w:spacing w:val="-4"/>
          <w:szCs w:val="24"/>
          <w:highlight w:val="yellow"/>
        </w:rPr>
      </w:pPr>
      <w:r w:rsidRPr="00040071">
        <w:rPr>
          <w:szCs w:val="24"/>
        </w:rPr>
        <w:t xml:space="preserve">4. </w:t>
      </w:r>
      <w:proofErr w:type="gramStart"/>
      <w:r w:rsidRPr="00040071">
        <w:rPr>
          <w:szCs w:val="24"/>
        </w:rPr>
        <w:t>Уполномоченные органы местного самоуправления муниципального района прин</w:t>
      </w:r>
      <w:r w:rsidRPr="00040071">
        <w:rPr>
          <w:szCs w:val="24"/>
        </w:rPr>
        <w:t>и</w:t>
      </w:r>
      <w:r w:rsidRPr="00040071">
        <w:rPr>
          <w:szCs w:val="24"/>
        </w:rPr>
        <w:t>мают решение о подготовке документации по планировке территории, обеспечивают подг</w:t>
      </w:r>
      <w:r w:rsidRPr="00040071">
        <w:rPr>
          <w:szCs w:val="24"/>
        </w:rPr>
        <w:t>о</w:t>
      </w:r>
      <w:r w:rsidRPr="00040071">
        <w:rPr>
          <w:szCs w:val="24"/>
        </w:rPr>
        <w:t xml:space="preserve">товку документации по планировке территории, за исключением случаев, указанных в </w:t>
      </w:r>
      <w:hyperlink r:id="rId19" w:history="1">
        <w:r w:rsidRPr="00040071">
          <w:rPr>
            <w:szCs w:val="24"/>
          </w:rPr>
          <w:t>части 1.1</w:t>
        </w:r>
      </w:hyperlink>
      <w:r w:rsidRPr="00040071">
        <w:rPr>
          <w:szCs w:val="24"/>
        </w:rPr>
        <w:t xml:space="preserve"> настоящей статьи, и утверждают документацию по планировке территории, предусма</w:t>
      </w:r>
      <w:r w:rsidRPr="00040071">
        <w:rPr>
          <w:szCs w:val="24"/>
        </w:rPr>
        <w:t>т</w:t>
      </w:r>
      <w:r w:rsidRPr="00040071">
        <w:rPr>
          <w:szCs w:val="24"/>
        </w:rPr>
        <w:t>ривающую размещение объектов местного значения муниципального района и иных объе</w:t>
      </w:r>
      <w:r w:rsidRPr="00040071">
        <w:rPr>
          <w:szCs w:val="24"/>
        </w:rPr>
        <w:t>к</w:t>
      </w:r>
      <w:r w:rsidRPr="00040071">
        <w:rPr>
          <w:szCs w:val="24"/>
        </w:rPr>
        <w:t>тов капитального строительства, размещение которых планируется на территориях двух и более поселений и (или) межселенной территории</w:t>
      </w:r>
      <w:proofErr w:type="gramEnd"/>
      <w:r w:rsidRPr="00040071">
        <w:rPr>
          <w:szCs w:val="24"/>
        </w:rPr>
        <w:t xml:space="preserve"> в границах муниципального района, за исключением случаев, указанных в </w:t>
      </w:r>
      <w:hyperlink r:id="rId20" w:history="1">
        <w:r w:rsidRPr="00040071">
          <w:rPr>
            <w:szCs w:val="24"/>
          </w:rPr>
          <w:t>частях 2</w:t>
        </w:r>
      </w:hyperlink>
      <w:r w:rsidRPr="00040071">
        <w:rPr>
          <w:szCs w:val="24"/>
        </w:rPr>
        <w:t xml:space="preserve"> - </w:t>
      </w:r>
      <w:hyperlink r:id="rId21" w:history="1">
        <w:r w:rsidRPr="00040071">
          <w:rPr>
            <w:szCs w:val="24"/>
          </w:rPr>
          <w:t>3.2</w:t>
        </w:r>
      </w:hyperlink>
      <w:r w:rsidRPr="00040071">
        <w:rPr>
          <w:szCs w:val="24"/>
        </w:rPr>
        <w:t xml:space="preserve">, </w:t>
      </w:r>
      <w:hyperlink r:id="rId22" w:history="1">
        <w:r w:rsidRPr="00040071">
          <w:rPr>
            <w:szCs w:val="24"/>
          </w:rPr>
          <w:t>4.1</w:t>
        </w:r>
      </w:hyperlink>
      <w:r w:rsidRPr="00040071">
        <w:rPr>
          <w:szCs w:val="24"/>
        </w:rPr>
        <w:t xml:space="preserve">, </w:t>
      </w:r>
      <w:hyperlink r:id="rId23" w:history="1">
        <w:r w:rsidRPr="00040071">
          <w:rPr>
            <w:szCs w:val="24"/>
          </w:rPr>
          <w:t>4.2</w:t>
        </w:r>
      </w:hyperlink>
      <w:r w:rsidRPr="00040071">
        <w:rPr>
          <w:szCs w:val="24"/>
        </w:rPr>
        <w:t xml:space="preserve"> статьи 45 Градостроительного коде</w:t>
      </w:r>
      <w:r w:rsidRPr="00040071">
        <w:rPr>
          <w:szCs w:val="24"/>
        </w:rPr>
        <w:t>к</w:t>
      </w:r>
      <w:r w:rsidRPr="00040071">
        <w:rPr>
          <w:szCs w:val="24"/>
        </w:rPr>
        <w:t>са РФ.</w:t>
      </w:r>
    </w:p>
    <w:p w:rsidR="00170C1C" w:rsidRPr="00040071" w:rsidRDefault="00170C1C" w:rsidP="00170C1C">
      <w:pPr>
        <w:widowControl w:val="0"/>
        <w:shd w:val="clear" w:color="auto" w:fill="FFFFFF"/>
        <w:autoSpaceDE w:val="0"/>
        <w:autoSpaceDN w:val="0"/>
        <w:adjustRightInd w:val="0"/>
        <w:ind w:firstLine="567"/>
        <w:contextualSpacing/>
        <w:rPr>
          <w:szCs w:val="24"/>
        </w:rPr>
      </w:pPr>
      <w:r w:rsidRPr="00040071">
        <w:rPr>
          <w:szCs w:val="24"/>
        </w:rPr>
        <w:t xml:space="preserve">5. </w:t>
      </w:r>
      <w:proofErr w:type="gramStart"/>
      <w:r w:rsidRPr="00040071">
        <w:rPr>
          <w:szCs w:val="24"/>
        </w:rPr>
        <w:t>Органы местного самоуправления поселения, органы местного самоуправления г</w:t>
      </w:r>
      <w:r w:rsidRPr="00040071">
        <w:rPr>
          <w:szCs w:val="24"/>
        </w:rPr>
        <w:t>о</w:t>
      </w:r>
      <w:r w:rsidRPr="00040071">
        <w:rPr>
          <w:szCs w:val="24"/>
        </w:rPr>
        <w:t>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w:t>
      </w:r>
      <w:r w:rsidRPr="00040071">
        <w:rPr>
          <w:szCs w:val="24"/>
        </w:rPr>
        <w:t>а</w:t>
      </w:r>
      <w:r w:rsidRPr="00040071">
        <w:rPr>
          <w:szCs w:val="24"/>
        </w:rPr>
        <w:t xml:space="preserve">ев, указанных в </w:t>
      </w:r>
      <w:hyperlink r:id="rId24" w:history="1">
        <w:r w:rsidRPr="00040071">
          <w:rPr>
            <w:szCs w:val="24"/>
          </w:rPr>
          <w:t>части 1.1</w:t>
        </w:r>
      </w:hyperlink>
      <w:r w:rsidRPr="00040071">
        <w:rPr>
          <w:szCs w:val="24"/>
        </w:rPr>
        <w:t xml:space="preserve"> настоящей статьи, и утверждают документацию по планировке территории в границах поселения, городского округа, за исключением случаев, указанных в </w:t>
      </w:r>
      <w:hyperlink r:id="rId25" w:history="1">
        <w:r w:rsidRPr="00040071">
          <w:rPr>
            <w:szCs w:val="24"/>
          </w:rPr>
          <w:t>частях 2</w:t>
        </w:r>
      </w:hyperlink>
      <w:r w:rsidRPr="00040071">
        <w:rPr>
          <w:szCs w:val="24"/>
        </w:rPr>
        <w:t xml:space="preserve"> - </w:t>
      </w:r>
      <w:hyperlink r:id="rId26" w:history="1">
        <w:r w:rsidRPr="00040071">
          <w:rPr>
            <w:szCs w:val="24"/>
          </w:rPr>
          <w:t>4.2</w:t>
        </w:r>
      </w:hyperlink>
      <w:r w:rsidRPr="00040071">
        <w:rPr>
          <w:szCs w:val="24"/>
        </w:rPr>
        <w:t xml:space="preserve">, </w:t>
      </w:r>
      <w:hyperlink r:id="rId27" w:history="1">
        <w:r w:rsidRPr="00040071">
          <w:rPr>
            <w:szCs w:val="24"/>
          </w:rPr>
          <w:t>5.2</w:t>
        </w:r>
      </w:hyperlink>
      <w:r w:rsidRPr="00040071">
        <w:rPr>
          <w:szCs w:val="24"/>
        </w:rPr>
        <w:t xml:space="preserve"> статьи 45 Градостроительного кодекса РФ, с учетом особенностей</w:t>
      </w:r>
      <w:proofErr w:type="gramEnd"/>
      <w:r w:rsidRPr="00040071">
        <w:rPr>
          <w:szCs w:val="24"/>
        </w:rPr>
        <w:t>, указа</w:t>
      </w:r>
      <w:r w:rsidRPr="00040071">
        <w:rPr>
          <w:szCs w:val="24"/>
        </w:rPr>
        <w:t>н</w:t>
      </w:r>
      <w:r w:rsidRPr="00040071">
        <w:rPr>
          <w:szCs w:val="24"/>
        </w:rPr>
        <w:t xml:space="preserve">ных в </w:t>
      </w:r>
      <w:hyperlink r:id="rId28" w:history="1">
        <w:r w:rsidRPr="00040071">
          <w:rPr>
            <w:szCs w:val="24"/>
          </w:rPr>
          <w:t>части 5.1</w:t>
        </w:r>
      </w:hyperlink>
      <w:r w:rsidRPr="00040071">
        <w:rPr>
          <w:szCs w:val="24"/>
        </w:rPr>
        <w:t xml:space="preserve"> статьи 45 Градостроительного кодекса РФ</w:t>
      </w:r>
    </w:p>
    <w:p w:rsidR="00170C1C" w:rsidRPr="00040071" w:rsidRDefault="00170C1C" w:rsidP="00170C1C">
      <w:pPr>
        <w:widowControl w:val="0"/>
        <w:shd w:val="clear" w:color="auto" w:fill="FFFFFF"/>
        <w:autoSpaceDE w:val="0"/>
        <w:autoSpaceDN w:val="0"/>
        <w:adjustRightInd w:val="0"/>
        <w:ind w:firstLine="567"/>
        <w:contextualSpacing/>
        <w:rPr>
          <w:szCs w:val="24"/>
        </w:rPr>
      </w:pPr>
      <w:r w:rsidRPr="00040071">
        <w:rPr>
          <w:szCs w:val="24"/>
        </w:rPr>
        <w:t xml:space="preserve">6.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w:t>
      </w:r>
      <w:hyperlink r:id="rId29" w:history="1">
        <w:r w:rsidRPr="00040071">
          <w:rPr>
            <w:szCs w:val="24"/>
          </w:rPr>
          <w:t>части 1.1</w:t>
        </w:r>
      </w:hyperlink>
      <w:r w:rsidRPr="00040071">
        <w:rPr>
          <w:szCs w:val="24"/>
        </w:rPr>
        <w:t xml:space="preserve"> настоящей статьи, в течение десяти дней со дня принятия такого решения направляют уведомление о принятом решении главе посел</w:t>
      </w:r>
      <w:r w:rsidRPr="00040071">
        <w:rPr>
          <w:szCs w:val="24"/>
        </w:rPr>
        <w:t>е</w:t>
      </w:r>
      <w:r w:rsidRPr="00040071">
        <w:rPr>
          <w:szCs w:val="24"/>
        </w:rPr>
        <w:t xml:space="preserve">ния, главе городского округа, применительно к </w:t>
      </w:r>
      <w:proofErr w:type="gramStart"/>
      <w:r w:rsidRPr="00040071">
        <w:rPr>
          <w:szCs w:val="24"/>
        </w:rPr>
        <w:t>территориям</w:t>
      </w:r>
      <w:proofErr w:type="gramEnd"/>
      <w:r w:rsidRPr="00040071">
        <w:rPr>
          <w:szCs w:val="24"/>
        </w:rPr>
        <w:t xml:space="preserve"> которых принято такое реш</w:t>
      </w:r>
      <w:r w:rsidRPr="00040071">
        <w:rPr>
          <w:szCs w:val="24"/>
        </w:rPr>
        <w:t>е</w:t>
      </w:r>
      <w:r w:rsidRPr="00040071">
        <w:rPr>
          <w:szCs w:val="24"/>
        </w:rPr>
        <w:t>ние.</w:t>
      </w:r>
    </w:p>
    <w:p w:rsidR="00170C1C" w:rsidRPr="00040071" w:rsidRDefault="00170C1C" w:rsidP="00170C1C">
      <w:pPr>
        <w:widowControl w:val="0"/>
        <w:shd w:val="clear" w:color="auto" w:fill="FFFFFF"/>
        <w:autoSpaceDE w:val="0"/>
        <w:autoSpaceDN w:val="0"/>
        <w:adjustRightInd w:val="0"/>
        <w:ind w:firstLine="567"/>
        <w:contextualSpacing/>
        <w:rPr>
          <w:szCs w:val="24"/>
        </w:rPr>
      </w:pPr>
      <w:r w:rsidRPr="00040071">
        <w:rPr>
          <w:szCs w:val="24"/>
        </w:rPr>
        <w:t xml:space="preserve">7. </w:t>
      </w:r>
      <w:proofErr w:type="gramStart"/>
      <w:r w:rsidRPr="00040071">
        <w:rPr>
          <w:szCs w:val="24"/>
        </w:rPr>
        <w:t>Подготовка документации по планировке территории осуществляется уполномоче</w:t>
      </w:r>
      <w:r w:rsidRPr="00040071">
        <w:rPr>
          <w:szCs w:val="24"/>
        </w:rPr>
        <w:t>н</w:t>
      </w:r>
      <w:r w:rsidRPr="00040071">
        <w:rPr>
          <w:szCs w:val="24"/>
        </w:rPr>
        <w:t>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w:t>
      </w:r>
      <w:r w:rsidRPr="00040071">
        <w:rPr>
          <w:szCs w:val="24"/>
        </w:rPr>
        <w:t>й</w:t>
      </w:r>
      <w:r w:rsidRPr="00040071">
        <w:rPr>
          <w:szCs w:val="24"/>
        </w:rPr>
        <w:t>ской Федерации о контрактной системе в сфере закупок товаров, работ, услуг для обеспеч</w:t>
      </w:r>
      <w:r w:rsidRPr="00040071">
        <w:rPr>
          <w:szCs w:val="24"/>
        </w:rPr>
        <w:t>е</w:t>
      </w:r>
      <w:r w:rsidRPr="00040071">
        <w:rPr>
          <w:szCs w:val="24"/>
        </w:rPr>
        <w:t>ния государственных и муниципальных нужд, иными лицами, за исключением случаев, предусмотренных</w:t>
      </w:r>
      <w:proofErr w:type="gramEnd"/>
      <w:r w:rsidRPr="00040071">
        <w:rPr>
          <w:szCs w:val="24"/>
        </w:rPr>
        <w:t xml:space="preserve"> </w:t>
      </w:r>
      <w:hyperlink r:id="rId30" w:history="1">
        <w:r w:rsidRPr="00040071">
          <w:rPr>
            <w:szCs w:val="24"/>
          </w:rPr>
          <w:t>частью 1.1</w:t>
        </w:r>
      </w:hyperlink>
      <w:r w:rsidRPr="00040071">
        <w:rPr>
          <w:szCs w:val="24"/>
        </w:rPr>
        <w:t xml:space="preserve">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w:t>
      </w:r>
      <w:r w:rsidRPr="00040071">
        <w:rPr>
          <w:szCs w:val="24"/>
        </w:rPr>
        <w:t>и</w:t>
      </w:r>
      <w:r w:rsidRPr="00040071">
        <w:rPr>
          <w:szCs w:val="24"/>
        </w:rPr>
        <w:t>зическими или юридическими лицами за счет их средств.</w:t>
      </w:r>
    </w:p>
    <w:p w:rsidR="00170C1C" w:rsidRPr="00040071" w:rsidRDefault="00170C1C" w:rsidP="00170C1C">
      <w:pPr>
        <w:widowControl w:val="0"/>
        <w:shd w:val="clear" w:color="auto" w:fill="FFFFFF"/>
        <w:autoSpaceDE w:val="0"/>
        <w:autoSpaceDN w:val="0"/>
        <w:adjustRightInd w:val="0"/>
        <w:ind w:firstLine="567"/>
        <w:contextualSpacing/>
        <w:rPr>
          <w:spacing w:val="-4"/>
          <w:szCs w:val="24"/>
          <w:highlight w:val="yellow"/>
        </w:rPr>
      </w:pPr>
      <w:r w:rsidRPr="00040071">
        <w:rPr>
          <w:szCs w:val="24"/>
        </w:rPr>
        <w:t xml:space="preserve">8. </w:t>
      </w:r>
      <w:proofErr w:type="gramStart"/>
      <w:r w:rsidRPr="00040071">
        <w:rPr>
          <w:szCs w:val="24"/>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w:t>
      </w:r>
      <w:r w:rsidRPr="00040071">
        <w:rPr>
          <w:szCs w:val="24"/>
        </w:rPr>
        <w:t>с</w:t>
      </w:r>
      <w:r w:rsidRPr="00040071">
        <w:rPr>
          <w:szCs w:val="24"/>
        </w:rPr>
        <w:t>ключением подготовки документации по планировке территории, предусматривающей ра</w:t>
      </w:r>
      <w:r w:rsidRPr="00040071">
        <w:rPr>
          <w:szCs w:val="24"/>
        </w:rPr>
        <w:t>з</w:t>
      </w:r>
      <w:r w:rsidRPr="00040071">
        <w:rPr>
          <w:szCs w:val="24"/>
        </w:rPr>
        <w:t>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w:t>
      </w:r>
      <w:r w:rsidRPr="00040071">
        <w:rPr>
          <w:szCs w:val="24"/>
        </w:rPr>
        <w:t>а</w:t>
      </w:r>
      <w:r w:rsidRPr="00040071">
        <w:rPr>
          <w:szCs w:val="24"/>
        </w:rPr>
        <w:t>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040071">
        <w:rPr>
          <w:szCs w:val="24"/>
        </w:rPr>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w:t>
      </w:r>
      <w:r w:rsidRPr="00040071">
        <w:rPr>
          <w:szCs w:val="24"/>
        </w:rPr>
        <w:t>о</w:t>
      </w:r>
      <w:r w:rsidRPr="00040071">
        <w:rPr>
          <w:szCs w:val="24"/>
        </w:rPr>
        <w:t>рий выявленных объектов культурного наследия, границ зон с особыми условиями испол</w:t>
      </w:r>
      <w:r w:rsidRPr="00040071">
        <w:rPr>
          <w:szCs w:val="24"/>
        </w:rPr>
        <w:t>ь</w:t>
      </w:r>
      <w:r w:rsidRPr="00040071">
        <w:rPr>
          <w:szCs w:val="24"/>
        </w:rPr>
        <w:t>зования территорий.</w:t>
      </w:r>
    </w:p>
    <w:p w:rsidR="00170C1C" w:rsidRPr="00040071" w:rsidRDefault="00170C1C" w:rsidP="00170C1C">
      <w:pPr>
        <w:ind w:firstLine="567"/>
        <w:rPr>
          <w:szCs w:val="24"/>
        </w:rPr>
      </w:pPr>
      <w:bookmarkStart w:id="12" w:name="_Toc308681369"/>
      <w:r w:rsidRPr="00040071">
        <w:rPr>
          <w:szCs w:val="24"/>
        </w:rPr>
        <w:t>9. В случае</w:t>
      </w:r>
      <w:proofErr w:type="gramStart"/>
      <w:r w:rsidRPr="00040071">
        <w:rPr>
          <w:szCs w:val="24"/>
        </w:rPr>
        <w:t>,</w:t>
      </w:r>
      <w:proofErr w:type="gramEnd"/>
      <w:r w:rsidRPr="00040071">
        <w:rPr>
          <w:szCs w:val="24"/>
        </w:rPr>
        <w:t xml:space="preserve"> если решение о подготовке документации по планировке территории пр</w:t>
      </w:r>
      <w:r w:rsidRPr="00040071">
        <w:rPr>
          <w:szCs w:val="24"/>
        </w:rPr>
        <w:t>и</w:t>
      </w:r>
      <w:r w:rsidRPr="00040071">
        <w:rPr>
          <w:szCs w:val="24"/>
        </w:rPr>
        <w:t>нимается уполномоченным федеральным органом исполнительной власти, органом исполн</w:t>
      </w:r>
      <w:r w:rsidRPr="00040071">
        <w:rPr>
          <w:szCs w:val="24"/>
        </w:rPr>
        <w:t>и</w:t>
      </w:r>
      <w:r w:rsidRPr="00040071">
        <w:rPr>
          <w:szCs w:val="24"/>
        </w:rPr>
        <w:t>тельной власти субъекта Российской Федерации, органом местного самоуправления муниц</w:t>
      </w:r>
      <w:r w:rsidRPr="00040071">
        <w:rPr>
          <w:szCs w:val="24"/>
        </w:rPr>
        <w:t>и</w:t>
      </w:r>
      <w:r w:rsidRPr="00040071">
        <w:rPr>
          <w:szCs w:val="24"/>
        </w:rPr>
        <w:t>пального района, подготовка указанной документации должна осуществляться в соотве</w:t>
      </w:r>
      <w:r w:rsidRPr="00040071">
        <w:rPr>
          <w:szCs w:val="24"/>
        </w:rPr>
        <w:t>т</w:t>
      </w:r>
      <w:r w:rsidRPr="00040071">
        <w:rPr>
          <w:szCs w:val="24"/>
        </w:rPr>
        <w:t>ствии с документами территориального планирования Российской Федерации, документами территориального планирования субъектов Российской Федерации, документами территор</w:t>
      </w:r>
      <w:r w:rsidRPr="00040071">
        <w:rPr>
          <w:szCs w:val="24"/>
        </w:rPr>
        <w:t>и</w:t>
      </w:r>
      <w:r w:rsidRPr="00040071">
        <w:rPr>
          <w:szCs w:val="24"/>
        </w:rPr>
        <w:t>ального планирования муниципального района.</w:t>
      </w:r>
    </w:p>
    <w:p w:rsidR="00170C1C" w:rsidRPr="00040071" w:rsidRDefault="00170C1C" w:rsidP="00170C1C">
      <w:pPr>
        <w:ind w:firstLine="567"/>
        <w:rPr>
          <w:szCs w:val="24"/>
        </w:rPr>
      </w:pPr>
      <w:r w:rsidRPr="00040071">
        <w:rPr>
          <w:szCs w:val="24"/>
        </w:rPr>
        <w:t xml:space="preserve">10. </w:t>
      </w:r>
      <w:proofErr w:type="gramStart"/>
      <w:r w:rsidRPr="00040071">
        <w:rPr>
          <w:szCs w:val="24"/>
        </w:rPr>
        <w:t>Уполномоченные федеральные органы исполнительной власти осуществляют пр</w:t>
      </w:r>
      <w:r w:rsidRPr="00040071">
        <w:rPr>
          <w:szCs w:val="24"/>
        </w:rPr>
        <w:t>о</w:t>
      </w:r>
      <w:r w:rsidRPr="00040071">
        <w:rPr>
          <w:szCs w:val="24"/>
        </w:rPr>
        <w:t xml:space="preserve">верку подготовленной на основании их решений документации по планировке территории на соответствие требованиям, указанным в </w:t>
      </w:r>
      <w:hyperlink r:id="rId31" w:history="1">
        <w:r w:rsidRPr="00040071">
          <w:rPr>
            <w:szCs w:val="24"/>
          </w:rPr>
          <w:t>части 8</w:t>
        </w:r>
      </w:hyperlink>
      <w:r w:rsidRPr="00040071">
        <w:rPr>
          <w:szCs w:val="24"/>
        </w:rPr>
        <w:t xml:space="preserve"> настоящей статьи, в течение тридцати дней со дня поступления такой документации и по результатам проверки утверждают документ</w:t>
      </w:r>
      <w:r w:rsidRPr="00040071">
        <w:rPr>
          <w:szCs w:val="24"/>
        </w:rPr>
        <w:t>а</w:t>
      </w:r>
      <w:r w:rsidRPr="00040071">
        <w:rPr>
          <w:szCs w:val="24"/>
        </w:rPr>
        <w:t>цию по планировке территории или принимают решение об отклонении такой документации и о направлении ее на доработку.</w:t>
      </w:r>
      <w:proofErr w:type="gramEnd"/>
    </w:p>
    <w:p w:rsidR="00170C1C" w:rsidRPr="00040071" w:rsidRDefault="00170C1C" w:rsidP="00170C1C">
      <w:pPr>
        <w:ind w:firstLine="567"/>
        <w:rPr>
          <w:szCs w:val="24"/>
        </w:rPr>
      </w:pPr>
      <w:r w:rsidRPr="00040071">
        <w:rPr>
          <w:szCs w:val="24"/>
        </w:rPr>
        <w:t xml:space="preserve">10.1. </w:t>
      </w:r>
      <w:proofErr w:type="gramStart"/>
      <w:r w:rsidRPr="00040071">
        <w:rPr>
          <w:szCs w:val="24"/>
        </w:rPr>
        <w:t>Уполномоченные органы исполнительной власти субъекта Российской Федер</w:t>
      </w:r>
      <w:r w:rsidRPr="00040071">
        <w:rPr>
          <w:szCs w:val="24"/>
        </w:rPr>
        <w:t>а</w:t>
      </w:r>
      <w:r w:rsidRPr="00040071">
        <w:rPr>
          <w:szCs w:val="24"/>
        </w:rPr>
        <w:t>ции, органы местного самоуправления осуществляют проверку подготовленной на основ</w:t>
      </w:r>
      <w:r w:rsidRPr="00040071">
        <w:rPr>
          <w:szCs w:val="24"/>
        </w:rPr>
        <w:t>а</w:t>
      </w:r>
      <w:r w:rsidRPr="00040071">
        <w:rPr>
          <w:szCs w:val="24"/>
        </w:rPr>
        <w:t>нии их решений документации по планировке территории на соответствие требованиям, ук</w:t>
      </w:r>
      <w:r w:rsidRPr="00040071">
        <w:rPr>
          <w:szCs w:val="24"/>
        </w:rPr>
        <w:t>а</w:t>
      </w:r>
      <w:r w:rsidRPr="00040071">
        <w:rPr>
          <w:szCs w:val="24"/>
        </w:rPr>
        <w:t xml:space="preserve">занным в </w:t>
      </w:r>
      <w:hyperlink r:id="rId32" w:history="1">
        <w:r w:rsidRPr="00040071">
          <w:rPr>
            <w:szCs w:val="24"/>
          </w:rPr>
          <w:t>части 8</w:t>
        </w:r>
      </w:hyperlink>
      <w:r w:rsidRPr="00040071">
        <w:rPr>
          <w:szCs w:val="24"/>
        </w:rPr>
        <w:t xml:space="preserve"> настоящей статьи, в течение тридцати дней со дня поступления такой д</w:t>
      </w:r>
      <w:r w:rsidRPr="00040071">
        <w:rPr>
          <w:szCs w:val="24"/>
        </w:rPr>
        <w:t>о</w:t>
      </w:r>
      <w:r w:rsidRPr="00040071">
        <w:rPr>
          <w:szCs w:val="24"/>
        </w:rPr>
        <w:t>кументации и по результатам проверки принимают решения о направлении такой докуме</w:t>
      </w:r>
      <w:r w:rsidRPr="00040071">
        <w:rPr>
          <w:szCs w:val="24"/>
        </w:rPr>
        <w:t>н</w:t>
      </w:r>
      <w:r w:rsidRPr="00040071">
        <w:rPr>
          <w:szCs w:val="24"/>
        </w:rPr>
        <w:t>тации соответственно в высший исполнительный орган государственной власти субъекта Российской Федерации, главе</w:t>
      </w:r>
      <w:proofErr w:type="gramEnd"/>
      <w:r w:rsidRPr="00040071">
        <w:rPr>
          <w:szCs w:val="24"/>
        </w:rPr>
        <w:t xml:space="preserve"> местной администрации на утверждение или об отклонении такой документации и о направлении ее на доработку.</w:t>
      </w:r>
    </w:p>
    <w:p w:rsidR="00170C1C" w:rsidRPr="00040071" w:rsidRDefault="00170C1C" w:rsidP="00170C1C">
      <w:pPr>
        <w:ind w:firstLine="544"/>
        <w:rPr>
          <w:szCs w:val="24"/>
        </w:rPr>
      </w:pPr>
      <w:r w:rsidRPr="00040071">
        <w:rPr>
          <w:szCs w:val="24"/>
        </w:rPr>
        <w:t xml:space="preserve">10.2. </w:t>
      </w:r>
      <w:proofErr w:type="gramStart"/>
      <w:r w:rsidRPr="00040071">
        <w:rPr>
          <w:szCs w:val="24"/>
        </w:rPr>
        <w:t>Документация по планировке территории, которая подготовлена в целях размещ</w:t>
      </w:r>
      <w:r w:rsidRPr="00040071">
        <w:rPr>
          <w:szCs w:val="24"/>
        </w:rPr>
        <w:t>е</w:t>
      </w:r>
      <w:r w:rsidRPr="00040071">
        <w:rPr>
          <w:szCs w:val="24"/>
        </w:rPr>
        <w:t>ния объекта федерального значения, объекта регионального значения, объекта местного зн</w:t>
      </w:r>
      <w:r w:rsidRPr="00040071">
        <w:rPr>
          <w:szCs w:val="24"/>
        </w:rPr>
        <w:t>а</w:t>
      </w:r>
      <w:r w:rsidRPr="00040071">
        <w:rPr>
          <w:szCs w:val="24"/>
        </w:rPr>
        <w:t>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w:t>
      </w:r>
      <w:r w:rsidRPr="00040071">
        <w:rPr>
          <w:szCs w:val="24"/>
        </w:rPr>
        <w:t>о</w:t>
      </w:r>
      <w:r w:rsidRPr="00040071">
        <w:rPr>
          <w:szCs w:val="24"/>
        </w:rPr>
        <w:t>го района, до ее утверждения подлежит согласованию с главой</w:t>
      </w:r>
      <w:proofErr w:type="gramEnd"/>
      <w:r w:rsidRPr="00040071">
        <w:rPr>
          <w:szCs w:val="24"/>
        </w:rPr>
        <w:t xml:space="preserve"> такого поселения, главой т</w:t>
      </w:r>
      <w:r w:rsidRPr="00040071">
        <w:rPr>
          <w:szCs w:val="24"/>
        </w:rPr>
        <w:t>а</w:t>
      </w:r>
      <w:r w:rsidRPr="00040071">
        <w:rPr>
          <w:szCs w:val="24"/>
        </w:rPr>
        <w:t xml:space="preserve">кого городского округа. </w:t>
      </w:r>
      <w:proofErr w:type="gramStart"/>
      <w:r w:rsidRPr="00040071">
        <w:rPr>
          <w:szCs w:val="24"/>
        </w:rPr>
        <w:t>Предметом согласования является соответствие планируемого ра</w:t>
      </w:r>
      <w:r w:rsidRPr="00040071">
        <w:rPr>
          <w:szCs w:val="24"/>
        </w:rPr>
        <w:t>з</w:t>
      </w:r>
      <w:r w:rsidRPr="00040071">
        <w:rPr>
          <w:szCs w:val="24"/>
        </w:rPr>
        <w:t>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w:t>
      </w:r>
      <w:r w:rsidRPr="00040071">
        <w:rPr>
          <w:szCs w:val="24"/>
        </w:rPr>
        <w:t>к</w:t>
      </w:r>
      <w:r w:rsidRPr="00040071">
        <w:rPr>
          <w:szCs w:val="24"/>
        </w:rPr>
        <w:t>тами коммунальной, транспортной, социальной инфраструктур и фактических показателей территориальной доступности указанных объектов для населения.</w:t>
      </w:r>
      <w:proofErr w:type="gramEnd"/>
    </w:p>
    <w:p w:rsidR="00170C1C" w:rsidRPr="00040071" w:rsidRDefault="00170C1C" w:rsidP="00170C1C">
      <w:pPr>
        <w:ind w:firstLine="567"/>
        <w:rPr>
          <w:szCs w:val="24"/>
        </w:rPr>
      </w:pPr>
      <w:r w:rsidRPr="00040071">
        <w:rPr>
          <w:szCs w:val="24"/>
        </w:rPr>
        <w:t xml:space="preserve">10.3. В течение тридцати дней со дня получения указанной в </w:t>
      </w:r>
      <w:hyperlink r:id="rId33" w:history="1">
        <w:r w:rsidRPr="00040071">
          <w:rPr>
            <w:szCs w:val="24"/>
          </w:rPr>
          <w:t>части 10.2</w:t>
        </w:r>
      </w:hyperlink>
      <w:r w:rsidRPr="00040071">
        <w:rPr>
          <w:szCs w:val="24"/>
        </w:rPr>
        <w:t xml:space="preserve"> настоящей ст</w:t>
      </w:r>
      <w:r w:rsidRPr="00040071">
        <w:rPr>
          <w:szCs w:val="24"/>
        </w:rPr>
        <w:t>а</w:t>
      </w:r>
      <w:r w:rsidRPr="00040071">
        <w:rPr>
          <w:szCs w:val="24"/>
        </w:rPr>
        <w:t>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w:t>
      </w:r>
      <w:r w:rsidRPr="00040071">
        <w:rPr>
          <w:szCs w:val="24"/>
        </w:rPr>
        <w:t>а</w:t>
      </w:r>
      <w:r w:rsidRPr="00040071">
        <w:rPr>
          <w:szCs w:val="24"/>
        </w:rPr>
        <w:t>кой документации или отказ в ее согласовании.</w:t>
      </w:r>
    </w:p>
    <w:p w:rsidR="00170C1C" w:rsidRPr="00040071" w:rsidRDefault="00170C1C" w:rsidP="00170C1C">
      <w:pPr>
        <w:ind w:firstLine="544"/>
        <w:rPr>
          <w:szCs w:val="24"/>
        </w:rPr>
      </w:pPr>
      <w:r w:rsidRPr="00040071">
        <w:rPr>
          <w:szCs w:val="24"/>
        </w:rPr>
        <w:t>10.4. В случае</w:t>
      </w:r>
      <w:proofErr w:type="gramStart"/>
      <w:r w:rsidRPr="00040071">
        <w:rPr>
          <w:szCs w:val="24"/>
        </w:rPr>
        <w:t>,</w:t>
      </w:r>
      <w:proofErr w:type="gramEnd"/>
      <w:r w:rsidRPr="00040071">
        <w:rPr>
          <w:szCs w:val="24"/>
        </w:rPr>
        <w:t xml:space="preserve"> если по истечении тридцати дней с момента поступления главе посел</w:t>
      </w:r>
      <w:r w:rsidRPr="00040071">
        <w:rPr>
          <w:szCs w:val="24"/>
        </w:rPr>
        <w:t>е</w:t>
      </w:r>
      <w:r w:rsidRPr="00040071">
        <w:rPr>
          <w:szCs w:val="24"/>
        </w:rPr>
        <w:t xml:space="preserve">ния или главе городского округа предусмотренной </w:t>
      </w:r>
      <w:hyperlink r:id="rId34" w:history="1">
        <w:r w:rsidRPr="00040071">
          <w:rPr>
            <w:szCs w:val="24"/>
          </w:rPr>
          <w:t>частью 10.2</w:t>
        </w:r>
      </w:hyperlink>
      <w:r w:rsidRPr="00040071">
        <w:rPr>
          <w:szCs w:val="24"/>
        </w:rPr>
        <w:t xml:space="preserve"> настоящей статьи документ</w:t>
      </w:r>
      <w:r w:rsidRPr="00040071">
        <w:rPr>
          <w:szCs w:val="24"/>
        </w:rPr>
        <w:t>а</w:t>
      </w:r>
      <w:r w:rsidRPr="00040071">
        <w:rPr>
          <w:szCs w:val="24"/>
        </w:rPr>
        <w:t xml:space="preserve">ции по планировке территории такими главой поселения или главой городского округа не направлен предусмотренный </w:t>
      </w:r>
      <w:hyperlink r:id="rId35" w:history="1">
        <w:r w:rsidRPr="00040071">
          <w:rPr>
            <w:szCs w:val="24"/>
          </w:rPr>
          <w:t>частью 10.3</w:t>
        </w:r>
      </w:hyperlink>
      <w:r w:rsidRPr="00040071">
        <w:rPr>
          <w:szCs w:val="24"/>
        </w:rPr>
        <w:t xml:space="preserve"> настоящей статьи отказ в согласовании документ</w:t>
      </w:r>
      <w:r w:rsidRPr="00040071">
        <w:rPr>
          <w:szCs w:val="24"/>
        </w:rPr>
        <w:t>а</w:t>
      </w:r>
      <w:r w:rsidRPr="00040071">
        <w:rPr>
          <w:szCs w:val="24"/>
        </w:rPr>
        <w:t>ции по планировке территории в орган, уполномоченный на ее утверждение, документация по планировке территории считается согласованной.</w:t>
      </w:r>
    </w:p>
    <w:p w:rsidR="00170C1C" w:rsidRPr="00040071" w:rsidRDefault="00170C1C" w:rsidP="00170C1C">
      <w:pPr>
        <w:ind w:firstLine="567"/>
        <w:rPr>
          <w:szCs w:val="24"/>
        </w:rPr>
      </w:pPr>
      <w:r w:rsidRPr="00040071">
        <w:rPr>
          <w:szCs w:val="24"/>
        </w:rPr>
        <w:t>11. Документация по планировке территории, представленная уполномоченными орг</w:t>
      </w:r>
      <w:r w:rsidRPr="00040071">
        <w:rPr>
          <w:szCs w:val="24"/>
        </w:rPr>
        <w:t>а</w:t>
      </w:r>
      <w:r w:rsidRPr="00040071">
        <w:rPr>
          <w:szCs w:val="24"/>
        </w:rPr>
        <w:t>нами исполнительной власти субъекта Российской Федерации, органами местного сам</w:t>
      </w:r>
      <w:r w:rsidRPr="00040071">
        <w:rPr>
          <w:szCs w:val="24"/>
        </w:rPr>
        <w:t>о</w:t>
      </w:r>
      <w:r w:rsidRPr="00040071">
        <w:rPr>
          <w:szCs w:val="24"/>
        </w:rPr>
        <w:t>управления, утверждается соответственно высшим исполнительным органом государстве</w:t>
      </w:r>
      <w:r w:rsidRPr="00040071">
        <w:rPr>
          <w:szCs w:val="24"/>
        </w:rPr>
        <w:t>н</w:t>
      </w:r>
      <w:r w:rsidRPr="00040071">
        <w:rPr>
          <w:szCs w:val="24"/>
        </w:rPr>
        <w:t>ной власти субъекта Российской Федерации, главой местной администрации в течение ч</w:t>
      </w:r>
      <w:r w:rsidRPr="00040071">
        <w:rPr>
          <w:szCs w:val="24"/>
        </w:rPr>
        <w:t>е</w:t>
      </w:r>
      <w:r w:rsidRPr="00040071">
        <w:rPr>
          <w:szCs w:val="24"/>
        </w:rPr>
        <w:t>тырнадцати дней со дня поступления указанной документации.</w:t>
      </w:r>
    </w:p>
    <w:p w:rsidR="00170C1C" w:rsidRPr="00040071" w:rsidRDefault="00170C1C" w:rsidP="00170C1C">
      <w:pPr>
        <w:ind w:firstLine="567"/>
        <w:rPr>
          <w:szCs w:val="24"/>
        </w:rPr>
      </w:pPr>
      <w:r w:rsidRPr="00040071">
        <w:rPr>
          <w:szCs w:val="24"/>
        </w:rPr>
        <w:t>12. Документация по планировке территории, утверждаемая соответственно уполном</w:t>
      </w:r>
      <w:r w:rsidRPr="00040071">
        <w:rPr>
          <w:szCs w:val="24"/>
        </w:rPr>
        <w:t>о</w:t>
      </w:r>
      <w:r w:rsidRPr="00040071">
        <w:rPr>
          <w:szCs w:val="24"/>
        </w:rPr>
        <w:t>ченными федеральными органами исполнительной власти, высшим исполнительным орг</w:t>
      </w:r>
      <w:r w:rsidRPr="00040071">
        <w:rPr>
          <w:szCs w:val="24"/>
        </w:rPr>
        <w:t>а</w:t>
      </w:r>
      <w:r w:rsidRPr="00040071">
        <w:rPr>
          <w:szCs w:val="24"/>
        </w:rPr>
        <w:t>ном государственной власти субъекта Российской Федерации, главой местной администр</w:t>
      </w:r>
      <w:r w:rsidRPr="00040071">
        <w:rPr>
          <w:szCs w:val="24"/>
        </w:rPr>
        <w:t>а</w:t>
      </w:r>
      <w:r w:rsidRPr="00040071">
        <w:rPr>
          <w:szCs w:val="24"/>
        </w:rPr>
        <w:t>ции муниципального района, направляется главе поселения, главе городского округа, прим</w:t>
      </w:r>
      <w:r w:rsidRPr="00040071">
        <w:rPr>
          <w:szCs w:val="24"/>
        </w:rPr>
        <w:t>е</w:t>
      </w:r>
      <w:r w:rsidRPr="00040071">
        <w:rPr>
          <w:szCs w:val="24"/>
        </w:rPr>
        <w:t xml:space="preserve">нительно к </w:t>
      </w:r>
      <w:proofErr w:type="gramStart"/>
      <w:r w:rsidRPr="00040071">
        <w:rPr>
          <w:szCs w:val="24"/>
        </w:rPr>
        <w:t>территориям</w:t>
      </w:r>
      <w:proofErr w:type="gramEnd"/>
      <w:r w:rsidRPr="00040071">
        <w:rPr>
          <w:szCs w:val="24"/>
        </w:rPr>
        <w:t xml:space="preserve"> которых осуществлялась подготовка такой документации, в течение семи дней со дня ее утверждения.</w:t>
      </w:r>
    </w:p>
    <w:p w:rsidR="00170C1C" w:rsidRPr="00040071" w:rsidRDefault="00170C1C" w:rsidP="00170C1C">
      <w:pPr>
        <w:ind w:firstLine="567"/>
        <w:rPr>
          <w:szCs w:val="24"/>
        </w:rPr>
      </w:pPr>
      <w:r w:rsidRPr="00040071">
        <w:rPr>
          <w:szCs w:val="24"/>
        </w:rPr>
        <w:t xml:space="preserve">13. </w:t>
      </w:r>
      <w:proofErr w:type="gramStart"/>
      <w:r w:rsidRPr="00040071">
        <w:rPr>
          <w:szCs w:val="24"/>
        </w:rPr>
        <w:t xml:space="preserve">Глава местной администрации обеспечивает опубликование указанной в </w:t>
      </w:r>
      <w:hyperlink r:id="rId36" w:history="1">
        <w:r w:rsidRPr="00040071">
          <w:rPr>
            <w:szCs w:val="24"/>
          </w:rPr>
          <w:t>части 12</w:t>
        </w:r>
      </w:hyperlink>
      <w:r w:rsidRPr="00040071">
        <w:rPr>
          <w:szCs w:val="24"/>
        </w:rPr>
        <w:t xml:space="preserve"> настоящей статьи документации по планировке территории (проектов планировки террит</w:t>
      </w:r>
      <w:r w:rsidRPr="00040071">
        <w:rPr>
          <w:szCs w:val="24"/>
        </w:rPr>
        <w:t>о</w:t>
      </w:r>
      <w:r w:rsidRPr="00040071">
        <w:rPr>
          <w:szCs w:val="24"/>
        </w:rPr>
        <w:t>рии и проектов межевания территории) в порядке, установленном для официального опубл</w:t>
      </w:r>
      <w:r w:rsidRPr="00040071">
        <w:rPr>
          <w:szCs w:val="24"/>
        </w:rPr>
        <w:t>и</w:t>
      </w:r>
      <w:r w:rsidRPr="00040071">
        <w:rPr>
          <w:szCs w:val="24"/>
        </w:rPr>
        <w:t>кования муниципальных правовых актов, иной официальной информации, и размещает и</w:t>
      </w:r>
      <w:r w:rsidRPr="00040071">
        <w:rPr>
          <w:szCs w:val="24"/>
        </w:rPr>
        <w:t>н</w:t>
      </w:r>
      <w:r w:rsidRPr="00040071">
        <w:rPr>
          <w:szCs w:val="24"/>
        </w:rPr>
        <w:t>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roofErr w:type="gramEnd"/>
    </w:p>
    <w:p w:rsidR="00170C1C" w:rsidRPr="00040071" w:rsidRDefault="00170C1C" w:rsidP="00170C1C">
      <w:pPr>
        <w:ind w:firstLine="567"/>
        <w:rPr>
          <w:b/>
          <w:bCs/>
          <w:kern w:val="32"/>
          <w:sz w:val="28"/>
          <w:szCs w:val="28"/>
          <w:highlight w:val="yellow"/>
        </w:rPr>
      </w:pPr>
      <w:r w:rsidRPr="00040071">
        <w:rPr>
          <w:szCs w:val="24"/>
        </w:rPr>
        <w:t>14.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w:t>
      </w:r>
      <w:r w:rsidRPr="00040071">
        <w:rPr>
          <w:szCs w:val="24"/>
        </w:rPr>
        <w:t>а</w:t>
      </w:r>
      <w:r w:rsidRPr="00040071">
        <w:rPr>
          <w:szCs w:val="24"/>
        </w:rPr>
        <w:t>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r w:rsidRPr="00040071">
        <w:rPr>
          <w:sz w:val="28"/>
          <w:szCs w:val="28"/>
          <w:highlight w:val="yellow"/>
        </w:rPr>
        <w:br w:type="page"/>
      </w:r>
    </w:p>
    <w:p w:rsidR="00170C1C" w:rsidRPr="00040071" w:rsidRDefault="00170C1C" w:rsidP="00170C1C">
      <w:pPr>
        <w:keepNext/>
        <w:keepLines/>
        <w:suppressLineNumbers/>
        <w:suppressAutoHyphens/>
        <w:spacing w:before="240"/>
        <w:jc w:val="center"/>
        <w:outlineLvl w:val="0"/>
        <w:rPr>
          <w:b/>
          <w:bCs/>
          <w:kern w:val="32"/>
          <w:sz w:val="28"/>
          <w:szCs w:val="28"/>
        </w:rPr>
      </w:pPr>
      <w:r w:rsidRPr="00040071">
        <w:rPr>
          <w:b/>
          <w:bCs/>
          <w:kern w:val="32"/>
          <w:sz w:val="28"/>
          <w:szCs w:val="28"/>
        </w:rPr>
        <w:t>4. Проведение публичных слушаний по вопросам</w:t>
      </w:r>
    </w:p>
    <w:p w:rsidR="00170C1C" w:rsidRPr="00040071" w:rsidRDefault="00170C1C" w:rsidP="00170C1C">
      <w:pPr>
        <w:keepNext/>
        <w:keepLines/>
        <w:suppressLineNumbers/>
        <w:suppressAutoHyphens/>
        <w:spacing w:after="240"/>
        <w:jc w:val="center"/>
        <w:outlineLvl w:val="0"/>
        <w:rPr>
          <w:b/>
          <w:bCs/>
          <w:spacing w:val="-1"/>
          <w:w w:val="110"/>
          <w:kern w:val="32"/>
          <w:sz w:val="28"/>
          <w:szCs w:val="28"/>
        </w:rPr>
      </w:pPr>
      <w:r w:rsidRPr="00040071">
        <w:rPr>
          <w:b/>
          <w:bCs/>
          <w:kern w:val="32"/>
          <w:sz w:val="28"/>
          <w:szCs w:val="28"/>
        </w:rPr>
        <w:t xml:space="preserve">землепользования и </w:t>
      </w:r>
      <w:r w:rsidRPr="00040071">
        <w:rPr>
          <w:b/>
          <w:bCs/>
          <w:spacing w:val="-1"/>
          <w:w w:val="110"/>
          <w:kern w:val="32"/>
          <w:sz w:val="28"/>
          <w:szCs w:val="28"/>
        </w:rPr>
        <w:t>застройки.</w:t>
      </w:r>
      <w:bookmarkEnd w:id="12"/>
    </w:p>
    <w:p w:rsidR="00170C1C" w:rsidRPr="00040071" w:rsidRDefault="00170C1C" w:rsidP="00170C1C">
      <w:pPr>
        <w:spacing w:after="120"/>
        <w:ind w:firstLine="567"/>
        <w:rPr>
          <w:b/>
          <w:szCs w:val="24"/>
        </w:rPr>
      </w:pPr>
      <w:r w:rsidRPr="00040071">
        <w:rPr>
          <w:b/>
          <w:szCs w:val="24"/>
        </w:rPr>
        <w:t>Статья 13. Порядок и сроки проведения публичных слушаний.</w:t>
      </w:r>
    </w:p>
    <w:p w:rsidR="00170C1C" w:rsidRPr="00040071" w:rsidRDefault="00170C1C" w:rsidP="00170C1C">
      <w:pPr>
        <w:ind w:firstLine="567"/>
        <w:rPr>
          <w:szCs w:val="24"/>
        </w:rPr>
      </w:pPr>
      <w:r w:rsidRPr="00040071">
        <w:rPr>
          <w:szCs w:val="24"/>
        </w:rPr>
        <w:t>1. Публичные слушания - форма реализации населением своего конституционного пр</w:t>
      </w:r>
      <w:r w:rsidRPr="00040071">
        <w:rPr>
          <w:szCs w:val="24"/>
        </w:rPr>
        <w:t>а</w:t>
      </w:r>
      <w:r w:rsidRPr="00040071">
        <w:rPr>
          <w:szCs w:val="24"/>
        </w:rPr>
        <w:t>ва на осуществление местного самоуправления, на участие в процессе принятия решений о</w:t>
      </w:r>
      <w:r w:rsidRPr="00040071">
        <w:rPr>
          <w:szCs w:val="24"/>
        </w:rPr>
        <w:t>р</w:t>
      </w:r>
      <w:r w:rsidRPr="00040071">
        <w:rPr>
          <w:szCs w:val="24"/>
        </w:rPr>
        <w:t>ганами местного самоуправления по вопросам местного значения, затрагивающим интересы жителей.</w:t>
      </w:r>
    </w:p>
    <w:p w:rsidR="00170C1C" w:rsidRPr="00040071" w:rsidRDefault="00170C1C" w:rsidP="00170C1C">
      <w:pPr>
        <w:ind w:firstLine="567"/>
        <w:rPr>
          <w:szCs w:val="24"/>
        </w:rPr>
      </w:pPr>
      <w:r w:rsidRPr="00040071">
        <w:rPr>
          <w:szCs w:val="24"/>
        </w:rPr>
        <w:t>2. Публичные слушания проводятся Комиссией в порядке, определяемом уставом м</w:t>
      </w:r>
      <w:r w:rsidRPr="00040071">
        <w:rPr>
          <w:szCs w:val="24"/>
        </w:rPr>
        <w:t>у</w:t>
      </w:r>
      <w:r w:rsidRPr="00040071">
        <w:rPr>
          <w:szCs w:val="24"/>
        </w:rPr>
        <w:t>ниципального образования и (или) нормативными правовыми актами представительного о</w:t>
      </w:r>
      <w:r w:rsidRPr="00040071">
        <w:rPr>
          <w:szCs w:val="24"/>
        </w:rPr>
        <w:t>р</w:t>
      </w:r>
      <w:r w:rsidRPr="00040071">
        <w:rPr>
          <w:szCs w:val="24"/>
        </w:rPr>
        <w:t xml:space="preserve">гана муниципального образования, в соответствии с </w:t>
      </w:r>
      <w:r w:rsidRPr="00040071">
        <w:rPr>
          <w:spacing w:val="-4"/>
          <w:szCs w:val="24"/>
        </w:rPr>
        <w:t>Градостроительным кодексом Российской Федерации</w:t>
      </w:r>
      <w:r w:rsidRPr="00040071">
        <w:rPr>
          <w:szCs w:val="24"/>
        </w:rPr>
        <w:t>.</w:t>
      </w:r>
    </w:p>
    <w:p w:rsidR="00170C1C" w:rsidRPr="00040071" w:rsidRDefault="00170C1C" w:rsidP="00170C1C">
      <w:pPr>
        <w:ind w:firstLine="567"/>
        <w:rPr>
          <w:szCs w:val="24"/>
        </w:rPr>
      </w:pPr>
      <w:r w:rsidRPr="00040071">
        <w:rPr>
          <w:szCs w:val="24"/>
        </w:rPr>
        <w:t>3. Продолжительность публичных слушаний по проекту правил землепользования и з</w:t>
      </w:r>
      <w:r w:rsidRPr="00040071">
        <w:rPr>
          <w:szCs w:val="24"/>
        </w:rPr>
        <w:t>а</w:t>
      </w:r>
      <w:r w:rsidRPr="00040071">
        <w:rPr>
          <w:szCs w:val="24"/>
        </w:rPr>
        <w:t>стройки составляет не менее двух и не более четырех месяцев со дня опубликования такого проекта.</w:t>
      </w:r>
    </w:p>
    <w:p w:rsidR="00170C1C" w:rsidRPr="00040071" w:rsidRDefault="00170C1C" w:rsidP="00170C1C">
      <w:pPr>
        <w:ind w:firstLine="567"/>
        <w:rPr>
          <w:szCs w:val="24"/>
          <w:highlight w:val="yellow"/>
        </w:rPr>
      </w:pPr>
      <w:r w:rsidRPr="00040071">
        <w:rPr>
          <w:szCs w:val="24"/>
        </w:rPr>
        <w:t>4.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w:t>
      </w:r>
      <w:r w:rsidRPr="00040071">
        <w:rPr>
          <w:szCs w:val="24"/>
        </w:rPr>
        <w:t>м</w:t>
      </w:r>
      <w:r w:rsidRPr="00040071">
        <w:rPr>
          <w:szCs w:val="24"/>
        </w:rPr>
        <w:t>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w:t>
      </w:r>
      <w:r w:rsidRPr="00040071">
        <w:rPr>
          <w:szCs w:val="24"/>
        </w:rPr>
        <w:t>и</w:t>
      </w:r>
      <w:r w:rsidRPr="00040071">
        <w:rPr>
          <w:szCs w:val="24"/>
        </w:rPr>
        <w:t>тории поселения или городского округа. В случае подготовки изменений в правила земл</w:t>
      </w:r>
      <w:r w:rsidRPr="00040071">
        <w:rPr>
          <w:szCs w:val="24"/>
        </w:rPr>
        <w:t>е</w:t>
      </w:r>
      <w:r w:rsidRPr="00040071">
        <w:rPr>
          <w:szCs w:val="24"/>
        </w:rPr>
        <w:t>пользования и застройки в части внесения изменений в градостроительный регламент, уст</w:t>
      </w:r>
      <w:r w:rsidRPr="00040071">
        <w:rPr>
          <w:szCs w:val="24"/>
        </w:rPr>
        <w:t>а</w:t>
      </w:r>
      <w:r w:rsidRPr="00040071">
        <w:rPr>
          <w:szCs w:val="24"/>
        </w:rPr>
        <w:t>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w:t>
      </w:r>
      <w:r w:rsidRPr="00040071">
        <w:rPr>
          <w:szCs w:val="24"/>
        </w:rPr>
        <w:t>е</w:t>
      </w:r>
      <w:r w:rsidRPr="00040071">
        <w:rPr>
          <w:szCs w:val="24"/>
        </w:rPr>
        <w:t>дения публичных слушаний не может быть более чем один месяц.</w:t>
      </w:r>
    </w:p>
    <w:p w:rsidR="00170C1C" w:rsidRPr="00040071" w:rsidRDefault="00170C1C" w:rsidP="00170C1C">
      <w:pPr>
        <w:ind w:firstLine="567"/>
        <w:rPr>
          <w:szCs w:val="24"/>
        </w:rPr>
      </w:pPr>
      <w:r w:rsidRPr="00040071">
        <w:rPr>
          <w:szCs w:val="24"/>
        </w:rPr>
        <w:t>5. Срок проведения публичных слушаний по вопросам:</w:t>
      </w:r>
    </w:p>
    <w:p w:rsidR="00170C1C" w:rsidRPr="00040071" w:rsidRDefault="00170C1C" w:rsidP="00170C1C">
      <w:pPr>
        <w:ind w:firstLine="567"/>
        <w:rPr>
          <w:szCs w:val="24"/>
        </w:rPr>
      </w:pPr>
      <w:r w:rsidRPr="00040071">
        <w:rPr>
          <w:szCs w:val="24"/>
        </w:rPr>
        <w:t>- о предоставлении разрешения на условно разрешенный вид использования;</w:t>
      </w:r>
    </w:p>
    <w:p w:rsidR="00170C1C" w:rsidRPr="00040071" w:rsidRDefault="00170C1C" w:rsidP="00170C1C">
      <w:pPr>
        <w:ind w:firstLine="567"/>
        <w:rPr>
          <w:szCs w:val="24"/>
        </w:rPr>
      </w:pPr>
      <w:r w:rsidRPr="00040071">
        <w:rPr>
          <w:szCs w:val="24"/>
        </w:rPr>
        <w:t>-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70C1C" w:rsidRPr="00040071" w:rsidRDefault="00170C1C" w:rsidP="00170C1C">
      <w:pPr>
        <w:ind w:firstLine="567"/>
        <w:rPr>
          <w:szCs w:val="24"/>
        </w:rPr>
      </w:pPr>
      <w:r w:rsidRPr="00040071">
        <w:rPr>
          <w:szCs w:val="24"/>
        </w:rPr>
        <w:t>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Град</w:t>
      </w:r>
      <w:r w:rsidRPr="00040071">
        <w:rPr>
          <w:szCs w:val="24"/>
        </w:rPr>
        <w:t>о</w:t>
      </w:r>
      <w:r w:rsidRPr="00040071">
        <w:rPr>
          <w:szCs w:val="24"/>
        </w:rPr>
        <w:t>строительного кодекса РФ.</w:t>
      </w:r>
    </w:p>
    <w:p w:rsidR="00170C1C" w:rsidRPr="00040071" w:rsidRDefault="00170C1C" w:rsidP="00170C1C">
      <w:pPr>
        <w:rPr>
          <w:b/>
          <w:bCs/>
          <w:kern w:val="32"/>
          <w:sz w:val="28"/>
          <w:szCs w:val="28"/>
          <w:highlight w:val="yellow"/>
        </w:rPr>
      </w:pPr>
      <w:bookmarkStart w:id="13" w:name="_Toc308681373"/>
      <w:r w:rsidRPr="00040071">
        <w:rPr>
          <w:sz w:val="28"/>
          <w:szCs w:val="28"/>
          <w:highlight w:val="yellow"/>
        </w:rPr>
        <w:br w:type="page"/>
      </w:r>
    </w:p>
    <w:p w:rsidR="00170C1C" w:rsidRPr="00040071" w:rsidRDefault="00170C1C" w:rsidP="00170C1C">
      <w:pPr>
        <w:keepNext/>
        <w:keepLines/>
        <w:suppressLineNumbers/>
        <w:suppressAutoHyphens/>
        <w:spacing w:before="240"/>
        <w:jc w:val="center"/>
        <w:outlineLvl w:val="0"/>
        <w:rPr>
          <w:b/>
          <w:bCs/>
          <w:kern w:val="32"/>
          <w:sz w:val="28"/>
          <w:szCs w:val="28"/>
        </w:rPr>
      </w:pPr>
      <w:r w:rsidRPr="00040071">
        <w:rPr>
          <w:b/>
          <w:bCs/>
          <w:kern w:val="32"/>
          <w:sz w:val="28"/>
          <w:szCs w:val="28"/>
        </w:rPr>
        <w:t xml:space="preserve">5. Внесение изменений </w:t>
      </w:r>
      <w:proofErr w:type="gramStart"/>
      <w:r w:rsidRPr="00040071">
        <w:rPr>
          <w:b/>
          <w:bCs/>
          <w:kern w:val="32"/>
          <w:sz w:val="28"/>
          <w:szCs w:val="28"/>
        </w:rPr>
        <w:t>в</w:t>
      </w:r>
      <w:proofErr w:type="gramEnd"/>
    </w:p>
    <w:p w:rsidR="00170C1C" w:rsidRPr="00040071" w:rsidRDefault="00170C1C" w:rsidP="00170C1C">
      <w:pPr>
        <w:keepNext/>
        <w:keepLines/>
        <w:suppressLineNumbers/>
        <w:suppressAutoHyphens/>
        <w:spacing w:after="240"/>
        <w:jc w:val="center"/>
        <w:outlineLvl w:val="0"/>
        <w:rPr>
          <w:b/>
          <w:bCs/>
          <w:kern w:val="32"/>
          <w:sz w:val="28"/>
          <w:szCs w:val="28"/>
        </w:rPr>
      </w:pPr>
      <w:r w:rsidRPr="00040071">
        <w:rPr>
          <w:b/>
          <w:bCs/>
          <w:kern w:val="32"/>
          <w:sz w:val="28"/>
          <w:szCs w:val="28"/>
        </w:rPr>
        <w:t>правила землепользования и застройки.</w:t>
      </w:r>
      <w:bookmarkEnd w:id="13"/>
    </w:p>
    <w:p w:rsidR="00170C1C" w:rsidRPr="00040071" w:rsidRDefault="00170C1C" w:rsidP="00170C1C">
      <w:pPr>
        <w:keepNext/>
        <w:widowControl w:val="0"/>
        <w:autoSpaceDE w:val="0"/>
        <w:autoSpaceDN w:val="0"/>
        <w:adjustRightInd w:val="0"/>
        <w:spacing w:after="120"/>
        <w:ind w:firstLine="567"/>
        <w:contextualSpacing/>
        <w:outlineLvl w:val="1"/>
        <w:rPr>
          <w:b/>
          <w:bCs/>
          <w:iCs/>
          <w:szCs w:val="24"/>
        </w:rPr>
      </w:pPr>
      <w:bookmarkStart w:id="14" w:name="_Toc308681374"/>
      <w:r w:rsidRPr="00040071">
        <w:rPr>
          <w:b/>
          <w:bCs/>
          <w:iCs/>
          <w:szCs w:val="24"/>
        </w:rPr>
        <w:t>Статья 14. Основания для внесения изменений в Правила.</w:t>
      </w:r>
      <w:bookmarkEnd w:id="14"/>
    </w:p>
    <w:p w:rsidR="00170C1C" w:rsidRPr="00040071" w:rsidRDefault="00170C1C" w:rsidP="00170C1C">
      <w:pPr>
        <w:shd w:val="clear" w:color="auto" w:fill="FFFFFF"/>
        <w:ind w:firstLine="551"/>
        <w:rPr>
          <w:spacing w:val="-5"/>
          <w:szCs w:val="24"/>
        </w:rPr>
      </w:pPr>
      <w:r w:rsidRPr="00040071">
        <w:rPr>
          <w:spacing w:val="-5"/>
          <w:szCs w:val="24"/>
        </w:rPr>
        <w:t>1. Основаниями для рассмотрения главой местной администрации вопроса о внесении и</w:t>
      </w:r>
      <w:r w:rsidRPr="00040071">
        <w:rPr>
          <w:spacing w:val="-5"/>
          <w:szCs w:val="24"/>
        </w:rPr>
        <w:t>з</w:t>
      </w:r>
      <w:r w:rsidRPr="00040071">
        <w:rPr>
          <w:spacing w:val="-5"/>
          <w:szCs w:val="24"/>
        </w:rPr>
        <w:t>менений в правила землепользования и застройки являются:</w:t>
      </w:r>
    </w:p>
    <w:p w:rsidR="00170C1C" w:rsidRPr="00040071" w:rsidRDefault="00170C1C" w:rsidP="00170C1C">
      <w:pPr>
        <w:shd w:val="clear" w:color="auto" w:fill="FFFFFF"/>
        <w:ind w:firstLine="551"/>
        <w:rPr>
          <w:spacing w:val="-5"/>
          <w:szCs w:val="24"/>
        </w:rPr>
      </w:pPr>
      <w:r w:rsidRPr="00040071">
        <w:rPr>
          <w:spacing w:val="-5"/>
          <w:szCs w:val="24"/>
        </w:rPr>
        <w:t>- несоответствие правил землепользования и застройки генеральному плану поселения, г</w:t>
      </w:r>
      <w:r w:rsidRPr="00040071">
        <w:rPr>
          <w:spacing w:val="-5"/>
          <w:szCs w:val="24"/>
        </w:rPr>
        <w:t>е</w:t>
      </w:r>
      <w:r w:rsidRPr="00040071">
        <w:rPr>
          <w:spacing w:val="-5"/>
          <w:szCs w:val="24"/>
        </w:rPr>
        <w:t>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w:t>
      </w:r>
      <w:r w:rsidRPr="00040071">
        <w:rPr>
          <w:spacing w:val="-5"/>
          <w:szCs w:val="24"/>
        </w:rPr>
        <w:t>о</w:t>
      </w:r>
      <w:r w:rsidRPr="00040071">
        <w:rPr>
          <w:spacing w:val="-5"/>
          <w:szCs w:val="24"/>
        </w:rPr>
        <w:t>го планирования муниципального района изменений;</w:t>
      </w:r>
    </w:p>
    <w:p w:rsidR="00170C1C" w:rsidRPr="00040071" w:rsidRDefault="00170C1C" w:rsidP="00170C1C">
      <w:pPr>
        <w:shd w:val="clear" w:color="auto" w:fill="FFFFFF"/>
        <w:ind w:firstLine="551"/>
        <w:rPr>
          <w:spacing w:val="-5"/>
          <w:szCs w:val="24"/>
        </w:rPr>
      </w:pPr>
      <w:r w:rsidRPr="00040071">
        <w:rPr>
          <w:spacing w:val="-5"/>
          <w:szCs w:val="24"/>
        </w:rPr>
        <w:t>- поступление предложений об изменении границ территориальных зон, изменении град</w:t>
      </w:r>
      <w:r w:rsidRPr="00040071">
        <w:rPr>
          <w:spacing w:val="-5"/>
          <w:szCs w:val="24"/>
        </w:rPr>
        <w:t>о</w:t>
      </w:r>
      <w:r w:rsidRPr="00040071">
        <w:rPr>
          <w:spacing w:val="-5"/>
          <w:szCs w:val="24"/>
        </w:rPr>
        <w:t>строительных регламентов.</w:t>
      </w:r>
    </w:p>
    <w:p w:rsidR="00170C1C" w:rsidRPr="00040071" w:rsidRDefault="00170C1C" w:rsidP="00170C1C">
      <w:pPr>
        <w:keepNext/>
        <w:widowControl w:val="0"/>
        <w:autoSpaceDE w:val="0"/>
        <w:autoSpaceDN w:val="0"/>
        <w:adjustRightInd w:val="0"/>
        <w:spacing w:before="120" w:after="120"/>
        <w:ind w:firstLine="567"/>
        <w:contextualSpacing/>
        <w:outlineLvl w:val="1"/>
        <w:rPr>
          <w:b/>
          <w:bCs/>
          <w:iCs/>
          <w:szCs w:val="24"/>
        </w:rPr>
      </w:pPr>
      <w:bookmarkStart w:id="15" w:name="_Toc308681375"/>
      <w:r w:rsidRPr="00040071">
        <w:rPr>
          <w:b/>
          <w:bCs/>
          <w:iCs/>
          <w:szCs w:val="24"/>
        </w:rPr>
        <w:t>Статья  15. Внесение изменений в Правил</w:t>
      </w:r>
      <w:bookmarkEnd w:id="15"/>
      <w:r w:rsidRPr="00040071">
        <w:rPr>
          <w:b/>
          <w:bCs/>
          <w:iCs/>
          <w:szCs w:val="24"/>
        </w:rPr>
        <w:t>а.</w:t>
      </w:r>
    </w:p>
    <w:p w:rsidR="00170C1C" w:rsidRPr="00040071" w:rsidRDefault="00170C1C" w:rsidP="00170C1C">
      <w:pPr>
        <w:shd w:val="clear" w:color="auto" w:fill="FFFFFF"/>
        <w:ind w:firstLine="551"/>
        <w:rPr>
          <w:spacing w:val="-5"/>
          <w:szCs w:val="24"/>
        </w:rPr>
      </w:pPr>
      <w:r w:rsidRPr="00040071">
        <w:rPr>
          <w:spacing w:val="-5"/>
          <w:szCs w:val="24"/>
        </w:rPr>
        <w:t>1. Предложения о внесении изменений в правила землепользования и застройки в Коми</w:t>
      </w:r>
      <w:r w:rsidRPr="00040071">
        <w:rPr>
          <w:spacing w:val="-5"/>
          <w:szCs w:val="24"/>
        </w:rPr>
        <w:t>с</w:t>
      </w:r>
      <w:r w:rsidRPr="00040071">
        <w:rPr>
          <w:spacing w:val="-5"/>
          <w:szCs w:val="24"/>
        </w:rPr>
        <w:t>сию направляются:</w:t>
      </w:r>
    </w:p>
    <w:p w:rsidR="00170C1C" w:rsidRPr="00040071" w:rsidRDefault="00170C1C" w:rsidP="00170C1C">
      <w:pPr>
        <w:shd w:val="clear" w:color="auto" w:fill="FFFFFF"/>
        <w:ind w:firstLine="551"/>
        <w:rPr>
          <w:spacing w:val="-5"/>
          <w:szCs w:val="24"/>
        </w:rPr>
      </w:pPr>
      <w:r w:rsidRPr="00040071">
        <w:rPr>
          <w:spacing w:val="-5"/>
          <w:szCs w:val="24"/>
        </w:rPr>
        <w:t>- федеральными органами исполнительной власти в случаях, если правила землепользов</w:t>
      </w:r>
      <w:r w:rsidRPr="00040071">
        <w:rPr>
          <w:spacing w:val="-5"/>
          <w:szCs w:val="24"/>
        </w:rPr>
        <w:t>а</w:t>
      </w:r>
      <w:r w:rsidRPr="00040071">
        <w:rPr>
          <w:spacing w:val="-5"/>
          <w:szCs w:val="24"/>
        </w:rPr>
        <w:t>ния и застройки могут воспрепятствовать функционированию, размещению объектов капитал</w:t>
      </w:r>
      <w:r w:rsidRPr="00040071">
        <w:rPr>
          <w:spacing w:val="-5"/>
          <w:szCs w:val="24"/>
        </w:rPr>
        <w:t>ь</w:t>
      </w:r>
      <w:r w:rsidRPr="00040071">
        <w:rPr>
          <w:spacing w:val="-5"/>
          <w:szCs w:val="24"/>
        </w:rPr>
        <w:t>ного строительства федерального значения;</w:t>
      </w:r>
    </w:p>
    <w:p w:rsidR="00170C1C" w:rsidRPr="00040071" w:rsidRDefault="00170C1C" w:rsidP="00170C1C">
      <w:pPr>
        <w:shd w:val="clear" w:color="auto" w:fill="FFFFFF"/>
        <w:ind w:firstLine="551"/>
        <w:rPr>
          <w:spacing w:val="-5"/>
          <w:szCs w:val="24"/>
        </w:rPr>
      </w:pPr>
      <w:r w:rsidRPr="00040071">
        <w:rPr>
          <w:spacing w:val="-5"/>
          <w:szCs w:val="24"/>
        </w:rPr>
        <w:t>- органами исполнительной власти субъектов Российской Федерации в случаях, если прав</w:t>
      </w:r>
      <w:r w:rsidRPr="00040071">
        <w:rPr>
          <w:spacing w:val="-5"/>
          <w:szCs w:val="24"/>
        </w:rPr>
        <w:t>и</w:t>
      </w:r>
      <w:r w:rsidRPr="00040071">
        <w:rPr>
          <w:spacing w:val="-5"/>
          <w:szCs w:val="24"/>
        </w:rPr>
        <w:t>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170C1C" w:rsidRPr="00040071" w:rsidRDefault="00170C1C" w:rsidP="00170C1C">
      <w:pPr>
        <w:shd w:val="clear" w:color="auto" w:fill="FFFFFF"/>
        <w:ind w:firstLine="551"/>
        <w:rPr>
          <w:spacing w:val="-5"/>
          <w:szCs w:val="24"/>
        </w:rPr>
      </w:pPr>
      <w:r w:rsidRPr="00040071">
        <w:rPr>
          <w:spacing w:val="-5"/>
          <w:szCs w:val="24"/>
        </w:rPr>
        <w:t>- органами местного самоуправления муниципального района в случаях, если правила зе</w:t>
      </w:r>
      <w:r w:rsidRPr="00040071">
        <w:rPr>
          <w:spacing w:val="-5"/>
          <w:szCs w:val="24"/>
        </w:rPr>
        <w:t>м</w:t>
      </w:r>
      <w:r w:rsidRPr="00040071">
        <w:rPr>
          <w:spacing w:val="-5"/>
          <w:szCs w:val="24"/>
        </w:rPr>
        <w:t>лепользования и застройки могут воспрепятствовать функционированию, размещению объектов капитального строительства местного значения;</w:t>
      </w:r>
    </w:p>
    <w:p w:rsidR="00170C1C" w:rsidRPr="00040071" w:rsidRDefault="00170C1C" w:rsidP="00170C1C">
      <w:pPr>
        <w:shd w:val="clear" w:color="auto" w:fill="FFFFFF"/>
        <w:ind w:firstLine="551"/>
        <w:rPr>
          <w:spacing w:val="-5"/>
          <w:szCs w:val="24"/>
        </w:rPr>
      </w:pPr>
      <w:r w:rsidRPr="00040071">
        <w:rPr>
          <w:spacing w:val="-5"/>
          <w:szCs w:val="24"/>
        </w:rPr>
        <w:t>- органами местного самоуправления в случаях, если необходимо совершенствовать пор</w:t>
      </w:r>
      <w:r w:rsidRPr="00040071">
        <w:rPr>
          <w:spacing w:val="-5"/>
          <w:szCs w:val="24"/>
        </w:rPr>
        <w:t>я</w:t>
      </w:r>
      <w:r w:rsidRPr="00040071">
        <w:rPr>
          <w:spacing w:val="-5"/>
          <w:szCs w:val="24"/>
        </w:rPr>
        <w:t>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170C1C" w:rsidRPr="00040071" w:rsidRDefault="00170C1C" w:rsidP="00170C1C">
      <w:pPr>
        <w:shd w:val="clear" w:color="auto" w:fill="FFFFFF"/>
        <w:ind w:firstLine="551"/>
        <w:rPr>
          <w:spacing w:val="-5"/>
          <w:szCs w:val="24"/>
        </w:rPr>
      </w:pPr>
      <w:r w:rsidRPr="00040071">
        <w:rPr>
          <w:spacing w:val="-5"/>
          <w:szCs w:val="24"/>
        </w:rPr>
        <w:t>-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w:t>
      </w:r>
      <w:r w:rsidRPr="00040071">
        <w:rPr>
          <w:spacing w:val="-5"/>
          <w:szCs w:val="24"/>
        </w:rPr>
        <w:t>а</w:t>
      </w:r>
      <w:r w:rsidRPr="00040071">
        <w:rPr>
          <w:spacing w:val="-5"/>
          <w:szCs w:val="24"/>
        </w:rPr>
        <w:t>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w:t>
      </w:r>
      <w:r w:rsidRPr="00040071">
        <w:rPr>
          <w:spacing w:val="-5"/>
          <w:szCs w:val="24"/>
        </w:rPr>
        <w:t>т</w:t>
      </w:r>
      <w:r w:rsidRPr="00040071">
        <w:rPr>
          <w:spacing w:val="-5"/>
          <w:szCs w:val="24"/>
        </w:rPr>
        <w:t>ся права и законные интересы граждан и их объединений.</w:t>
      </w:r>
    </w:p>
    <w:p w:rsidR="00170C1C" w:rsidRPr="00040071" w:rsidRDefault="00170C1C" w:rsidP="00170C1C">
      <w:pPr>
        <w:ind w:firstLine="567"/>
        <w:rPr>
          <w:szCs w:val="24"/>
        </w:rPr>
      </w:pPr>
      <w:r w:rsidRPr="00040071">
        <w:rPr>
          <w:szCs w:val="24"/>
        </w:rPr>
        <w:t>2. Комиссия в течение тридцати дней со дня поступления предложения о внесении и</w:t>
      </w:r>
      <w:r w:rsidRPr="00040071">
        <w:rPr>
          <w:szCs w:val="24"/>
        </w:rPr>
        <w:t>з</w:t>
      </w:r>
      <w:r w:rsidRPr="00040071">
        <w:rPr>
          <w:szCs w:val="24"/>
        </w:rPr>
        <w:t>менения в Правила осуществляет подготовку заключения, в котором содержатся рекоменд</w:t>
      </w:r>
      <w:r w:rsidRPr="00040071">
        <w:rPr>
          <w:szCs w:val="24"/>
        </w:rPr>
        <w:t>а</w:t>
      </w:r>
      <w:r w:rsidRPr="00040071">
        <w:rPr>
          <w:szCs w:val="24"/>
        </w:rPr>
        <w:t>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w:t>
      </w:r>
      <w:r w:rsidRPr="00040071">
        <w:rPr>
          <w:szCs w:val="24"/>
        </w:rPr>
        <w:t>е</w:t>
      </w:r>
      <w:r w:rsidRPr="00040071">
        <w:rPr>
          <w:szCs w:val="24"/>
        </w:rPr>
        <w:t>ние главе местной администрации.</w:t>
      </w:r>
    </w:p>
    <w:p w:rsidR="00170C1C" w:rsidRPr="00040071" w:rsidRDefault="00170C1C" w:rsidP="00170C1C">
      <w:pPr>
        <w:ind w:firstLine="567"/>
        <w:rPr>
          <w:szCs w:val="24"/>
        </w:rPr>
      </w:pPr>
      <w:r w:rsidRPr="00040071">
        <w:rPr>
          <w:szCs w:val="24"/>
        </w:rPr>
        <w:t>3. Глава местной администрации с учетом рекомендаций, содержащихся в заключени</w:t>
      </w:r>
      <w:proofErr w:type="gramStart"/>
      <w:r w:rsidRPr="00040071">
        <w:rPr>
          <w:szCs w:val="24"/>
        </w:rPr>
        <w:t>и</w:t>
      </w:r>
      <w:proofErr w:type="gramEnd"/>
      <w:r w:rsidRPr="00040071">
        <w:rPr>
          <w:szCs w:val="24"/>
        </w:rPr>
        <w:t xml:space="preserve">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данные Пр</w:t>
      </w:r>
      <w:r w:rsidRPr="00040071">
        <w:rPr>
          <w:szCs w:val="24"/>
        </w:rPr>
        <w:t>а</w:t>
      </w:r>
      <w:r w:rsidRPr="00040071">
        <w:rPr>
          <w:szCs w:val="24"/>
        </w:rPr>
        <w:t>вила с указанием причин отклонения и направляет копию такого решения заявителям.</w:t>
      </w:r>
    </w:p>
    <w:p w:rsidR="00170C1C" w:rsidRPr="00040071" w:rsidRDefault="00170C1C" w:rsidP="00170C1C">
      <w:pPr>
        <w:rPr>
          <w:b/>
          <w:bCs/>
          <w:kern w:val="32"/>
          <w:sz w:val="28"/>
          <w:szCs w:val="28"/>
          <w:highlight w:val="yellow"/>
        </w:rPr>
      </w:pPr>
      <w:bookmarkStart w:id="16" w:name="_Toc308681376"/>
      <w:r w:rsidRPr="00040071">
        <w:rPr>
          <w:sz w:val="28"/>
          <w:szCs w:val="28"/>
          <w:highlight w:val="yellow"/>
        </w:rPr>
        <w:br w:type="page"/>
      </w:r>
    </w:p>
    <w:p w:rsidR="00170C1C" w:rsidRPr="00040071" w:rsidRDefault="00170C1C" w:rsidP="00170C1C">
      <w:pPr>
        <w:keepNext/>
        <w:keepLines/>
        <w:suppressLineNumbers/>
        <w:suppressAutoHyphens/>
        <w:spacing w:before="240" w:after="240"/>
        <w:jc w:val="center"/>
        <w:outlineLvl w:val="0"/>
        <w:rPr>
          <w:b/>
          <w:bCs/>
          <w:kern w:val="32"/>
          <w:sz w:val="28"/>
          <w:szCs w:val="28"/>
        </w:rPr>
      </w:pPr>
      <w:r w:rsidRPr="00040071">
        <w:rPr>
          <w:b/>
          <w:bCs/>
          <w:kern w:val="32"/>
          <w:sz w:val="28"/>
          <w:szCs w:val="28"/>
        </w:rPr>
        <w:t>6. Регулирование иных вопросов землепользования и застройки</w:t>
      </w:r>
      <w:bookmarkEnd w:id="16"/>
      <w:r w:rsidRPr="00040071">
        <w:rPr>
          <w:b/>
          <w:bCs/>
          <w:kern w:val="32"/>
          <w:sz w:val="28"/>
          <w:szCs w:val="28"/>
        </w:rPr>
        <w:t>.</w:t>
      </w:r>
    </w:p>
    <w:p w:rsidR="00170C1C" w:rsidRPr="00040071" w:rsidRDefault="00170C1C" w:rsidP="00170C1C">
      <w:pPr>
        <w:shd w:val="clear" w:color="auto" w:fill="FFFFFF"/>
        <w:spacing w:after="120"/>
        <w:ind w:firstLine="567"/>
        <w:rPr>
          <w:b/>
          <w:spacing w:val="-5"/>
          <w:szCs w:val="24"/>
        </w:rPr>
      </w:pPr>
      <w:r w:rsidRPr="00040071">
        <w:rPr>
          <w:b/>
          <w:szCs w:val="24"/>
        </w:rPr>
        <w:t xml:space="preserve">Статья 16. </w:t>
      </w:r>
      <w:r w:rsidRPr="00040071">
        <w:rPr>
          <w:b/>
          <w:spacing w:val="-5"/>
          <w:szCs w:val="24"/>
        </w:rPr>
        <w:t>Открытость и доступность информации о землепользовании и застройке.</w:t>
      </w:r>
    </w:p>
    <w:p w:rsidR="00170C1C" w:rsidRPr="00040071" w:rsidRDefault="00170C1C" w:rsidP="00170C1C">
      <w:pPr>
        <w:shd w:val="clear" w:color="auto" w:fill="FFFFFF"/>
        <w:ind w:firstLine="551"/>
        <w:rPr>
          <w:szCs w:val="24"/>
        </w:rPr>
      </w:pPr>
      <w:r w:rsidRPr="00040071">
        <w:rPr>
          <w:spacing w:val="-5"/>
          <w:szCs w:val="24"/>
        </w:rPr>
        <w:t>1. Настоящие Правила, включая все входящие в их состав картографические материалы, я</w:t>
      </w:r>
      <w:r w:rsidRPr="00040071">
        <w:rPr>
          <w:spacing w:val="-5"/>
          <w:szCs w:val="24"/>
        </w:rPr>
        <w:t>в</w:t>
      </w:r>
      <w:r w:rsidRPr="00040071">
        <w:rPr>
          <w:spacing w:val="-5"/>
          <w:szCs w:val="24"/>
        </w:rPr>
        <w:t xml:space="preserve">ляются </w:t>
      </w:r>
      <w:r w:rsidRPr="00040071">
        <w:rPr>
          <w:spacing w:val="-1"/>
          <w:szCs w:val="24"/>
        </w:rPr>
        <w:t>открытыми</w:t>
      </w:r>
      <w:r w:rsidRPr="00040071">
        <w:rPr>
          <w:spacing w:val="-6"/>
          <w:szCs w:val="24"/>
        </w:rPr>
        <w:t>.</w:t>
      </w:r>
    </w:p>
    <w:p w:rsidR="00170C1C" w:rsidRPr="00040071" w:rsidRDefault="00170C1C" w:rsidP="00170C1C">
      <w:pPr>
        <w:shd w:val="clear" w:color="auto" w:fill="FFFFFF"/>
        <w:ind w:firstLine="551"/>
        <w:rPr>
          <w:spacing w:val="-6"/>
          <w:szCs w:val="24"/>
        </w:rPr>
      </w:pPr>
      <w:r w:rsidRPr="00040071">
        <w:rPr>
          <w:szCs w:val="24"/>
        </w:rPr>
        <w:t xml:space="preserve">2. Администрация муниципального образования обеспечивает возможность </w:t>
      </w:r>
      <w:r w:rsidRPr="00040071">
        <w:rPr>
          <w:spacing w:val="-6"/>
          <w:szCs w:val="24"/>
        </w:rPr>
        <w:t>ознакомл</w:t>
      </w:r>
      <w:r w:rsidRPr="00040071">
        <w:rPr>
          <w:spacing w:val="-6"/>
          <w:szCs w:val="24"/>
        </w:rPr>
        <w:t>е</w:t>
      </w:r>
      <w:r w:rsidRPr="00040071">
        <w:rPr>
          <w:spacing w:val="-6"/>
          <w:szCs w:val="24"/>
        </w:rPr>
        <w:t>ния с настоящими Правилами путем:</w:t>
      </w:r>
    </w:p>
    <w:p w:rsidR="00170C1C" w:rsidRPr="00040071" w:rsidRDefault="00170C1C" w:rsidP="00170C1C">
      <w:pPr>
        <w:shd w:val="clear" w:color="auto" w:fill="FFFFFF"/>
        <w:ind w:firstLine="551"/>
        <w:rPr>
          <w:szCs w:val="24"/>
        </w:rPr>
      </w:pPr>
      <w:r w:rsidRPr="00040071">
        <w:rPr>
          <w:spacing w:val="-6"/>
          <w:szCs w:val="24"/>
        </w:rPr>
        <w:t xml:space="preserve">- </w:t>
      </w:r>
      <w:r w:rsidRPr="00040071">
        <w:rPr>
          <w:szCs w:val="24"/>
        </w:rPr>
        <w:t>публикации настоящих Правил;</w:t>
      </w:r>
    </w:p>
    <w:p w:rsidR="00170C1C" w:rsidRPr="00040071" w:rsidRDefault="00170C1C" w:rsidP="00170C1C">
      <w:pPr>
        <w:shd w:val="clear" w:color="auto" w:fill="FFFFFF"/>
        <w:ind w:firstLine="551"/>
        <w:rPr>
          <w:szCs w:val="24"/>
        </w:rPr>
      </w:pPr>
      <w:r w:rsidRPr="00040071">
        <w:rPr>
          <w:szCs w:val="24"/>
        </w:rPr>
        <w:t>- размещения настоящих Правил на официальном сайте муниципального образования  (при наличии официального сайта муниципального образования) в сети "Интернет".</w:t>
      </w:r>
    </w:p>
    <w:p w:rsidR="00170C1C" w:rsidRPr="00040071" w:rsidRDefault="00170C1C" w:rsidP="00170C1C">
      <w:pPr>
        <w:shd w:val="clear" w:color="auto" w:fill="FFFFFF"/>
        <w:spacing w:before="120" w:after="120"/>
        <w:ind w:firstLine="567"/>
        <w:rPr>
          <w:b/>
          <w:spacing w:val="-5"/>
          <w:szCs w:val="24"/>
        </w:rPr>
      </w:pPr>
      <w:r w:rsidRPr="00040071">
        <w:rPr>
          <w:b/>
          <w:szCs w:val="24"/>
        </w:rPr>
        <w:t xml:space="preserve">Статья 17. </w:t>
      </w:r>
      <w:r w:rsidRPr="00040071">
        <w:rPr>
          <w:b/>
          <w:spacing w:val="-5"/>
          <w:szCs w:val="24"/>
        </w:rPr>
        <w:t>Общие положения, относящиеся к ранее возникшим правам.</w:t>
      </w:r>
    </w:p>
    <w:p w:rsidR="00170C1C" w:rsidRPr="00040071" w:rsidRDefault="00170C1C" w:rsidP="00170C1C">
      <w:pPr>
        <w:shd w:val="clear" w:color="auto" w:fill="FFFFFF"/>
        <w:ind w:firstLine="551"/>
        <w:rPr>
          <w:spacing w:val="-6"/>
          <w:szCs w:val="24"/>
        </w:rPr>
      </w:pPr>
      <w:r w:rsidRPr="00040071">
        <w:rPr>
          <w:spacing w:val="-5"/>
          <w:szCs w:val="24"/>
        </w:rPr>
        <w:t xml:space="preserve">1. Принятые до введения в действие настоящих </w:t>
      </w:r>
      <w:proofErr w:type="gramStart"/>
      <w:r w:rsidRPr="00040071">
        <w:rPr>
          <w:spacing w:val="-5"/>
          <w:szCs w:val="24"/>
        </w:rPr>
        <w:t>Правил</w:t>
      </w:r>
      <w:proofErr w:type="gramEnd"/>
      <w:r w:rsidRPr="00040071">
        <w:rPr>
          <w:spacing w:val="-5"/>
          <w:szCs w:val="24"/>
        </w:rPr>
        <w:t xml:space="preserve"> нормативные правовые акты орг</w:t>
      </w:r>
      <w:r w:rsidRPr="00040071">
        <w:rPr>
          <w:spacing w:val="-5"/>
          <w:szCs w:val="24"/>
        </w:rPr>
        <w:t>а</w:t>
      </w:r>
      <w:r w:rsidRPr="00040071">
        <w:rPr>
          <w:spacing w:val="-5"/>
          <w:szCs w:val="24"/>
        </w:rPr>
        <w:t>нов местного самоуправления по вопросам землепользования и застройки применяются в части, не противоречащей настоящим Правилам.</w:t>
      </w:r>
    </w:p>
    <w:p w:rsidR="00170C1C" w:rsidRPr="00040071" w:rsidRDefault="00170C1C" w:rsidP="00170C1C">
      <w:pPr>
        <w:shd w:val="clear" w:color="auto" w:fill="FFFFFF"/>
        <w:ind w:firstLine="551"/>
        <w:rPr>
          <w:spacing w:val="-6"/>
          <w:szCs w:val="24"/>
        </w:rPr>
      </w:pPr>
      <w:r w:rsidRPr="00040071">
        <w:rPr>
          <w:spacing w:val="-6"/>
          <w:szCs w:val="24"/>
        </w:rPr>
        <w:t>2. Принятие решений по вопросам землепользования и застройки по заявлениям заинтерес</w:t>
      </w:r>
      <w:r w:rsidRPr="00040071">
        <w:rPr>
          <w:spacing w:val="-6"/>
          <w:szCs w:val="24"/>
        </w:rPr>
        <w:t>о</w:t>
      </w:r>
      <w:r w:rsidRPr="00040071">
        <w:rPr>
          <w:spacing w:val="-6"/>
          <w:szCs w:val="24"/>
        </w:rPr>
        <w:t>ванных лиц, поступившим в администрацию муниципального образования до введения Правил в действие, осуществляется в соответствии с настоящими Правилами.</w:t>
      </w:r>
    </w:p>
    <w:p w:rsidR="00170C1C" w:rsidRPr="00040071" w:rsidRDefault="00170C1C" w:rsidP="00170C1C">
      <w:pPr>
        <w:shd w:val="clear" w:color="auto" w:fill="FFFFFF"/>
        <w:spacing w:before="120" w:after="120"/>
        <w:ind w:firstLine="551"/>
        <w:rPr>
          <w:b/>
          <w:spacing w:val="-5"/>
          <w:szCs w:val="24"/>
        </w:rPr>
      </w:pPr>
      <w:r w:rsidRPr="00040071">
        <w:rPr>
          <w:b/>
          <w:szCs w:val="24"/>
        </w:rPr>
        <w:t xml:space="preserve">Статья 18. </w:t>
      </w:r>
      <w:r w:rsidRPr="00040071">
        <w:rPr>
          <w:b/>
          <w:spacing w:val="-5"/>
          <w:szCs w:val="24"/>
        </w:rPr>
        <w:t>Ответственность за нарушения Правил.</w:t>
      </w:r>
    </w:p>
    <w:p w:rsidR="00170C1C" w:rsidRPr="00040071" w:rsidRDefault="00170C1C" w:rsidP="00170C1C">
      <w:pPr>
        <w:shd w:val="clear" w:color="auto" w:fill="FFFFFF"/>
        <w:ind w:firstLine="551"/>
        <w:rPr>
          <w:spacing w:val="-5"/>
          <w:szCs w:val="24"/>
        </w:rPr>
      </w:pPr>
      <w:r w:rsidRPr="00040071">
        <w:rPr>
          <w:spacing w:val="-5"/>
          <w:szCs w:val="24"/>
        </w:rPr>
        <w:t>1. Лица, виновные в нарушении настоящих Правил, несут ответственность в соответствии с законодательством Российской Федерации и Тульской области.</w:t>
      </w:r>
      <w:bookmarkStart w:id="17" w:name="_Toc308681379"/>
    </w:p>
    <w:p w:rsidR="00170C1C" w:rsidRPr="00040071" w:rsidRDefault="00170C1C" w:rsidP="00170C1C">
      <w:pPr>
        <w:rPr>
          <w:b/>
          <w:bCs/>
          <w:kern w:val="32"/>
          <w:sz w:val="28"/>
          <w:szCs w:val="28"/>
          <w:highlight w:val="yellow"/>
        </w:rPr>
      </w:pPr>
      <w:r w:rsidRPr="00040071">
        <w:rPr>
          <w:sz w:val="28"/>
          <w:szCs w:val="28"/>
          <w:highlight w:val="yellow"/>
        </w:rPr>
        <w:br w:type="page"/>
      </w:r>
    </w:p>
    <w:p w:rsidR="00170C1C" w:rsidRPr="00040071" w:rsidRDefault="00170C1C" w:rsidP="00170C1C">
      <w:pPr>
        <w:keepNext/>
        <w:keepLines/>
        <w:suppressLineNumbers/>
        <w:suppressAutoHyphens/>
        <w:spacing w:after="240"/>
        <w:jc w:val="center"/>
        <w:outlineLvl w:val="0"/>
        <w:rPr>
          <w:b/>
          <w:bCs/>
          <w:kern w:val="32"/>
          <w:sz w:val="28"/>
          <w:szCs w:val="28"/>
        </w:rPr>
      </w:pPr>
      <w:r w:rsidRPr="00040071">
        <w:rPr>
          <w:b/>
          <w:bCs/>
          <w:kern w:val="32"/>
          <w:sz w:val="28"/>
          <w:szCs w:val="28"/>
        </w:rPr>
        <w:t>ЧАСТЬ 2. ГРАДОСТРОИТЕЛЬНЫЕ РЕГЛАМЕНТЫ.</w:t>
      </w:r>
      <w:bookmarkEnd w:id="17"/>
    </w:p>
    <w:p w:rsidR="00170C1C" w:rsidRPr="00040071" w:rsidRDefault="00170C1C" w:rsidP="00170C1C">
      <w:pPr>
        <w:keepNext/>
        <w:widowControl w:val="0"/>
        <w:autoSpaceDE w:val="0"/>
        <w:autoSpaceDN w:val="0"/>
        <w:adjustRightInd w:val="0"/>
        <w:spacing w:after="120"/>
        <w:ind w:firstLine="567"/>
        <w:contextualSpacing/>
        <w:outlineLvl w:val="1"/>
        <w:rPr>
          <w:b/>
          <w:bCs/>
          <w:iCs/>
          <w:szCs w:val="24"/>
        </w:rPr>
      </w:pPr>
      <w:r w:rsidRPr="00040071">
        <w:rPr>
          <w:b/>
          <w:bCs/>
          <w:iCs/>
          <w:szCs w:val="24"/>
        </w:rPr>
        <w:t>Статья 19.</w:t>
      </w:r>
      <w:bookmarkStart w:id="18" w:name="_Toc308681380"/>
      <w:r w:rsidRPr="00040071">
        <w:rPr>
          <w:b/>
          <w:bCs/>
          <w:iCs/>
          <w:szCs w:val="24"/>
        </w:rPr>
        <w:t xml:space="preserve"> Территориальные зоны</w:t>
      </w:r>
      <w:bookmarkEnd w:id="18"/>
      <w:r w:rsidRPr="00040071">
        <w:rPr>
          <w:b/>
          <w:bCs/>
          <w:iCs/>
          <w:szCs w:val="24"/>
        </w:rPr>
        <w:t>.</w:t>
      </w:r>
    </w:p>
    <w:p w:rsidR="00170C1C" w:rsidRPr="00040071" w:rsidRDefault="00170C1C" w:rsidP="00170C1C">
      <w:pPr>
        <w:ind w:firstLine="567"/>
        <w:rPr>
          <w:szCs w:val="24"/>
        </w:rPr>
      </w:pPr>
      <w:r w:rsidRPr="00040071">
        <w:rPr>
          <w:szCs w:val="24"/>
        </w:rPr>
        <w:t>1. В рамках градостроительного зонирования территории муниципального образования установлены следующие виды территориальных зон:</w:t>
      </w:r>
    </w:p>
    <w:p w:rsidR="00170C1C" w:rsidRPr="00040071" w:rsidRDefault="00170C1C" w:rsidP="00170C1C">
      <w:pPr>
        <w:ind w:firstLine="567"/>
        <w:jc w:val="right"/>
        <w:rPr>
          <w:szCs w:val="24"/>
        </w:rPr>
      </w:pPr>
      <w:r w:rsidRPr="00040071">
        <w:rPr>
          <w:szCs w:val="24"/>
        </w:rPr>
        <w:t>Таблица 19.1.1 Виды территориальных зон.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2587"/>
        <w:gridCol w:w="713"/>
        <w:gridCol w:w="3868"/>
      </w:tblGrid>
      <w:tr w:rsidR="00170C1C" w:rsidRPr="00FC4CE1" w:rsidTr="00D967AA">
        <w:tc>
          <w:tcPr>
            <w:tcW w:w="2403" w:type="dxa"/>
            <w:shd w:val="clear" w:color="auto" w:fill="auto"/>
            <w:vAlign w:val="center"/>
          </w:tcPr>
          <w:p w:rsidR="00170C1C" w:rsidRPr="00FC4CE1" w:rsidRDefault="00170C1C" w:rsidP="00D967AA">
            <w:pPr>
              <w:autoSpaceDE w:val="0"/>
              <w:autoSpaceDN w:val="0"/>
              <w:adjustRightInd w:val="0"/>
              <w:contextualSpacing/>
              <w:jc w:val="center"/>
              <w:rPr>
                <w:b/>
                <w:sz w:val="22"/>
                <w:szCs w:val="22"/>
              </w:rPr>
            </w:pPr>
            <w:r w:rsidRPr="00FC4CE1">
              <w:rPr>
                <w:b/>
                <w:sz w:val="22"/>
                <w:szCs w:val="22"/>
              </w:rPr>
              <w:t>Тип территориал</w:t>
            </w:r>
            <w:r w:rsidRPr="00FC4CE1">
              <w:rPr>
                <w:b/>
                <w:sz w:val="22"/>
                <w:szCs w:val="22"/>
              </w:rPr>
              <w:t>ь</w:t>
            </w:r>
            <w:r w:rsidRPr="00FC4CE1">
              <w:rPr>
                <w:b/>
                <w:sz w:val="22"/>
                <w:szCs w:val="22"/>
              </w:rPr>
              <w:t>ной зоны</w:t>
            </w:r>
          </w:p>
        </w:tc>
        <w:tc>
          <w:tcPr>
            <w:tcW w:w="2619" w:type="dxa"/>
            <w:shd w:val="clear" w:color="auto" w:fill="auto"/>
            <w:vAlign w:val="center"/>
          </w:tcPr>
          <w:p w:rsidR="00170C1C" w:rsidRPr="00FC4CE1" w:rsidRDefault="00170C1C" w:rsidP="00D967AA">
            <w:pPr>
              <w:autoSpaceDE w:val="0"/>
              <w:autoSpaceDN w:val="0"/>
              <w:adjustRightInd w:val="0"/>
              <w:contextualSpacing/>
              <w:jc w:val="center"/>
              <w:rPr>
                <w:b/>
                <w:sz w:val="22"/>
                <w:szCs w:val="22"/>
              </w:rPr>
            </w:pPr>
            <w:r w:rsidRPr="00FC4CE1">
              <w:rPr>
                <w:b/>
                <w:sz w:val="22"/>
                <w:szCs w:val="22"/>
              </w:rPr>
              <w:t>Виды зон</w:t>
            </w:r>
          </w:p>
        </w:tc>
        <w:tc>
          <w:tcPr>
            <w:tcW w:w="713" w:type="dxa"/>
            <w:shd w:val="clear" w:color="auto" w:fill="auto"/>
            <w:vAlign w:val="center"/>
          </w:tcPr>
          <w:p w:rsidR="00170C1C" w:rsidRPr="00FC4CE1" w:rsidRDefault="00170C1C" w:rsidP="00D967AA">
            <w:pPr>
              <w:autoSpaceDE w:val="0"/>
              <w:autoSpaceDN w:val="0"/>
              <w:adjustRightInd w:val="0"/>
              <w:contextualSpacing/>
              <w:jc w:val="center"/>
              <w:rPr>
                <w:b/>
                <w:sz w:val="22"/>
                <w:szCs w:val="22"/>
              </w:rPr>
            </w:pPr>
            <w:r w:rsidRPr="00FC4CE1">
              <w:rPr>
                <w:b/>
                <w:sz w:val="22"/>
                <w:szCs w:val="22"/>
              </w:rPr>
              <w:t>Имя зоны</w:t>
            </w:r>
          </w:p>
        </w:tc>
        <w:tc>
          <w:tcPr>
            <w:tcW w:w="4118" w:type="dxa"/>
            <w:shd w:val="clear" w:color="auto" w:fill="auto"/>
            <w:vAlign w:val="center"/>
          </w:tcPr>
          <w:p w:rsidR="00170C1C" w:rsidRPr="00FC4CE1" w:rsidRDefault="00170C1C" w:rsidP="00D967AA">
            <w:pPr>
              <w:autoSpaceDE w:val="0"/>
              <w:autoSpaceDN w:val="0"/>
              <w:adjustRightInd w:val="0"/>
              <w:contextualSpacing/>
              <w:jc w:val="center"/>
              <w:rPr>
                <w:b/>
                <w:sz w:val="22"/>
                <w:szCs w:val="22"/>
              </w:rPr>
            </w:pPr>
            <w:r w:rsidRPr="00FC4CE1">
              <w:rPr>
                <w:b/>
                <w:sz w:val="22"/>
                <w:szCs w:val="22"/>
              </w:rPr>
              <w:t>Описание</w:t>
            </w:r>
          </w:p>
        </w:tc>
      </w:tr>
      <w:tr w:rsidR="00170C1C" w:rsidRPr="00FC4CE1" w:rsidTr="00D967AA">
        <w:tc>
          <w:tcPr>
            <w:tcW w:w="2403" w:type="dxa"/>
            <w:vMerge w:val="restart"/>
            <w:shd w:val="clear" w:color="auto" w:fill="auto"/>
            <w:vAlign w:val="center"/>
          </w:tcPr>
          <w:p w:rsidR="00170C1C" w:rsidRPr="00FC4CE1" w:rsidRDefault="00170C1C" w:rsidP="00D967AA">
            <w:pPr>
              <w:jc w:val="center"/>
              <w:rPr>
                <w:bCs/>
                <w:sz w:val="22"/>
                <w:szCs w:val="22"/>
              </w:rPr>
            </w:pPr>
          </w:p>
          <w:p w:rsidR="00170C1C" w:rsidRPr="00FC4CE1" w:rsidRDefault="00170C1C" w:rsidP="00D967AA">
            <w:pPr>
              <w:jc w:val="center"/>
              <w:rPr>
                <w:bCs/>
                <w:sz w:val="22"/>
                <w:szCs w:val="22"/>
              </w:rPr>
            </w:pPr>
            <w:r w:rsidRPr="00FC4CE1">
              <w:rPr>
                <w:bCs/>
                <w:sz w:val="22"/>
                <w:szCs w:val="22"/>
              </w:rPr>
              <w:t>Жилые зоны</w:t>
            </w:r>
          </w:p>
          <w:p w:rsidR="00170C1C" w:rsidRPr="00FC4CE1" w:rsidRDefault="00170C1C" w:rsidP="00D967AA">
            <w:pPr>
              <w:jc w:val="center"/>
              <w:rPr>
                <w:szCs w:val="24"/>
              </w:rPr>
            </w:pPr>
            <w:r w:rsidRPr="00FC4CE1">
              <w:rPr>
                <w:bCs/>
                <w:sz w:val="22"/>
                <w:szCs w:val="22"/>
              </w:rPr>
              <w:t>(Ж)</w:t>
            </w:r>
          </w:p>
        </w:tc>
        <w:tc>
          <w:tcPr>
            <w:tcW w:w="2619" w:type="dxa"/>
            <w:shd w:val="clear" w:color="auto" w:fill="auto"/>
          </w:tcPr>
          <w:p w:rsidR="00170C1C" w:rsidRPr="00FC4CE1" w:rsidRDefault="00170C1C" w:rsidP="00D967AA">
            <w:pPr>
              <w:autoSpaceDE w:val="0"/>
              <w:autoSpaceDN w:val="0"/>
              <w:adjustRightInd w:val="0"/>
              <w:contextualSpacing/>
              <w:jc w:val="center"/>
              <w:rPr>
                <w:color w:val="000000"/>
                <w:sz w:val="22"/>
                <w:szCs w:val="22"/>
              </w:rPr>
            </w:pPr>
          </w:p>
          <w:p w:rsidR="00170C1C" w:rsidRPr="00FC4CE1" w:rsidRDefault="00170C1C" w:rsidP="00D967AA">
            <w:pPr>
              <w:autoSpaceDE w:val="0"/>
              <w:autoSpaceDN w:val="0"/>
              <w:adjustRightInd w:val="0"/>
              <w:contextualSpacing/>
              <w:jc w:val="center"/>
              <w:rPr>
                <w:color w:val="000000"/>
                <w:sz w:val="22"/>
                <w:szCs w:val="22"/>
              </w:rPr>
            </w:pPr>
            <w:r w:rsidRPr="00FC4CE1">
              <w:rPr>
                <w:color w:val="000000"/>
                <w:sz w:val="22"/>
                <w:szCs w:val="22"/>
              </w:rPr>
              <w:t xml:space="preserve">Зона застройки </w:t>
            </w:r>
          </w:p>
          <w:p w:rsidR="00170C1C" w:rsidRPr="00FC4CE1" w:rsidRDefault="00170C1C" w:rsidP="00D967AA">
            <w:pPr>
              <w:autoSpaceDE w:val="0"/>
              <w:autoSpaceDN w:val="0"/>
              <w:adjustRightInd w:val="0"/>
              <w:contextualSpacing/>
              <w:jc w:val="center"/>
              <w:rPr>
                <w:color w:val="000000"/>
                <w:sz w:val="22"/>
                <w:szCs w:val="22"/>
              </w:rPr>
            </w:pPr>
            <w:r w:rsidRPr="00FC4CE1">
              <w:rPr>
                <w:color w:val="000000"/>
                <w:sz w:val="22"/>
                <w:szCs w:val="22"/>
              </w:rPr>
              <w:t xml:space="preserve">индивидуальными </w:t>
            </w:r>
          </w:p>
          <w:p w:rsidR="00170C1C" w:rsidRPr="00FC4CE1" w:rsidRDefault="00170C1C" w:rsidP="00D967AA">
            <w:pPr>
              <w:autoSpaceDE w:val="0"/>
              <w:autoSpaceDN w:val="0"/>
              <w:adjustRightInd w:val="0"/>
              <w:contextualSpacing/>
              <w:jc w:val="center"/>
              <w:rPr>
                <w:color w:val="000000"/>
                <w:sz w:val="22"/>
                <w:szCs w:val="22"/>
              </w:rPr>
            </w:pPr>
            <w:r w:rsidRPr="00FC4CE1">
              <w:rPr>
                <w:color w:val="000000"/>
                <w:sz w:val="22"/>
                <w:szCs w:val="22"/>
              </w:rPr>
              <w:t>жилыми домами</w:t>
            </w:r>
          </w:p>
          <w:p w:rsidR="00170C1C" w:rsidRPr="00FC4CE1" w:rsidRDefault="00170C1C" w:rsidP="00D967AA">
            <w:pPr>
              <w:autoSpaceDE w:val="0"/>
              <w:autoSpaceDN w:val="0"/>
              <w:adjustRightInd w:val="0"/>
              <w:contextualSpacing/>
              <w:jc w:val="center"/>
              <w:rPr>
                <w:color w:val="000000"/>
                <w:sz w:val="22"/>
                <w:szCs w:val="22"/>
              </w:rPr>
            </w:pPr>
          </w:p>
        </w:tc>
        <w:tc>
          <w:tcPr>
            <w:tcW w:w="713" w:type="dxa"/>
            <w:shd w:val="clear" w:color="auto" w:fill="auto"/>
          </w:tcPr>
          <w:p w:rsidR="00170C1C" w:rsidRPr="00FC4CE1" w:rsidRDefault="00170C1C" w:rsidP="00D967AA">
            <w:pPr>
              <w:autoSpaceDE w:val="0"/>
              <w:autoSpaceDN w:val="0"/>
              <w:adjustRightInd w:val="0"/>
              <w:contextualSpacing/>
              <w:jc w:val="center"/>
              <w:rPr>
                <w:sz w:val="22"/>
                <w:szCs w:val="22"/>
              </w:rPr>
            </w:pPr>
          </w:p>
          <w:p w:rsidR="00170C1C" w:rsidRPr="00FC4CE1" w:rsidRDefault="00170C1C" w:rsidP="00D967AA">
            <w:pPr>
              <w:autoSpaceDE w:val="0"/>
              <w:autoSpaceDN w:val="0"/>
              <w:adjustRightInd w:val="0"/>
              <w:contextualSpacing/>
              <w:jc w:val="center"/>
              <w:rPr>
                <w:sz w:val="22"/>
                <w:szCs w:val="22"/>
              </w:rPr>
            </w:pPr>
            <w:r w:rsidRPr="00FC4CE1">
              <w:rPr>
                <w:sz w:val="22"/>
                <w:szCs w:val="22"/>
              </w:rPr>
              <w:t>Ж</w:t>
            </w:r>
            <w:proofErr w:type="gramStart"/>
            <w:r w:rsidRPr="00FC4CE1">
              <w:rPr>
                <w:sz w:val="22"/>
                <w:szCs w:val="22"/>
              </w:rPr>
              <w:t>1</w:t>
            </w:r>
            <w:proofErr w:type="gramEnd"/>
          </w:p>
        </w:tc>
        <w:tc>
          <w:tcPr>
            <w:tcW w:w="4118" w:type="dxa"/>
            <w:shd w:val="clear" w:color="auto" w:fill="auto"/>
            <w:vAlign w:val="center"/>
          </w:tcPr>
          <w:p w:rsidR="00170C1C" w:rsidRPr="00FC4CE1" w:rsidRDefault="00170C1C" w:rsidP="00D967AA">
            <w:pPr>
              <w:autoSpaceDE w:val="0"/>
              <w:autoSpaceDN w:val="0"/>
              <w:adjustRightInd w:val="0"/>
              <w:contextualSpacing/>
              <w:rPr>
                <w:sz w:val="22"/>
                <w:szCs w:val="22"/>
              </w:rPr>
            </w:pPr>
            <w:r w:rsidRPr="00FC4CE1">
              <w:rPr>
                <w:bCs/>
                <w:sz w:val="22"/>
                <w:szCs w:val="22"/>
              </w:rPr>
              <w:t>Зона застройки индивидуальными ж</w:t>
            </w:r>
            <w:r w:rsidRPr="00FC4CE1">
              <w:rPr>
                <w:bCs/>
                <w:sz w:val="22"/>
                <w:szCs w:val="22"/>
              </w:rPr>
              <w:t>и</w:t>
            </w:r>
            <w:r w:rsidRPr="00FC4CE1">
              <w:rPr>
                <w:bCs/>
                <w:sz w:val="22"/>
                <w:szCs w:val="22"/>
              </w:rPr>
              <w:t>лыми домами коттеджного и усадебного типа высотой 1-3 этажа.</w:t>
            </w:r>
          </w:p>
        </w:tc>
      </w:tr>
      <w:tr w:rsidR="00170C1C" w:rsidRPr="00FC4CE1" w:rsidTr="00D967AA">
        <w:tc>
          <w:tcPr>
            <w:tcW w:w="2403" w:type="dxa"/>
            <w:vMerge/>
            <w:shd w:val="clear" w:color="auto" w:fill="auto"/>
          </w:tcPr>
          <w:p w:rsidR="00170C1C" w:rsidRPr="00FC4CE1" w:rsidRDefault="00170C1C" w:rsidP="00D967AA">
            <w:pPr>
              <w:jc w:val="center"/>
              <w:rPr>
                <w:szCs w:val="24"/>
              </w:rPr>
            </w:pPr>
          </w:p>
        </w:tc>
        <w:tc>
          <w:tcPr>
            <w:tcW w:w="2619" w:type="dxa"/>
            <w:shd w:val="clear" w:color="auto" w:fill="auto"/>
          </w:tcPr>
          <w:p w:rsidR="00170C1C" w:rsidRPr="00FC4CE1" w:rsidRDefault="00170C1C" w:rsidP="00D967AA">
            <w:pPr>
              <w:autoSpaceDE w:val="0"/>
              <w:autoSpaceDN w:val="0"/>
              <w:adjustRightInd w:val="0"/>
              <w:contextualSpacing/>
              <w:jc w:val="center"/>
              <w:rPr>
                <w:color w:val="000000"/>
                <w:sz w:val="22"/>
                <w:szCs w:val="22"/>
              </w:rPr>
            </w:pPr>
          </w:p>
          <w:p w:rsidR="00170C1C" w:rsidRPr="00FC4CE1" w:rsidRDefault="00170C1C" w:rsidP="00D967AA">
            <w:pPr>
              <w:autoSpaceDE w:val="0"/>
              <w:autoSpaceDN w:val="0"/>
              <w:adjustRightInd w:val="0"/>
              <w:contextualSpacing/>
              <w:jc w:val="center"/>
              <w:rPr>
                <w:color w:val="000000"/>
                <w:sz w:val="22"/>
                <w:szCs w:val="22"/>
              </w:rPr>
            </w:pPr>
            <w:r w:rsidRPr="00FC4CE1">
              <w:rPr>
                <w:color w:val="000000"/>
                <w:sz w:val="22"/>
                <w:szCs w:val="22"/>
              </w:rPr>
              <w:t xml:space="preserve">Зона застройки </w:t>
            </w:r>
          </w:p>
          <w:p w:rsidR="00170C1C" w:rsidRPr="00FC4CE1" w:rsidRDefault="00170C1C" w:rsidP="00D967AA">
            <w:pPr>
              <w:autoSpaceDE w:val="0"/>
              <w:autoSpaceDN w:val="0"/>
              <w:adjustRightInd w:val="0"/>
              <w:contextualSpacing/>
              <w:jc w:val="center"/>
              <w:rPr>
                <w:color w:val="000000"/>
                <w:sz w:val="22"/>
                <w:szCs w:val="22"/>
              </w:rPr>
            </w:pPr>
            <w:r w:rsidRPr="00FC4CE1">
              <w:rPr>
                <w:color w:val="000000"/>
                <w:sz w:val="22"/>
                <w:szCs w:val="22"/>
              </w:rPr>
              <w:t xml:space="preserve">малоэтажными </w:t>
            </w:r>
          </w:p>
          <w:p w:rsidR="00170C1C" w:rsidRPr="00FC4CE1" w:rsidRDefault="00170C1C" w:rsidP="00D967AA">
            <w:pPr>
              <w:autoSpaceDE w:val="0"/>
              <w:autoSpaceDN w:val="0"/>
              <w:adjustRightInd w:val="0"/>
              <w:contextualSpacing/>
              <w:jc w:val="center"/>
              <w:rPr>
                <w:color w:val="000000"/>
                <w:sz w:val="22"/>
                <w:szCs w:val="22"/>
              </w:rPr>
            </w:pPr>
            <w:r w:rsidRPr="00FC4CE1">
              <w:rPr>
                <w:color w:val="000000"/>
                <w:sz w:val="22"/>
                <w:szCs w:val="22"/>
              </w:rPr>
              <w:t>жилыми домами</w:t>
            </w:r>
          </w:p>
          <w:p w:rsidR="00170C1C" w:rsidRPr="00FC4CE1" w:rsidRDefault="00170C1C" w:rsidP="00D967AA">
            <w:pPr>
              <w:autoSpaceDE w:val="0"/>
              <w:autoSpaceDN w:val="0"/>
              <w:adjustRightInd w:val="0"/>
              <w:contextualSpacing/>
              <w:jc w:val="center"/>
              <w:rPr>
                <w:color w:val="000000"/>
                <w:sz w:val="22"/>
                <w:szCs w:val="22"/>
              </w:rPr>
            </w:pPr>
          </w:p>
        </w:tc>
        <w:tc>
          <w:tcPr>
            <w:tcW w:w="713" w:type="dxa"/>
            <w:shd w:val="clear" w:color="auto" w:fill="auto"/>
          </w:tcPr>
          <w:p w:rsidR="00170C1C" w:rsidRPr="00FC4CE1" w:rsidRDefault="00170C1C" w:rsidP="00D967AA">
            <w:pPr>
              <w:autoSpaceDE w:val="0"/>
              <w:autoSpaceDN w:val="0"/>
              <w:adjustRightInd w:val="0"/>
              <w:contextualSpacing/>
              <w:jc w:val="center"/>
              <w:rPr>
                <w:sz w:val="22"/>
                <w:szCs w:val="22"/>
              </w:rPr>
            </w:pPr>
          </w:p>
          <w:p w:rsidR="00170C1C" w:rsidRPr="00FC4CE1" w:rsidRDefault="00170C1C" w:rsidP="00D967AA">
            <w:pPr>
              <w:autoSpaceDE w:val="0"/>
              <w:autoSpaceDN w:val="0"/>
              <w:adjustRightInd w:val="0"/>
              <w:contextualSpacing/>
              <w:jc w:val="center"/>
              <w:rPr>
                <w:sz w:val="22"/>
                <w:szCs w:val="22"/>
              </w:rPr>
            </w:pPr>
            <w:r w:rsidRPr="00FC4CE1">
              <w:rPr>
                <w:sz w:val="22"/>
                <w:szCs w:val="22"/>
              </w:rPr>
              <w:t>Ж</w:t>
            </w:r>
            <w:proofErr w:type="gramStart"/>
            <w:r w:rsidRPr="00FC4CE1">
              <w:rPr>
                <w:sz w:val="22"/>
                <w:szCs w:val="22"/>
              </w:rPr>
              <w:t>2</w:t>
            </w:r>
            <w:proofErr w:type="gramEnd"/>
          </w:p>
          <w:p w:rsidR="00170C1C" w:rsidRPr="00FC4CE1" w:rsidRDefault="00170C1C" w:rsidP="00D967AA">
            <w:pPr>
              <w:autoSpaceDE w:val="0"/>
              <w:autoSpaceDN w:val="0"/>
              <w:adjustRightInd w:val="0"/>
              <w:contextualSpacing/>
              <w:jc w:val="center"/>
              <w:rPr>
                <w:sz w:val="22"/>
                <w:szCs w:val="22"/>
              </w:rPr>
            </w:pPr>
          </w:p>
        </w:tc>
        <w:tc>
          <w:tcPr>
            <w:tcW w:w="4118" w:type="dxa"/>
            <w:shd w:val="clear" w:color="auto" w:fill="auto"/>
            <w:vAlign w:val="center"/>
          </w:tcPr>
          <w:p w:rsidR="00170C1C" w:rsidRPr="00FC4CE1" w:rsidRDefault="00170C1C" w:rsidP="00D967AA">
            <w:pPr>
              <w:autoSpaceDE w:val="0"/>
              <w:autoSpaceDN w:val="0"/>
              <w:adjustRightInd w:val="0"/>
              <w:contextualSpacing/>
              <w:jc w:val="center"/>
              <w:rPr>
                <w:sz w:val="22"/>
                <w:szCs w:val="22"/>
              </w:rPr>
            </w:pPr>
            <w:r w:rsidRPr="00FC4CE1">
              <w:rPr>
                <w:sz w:val="22"/>
                <w:szCs w:val="22"/>
              </w:rPr>
              <w:t>Зона застройки многоквартирными ж</w:t>
            </w:r>
            <w:r w:rsidRPr="00FC4CE1">
              <w:rPr>
                <w:sz w:val="22"/>
                <w:szCs w:val="22"/>
              </w:rPr>
              <w:t>и</w:t>
            </w:r>
            <w:r w:rsidRPr="00FC4CE1">
              <w:rPr>
                <w:sz w:val="22"/>
                <w:szCs w:val="22"/>
              </w:rPr>
              <w:t>лыми домами высотой до 4 этажей.</w:t>
            </w:r>
          </w:p>
        </w:tc>
      </w:tr>
      <w:tr w:rsidR="00170C1C" w:rsidRPr="00FC4CE1" w:rsidTr="00D967AA">
        <w:tc>
          <w:tcPr>
            <w:tcW w:w="2403" w:type="dxa"/>
            <w:vMerge w:val="restart"/>
            <w:shd w:val="clear" w:color="auto" w:fill="auto"/>
            <w:vAlign w:val="center"/>
          </w:tcPr>
          <w:p w:rsidR="00170C1C" w:rsidRPr="00FC4CE1" w:rsidRDefault="00170C1C" w:rsidP="00D967AA">
            <w:pPr>
              <w:jc w:val="center"/>
              <w:rPr>
                <w:sz w:val="22"/>
                <w:szCs w:val="22"/>
              </w:rPr>
            </w:pPr>
          </w:p>
          <w:p w:rsidR="00170C1C" w:rsidRPr="00FC4CE1" w:rsidRDefault="00170C1C" w:rsidP="00D967AA">
            <w:pPr>
              <w:jc w:val="center"/>
              <w:rPr>
                <w:sz w:val="22"/>
                <w:szCs w:val="22"/>
              </w:rPr>
            </w:pPr>
            <w:r w:rsidRPr="00FC4CE1">
              <w:rPr>
                <w:sz w:val="22"/>
                <w:szCs w:val="22"/>
              </w:rPr>
              <w:t>Общественно-деловые зоны</w:t>
            </w:r>
          </w:p>
          <w:p w:rsidR="00170C1C" w:rsidRPr="00FC4CE1" w:rsidRDefault="00170C1C" w:rsidP="00D967AA">
            <w:pPr>
              <w:jc w:val="center"/>
              <w:rPr>
                <w:szCs w:val="24"/>
              </w:rPr>
            </w:pPr>
            <w:r w:rsidRPr="00FC4CE1">
              <w:rPr>
                <w:sz w:val="22"/>
                <w:szCs w:val="22"/>
              </w:rPr>
              <w:t>(О)</w:t>
            </w:r>
          </w:p>
        </w:tc>
        <w:tc>
          <w:tcPr>
            <w:tcW w:w="2619" w:type="dxa"/>
            <w:shd w:val="clear" w:color="auto" w:fill="auto"/>
          </w:tcPr>
          <w:p w:rsidR="00170C1C" w:rsidRPr="00FC4CE1" w:rsidRDefault="00170C1C" w:rsidP="00D967AA">
            <w:pPr>
              <w:autoSpaceDE w:val="0"/>
              <w:autoSpaceDN w:val="0"/>
              <w:adjustRightInd w:val="0"/>
              <w:contextualSpacing/>
              <w:jc w:val="center"/>
              <w:rPr>
                <w:sz w:val="22"/>
                <w:szCs w:val="22"/>
              </w:rPr>
            </w:pPr>
          </w:p>
          <w:p w:rsidR="00170C1C" w:rsidRPr="00FC4CE1" w:rsidRDefault="00170C1C" w:rsidP="00D967AA">
            <w:pPr>
              <w:autoSpaceDE w:val="0"/>
              <w:autoSpaceDN w:val="0"/>
              <w:adjustRightInd w:val="0"/>
              <w:contextualSpacing/>
              <w:jc w:val="center"/>
              <w:rPr>
                <w:sz w:val="22"/>
                <w:szCs w:val="22"/>
              </w:rPr>
            </w:pPr>
            <w:r w:rsidRPr="00FC4CE1">
              <w:rPr>
                <w:sz w:val="22"/>
                <w:szCs w:val="22"/>
              </w:rPr>
              <w:t>Зона делового, общ</w:t>
            </w:r>
            <w:r w:rsidRPr="00FC4CE1">
              <w:rPr>
                <w:sz w:val="22"/>
                <w:szCs w:val="22"/>
              </w:rPr>
              <w:t>е</w:t>
            </w:r>
            <w:r w:rsidRPr="00FC4CE1">
              <w:rPr>
                <w:sz w:val="22"/>
                <w:szCs w:val="22"/>
              </w:rPr>
              <w:t>ственного и коммерч</w:t>
            </w:r>
            <w:r w:rsidRPr="00FC4CE1">
              <w:rPr>
                <w:sz w:val="22"/>
                <w:szCs w:val="22"/>
              </w:rPr>
              <w:t>е</w:t>
            </w:r>
            <w:r w:rsidRPr="00FC4CE1">
              <w:rPr>
                <w:sz w:val="22"/>
                <w:szCs w:val="22"/>
              </w:rPr>
              <w:t>ского назначения</w:t>
            </w:r>
          </w:p>
          <w:p w:rsidR="00170C1C" w:rsidRPr="00FC4CE1" w:rsidRDefault="00170C1C" w:rsidP="00D967AA">
            <w:pPr>
              <w:autoSpaceDE w:val="0"/>
              <w:autoSpaceDN w:val="0"/>
              <w:adjustRightInd w:val="0"/>
              <w:contextualSpacing/>
              <w:jc w:val="center"/>
              <w:rPr>
                <w:sz w:val="22"/>
                <w:szCs w:val="22"/>
              </w:rPr>
            </w:pPr>
          </w:p>
        </w:tc>
        <w:tc>
          <w:tcPr>
            <w:tcW w:w="713" w:type="dxa"/>
            <w:shd w:val="clear" w:color="auto" w:fill="auto"/>
          </w:tcPr>
          <w:p w:rsidR="00170C1C" w:rsidRPr="00FC4CE1" w:rsidRDefault="00170C1C" w:rsidP="00D967AA">
            <w:pPr>
              <w:autoSpaceDE w:val="0"/>
              <w:autoSpaceDN w:val="0"/>
              <w:adjustRightInd w:val="0"/>
              <w:contextualSpacing/>
              <w:jc w:val="center"/>
              <w:rPr>
                <w:sz w:val="22"/>
                <w:szCs w:val="22"/>
              </w:rPr>
            </w:pPr>
          </w:p>
          <w:p w:rsidR="00170C1C" w:rsidRPr="00FC4CE1" w:rsidRDefault="00170C1C" w:rsidP="00D967AA">
            <w:pPr>
              <w:autoSpaceDE w:val="0"/>
              <w:autoSpaceDN w:val="0"/>
              <w:adjustRightInd w:val="0"/>
              <w:contextualSpacing/>
              <w:jc w:val="center"/>
              <w:rPr>
                <w:sz w:val="22"/>
                <w:szCs w:val="22"/>
              </w:rPr>
            </w:pPr>
            <w:r w:rsidRPr="00FC4CE1">
              <w:rPr>
                <w:sz w:val="22"/>
                <w:szCs w:val="22"/>
              </w:rPr>
              <w:t>О</w:t>
            </w:r>
            <w:proofErr w:type="gramStart"/>
            <w:r w:rsidRPr="00FC4CE1">
              <w:rPr>
                <w:sz w:val="22"/>
                <w:szCs w:val="22"/>
              </w:rPr>
              <w:t>1</w:t>
            </w:r>
            <w:proofErr w:type="gramEnd"/>
          </w:p>
        </w:tc>
        <w:tc>
          <w:tcPr>
            <w:tcW w:w="4118" w:type="dxa"/>
            <w:shd w:val="clear" w:color="auto" w:fill="auto"/>
          </w:tcPr>
          <w:p w:rsidR="00170C1C" w:rsidRPr="00FC4CE1" w:rsidRDefault="00170C1C" w:rsidP="00D967AA">
            <w:pPr>
              <w:autoSpaceDE w:val="0"/>
              <w:autoSpaceDN w:val="0"/>
              <w:adjustRightInd w:val="0"/>
              <w:contextualSpacing/>
              <w:rPr>
                <w:sz w:val="22"/>
                <w:szCs w:val="22"/>
              </w:rPr>
            </w:pPr>
            <w:r w:rsidRPr="00FC4CE1">
              <w:rPr>
                <w:sz w:val="22"/>
                <w:szCs w:val="22"/>
              </w:rPr>
              <w:t>Зона размещения объектов торговли и общественного питания, офисов и ко</w:t>
            </w:r>
            <w:r w:rsidRPr="00FC4CE1">
              <w:rPr>
                <w:sz w:val="22"/>
                <w:szCs w:val="22"/>
              </w:rPr>
              <w:t>н</w:t>
            </w:r>
            <w:r w:rsidRPr="00FC4CE1">
              <w:rPr>
                <w:sz w:val="22"/>
                <w:szCs w:val="22"/>
              </w:rPr>
              <w:t>тор различных организаций, отделений банков, проектных и научно-исследовательских бюро и т.п.</w:t>
            </w:r>
          </w:p>
        </w:tc>
      </w:tr>
      <w:tr w:rsidR="00170C1C" w:rsidRPr="00FC4CE1" w:rsidTr="00D967AA">
        <w:tc>
          <w:tcPr>
            <w:tcW w:w="2403" w:type="dxa"/>
            <w:vMerge/>
            <w:shd w:val="clear" w:color="auto" w:fill="auto"/>
          </w:tcPr>
          <w:p w:rsidR="00170C1C" w:rsidRPr="00FC4CE1" w:rsidRDefault="00170C1C" w:rsidP="00D967AA">
            <w:pPr>
              <w:rPr>
                <w:szCs w:val="24"/>
              </w:rPr>
            </w:pPr>
          </w:p>
        </w:tc>
        <w:tc>
          <w:tcPr>
            <w:tcW w:w="2619" w:type="dxa"/>
            <w:shd w:val="clear" w:color="auto" w:fill="auto"/>
          </w:tcPr>
          <w:p w:rsidR="00170C1C" w:rsidRPr="00FC4CE1" w:rsidRDefault="00170C1C" w:rsidP="00D967AA">
            <w:pPr>
              <w:autoSpaceDE w:val="0"/>
              <w:autoSpaceDN w:val="0"/>
              <w:adjustRightInd w:val="0"/>
              <w:contextualSpacing/>
              <w:jc w:val="center"/>
              <w:rPr>
                <w:sz w:val="22"/>
                <w:szCs w:val="22"/>
              </w:rPr>
            </w:pPr>
          </w:p>
          <w:p w:rsidR="00170C1C" w:rsidRPr="00FC4CE1" w:rsidRDefault="00170C1C" w:rsidP="00D967AA">
            <w:pPr>
              <w:autoSpaceDE w:val="0"/>
              <w:autoSpaceDN w:val="0"/>
              <w:adjustRightInd w:val="0"/>
              <w:contextualSpacing/>
              <w:jc w:val="center"/>
              <w:rPr>
                <w:sz w:val="22"/>
                <w:szCs w:val="22"/>
              </w:rPr>
            </w:pPr>
            <w:r w:rsidRPr="00FC4CE1">
              <w:rPr>
                <w:sz w:val="22"/>
                <w:szCs w:val="22"/>
              </w:rPr>
              <w:t>Зона размещения объе</w:t>
            </w:r>
            <w:r w:rsidRPr="00FC4CE1">
              <w:rPr>
                <w:sz w:val="22"/>
                <w:szCs w:val="22"/>
              </w:rPr>
              <w:t>к</w:t>
            </w:r>
            <w:r w:rsidRPr="00FC4CE1">
              <w:rPr>
                <w:sz w:val="22"/>
                <w:szCs w:val="22"/>
              </w:rPr>
              <w:t>тов социального и ко</w:t>
            </w:r>
            <w:r w:rsidRPr="00FC4CE1">
              <w:rPr>
                <w:sz w:val="22"/>
                <w:szCs w:val="22"/>
              </w:rPr>
              <w:t>м</w:t>
            </w:r>
            <w:r w:rsidRPr="00FC4CE1">
              <w:rPr>
                <w:sz w:val="22"/>
                <w:szCs w:val="22"/>
              </w:rPr>
              <w:t xml:space="preserve">мунально-бытового </w:t>
            </w:r>
          </w:p>
          <w:p w:rsidR="00170C1C" w:rsidRPr="00FC4CE1" w:rsidRDefault="00170C1C" w:rsidP="00D967AA">
            <w:pPr>
              <w:autoSpaceDE w:val="0"/>
              <w:autoSpaceDN w:val="0"/>
              <w:adjustRightInd w:val="0"/>
              <w:contextualSpacing/>
              <w:jc w:val="center"/>
              <w:rPr>
                <w:sz w:val="22"/>
                <w:szCs w:val="22"/>
              </w:rPr>
            </w:pPr>
            <w:r w:rsidRPr="00FC4CE1">
              <w:rPr>
                <w:sz w:val="22"/>
                <w:szCs w:val="22"/>
              </w:rPr>
              <w:t>назначения</w:t>
            </w:r>
          </w:p>
        </w:tc>
        <w:tc>
          <w:tcPr>
            <w:tcW w:w="713" w:type="dxa"/>
            <w:shd w:val="clear" w:color="auto" w:fill="auto"/>
          </w:tcPr>
          <w:p w:rsidR="00170C1C" w:rsidRPr="00FC4CE1" w:rsidRDefault="00170C1C" w:rsidP="00D967AA">
            <w:pPr>
              <w:autoSpaceDE w:val="0"/>
              <w:autoSpaceDN w:val="0"/>
              <w:adjustRightInd w:val="0"/>
              <w:contextualSpacing/>
              <w:jc w:val="center"/>
              <w:rPr>
                <w:sz w:val="22"/>
                <w:szCs w:val="22"/>
              </w:rPr>
            </w:pPr>
          </w:p>
          <w:p w:rsidR="00170C1C" w:rsidRPr="00FC4CE1" w:rsidRDefault="00170C1C" w:rsidP="00D967AA">
            <w:pPr>
              <w:autoSpaceDE w:val="0"/>
              <w:autoSpaceDN w:val="0"/>
              <w:adjustRightInd w:val="0"/>
              <w:contextualSpacing/>
              <w:jc w:val="center"/>
              <w:rPr>
                <w:sz w:val="22"/>
                <w:szCs w:val="22"/>
              </w:rPr>
            </w:pPr>
            <w:r w:rsidRPr="00FC4CE1">
              <w:rPr>
                <w:sz w:val="22"/>
                <w:szCs w:val="22"/>
              </w:rPr>
              <w:t>О</w:t>
            </w:r>
            <w:proofErr w:type="gramStart"/>
            <w:r w:rsidRPr="00FC4CE1">
              <w:rPr>
                <w:sz w:val="22"/>
                <w:szCs w:val="22"/>
              </w:rPr>
              <w:t>2</w:t>
            </w:r>
            <w:proofErr w:type="gramEnd"/>
          </w:p>
        </w:tc>
        <w:tc>
          <w:tcPr>
            <w:tcW w:w="4118" w:type="dxa"/>
            <w:shd w:val="clear" w:color="auto" w:fill="auto"/>
          </w:tcPr>
          <w:p w:rsidR="00170C1C" w:rsidRPr="00FC4CE1" w:rsidRDefault="00170C1C" w:rsidP="00D967AA">
            <w:pPr>
              <w:autoSpaceDE w:val="0"/>
              <w:autoSpaceDN w:val="0"/>
              <w:adjustRightInd w:val="0"/>
              <w:contextualSpacing/>
              <w:rPr>
                <w:sz w:val="22"/>
                <w:szCs w:val="22"/>
              </w:rPr>
            </w:pPr>
            <w:r w:rsidRPr="00FC4CE1">
              <w:rPr>
                <w:sz w:val="22"/>
                <w:szCs w:val="22"/>
              </w:rPr>
              <w:t xml:space="preserve"> Зона размещения объектов здравоохр</w:t>
            </w:r>
            <w:r w:rsidRPr="00FC4CE1">
              <w:rPr>
                <w:sz w:val="22"/>
                <w:szCs w:val="22"/>
              </w:rPr>
              <w:t>а</w:t>
            </w:r>
            <w:r w:rsidRPr="00FC4CE1">
              <w:rPr>
                <w:sz w:val="22"/>
                <w:szCs w:val="22"/>
              </w:rPr>
              <w:t>нения, учебно-образовательных, кул</w:t>
            </w:r>
            <w:r w:rsidRPr="00FC4CE1">
              <w:rPr>
                <w:sz w:val="22"/>
                <w:szCs w:val="22"/>
              </w:rPr>
              <w:t>ь</w:t>
            </w:r>
            <w:r w:rsidRPr="00FC4CE1">
              <w:rPr>
                <w:sz w:val="22"/>
                <w:szCs w:val="22"/>
              </w:rPr>
              <w:t xml:space="preserve">турно-досуговых, спортивных объектов. Зона объектов социального обеспечения (дома-интернаты, центры соц. помощи, социально-реабилитационные центры и т.п.) Зона размещения культовых зданий и сооружений. </w:t>
            </w:r>
          </w:p>
        </w:tc>
      </w:tr>
      <w:tr w:rsidR="00170C1C" w:rsidRPr="00FC4CE1" w:rsidTr="00D967AA">
        <w:tc>
          <w:tcPr>
            <w:tcW w:w="2403" w:type="dxa"/>
            <w:vMerge w:val="restart"/>
            <w:shd w:val="clear" w:color="auto" w:fill="auto"/>
            <w:vAlign w:val="center"/>
          </w:tcPr>
          <w:p w:rsidR="00170C1C" w:rsidRPr="00FC4CE1" w:rsidRDefault="00170C1C" w:rsidP="00D967AA">
            <w:pPr>
              <w:autoSpaceDE w:val="0"/>
              <w:autoSpaceDN w:val="0"/>
              <w:adjustRightInd w:val="0"/>
              <w:contextualSpacing/>
              <w:jc w:val="center"/>
              <w:rPr>
                <w:bCs/>
                <w:sz w:val="22"/>
                <w:szCs w:val="22"/>
              </w:rPr>
            </w:pPr>
            <w:r w:rsidRPr="00FC4CE1">
              <w:rPr>
                <w:bCs/>
                <w:sz w:val="22"/>
                <w:szCs w:val="22"/>
              </w:rPr>
              <w:t>Производственные  и коммунально-складские зоны</w:t>
            </w:r>
          </w:p>
          <w:p w:rsidR="00170C1C" w:rsidRPr="00FC4CE1" w:rsidRDefault="00170C1C" w:rsidP="00D967AA">
            <w:pPr>
              <w:autoSpaceDE w:val="0"/>
              <w:autoSpaceDN w:val="0"/>
              <w:adjustRightInd w:val="0"/>
              <w:contextualSpacing/>
              <w:jc w:val="center"/>
              <w:rPr>
                <w:bCs/>
                <w:sz w:val="22"/>
                <w:szCs w:val="22"/>
              </w:rPr>
            </w:pPr>
            <w:r w:rsidRPr="00FC4CE1">
              <w:rPr>
                <w:bCs/>
                <w:sz w:val="22"/>
                <w:szCs w:val="22"/>
              </w:rPr>
              <w:t>(П)</w:t>
            </w:r>
          </w:p>
        </w:tc>
        <w:tc>
          <w:tcPr>
            <w:tcW w:w="2619" w:type="dxa"/>
            <w:shd w:val="clear" w:color="auto" w:fill="auto"/>
          </w:tcPr>
          <w:p w:rsidR="00170C1C" w:rsidRPr="0093370E" w:rsidRDefault="00170C1C" w:rsidP="00D967AA">
            <w:pPr>
              <w:pStyle w:val="afffff3"/>
              <w:spacing w:before="0" w:after="0"/>
              <w:jc w:val="center"/>
              <w:rPr>
                <w:sz w:val="22"/>
                <w:szCs w:val="22"/>
              </w:rPr>
            </w:pPr>
          </w:p>
          <w:p w:rsidR="00170C1C" w:rsidRPr="0093370E" w:rsidRDefault="00170C1C" w:rsidP="00D967AA">
            <w:pPr>
              <w:pStyle w:val="afffff3"/>
              <w:spacing w:before="0" w:after="0"/>
              <w:jc w:val="center"/>
              <w:rPr>
                <w:sz w:val="22"/>
                <w:szCs w:val="22"/>
              </w:rPr>
            </w:pPr>
            <w:r w:rsidRPr="0093370E">
              <w:rPr>
                <w:sz w:val="22"/>
                <w:szCs w:val="22"/>
              </w:rPr>
              <w:t>Производственная зона</w:t>
            </w:r>
          </w:p>
        </w:tc>
        <w:tc>
          <w:tcPr>
            <w:tcW w:w="713" w:type="dxa"/>
            <w:shd w:val="clear" w:color="auto" w:fill="auto"/>
            <w:vAlign w:val="center"/>
          </w:tcPr>
          <w:p w:rsidR="00170C1C" w:rsidRPr="0093370E" w:rsidRDefault="00170C1C" w:rsidP="00D967AA">
            <w:pPr>
              <w:pStyle w:val="afffff3"/>
              <w:spacing w:before="0" w:after="0"/>
              <w:jc w:val="center"/>
              <w:rPr>
                <w:sz w:val="22"/>
                <w:szCs w:val="22"/>
                <w:lang w:val="en-US"/>
              </w:rPr>
            </w:pPr>
            <w:r w:rsidRPr="0093370E">
              <w:rPr>
                <w:sz w:val="22"/>
                <w:szCs w:val="22"/>
              </w:rPr>
              <w:t>П</w:t>
            </w:r>
            <w:proofErr w:type="gramStart"/>
            <w:r w:rsidRPr="0093370E">
              <w:rPr>
                <w:sz w:val="22"/>
                <w:szCs w:val="22"/>
              </w:rPr>
              <w:t>1</w:t>
            </w:r>
            <w:proofErr w:type="gramEnd"/>
          </w:p>
        </w:tc>
        <w:tc>
          <w:tcPr>
            <w:tcW w:w="4118" w:type="dxa"/>
            <w:shd w:val="clear" w:color="auto" w:fill="auto"/>
          </w:tcPr>
          <w:p w:rsidR="00170C1C" w:rsidRPr="0093370E" w:rsidRDefault="00170C1C" w:rsidP="00D967AA">
            <w:pPr>
              <w:pStyle w:val="afffff3"/>
              <w:spacing w:before="0" w:after="0"/>
              <w:jc w:val="center"/>
              <w:rPr>
                <w:sz w:val="22"/>
                <w:szCs w:val="22"/>
              </w:rPr>
            </w:pPr>
          </w:p>
          <w:p w:rsidR="00170C1C" w:rsidRPr="0093370E" w:rsidRDefault="00170C1C" w:rsidP="00D967AA">
            <w:pPr>
              <w:pStyle w:val="afffff3"/>
              <w:spacing w:before="0" w:after="0"/>
              <w:rPr>
                <w:sz w:val="22"/>
                <w:szCs w:val="22"/>
              </w:rPr>
            </w:pPr>
            <w:r w:rsidRPr="0093370E">
              <w:rPr>
                <w:sz w:val="22"/>
                <w:szCs w:val="22"/>
              </w:rPr>
              <w:t xml:space="preserve">Зона предприятий </w:t>
            </w:r>
            <w:r w:rsidRPr="0093370E">
              <w:rPr>
                <w:sz w:val="22"/>
                <w:szCs w:val="22"/>
                <w:lang w:val="en-US"/>
              </w:rPr>
              <w:t>I</w:t>
            </w:r>
            <w:r w:rsidRPr="0093370E">
              <w:rPr>
                <w:sz w:val="22"/>
                <w:szCs w:val="22"/>
              </w:rPr>
              <w:t xml:space="preserve">, </w:t>
            </w:r>
            <w:r w:rsidRPr="0093370E">
              <w:rPr>
                <w:sz w:val="22"/>
                <w:szCs w:val="22"/>
                <w:lang w:val="en-US"/>
              </w:rPr>
              <w:t>II</w:t>
            </w:r>
            <w:r w:rsidRPr="0093370E">
              <w:rPr>
                <w:sz w:val="22"/>
                <w:szCs w:val="22"/>
              </w:rPr>
              <w:t xml:space="preserve">, </w:t>
            </w:r>
            <w:r w:rsidRPr="0093370E">
              <w:rPr>
                <w:sz w:val="22"/>
                <w:szCs w:val="22"/>
                <w:lang w:val="en-US"/>
              </w:rPr>
              <w:t>III</w:t>
            </w:r>
            <w:r w:rsidRPr="0093370E">
              <w:rPr>
                <w:sz w:val="22"/>
                <w:szCs w:val="22"/>
              </w:rPr>
              <w:t xml:space="preserve">, </w:t>
            </w:r>
            <w:r w:rsidRPr="0093370E">
              <w:rPr>
                <w:sz w:val="22"/>
                <w:szCs w:val="22"/>
                <w:lang w:val="en-US"/>
              </w:rPr>
              <w:t>IV</w:t>
            </w:r>
            <w:r w:rsidRPr="0093370E">
              <w:rPr>
                <w:sz w:val="22"/>
                <w:szCs w:val="22"/>
              </w:rPr>
              <w:t xml:space="preserve">, </w:t>
            </w:r>
            <w:r w:rsidRPr="0093370E">
              <w:rPr>
                <w:sz w:val="22"/>
                <w:szCs w:val="22"/>
                <w:lang w:val="en-US"/>
              </w:rPr>
              <w:t>V</w:t>
            </w:r>
            <w:r w:rsidRPr="0093370E">
              <w:rPr>
                <w:sz w:val="22"/>
                <w:szCs w:val="22"/>
              </w:rPr>
              <w:t xml:space="preserve"> </w:t>
            </w:r>
          </w:p>
          <w:p w:rsidR="00170C1C" w:rsidRPr="0093370E" w:rsidRDefault="00170C1C" w:rsidP="00D967AA">
            <w:pPr>
              <w:pStyle w:val="afffff3"/>
              <w:spacing w:before="0" w:after="0"/>
              <w:rPr>
                <w:sz w:val="22"/>
                <w:szCs w:val="22"/>
              </w:rPr>
            </w:pPr>
            <w:r w:rsidRPr="0093370E">
              <w:rPr>
                <w:sz w:val="22"/>
                <w:szCs w:val="22"/>
              </w:rPr>
              <w:t>классов вредности</w:t>
            </w:r>
          </w:p>
        </w:tc>
      </w:tr>
      <w:tr w:rsidR="00170C1C" w:rsidRPr="00FC4CE1" w:rsidTr="00D967AA">
        <w:tc>
          <w:tcPr>
            <w:tcW w:w="2403" w:type="dxa"/>
            <w:vMerge/>
            <w:shd w:val="clear" w:color="auto" w:fill="auto"/>
            <w:vAlign w:val="center"/>
          </w:tcPr>
          <w:p w:rsidR="00170C1C" w:rsidRPr="00FC4CE1" w:rsidRDefault="00170C1C" w:rsidP="00D967AA">
            <w:pPr>
              <w:autoSpaceDE w:val="0"/>
              <w:autoSpaceDN w:val="0"/>
              <w:adjustRightInd w:val="0"/>
              <w:contextualSpacing/>
              <w:jc w:val="center"/>
              <w:rPr>
                <w:sz w:val="22"/>
                <w:szCs w:val="22"/>
              </w:rPr>
            </w:pPr>
          </w:p>
        </w:tc>
        <w:tc>
          <w:tcPr>
            <w:tcW w:w="2619" w:type="dxa"/>
            <w:shd w:val="clear" w:color="auto" w:fill="auto"/>
            <w:vAlign w:val="center"/>
          </w:tcPr>
          <w:p w:rsidR="00170C1C" w:rsidRPr="00FC4CE1" w:rsidRDefault="00170C1C" w:rsidP="00D967AA">
            <w:pPr>
              <w:autoSpaceDE w:val="0"/>
              <w:autoSpaceDN w:val="0"/>
              <w:adjustRightInd w:val="0"/>
              <w:contextualSpacing/>
              <w:jc w:val="center"/>
              <w:rPr>
                <w:sz w:val="22"/>
                <w:szCs w:val="22"/>
              </w:rPr>
            </w:pPr>
            <w:r>
              <w:rPr>
                <w:bCs/>
                <w:sz w:val="22"/>
                <w:szCs w:val="22"/>
              </w:rPr>
              <w:t>К</w:t>
            </w:r>
            <w:r w:rsidRPr="00FC4CE1">
              <w:rPr>
                <w:bCs/>
                <w:sz w:val="22"/>
                <w:szCs w:val="22"/>
              </w:rPr>
              <w:t>оммунально-складские зоны</w:t>
            </w:r>
            <w:r w:rsidRPr="00FC4CE1">
              <w:rPr>
                <w:sz w:val="22"/>
                <w:szCs w:val="22"/>
              </w:rPr>
              <w:t xml:space="preserve"> </w:t>
            </w:r>
          </w:p>
        </w:tc>
        <w:tc>
          <w:tcPr>
            <w:tcW w:w="713" w:type="dxa"/>
            <w:shd w:val="clear" w:color="auto" w:fill="auto"/>
            <w:vAlign w:val="center"/>
          </w:tcPr>
          <w:p w:rsidR="00170C1C" w:rsidRPr="00FC4CE1" w:rsidRDefault="00170C1C" w:rsidP="00D967AA">
            <w:pPr>
              <w:autoSpaceDE w:val="0"/>
              <w:autoSpaceDN w:val="0"/>
              <w:adjustRightInd w:val="0"/>
              <w:contextualSpacing/>
              <w:jc w:val="center"/>
              <w:rPr>
                <w:sz w:val="22"/>
                <w:szCs w:val="22"/>
                <w:lang w:val="en-US"/>
              </w:rPr>
            </w:pPr>
            <w:r w:rsidRPr="00FC4CE1">
              <w:rPr>
                <w:sz w:val="22"/>
                <w:szCs w:val="22"/>
              </w:rPr>
              <w:t>П</w:t>
            </w:r>
            <w:proofErr w:type="gramStart"/>
            <w:r>
              <w:rPr>
                <w:sz w:val="22"/>
                <w:szCs w:val="22"/>
              </w:rPr>
              <w:t>2</w:t>
            </w:r>
            <w:proofErr w:type="gramEnd"/>
          </w:p>
        </w:tc>
        <w:tc>
          <w:tcPr>
            <w:tcW w:w="4118" w:type="dxa"/>
            <w:shd w:val="clear" w:color="auto" w:fill="auto"/>
            <w:vAlign w:val="center"/>
          </w:tcPr>
          <w:p w:rsidR="00170C1C" w:rsidRDefault="00170C1C" w:rsidP="00D967AA">
            <w:pPr>
              <w:autoSpaceDE w:val="0"/>
              <w:autoSpaceDN w:val="0"/>
              <w:adjustRightInd w:val="0"/>
              <w:contextualSpacing/>
              <w:jc w:val="center"/>
              <w:rPr>
                <w:sz w:val="22"/>
                <w:szCs w:val="22"/>
              </w:rPr>
            </w:pPr>
          </w:p>
          <w:p w:rsidR="00170C1C" w:rsidRPr="00FC4CE1" w:rsidRDefault="00170C1C" w:rsidP="00D967AA">
            <w:pPr>
              <w:autoSpaceDE w:val="0"/>
              <w:autoSpaceDN w:val="0"/>
              <w:adjustRightInd w:val="0"/>
              <w:contextualSpacing/>
              <w:jc w:val="center"/>
              <w:rPr>
                <w:sz w:val="22"/>
                <w:szCs w:val="22"/>
              </w:rPr>
            </w:pPr>
            <w:proofErr w:type="gramStart"/>
            <w:r w:rsidRPr="00AD322C">
              <w:rPr>
                <w:bCs/>
                <w:sz w:val="22"/>
                <w:szCs w:val="22"/>
              </w:rPr>
              <w:t>Зона коммунально-складская (сущ</w:t>
            </w:r>
            <w:r w:rsidRPr="00AD322C">
              <w:rPr>
                <w:bCs/>
                <w:sz w:val="22"/>
                <w:szCs w:val="22"/>
              </w:rPr>
              <w:t>е</w:t>
            </w:r>
            <w:r w:rsidRPr="00AD322C">
              <w:rPr>
                <w:bCs/>
                <w:sz w:val="22"/>
                <w:szCs w:val="22"/>
              </w:rPr>
              <w:t>ствующая) промышленные предприятия V-IV классов вредности (санитарно-защитные зоны - до 100 м</w:t>
            </w:r>
            <w:proofErr w:type="gramEnd"/>
          </w:p>
        </w:tc>
      </w:tr>
      <w:tr w:rsidR="00170C1C" w:rsidRPr="00FC4CE1" w:rsidTr="00D967AA">
        <w:tc>
          <w:tcPr>
            <w:tcW w:w="2403" w:type="dxa"/>
            <w:shd w:val="clear" w:color="auto" w:fill="auto"/>
            <w:vAlign w:val="center"/>
          </w:tcPr>
          <w:p w:rsidR="00170C1C" w:rsidRPr="00FC4CE1" w:rsidRDefault="00170C1C" w:rsidP="00D967AA">
            <w:pPr>
              <w:autoSpaceDE w:val="0"/>
              <w:autoSpaceDN w:val="0"/>
              <w:adjustRightInd w:val="0"/>
              <w:contextualSpacing/>
              <w:jc w:val="center"/>
              <w:rPr>
                <w:sz w:val="22"/>
                <w:szCs w:val="22"/>
              </w:rPr>
            </w:pPr>
            <w:r w:rsidRPr="00FC4CE1">
              <w:rPr>
                <w:sz w:val="22"/>
                <w:szCs w:val="22"/>
              </w:rPr>
              <w:t>Зоны инженерной и</w:t>
            </w:r>
            <w:r w:rsidRPr="00FC4CE1">
              <w:rPr>
                <w:sz w:val="22"/>
                <w:szCs w:val="22"/>
              </w:rPr>
              <w:t>н</w:t>
            </w:r>
            <w:r w:rsidRPr="00FC4CE1">
              <w:rPr>
                <w:sz w:val="22"/>
                <w:szCs w:val="22"/>
              </w:rPr>
              <w:t>фраструктуры (И)</w:t>
            </w:r>
          </w:p>
        </w:tc>
        <w:tc>
          <w:tcPr>
            <w:tcW w:w="2619" w:type="dxa"/>
            <w:shd w:val="clear" w:color="auto" w:fill="auto"/>
            <w:vAlign w:val="center"/>
          </w:tcPr>
          <w:p w:rsidR="00170C1C" w:rsidRPr="00FC4CE1" w:rsidRDefault="00170C1C" w:rsidP="00D967AA">
            <w:pPr>
              <w:autoSpaceDE w:val="0"/>
              <w:autoSpaceDN w:val="0"/>
              <w:adjustRightInd w:val="0"/>
              <w:contextualSpacing/>
              <w:jc w:val="center"/>
              <w:rPr>
                <w:sz w:val="22"/>
                <w:szCs w:val="22"/>
              </w:rPr>
            </w:pPr>
          </w:p>
          <w:p w:rsidR="00170C1C" w:rsidRPr="00FC4CE1" w:rsidRDefault="00170C1C" w:rsidP="00D967AA">
            <w:pPr>
              <w:autoSpaceDE w:val="0"/>
              <w:autoSpaceDN w:val="0"/>
              <w:adjustRightInd w:val="0"/>
              <w:contextualSpacing/>
              <w:jc w:val="center"/>
              <w:rPr>
                <w:sz w:val="22"/>
                <w:szCs w:val="22"/>
              </w:rPr>
            </w:pPr>
            <w:r w:rsidRPr="00FC4CE1">
              <w:rPr>
                <w:sz w:val="22"/>
                <w:szCs w:val="22"/>
              </w:rPr>
              <w:t>Зона инженерной инфр</w:t>
            </w:r>
            <w:r w:rsidRPr="00FC4CE1">
              <w:rPr>
                <w:sz w:val="22"/>
                <w:szCs w:val="22"/>
              </w:rPr>
              <w:t>а</w:t>
            </w:r>
            <w:r w:rsidRPr="00FC4CE1">
              <w:rPr>
                <w:sz w:val="22"/>
                <w:szCs w:val="22"/>
              </w:rPr>
              <w:t>структуры</w:t>
            </w:r>
          </w:p>
        </w:tc>
        <w:tc>
          <w:tcPr>
            <w:tcW w:w="713" w:type="dxa"/>
            <w:shd w:val="clear" w:color="auto" w:fill="auto"/>
            <w:vAlign w:val="center"/>
          </w:tcPr>
          <w:p w:rsidR="00170C1C" w:rsidRPr="00FC4CE1" w:rsidRDefault="00170C1C" w:rsidP="00D967AA">
            <w:pPr>
              <w:autoSpaceDE w:val="0"/>
              <w:autoSpaceDN w:val="0"/>
              <w:adjustRightInd w:val="0"/>
              <w:contextualSpacing/>
              <w:jc w:val="center"/>
              <w:rPr>
                <w:sz w:val="22"/>
                <w:szCs w:val="22"/>
              </w:rPr>
            </w:pPr>
            <w:r w:rsidRPr="00FC4CE1">
              <w:rPr>
                <w:sz w:val="22"/>
                <w:szCs w:val="22"/>
              </w:rPr>
              <w:t>И</w:t>
            </w:r>
          </w:p>
        </w:tc>
        <w:tc>
          <w:tcPr>
            <w:tcW w:w="4118" w:type="dxa"/>
            <w:shd w:val="clear" w:color="auto" w:fill="auto"/>
          </w:tcPr>
          <w:p w:rsidR="00170C1C" w:rsidRPr="00FC4CE1" w:rsidRDefault="00170C1C" w:rsidP="00D967AA">
            <w:pPr>
              <w:autoSpaceDE w:val="0"/>
              <w:autoSpaceDN w:val="0"/>
              <w:adjustRightInd w:val="0"/>
              <w:contextualSpacing/>
              <w:jc w:val="center"/>
              <w:rPr>
                <w:sz w:val="22"/>
                <w:szCs w:val="22"/>
              </w:rPr>
            </w:pPr>
          </w:p>
          <w:p w:rsidR="00170C1C" w:rsidRPr="00FC4CE1" w:rsidRDefault="00170C1C" w:rsidP="00D967AA">
            <w:pPr>
              <w:autoSpaceDE w:val="0"/>
              <w:autoSpaceDN w:val="0"/>
              <w:adjustRightInd w:val="0"/>
              <w:contextualSpacing/>
              <w:rPr>
                <w:sz w:val="22"/>
                <w:szCs w:val="22"/>
              </w:rPr>
            </w:pPr>
            <w:r w:rsidRPr="00FC4CE1">
              <w:rPr>
                <w:sz w:val="22"/>
                <w:szCs w:val="22"/>
              </w:rPr>
              <w:t>Зона размещения объектов газоснабж</w:t>
            </w:r>
            <w:r w:rsidRPr="00FC4CE1">
              <w:rPr>
                <w:sz w:val="22"/>
                <w:szCs w:val="22"/>
              </w:rPr>
              <w:t>е</w:t>
            </w:r>
            <w:r w:rsidRPr="00FC4CE1">
              <w:rPr>
                <w:sz w:val="22"/>
                <w:szCs w:val="22"/>
              </w:rPr>
              <w:t>ния и электроснабжения, объектов вод</w:t>
            </w:r>
            <w:r w:rsidRPr="00FC4CE1">
              <w:rPr>
                <w:sz w:val="22"/>
                <w:szCs w:val="22"/>
              </w:rPr>
              <w:t>о</w:t>
            </w:r>
            <w:r w:rsidRPr="00FC4CE1">
              <w:rPr>
                <w:sz w:val="22"/>
                <w:szCs w:val="22"/>
              </w:rPr>
              <w:t>снабжения и водоотведения, объектов связи и т.п.</w:t>
            </w:r>
          </w:p>
        </w:tc>
      </w:tr>
      <w:tr w:rsidR="00170C1C" w:rsidRPr="00FC4CE1" w:rsidTr="00D967AA">
        <w:tc>
          <w:tcPr>
            <w:tcW w:w="2403" w:type="dxa"/>
            <w:shd w:val="clear" w:color="auto" w:fill="auto"/>
            <w:vAlign w:val="center"/>
          </w:tcPr>
          <w:p w:rsidR="00170C1C" w:rsidRPr="00FC4CE1" w:rsidRDefault="00170C1C" w:rsidP="00D967AA">
            <w:pPr>
              <w:autoSpaceDE w:val="0"/>
              <w:autoSpaceDN w:val="0"/>
              <w:adjustRightInd w:val="0"/>
              <w:contextualSpacing/>
              <w:jc w:val="center"/>
              <w:rPr>
                <w:sz w:val="22"/>
                <w:szCs w:val="22"/>
              </w:rPr>
            </w:pPr>
            <w:r w:rsidRPr="00FC4CE1">
              <w:rPr>
                <w:sz w:val="22"/>
                <w:szCs w:val="22"/>
              </w:rPr>
              <w:t>Зоны транспортной инфраструктуры</w:t>
            </w:r>
          </w:p>
          <w:p w:rsidR="00170C1C" w:rsidRPr="00FC4CE1" w:rsidRDefault="00170C1C" w:rsidP="00D967AA">
            <w:pPr>
              <w:autoSpaceDE w:val="0"/>
              <w:autoSpaceDN w:val="0"/>
              <w:adjustRightInd w:val="0"/>
              <w:contextualSpacing/>
              <w:jc w:val="center"/>
              <w:rPr>
                <w:sz w:val="22"/>
                <w:szCs w:val="22"/>
              </w:rPr>
            </w:pPr>
            <w:r w:rsidRPr="00FC4CE1">
              <w:rPr>
                <w:sz w:val="22"/>
                <w:szCs w:val="22"/>
              </w:rPr>
              <w:t>(Т)</w:t>
            </w:r>
          </w:p>
        </w:tc>
        <w:tc>
          <w:tcPr>
            <w:tcW w:w="2619" w:type="dxa"/>
            <w:shd w:val="clear" w:color="auto" w:fill="auto"/>
            <w:vAlign w:val="center"/>
          </w:tcPr>
          <w:p w:rsidR="00170C1C" w:rsidRPr="00FC4CE1" w:rsidRDefault="00170C1C" w:rsidP="00D967AA">
            <w:pPr>
              <w:autoSpaceDE w:val="0"/>
              <w:autoSpaceDN w:val="0"/>
              <w:adjustRightInd w:val="0"/>
              <w:contextualSpacing/>
              <w:jc w:val="center"/>
              <w:rPr>
                <w:sz w:val="22"/>
                <w:szCs w:val="22"/>
              </w:rPr>
            </w:pPr>
            <w:r w:rsidRPr="00FC4CE1">
              <w:rPr>
                <w:sz w:val="22"/>
                <w:szCs w:val="22"/>
              </w:rPr>
              <w:t>Зона транспортной и</w:t>
            </w:r>
            <w:r w:rsidRPr="00FC4CE1">
              <w:rPr>
                <w:sz w:val="22"/>
                <w:szCs w:val="22"/>
              </w:rPr>
              <w:t>н</w:t>
            </w:r>
            <w:r w:rsidRPr="00FC4CE1">
              <w:rPr>
                <w:sz w:val="22"/>
                <w:szCs w:val="22"/>
              </w:rPr>
              <w:t>фраструктуры</w:t>
            </w:r>
          </w:p>
        </w:tc>
        <w:tc>
          <w:tcPr>
            <w:tcW w:w="713" w:type="dxa"/>
            <w:shd w:val="clear" w:color="auto" w:fill="auto"/>
            <w:vAlign w:val="center"/>
          </w:tcPr>
          <w:p w:rsidR="00170C1C" w:rsidRPr="00FC4CE1" w:rsidRDefault="00170C1C" w:rsidP="00D967AA">
            <w:pPr>
              <w:autoSpaceDE w:val="0"/>
              <w:autoSpaceDN w:val="0"/>
              <w:adjustRightInd w:val="0"/>
              <w:contextualSpacing/>
              <w:jc w:val="center"/>
              <w:rPr>
                <w:sz w:val="22"/>
                <w:szCs w:val="22"/>
              </w:rPr>
            </w:pPr>
            <w:r w:rsidRPr="00FC4CE1">
              <w:rPr>
                <w:sz w:val="22"/>
                <w:szCs w:val="22"/>
              </w:rPr>
              <w:t>Т</w:t>
            </w:r>
          </w:p>
        </w:tc>
        <w:tc>
          <w:tcPr>
            <w:tcW w:w="4118" w:type="dxa"/>
            <w:shd w:val="clear" w:color="auto" w:fill="auto"/>
          </w:tcPr>
          <w:p w:rsidR="00170C1C" w:rsidRPr="00FC4CE1" w:rsidRDefault="00170C1C" w:rsidP="00D967AA">
            <w:pPr>
              <w:autoSpaceDE w:val="0"/>
              <w:autoSpaceDN w:val="0"/>
              <w:adjustRightInd w:val="0"/>
              <w:contextualSpacing/>
              <w:rPr>
                <w:sz w:val="22"/>
                <w:szCs w:val="22"/>
              </w:rPr>
            </w:pPr>
          </w:p>
          <w:p w:rsidR="00170C1C" w:rsidRPr="00FC4CE1" w:rsidRDefault="00170C1C" w:rsidP="00D967AA">
            <w:pPr>
              <w:autoSpaceDE w:val="0"/>
              <w:autoSpaceDN w:val="0"/>
              <w:adjustRightInd w:val="0"/>
              <w:contextualSpacing/>
              <w:rPr>
                <w:sz w:val="22"/>
                <w:szCs w:val="22"/>
              </w:rPr>
            </w:pPr>
            <w:r w:rsidRPr="00FC4CE1">
              <w:rPr>
                <w:sz w:val="22"/>
                <w:szCs w:val="22"/>
              </w:rPr>
              <w:t>Зона размещения полос отвода автом</w:t>
            </w:r>
            <w:r w:rsidRPr="00FC4CE1">
              <w:rPr>
                <w:sz w:val="22"/>
                <w:szCs w:val="22"/>
              </w:rPr>
              <w:t>о</w:t>
            </w:r>
            <w:r w:rsidRPr="00FC4CE1">
              <w:rPr>
                <w:sz w:val="22"/>
                <w:szCs w:val="22"/>
              </w:rPr>
              <w:t>бильных и железных дорог, размещения железнодорожных вокзалов, полос отв</w:t>
            </w:r>
            <w:r w:rsidRPr="00FC4CE1">
              <w:rPr>
                <w:sz w:val="22"/>
                <w:szCs w:val="22"/>
              </w:rPr>
              <w:t>е</w:t>
            </w:r>
            <w:r w:rsidRPr="00FC4CE1">
              <w:rPr>
                <w:sz w:val="22"/>
                <w:szCs w:val="22"/>
              </w:rPr>
              <w:t>дения железнодорожных путей, разм</w:t>
            </w:r>
            <w:r w:rsidRPr="00FC4CE1">
              <w:rPr>
                <w:sz w:val="22"/>
                <w:szCs w:val="22"/>
              </w:rPr>
              <w:t>е</w:t>
            </w:r>
            <w:r w:rsidRPr="00FC4CE1">
              <w:rPr>
                <w:sz w:val="22"/>
                <w:szCs w:val="22"/>
              </w:rPr>
              <w:t>щения портов, речных вокзалов, аэр</w:t>
            </w:r>
            <w:r w:rsidRPr="00FC4CE1">
              <w:rPr>
                <w:sz w:val="22"/>
                <w:szCs w:val="22"/>
              </w:rPr>
              <w:t>о</w:t>
            </w:r>
            <w:r w:rsidRPr="00FC4CE1">
              <w:rPr>
                <w:sz w:val="22"/>
                <w:szCs w:val="22"/>
              </w:rPr>
              <w:t>портов, аэровокзалов и т.п.</w:t>
            </w:r>
          </w:p>
          <w:p w:rsidR="00170C1C" w:rsidRPr="00FC4CE1" w:rsidRDefault="00170C1C" w:rsidP="00D967AA">
            <w:pPr>
              <w:autoSpaceDE w:val="0"/>
              <w:autoSpaceDN w:val="0"/>
              <w:adjustRightInd w:val="0"/>
              <w:contextualSpacing/>
              <w:rPr>
                <w:sz w:val="22"/>
                <w:szCs w:val="22"/>
              </w:rPr>
            </w:pPr>
          </w:p>
        </w:tc>
      </w:tr>
      <w:tr w:rsidR="00170C1C" w:rsidRPr="00FC4CE1" w:rsidTr="00D967AA">
        <w:tc>
          <w:tcPr>
            <w:tcW w:w="2403" w:type="dxa"/>
            <w:vMerge w:val="restart"/>
            <w:shd w:val="clear" w:color="auto" w:fill="auto"/>
          </w:tcPr>
          <w:p w:rsidR="00170C1C" w:rsidRPr="00FC4CE1" w:rsidRDefault="00170C1C" w:rsidP="00D967AA">
            <w:pPr>
              <w:autoSpaceDE w:val="0"/>
              <w:autoSpaceDN w:val="0"/>
              <w:adjustRightInd w:val="0"/>
              <w:contextualSpacing/>
              <w:jc w:val="center"/>
              <w:rPr>
                <w:sz w:val="22"/>
                <w:szCs w:val="22"/>
              </w:rPr>
            </w:pPr>
          </w:p>
          <w:p w:rsidR="00170C1C" w:rsidRPr="00FC4CE1" w:rsidRDefault="00170C1C" w:rsidP="00D967AA">
            <w:pPr>
              <w:autoSpaceDE w:val="0"/>
              <w:autoSpaceDN w:val="0"/>
              <w:adjustRightInd w:val="0"/>
              <w:contextualSpacing/>
              <w:jc w:val="center"/>
              <w:rPr>
                <w:sz w:val="22"/>
                <w:szCs w:val="22"/>
              </w:rPr>
            </w:pPr>
          </w:p>
          <w:p w:rsidR="00170C1C" w:rsidRPr="00FC4CE1" w:rsidRDefault="00170C1C" w:rsidP="00D967AA">
            <w:pPr>
              <w:autoSpaceDE w:val="0"/>
              <w:autoSpaceDN w:val="0"/>
              <w:adjustRightInd w:val="0"/>
              <w:contextualSpacing/>
              <w:jc w:val="center"/>
              <w:rPr>
                <w:sz w:val="22"/>
                <w:szCs w:val="22"/>
              </w:rPr>
            </w:pPr>
          </w:p>
          <w:p w:rsidR="00170C1C" w:rsidRPr="00FC4CE1" w:rsidRDefault="00170C1C" w:rsidP="00D967AA">
            <w:pPr>
              <w:autoSpaceDE w:val="0"/>
              <w:autoSpaceDN w:val="0"/>
              <w:adjustRightInd w:val="0"/>
              <w:contextualSpacing/>
              <w:jc w:val="center"/>
              <w:rPr>
                <w:sz w:val="22"/>
                <w:szCs w:val="22"/>
              </w:rPr>
            </w:pPr>
          </w:p>
          <w:p w:rsidR="00170C1C" w:rsidRDefault="00170C1C" w:rsidP="00D967AA">
            <w:pPr>
              <w:autoSpaceDE w:val="0"/>
              <w:autoSpaceDN w:val="0"/>
              <w:adjustRightInd w:val="0"/>
              <w:contextualSpacing/>
              <w:jc w:val="center"/>
              <w:rPr>
                <w:sz w:val="22"/>
                <w:szCs w:val="22"/>
              </w:rPr>
            </w:pPr>
            <w:r w:rsidRPr="00FC4CE1">
              <w:rPr>
                <w:sz w:val="22"/>
                <w:szCs w:val="22"/>
              </w:rPr>
              <w:t xml:space="preserve">Зоны </w:t>
            </w:r>
            <w:proofErr w:type="gramStart"/>
            <w:r w:rsidRPr="00FC4CE1">
              <w:rPr>
                <w:sz w:val="22"/>
                <w:szCs w:val="22"/>
              </w:rPr>
              <w:t>сельскохозя</w:t>
            </w:r>
            <w:r w:rsidRPr="00FC4CE1">
              <w:rPr>
                <w:sz w:val="22"/>
                <w:szCs w:val="22"/>
              </w:rPr>
              <w:t>й</w:t>
            </w:r>
            <w:r w:rsidRPr="00FC4CE1">
              <w:rPr>
                <w:sz w:val="22"/>
                <w:szCs w:val="22"/>
              </w:rPr>
              <w:t>ственного</w:t>
            </w:r>
            <w:proofErr w:type="gramEnd"/>
            <w:r w:rsidRPr="00FC4CE1">
              <w:rPr>
                <w:sz w:val="22"/>
                <w:szCs w:val="22"/>
              </w:rPr>
              <w:t xml:space="preserve"> </w:t>
            </w:r>
          </w:p>
          <w:p w:rsidR="00170C1C" w:rsidRPr="00FC4CE1" w:rsidRDefault="00170C1C" w:rsidP="00D967AA">
            <w:pPr>
              <w:autoSpaceDE w:val="0"/>
              <w:autoSpaceDN w:val="0"/>
              <w:adjustRightInd w:val="0"/>
              <w:contextualSpacing/>
              <w:jc w:val="center"/>
              <w:rPr>
                <w:sz w:val="22"/>
                <w:szCs w:val="22"/>
              </w:rPr>
            </w:pPr>
            <w:r w:rsidRPr="00FC4CE1">
              <w:rPr>
                <w:sz w:val="22"/>
                <w:szCs w:val="22"/>
              </w:rPr>
              <w:t>использования</w:t>
            </w:r>
          </w:p>
          <w:p w:rsidR="00170C1C" w:rsidRPr="00FC4CE1" w:rsidRDefault="00170C1C" w:rsidP="00D967AA">
            <w:pPr>
              <w:autoSpaceDE w:val="0"/>
              <w:autoSpaceDN w:val="0"/>
              <w:adjustRightInd w:val="0"/>
              <w:contextualSpacing/>
              <w:jc w:val="center"/>
              <w:rPr>
                <w:sz w:val="22"/>
                <w:szCs w:val="22"/>
              </w:rPr>
            </w:pPr>
            <w:r w:rsidRPr="00FC4CE1">
              <w:rPr>
                <w:sz w:val="22"/>
                <w:szCs w:val="22"/>
              </w:rPr>
              <w:t>(</w:t>
            </w:r>
            <w:proofErr w:type="spellStart"/>
            <w:r w:rsidRPr="00FC4CE1">
              <w:rPr>
                <w:sz w:val="22"/>
                <w:szCs w:val="22"/>
              </w:rPr>
              <w:t>Сх</w:t>
            </w:r>
            <w:proofErr w:type="spellEnd"/>
            <w:r w:rsidRPr="00FC4CE1">
              <w:rPr>
                <w:sz w:val="22"/>
                <w:szCs w:val="22"/>
              </w:rPr>
              <w:t>)</w:t>
            </w:r>
          </w:p>
          <w:p w:rsidR="00170C1C" w:rsidRPr="00FC4CE1" w:rsidRDefault="00170C1C" w:rsidP="00D967AA">
            <w:pPr>
              <w:rPr>
                <w:szCs w:val="24"/>
              </w:rPr>
            </w:pPr>
          </w:p>
        </w:tc>
        <w:tc>
          <w:tcPr>
            <w:tcW w:w="2619" w:type="dxa"/>
            <w:shd w:val="clear" w:color="auto" w:fill="auto"/>
          </w:tcPr>
          <w:p w:rsidR="00170C1C" w:rsidRPr="00FC4CE1" w:rsidRDefault="00170C1C" w:rsidP="00D967AA">
            <w:pPr>
              <w:autoSpaceDE w:val="0"/>
              <w:autoSpaceDN w:val="0"/>
              <w:adjustRightInd w:val="0"/>
              <w:contextualSpacing/>
              <w:jc w:val="center"/>
              <w:rPr>
                <w:sz w:val="22"/>
                <w:szCs w:val="22"/>
              </w:rPr>
            </w:pPr>
          </w:p>
          <w:p w:rsidR="00170C1C" w:rsidRPr="00FC4CE1" w:rsidRDefault="00170C1C" w:rsidP="00D967AA">
            <w:pPr>
              <w:autoSpaceDE w:val="0"/>
              <w:autoSpaceDN w:val="0"/>
              <w:adjustRightInd w:val="0"/>
              <w:contextualSpacing/>
              <w:jc w:val="center"/>
              <w:rPr>
                <w:sz w:val="22"/>
                <w:szCs w:val="22"/>
              </w:rPr>
            </w:pPr>
            <w:r w:rsidRPr="00FC4CE1">
              <w:rPr>
                <w:sz w:val="22"/>
                <w:szCs w:val="22"/>
              </w:rPr>
              <w:t>Зона сельскохозяйстве</w:t>
            </w:r>
            <w:r w:rsidRPr="00FC4CE1">
              <w:rPr>
                <w:sz w:val="22"/>
                <w:szCs w:val="22"/>
              </w:rPr>
              <w:t>н</w:t>
            </w:r>
            <w:r w:rsidRPr="00FC4CE1">
              <w:rPr>
                <w:sz w:val="22"/>
                <w:szCs w:val="22"/>
              </w:rPr>
              <w:t>ных угодий</w:t>
            </w:r>
          </w:p>
          <w:p w:rsidR="00170C1C" w:rsidRPr="00FC4CE1" w:rsidRDefault="00170C1C" w:rsidP="00D967AA">
            <w:pPr>
              <w:autoSpaceDE w:val="0"/>
              <w:autoSpaceDN w:val="0"/>
              <w:adjustRightInd w:val="0"/>
              <w:contextualSpacing/>
              <w:jc w:val="center"/>
              <w:rPr>
                <w:sz w:val="22"/>
                <w:szCs w:val="22"/>
              </w:rPr>
            </w:pPr>
          </w:p>
        </w:tc>
        <w:tc>
          <w:tcPr>
            <w:tcW w:w="713" w:type="dxa"/>
            <w:shd w:val="clear" w:color="auto" w:fill="auto"/>
            <w:vAlign w:val="center"/>
          </w:tcPr>
          <w:p w:rsidR="00170C1C" w:rsidRPr="00FC4CE1" w:rsidRDefault="00170C1C" w:rsidP="00D967AA">
            <w:pPr>
              <w:autoSpaceDE w:val="0"/>
              <w:autoSpaceDN w:val="0"/>
              <w:adjustRightInd w:val="0"/>
              <w:contextualSpacing/>
              <w:jc w:val="center"/>
              <w:rPr>
                <w:sz w:val="22"/>
                <w:szCs w:val="22"/>
              </w:rPr>
            </w:pPr>
            <w:r w:rsidRPr="00FC4CE1">
              <w:rPr>
                <w:sz w:val="22"/>
                <w:szCs w:val="22"/>
              </w:rPr>
              <w:t>Сх</w:t>
            </w:r>
            <w:proofErr w:type="gramStart"/>
            <w:r w:rsidRPr="00FC4CE1">
              <w:rPr>
                <w:sz w:val="22"/>
                <w:szCs w:val="22"/>
              </w:rPr>
              <w:t>1</w:t>
            </w:r>
            <w:proofErr w:type="gramEnd"/>
          </w:p>
        </w:tc>
        <w:tc>
          <w:tcPr>
            <w:tcW w:w="4118" w:type="dxa"/>
            <w:shd w:val="clear" w:color="auto" w:fill="auto"/>
          </w:tcPr>
          <w:p w:rsidR="00170C1C" w:rsidRPr="00FC4CE1" w:rsidRDefault="00170C1C" w:rsidP="00D967AA">
            <w:pPr>
              <w:autoSpaceDE w:val="0"/>
              <w:autoSpaceDN w:val="0"/>
              <w:adjustRightInd w:val="0"/>
              <w:contextualSpacing/>
              <w:rPr>
                <w:sz w:val="22"/>
                <w:szCs w:val="22"/>
              </w:rPr>
            </w:pPr>
            <w:proofErr w:type="gramStart"/>
            <w:r w:rsidRPr="00FC4CE1">
              <w:rPr>
                <w:sz w:val="22"/>
                <w:szCs w:val="22"/>
              </w:rPr>
              <w:t>Зона размещения сельскохозяйственных угодий: пашни, сенокосы, пастбища, з</w:t>
            </w:r>
            <w:r w:rsidRPr="00FC4CE1">
              <w:rPr>
                <w:sz w:val="22"/>
                <w:szCs w:val="22"/>
              </w:rPr>
              <w:t>а</w:t>
            </w:r>
            <w:r w:rsidRPr="00FC4CE1">
              <w:rPr>
                <w:sz w:val="22"/>
                <w:szCs w:val="22"/>
              </w:rPr>
              <w:t>лежи, многолетние насаждения, сады, виноградники и т.п.</w:t>
            </w:r>
            <w:proofErr w:type="gramEnd"/>
          </w:p>
        </w:tc>
      </w:tr>
      <w:tr w:rsidR="00170C1C" w:rsidRPr="00FC4CE1" w:rsidTr="00D967AA">
        <w:tc>
          <w:tcPr>
            <w:tcW w:w="2403" w:type="dxa"/>
            <w:vMerge/>
            <w:shd w:val="clear" w:color="auto" w:fill="auto"/>
          </w:tcPr>
          <w:p w:rsidR="00170C1C" w:rsidRPr="00FC4CE1" w:rsidRDefault="00170C1C" w:rsidP="00D967AA">
            <w:pPr>
              <w:rPr>
                <w:szCs w:val="24"/>
              </w:rPr>
            </w:pPr>
          </w:p>
        </w:tc>
        <w:tc>
          <w:tcPr>
            <w:tcW w:w="2619" w:type="dxa"/>
            <w:shd w:val="clear" w:color="auto" w:fill="auto"/>
          </w:tcPr>
          <w:p w:rsidR="00170C1C" w:rsidRPr="00FC4CE1" w:rsidRDefault="00170C1C" w:rsidP="00D967AA">
            <w:pPr>
              <w:autoSpaceDE w:val="0"/>
              <w:autoSpaceDN w:val="0"/>
              <w:adjustRightInd w:val="0"/>
              <w:contextualSpacing/>
              <w:jc w:val="center"/>
              <w:rPr>
                <w:sz w:val="22"/>
                <w:szCs w:val="22"/>
              </w:rPr>
            </w:pPr>
          </w:p>
          <w:p w:rsidR="00170C1C" w:rsidRPr="00FC4CE1" w:rsidRDefault="00170C1C" w:rsidP="00D967AA">
            <w:pPr>
              <w:autoSpaceDE w:val="0"/>
              <w:autoSpaceDN w:val="0"/>
              <w:adjustRightInd w:val="0"/>
              <w:contextualSpacing/>
              <w:jc w:val="center"/>
              <w:rPr>
                <w:sz w:val="22"/>
                <w:szCs w:val="22"/>
              </w:rPr>
            </w:pPr>
            <w:r w:rsidRPr="00FC4CE1">
              <w:rPr>
                <w:sz w:val="22"/>
                <w:szCs w:val="22"/>
              </w:rPr>
              <w:t>Зона, занятая объектами сельскохозяйственного назначения</w:t>
            </w:r>
          </w:p>
        </w:tc>
        <w:tc>
          <w:tcPr>
            <w:tcW w:w="713" w:type="dxa"/>
            <w:shd w:val="clear" w:color="auto" w:fill="auto"/>
            <w:vAlign w:val="center"/>
          </w:tcPr>
          <w:p w:rsidR="00170C1C" w:rsidRPr="00FC4CE1" w:rsidRDefault="00170C1C" w:rsidP="00D967AA">
            <w:pPr>
              <w:autoSpaceDE w:val="0"/>
              <w:autoSpaceDN w:val="0"/>
              <w:adjustRightInd w:val="0"/>
              <w:contextualSpacing/>
              <w:jc w:val="center"/>
              <w:rPr>
                <w:sz w:val="22"/>
                <w:szCs w:val="22"/>
              </w:rPr>
            </w:pPr>
            <w:r w:rsidRPr="00FC4CE1">
              <w:rPr>
                <w:sz w:val="22"/>
                <w:szCs w:val="22"/>
              </w:rPr>
              <w:t>Сх</w:t>
            </w:r>
            <w:proofErr w:type="gramStart"/>
            <w:r w:rsidRPr="00FC4CE1">
              <w:rPr>
                <w:sz w:val="22"/>
                <w:szCs w:val="22"/>
              </w:rPr>
              <w:t>2</w:t>
            </w:r>
            <w:proofErr w:type="gramEnd"/>
          </w:p>
        </w:tc>
        <w:tc>
          <w:tcPr>
            <w:tcW w:w="4118" w:type="dxa"/>
            <w:shd w:val="clear" w:color="auto" w:fill="auto"/>
          </w:tcPr>
          <w:p w:rsidR="00170C1C" w:rsidRPr="00FC4CE1" w:rsidRDefault="00170C1C" w:rsidP="00D967AA">
            <w:pPr>
              <w:autoSpaceDE w:val="0"/>
              <w:autoSpaceDN w:val="0"/>
              <w:adjustRightInd w:val="0"/>
              <w:contextualSpacing/>
              <w:rPr>
                <w:sz w:val="22"/>
                <w:szCs w:val="22"/>
              </w:rPr>
            </w:pPr>
            <w:r w:rsidRPr="00FC4CE1">
              <w:rPr>
                <w:sz w:val="22"/>
                <w:szCs w:val="22"/>
              </w:rPr>
              <w:t>Объекты сельскохозяйственного назн</w:t>
            </w:r>
            <w:r w:rsidRPr="00FC4CE1">
              <w:rPr>
                <w:sz w:val="22"/>
                <w:szCs w:val="22"/>
              </w:rPr>
              <w:t>а</w:t>
            </w:r>
            <w:r w:rsidRPr="00FC4CE1">
              <w:rPr>
                <w:sz w:val="22"/>
                <w:szCs w:val="22"/>
              </w:rPr>
              <w:t>чения, предназначенные для ведения сельского хозяйства, дачного хозяйства, садоводства, личного подсобного хозя</w:t>
            </w:r>
            <w:r w:rsidRPr="00FC4CE1">
              <w:rPr>
                <w:sz w:val="22"/>
                <w:szCs w:val="22"/>
              </w:rPr>
              <w:t>й</w:t>
            </w:r>
            <w:r w:rsidRPr="00FC4CE1">
              <w:rPr>
                <w:sz w:val="22"/>
                <w:szCs w:val="22"/>
              </w:rPr>
              <w:t>ства, развития объектов сельскохозя</w:t>
            </w:r>
            <w:r w:rsidRPr="00FC4CE1">
              <w:rPr>
                <w:sz w:val="22"/>
                <w:szCs w:val="22"/>
              </w:rPr>
              <w:t>й</w:t>
            </w:r>
            <w:r w:rsidRPr="00FC4CE1">
              <w:rPr>
                <w:sz w:val="22"/>
                <w:szCs w:val="22"/>
              </w:rPr>
              <w:t>ственного назначения.</w:t>
            </w:r>
          </w:p>
        </w:tc>
      </w:tr>
      <w:tr w:rsidR="00170C1C" w:rsidRPr="00FC4CE1" w:rsidTr="00D967AA">
        <w:tc>
          <w:tcPr>
            <w:tcW w:w="2403" w:type="dxa"/>
            <w:vMerge w:val="restart"/>
            <w:shd w:val="clear" w:color="auto" w:fill="auto"/>
            <w:vAlign w:val="center"/>
          </w:tcPr>
          <w:p w:rsidR="00170C1C" w:rsidRPr="00FC4CE1" w:rsidRDefault="00170C1C" w:rsidP="00D967AA">
            <w:pPr>
              <w:autoSpaceDE w:val="0"/>
              <w:autoSpaceDN w:val="0"/>
              <w:adjustRightInd w:val="0"/>
              <w:contextualSpacing/>
              <w:jc w:val="center"/>
              <w:rPr>
                <w:bCs/>
                <w:sz w:val="22"/>
                <w:szCs w:val="22"/>
              </w:rPr>
            </w:pPr>
            <w:r w:rsidRPr="00AD44D7">
              <w:rPr>
                <w:bCs/>
                <w:sz w:val="22"/>
                <w:szCs w:val="22"/>
              </w:rPr>
              <w:t>Рекреационные зоны (Р)</w:t>
            </w:r>
          </w:p>
        </w:tc>
        <w:tc>
          <w:tcPr>
            <w:tcW w:w="2619" w:type="dxa"/>
            <w:shd w:val="clear" w:color="auto" w:fill="auto"/>
          </w:tcPr>
          <w:p w:rsidR="00170C1C" w:rsidRDefault="00170C1C" w:rsidP="00D967AA">
            <w:pPr>
              <w:autoSpaceDE w:val="0"/>
              <w:autoSpaceDN w:val="0"/>
              <w:adjustRightInd w:val="0"/>
              <w:contextualSpacing/>
              <w:jc w:val="center"/>
              <w:rPr>
                <w:sz w:val="22"/>
                <w:szCs w:val="22"/>
              </w:rPr>
            </w:pPr>
          </w:p>
          <w:p w:rsidR="00170C1C" w:rsidRDefault="00170C1C" w:rsidP="00D967AA">
            <w:pPr>
              <w:autoSpaceDE w:val="0"/>
              <w:autoSpaceDN w:val="0"/>
              <w:adjustRightInd w:val="0"/>
              <w:contextualSpacing/>
              <w:jc w:val="center"/>
              <w:rPr>
                <w:sz w:val="22"/>
                <w:szCs w:val="22"/>
              </w:rPr>
            </w:pPr>
            <w:r w:rsidRPr="00853752">
              <w:rPr>
                <w:sz w:val="22"/>
                <w:szCs w:val="22"/>
              </w:rPr>
              <w:t>Рекреационная зона спортивных сооружений.</w:t>
            </w:r>
          </w:p>
          <w:p w:rsidR="00170C1C" w:rsidRPr="00FC4CE1" w:rsidRDefault="00170C1C" w:rsidP="00D967AA">
            <w:pPr>
              <w:autoSpaceDE w:val="0"/>
              <w:autoSpaceDN w:val="0"/>
              <w:adjustRightInd w:val="0"/>
              <w:contextualSpacing/>
              <w:jc w:val="center"/>
              <w:rPr>
                <w:sz w:val="22"/>
                <w:szCs w:val="22"/>
              </w:rPr>
            </w:pPr>
          </w:p>
        </w:tc>
        <w:tc>
          <w:tcPr>
            <w:tcW w:w="713" w:type="dxa"/>
            <w:shd w:val="clear" w:color="auto" w:fill="auto"/>
            <w:vAlign w:val="center"/>
          </w:tcPr>
          <w:p w:rsidR="00170C1C" w:rsidRPr="00FC4CE1" w:rsidRDefault="00170C1C" w:rsidP="00D967AA">
            <w:pPr>
              <w:autoSpaceDE w:val="0"/>
              <w:autoSpaceDN w:val="0"/>
              <w:adjustRightInd w:val="0"/>
              <w:contextualSpacing/>
              <w:jc w:val="center"/>
              <w:rPr>
                <w:sz w:val="22"/>
                <w:szCs w:val="22"/>
              </w:rPr>
            </w:pPr>
            <w:r>
              <w:rPr>
                <w:sz w:val="22"/>
                <w:szCs w:val="22"/>
              </w:rPr>
              <w:t>Р</w:t>
            </w:r>
            <w:proofErr w:type="gramStart"/>
            <w:r>
              <w:rPr>
                <w:sz w:val="22"/>
                <w:szCs w:val="22"/>
              </w:rPr>
              <w:t>1</w:t>
            </w:r>
            <w:proofErr w:type="gramEnd"/>
          </w:p>
        </w:tc>
        <w:tc>
          <w:tcPr>
            <w:tcW w:w="4118" w:type="dxa"/>
            <w:vMerge w:val="restart"/>
            <w:shd w:val="clear" w:color="auto" w:fill="auto"/>
            <w:vAlign w:val="center"/>
          </w:tcPr>
          <w:p w:rsidR="00170C1C" w:rsidRDefault="00170C1C" w:rsidP="00D967AA">
            <w:pPr>
              <w:autoSpaceDE w:val="0"/>
              <w:autoSpaceDN w:val="0"/>
              <w:adjustRightInd w:val="0"/>
              <w:contextualSpacing/>
              <w:jc w:val="center"/>
              <w:rPr>
                <w:sz w:val="22"/>
                <w:szCs w:val="22"/>
              </w:rPr>
            </w:pPr>
          </w:p>
          <w:p w:rsidR="00170C1C" w:rsidRPr="006E161D" w:rsidRDefault="00170C1C" w:rsidP="00D967AA">
            <w:pPr>
              <w:autoSpaceDE w:val="0"/>
              <w:autoSpaceDN w:val="0"/>
              <w:adjustRightInd w:val="0"/>
              <w:contextualSpacing/>
              <w:jc w:val="center"/>
              <w:rPr>
                <w:sz w:val="22"/>
                <w:szCs w:val="22"/>
              </w:rPr>
            </w:pPr>
            <w:proofErr w:type="gramStart"/>
            <w:r>
              <w:rPr>
                <w:sz w:val="22"/>
                <w:szCs w:val="22"/>
              </w:rPr>
              <w:t>З</w:t>
            </w:r>
            <w:r w:rsidRPr="006E161D">
              <w:rPr>
                <w:sz w:val="22"/>
                <w:szCs w:val="22"/>
              </w:rPr>
              <w:t>оны в границах территорий, занятых городскими лесами, скверами, парками, городскими садами, прудами, озерами, водохранилищами, пляжами, берегов</w:t>
            </w:r>
            <w:r w:rsidRPr="006E161D">
              <w:rPr>
                <w:sz w:val="22"/>
                <w:szCs w:val="22"/>
              </w:rPr>
              <w:t>ы</w:t>
            </w:r>
            <w:r w:rsidRPr="006E161D">
              <w:rPr>
                <w:sz w:val="22"/>
                <w:szCs w:val="22"/>
              </w:rPr>
              <w:t>ми полосами водных объектов общего пользования, а также в границах иных территорий, используемых и предназн</w:t>
            </w:r>
            <w:r w:rsidRPr="006E161D">
              <w:rPr>
                <w:sz w:val="22"/>
                <w:szCs w:val="22"/>
              </w:rPr>
              <w:t>а</w:t>
            </w:r>
            <w:r w:rsidRPr="006E161D">
              <w:rPr>
                <w:sz w:val="22"/>
                <w:szCs w:val="22"/>
              </w:rPr>
              <w:t>ченных для отдыха, туризма, занятий физической культурой и спортом.</w:t>
            </w:r>
            <w:proofErr w:type="gramEnd"/>
          </w:p>
          <w:p w:rsidR="00170C1C" w:rsidRPr="00FC4CE1" w:rsidRDefault="00170C1C" w:rsidP="00D967AA">
            <w:pPr>
              <w:autoSpaceDE w:val="0"/>
              <w:autoSpaceDN w:val="0"/>
              <w:adjustRightInd w:val="0"/>
              <w:contextualSpacing/>
              <w:jc w:val="center"/>
              <w:rPr>
                <w:sz w:val="22"/>
                <w:szCs w:val="22"/>
              </w:rPr>
            </w:pPr>
          </w:p>
        </w:tc>
      </w:tr>
      <w:tr w:rsidR="00170C1C" w:rsidRPr="00FC4CE1" w:rsidTr="00D967AA">
        <w:tc>
          <w:tcPr>
            <w:tcW w:w="2403" w:type="dxa"/>
            <w:vMerge/>
            <w:shd w:val="clear" w:color="auto" w:fill="auto"/>
            <w:vAlign w:val="center"/>
          </w:tcPr>
          <w:p w:rsidR="00170C1C" w:rsidRPr="00FC4CE1" w:rsidRDefault="00170C1C" w:rsidP="00D967AA">
            <w:pPr>
              <w:autoSpaceDE w:val="0"/>
              <w:autoSpaceDN w:val="0"/>
              <w:adjustRightInd w:val="0"/>
              <w:contextualSpacing/>
              <w:jc w:val="center"/>
              <w:rPr>
                <w:bCs/>
                <w:sz w:val="22"/>
                <w:szCs w:val="22"/>
              </w:rPr>
            </w:pPr>
          </w:p>
        </w:tc>
        <w:tc>
          <w:tcPr>
            <w:tcW w:w="2619" w:type="dxa"/>
            <w:shd w:val="clear" w:color="auto" w:fill="auto"/>
          </w:tcPr>
          <w:p w:rsidR="00170C1C" w:rsidRPr="00853752" w:rsidRDefault="00170C1C" w:rsidP="00D967AA">
            <w:pPr>
              <w:autoSpaceDE w:val="0"/>
              <w:autoSpaceDN w:val="0"/>
              <w:adjustRightInd w:val="0"/>
              <w:spacing w:before="240" w:after="240"/>
              <w:contextualSpacing/>
              <w:jc w:val="center"/>
              <w:rPr>
                <w:sz w:val="22"/>
                <w:szCs w:val="22"/>
              </w:rPr>
            </w:pPr>
            <w:r w:rsidRPr="00AD44D7">
              <w:rPr>
                <w:sz w:val="22"/>
                <w:szCs w:val="22"/>
              </w:rPr>
              <w:t>Зона лесов и лесопарков</w:t>
            </w:r>
          </w:p>
        </w:tc>
        <w:tc>
          <w:tcPr>
            <w:tcW w:w="713" w:type="dxa"/>
            <w:shd w:val="clear" w:color="auto" w:fill="auto"/>
            <w:vAlign w:val="center"/>
          </w:tcPr>
          <w:p w:rsidR="00170C1C" w:rsidRPr="00FC4CE1" w:rsidRDefault="00170C1C" w:rsidP="00D967AA">
            <w:pPr>
              <w:autoSpaceDE w:val="0"/>
              <w:autoSpaceDN w:val="0"/>
              <w:adjustRightInd w:val="0"/>
              <w:contextualSpacing/>
              <w:jc w:val="center"/>
              <w:rPr>
                <w:sz w:val="22"/>
                <w:szCs w:val="22"/>
              </w:rPr>
            </w:pPr>
            <w:r>
              <w:rPr>
                <w:sz w:val="22"/>
                <w:szCs w:val="22"/>
              </w:rPr>
              <w:t>Р</w:t>
            </w:r>
            <w:proofErr w:type="gramStart"/>
            <w:r>
              <w:rPr>
                <w:sz w:val="22"/>
                <w:szCs w:val="22"/>
              </w:rPr>
              <w:t>2</w:t>
            </w:r>
            <w:proofErr w:type="gramEnd"/>
          </w:p>
        </w:tc>
        <w:tc>
          <w:tcPr>
            <w:tcW w:w="4118" w:type="dxa"/>
            <w:vMerge/>
            <w:shd w:val="clear" w:color="auto" w:fill="auto"/>
          </w:tcPr>
          <w:p w:rsidR="00170C1C" w:rsidRPr="00FC4CE1" w:rsidRDefault="00170C1C" w:rsidP="00D967AA">
            <w:pPr>
              <w:autoSpaceDE w:val="0"/>
              <w:autoSpaceDN w:val="0"/>
              <w:adjustRightInd w:val="0"/>
              <w:contextualSpacing/>
              <w:rPr>
                <w:sz w:val="22"/>
                <w:szCs w:val="22"/>
              </w:rPr>
            </w:pPr>
          </w:p>
        </w:tc>
      </w:tr>
      <w:tr w:rsidR="00170C1C" w:rsidRPr="00FC4CE1" w:rsidTr="00D967AA">
        <w:tc>
          <w:tcPr>
            <w:tcW w:w="2403" w:type="dxa"/>
            <w:vMerge/>
            <w:shd w:val="clear" w:color="auto" w:fill="auto"/>
            <w:vAlign w:val="center"/>
          </w:tcPr>
          <w:p w:rsidR="00170C1C" w:rsidRPr="00FC4CE1" w:rsidRDefault="00170C1C" w:rsidP="00D967AA">
            <w:pPr>
              <w:autoSpaceDE w:val="0"/>
              <w:autoSpaceDN w:val="0"/>
              <w:adjustRightInd w:val="0"/>
              <w:contextualSpacing/>
              <w:jc w:val="center"/>
              <w:rPr>
                <w:bCs/>
                <w:sz w:val="22"/>
                <w:szCs w:val="22"/>
              </w:rPr>
            </w:pPr>
          </w:p>
        </w:tc>
        <w:tc>
          <w:tcPr>
            <w:tcW w:w="2619" w:type="dxa"/>
            <w:shd w:val="clear" w:color="auto" w:fill="auto"/>
          </w:tcPr>
          <w:p w:rsidR="00170C1C" w:rsidRDefault="00170C1C" w:rsidP="00D967AA">
            <w:pPr>
              <w:autoSpaceDE w:val="0"/>
              <w:autoSpaceDN w:val="0"/>
              <w:adjustRightInd w:val="0"/>
              <w:contextualSpacing/>
              <w:jc w:val="center"/>
              <w:rPr>
                <w:sz w:val="22"/>
                <w:szCs w:val="22"/>
              </w:rPr>
            </w:pPr>
          </w:p>
          <w:p w:rsidR="00170C1C" w:rsidRDefault="00170C1C" w:rsidP="00D967AA">
            <w:pPr>
              <w:autoSpaceDE w:val="0"/>
              <w:autoSpaceDN w:val="0"/>
              <w:adjustRightInd w:val="0"/>
              <w:contextualSpacing/>
              <w:jc w:val="center"/>
              <w:rPr>
                <w:sz w:val="22"/>
                <w:szCs w:val="22"/>
              </w:rPr>
            </w:pPr>
            <w:r w:rsidRPr="00AD44D7">
              <w:rPr>
                <w:sz w:val="22"/>
                <w:szCs w:val="22"/>
              </w:rPr>
              <w:t xml:space="preserve">Рекреационная </w:t>
            </w:r>
          </w:p>
          <w:p w:rsidR="00170C1C" w:rsidRDefault="00170C1C" w:rsidP="00D967AA">
            <w:pPr>
              <w:autoSpaceDE w:val="0"/>
              <w:autoSpaceDN w:val="0"/>
              <w:adjustRightInd w:val="0"/>
              <w:contextualSpacing/>
              <w:jc w:val="center"/>
              <w:rPr>
                <w:sz w:val="22"/>
                <w:szCs w:val="22"/>
              </w:rPr>
            </w:pPr>
            <w:r w:rsidRPr="00AD44D7">
              <w:rPr>
                <w:sz w:val="22"/>
                <w:szCs w:val="22"/>
              </w:rPr>
              <w:t>зона отдыха</w:t>
            </w:r>
          </w:p>
          <w:p w:rsidR="00170C1C" w:rsidRPr="00AD44D7" w:rsidRDefault="00170C1C" w:rsidP="00D967AA">
            <w:pPr>
              <w:autoSpaceDE w:val="0"/>
              <w:autoSpaceDN w:val="0"/>
              <w:adjustRightInd w:val="0"/>
              <w:contextualSpacing/>
              <w:jc w:val="center"/>
              <w:rPr>
                <w:sz w:val="22"/>
                <w:szCs w:val="22"/>
              </w:rPr>
            </w:pPr>
          </w:p>
        </w:tc>
        <w:tc>
          <w:tcPr>
            <w:tcW w:w="713" w:type="dxa"/>
            <w:shd w:val="clear" w:color="auto" w:fill="auto"/>
            <w:vAlign w:val="center"/>
          </w:tcPr>
          <w:p w:rsidR="00170C1C" w:rsidRDefault="00170C1C" w:rsidP="00D967AA">
            <w:pPr>
              <w:autoSpaceDE w:val="0"/>
              <w:autoSpaceDN w:val="0"/>
              <w:adjustRightInd w:val="0"/>
              <w:contextualSpacing/>
              <w:jc w:val="center"/>
              <w:rPr>
                <w:sz w:val="22"/>
                <w:szCs w:val="22"/>
              </w:rPr>
            </w:pPr>
            <w:r w:rsidRPr="00AD44D7">
              <w:rPr>
                <w:sz w:val="22"/>
                <w:szCs w:val="22"/>
              </w:rPr>
              <w:t>Р</w:t>
            </w:r>
            <w:r>
              <w:rPr>
                <w:sz w:val="22"/>
                <w:szCs w:val="22"/>
              </w:rPr>
              <w:t>3</w:t>
            </w:r>
          </w:p>
        </w:tc>
        <w:tc>
          <w:tcPr>
            <w:tcW w:w="4118" w:type="dxa"/>
            <w:vMerge/>
            <w:shd w:val="clear" w:color="auto" w:fill="auto"/>
          </w:tcPr>
          <w:p w:rsidR="00170C1C" w:rsidRPr="00FC4CE1" w:rsidRDefault="00170C1C" w:rsidP="00D967AA">
            <w:pPr>
              <w:autoSpaceDE w:val="0"/>
              <w:autoSpaceDN w:val="0"/>
              <w:adjustRightInd w:val="0"/>
              <w:contextualSpacing/>
              <w:rPr>
                <w:sz w:val="22"/>
                <w:szCs w:val="22"/>
              </w:rPr>
            </w:pPr>
          </w:p>
        </w:tc>
      </w:tr>
      <w:tr w:rsidR="00170C1C" w:rsidRPr="00FC4CE1" w:rsidTr="00D967AA">
        <w:tc>
          <w:tcPr>
            <w:tcW w:w="2403" w:type="dxa"/>
            <w:vMerge w:val="restart"/>
            <w:shd w:val="clear" w:color="auto" w:fill="auto"/>
            <w:vAlign w:val="center"/>
          </w:tcPr>
          <w:p w:rsidR="00170C1C" w:rsidRPr="00FC4CE1" w:rsidRDefault="00170C1C" w:rsidP="00D967AA">
            <w:pPr>
              <w:autoSpaceDE w:val="0"/>
              <w:autoSpaceDN w:val="0"/>
              <w:adjustRightInd w:val="0"/>
              <w:contextualSpacing/>
              <w:jc w:val="center"/>
              <w:rPr>
                <w:color w:val="000000"/>
                <w:sz w:val="22"/>
                <w:szCs w:val="22"/>
              </w:rPr>
            </w:pPr>
            <w:r w:rsidRPr="00FC4CE1">
              <w:rPr>
                <w:color w:val="000000"/>
                <w:sz w:val="22"/>
                <w:szCs w:val="22"/>
              </w:rPr>
              <w:t xml:space="preserve">Зоны </w:t>
            </w:r>
            <w:proofErr w:type="gramStart"/>
            <w:r w:rsidRPr="00FC4CE1">
              <w:rPr>
                <w:color w:val="000000"/>
                <w:sz w:val="22"/>
                <w:szCs w:val="22"/>
              </w:rPr>
              <w:t>специального</w:t>
            </w:r>
            <w:proofErr w:type="gramEnd"/>
          </w:p>
          <w:p w:rsidR="00170C1C" w:rsidRPr="00FC4CE1" w:rsidRDefault="00170C1C" w:rsidP="00D967AA">
            <w:pPr>
              <w:autoSpaceDE w:val="0"/>
              <w:autoSpaceDN w:val="0"/>
              <w:adjustRightInd w:val="0"/>
              <w:contextualSpacing/>
              <w:jc w:val="center"/>
              <w:rPr>
                <w:color w:val="000000"/>
                <w:sz w:val="22"/>
                <w:szCs w:val="22"/>
              </w:rPr>
            </w:pPr>
            <w:r w:rsidRPr="00FC4CE1">
              <w:rPr>
                <w:color w:val="000000"/>
                <w:sz w:val="22"/>
                <w:szCs w:val="22"/>
              </w:rPr>
              <w:t>назначения</w:t>
            </w:r>
          </w:p>
          <w:p w:rsidR="00170C1C" w:rsidRPr="00FC4CE1" w:rsidRDefault="00170C1C" w:rsidP="00D967AA">
            <w:pPr>
              <w:autoSpaceDE w:val="0"/>
              <w:autoSpaceDN w:val="0"/>
              <w:adjustRightInd w:val="0"/>
              <w:contextualSpacing/>
              <w:jc w:val="center"/>
              <w:rPr>
                <w:sz w:val="22"/>
                <w:szCs w:val="22"/>
              </w:rPr>
            </w:pPr>
            <w:r w:rsidRPr="00FC4CE1">
              <w:rPr>
                <w:sz w:val="22"/>
                <w:szCs w:val="22"/>
              </w:rPr>
              <w:t>(</w:t>
            </w:r>
            <w:proofErr w:type="spellStart"/>
            <w:r w:rsidRPr="00FC4CE1">
              <w:rPr>
                <w:sz w:val="22"/>
                <w:szCs w:val="22"/>
              </w:rPr>
              <w:t>Сп</w:t>
            </w:r>
            <w:proofErr w:type="spellEnd"/>
            <w:r w:rsidRPr="00FC4CE1">
              <w:rPr>
                <w:sz w:val="22"/>
                <w:szCs w:val="22"/>
              </w:rPr>
              <w:t>)</w:t>
            </w:r>
          </w:p>
        </w:tc>
        <w:tc>
          <w:tcPr>
            <w:tcW w:w="2619" w:type="dxa"/>
            <w:shd w:val="clear" w:color="auto" w:fill="auto"/>
          </w:tcPr>
          <w:p w:rsidR="00170C1C" w:rsidRPr="00FC4CE1" w:rsidRDefault="00170C1C" w:rsidP="00D967AA">
            <w:pPr>
              <w:autoSpaceDE w:val="0"/>
              <w:autoSpaceDN w:val="0"/>
              <w:adjustRightInd w:val="0"/>
              <w:contextualSpacing/>
              <w:jc w:val="center"/>
              <w:rPr>
                <w:sz w:val="22"/>
                <w:szCs w:val="22"/>
              </w:rPr>
            </w:pPr>
          </w:p>
          <w:p w:rsidR="00170C1C" w:rsidRPr="00FC4CE1" w:rsidRDefault="00170C1C" w:rsidP="00D967AA">
            <w:pPr>
              <w:autoSpaceDE w:val="0"/>
              <w:autoSpaceDN w:val="0"/>
              <w:adjustRightInd w:val="0"/>
              <w:contextualSpacing/>
              <w:jc w:val="center"/>
              <w:rPr>
                <w:sz w:val="22"/>
                <w:szCs w:val="22"/>
              </w:rPr>
            </w:pPr>
            <w:r w:rsidRPr="00FC4CE1">
              <w:rPr>
                <w:sz w:val="22"/>
                <w:szCs w:val="22"/>
              </w:rPr>
              <w:t>Зона специального назначения, связанная с захоронениями</w:t>
            </w:r>
          </w:p>
          <w:p w:rsidR="00170C1C" w:rsidRPr="00FC4CE1" w:rsidRDefault="00170C1C" w:rsidP="00D967AA">
            <w:pPr>
              <w:autoSpaceDE w:val="0"/>
              <w:autoSpaceDN w:val="0"/>
              <w:adjustRightInd w:val="0"/>
              <w:contextualSpacing/>
              <w:jc w:val="center"/>
              <w:rPr>
                <w:sz w:val="22"/>
                <w:szCs w:val="22"/>
              </w:rPr>
            </w:pPr>
          </w:p>
          <w:p w:rsidR="00170C1C" w:rsidRPr="00FC4CE1" w:rsidRDefault="00170C1C" w:rsidP="00D967AA">
            <w:pPr>
              <w:autoSpaceDE w:val="0"/>
              <w:autoSpaceDN w:val="0"/>
              <w:adjustRightInd w:val="0"/>
              <w:contextualSpacing/>
              <w:jc w:val="center"/>
              <w:rPr>
                <w:sz w:val="22"/>
                <w:szCs w:val="22"/>
              </w:rPr>
            </w:pPr>
          </w:p>
        </w:tc>
        <w:tc>
          <w:tcPr>
            <w:tcW w:w="713" w:type="dxa"/>
            <w:shd w:val="clear" w:color="auto" w:fill="auto"/>
            <w:vAlign w:val="center"/>
          </w:tcPr>
          <w:p w:rsidR="00170C1C" w:rsidRPr="00FC4CE1" w:rsidRDefault="00170C1C" w:rsidP="00D967AA">
            <w:pPr>
              <w:autoSpaceDE w:val="0"/>
              <w:autoSpaceDN w:val="0"/>
              <w:adjustRightInd w:val="0"/>
              <w:contextualSpacing/>
              <w:jc w:val="center"/>
              <w:rPr>
                <w:sz w:val="22"/>
                <w:szCs w:val="22"/>
              </w:rPr>
            </w:pPr>
          </w:p>
          <w:p w:rsidR="00170C1C" w:rsidRPr="00FC4CE1" w:rsidRDefault="00170C1C" w:rsidP="00D967AA">
            <w:pPr>
              <w:autoSpaceDE w:val="0"/>
              <w:autoSpaceDN w:val="0"/>
              <w:adjustRightInd w:val="0"/>
              <w:contextualSpacing/>
              <w:jc w:val="center"/>
              <w:rPr>
                <w:sz w:val="22"/>
                <w:szCs w:val="22"/>
              </w:rPr>
            </w:pPr>
            <w:r w:rsidRPr="00FC4CE1">
              <w:rPr>
                <w:sz w:val="22"/>
                <w:szCs w:val="22"/>
              </w:rPr>
              <w:t>Сп</w:t>
            </w:r>
            <w:proofErr w:type="gramStart"/>
            <w:r w:rsidRPr="00FC4CE1">
              <w:rPr>
                <w:sz w:val="22"/>
                <w:szCs w:val="22"/>
              </w:rPr>
              <w:t>1</w:t>
            </w:r>
            <w:proofErr w:type="gramEnd"/>
          </w:p>
        </w:tc>
        <w:tc>
          <w:tcPr>
            <w:tcW w:w="4118" w:type="dxa"/>
            <w:shd w:val="clear" w:color="auto" w:fill="auto"/>
          </w:tcPr>
          <w:p w:rsidR="00170C1C" w:rsidRPr="00FC4CE1" w:rsidRDefault="00170C1C" w:rsidP="00D967AA">
            <w:pPr>
              <w:autoSpaceDE w:val="0"/>
              <w:autoSpaceDN w:val="0"/>
              <w:adjustRightInd w:val="0"/>
              <w:contextualSpacing/>
              <w:rPr>
                <w:sz w:val="22"/>
                <w:szCs w:val="22"/>
              </w:rPr>
            </w:pPr>
          </w:p>
          <w:p w:rsidR="00170C1C" w:rsidRPr="00FC4CE1" w:rsidRDefault="00170C1C" w:rsidP="00D967AA">
            <w:pPr>
              <w:autoSpaceDE w:val="0"/>
              <w:autoSpaceDN w:val="0"/>
              <w:adjustRightInd w:val="0"/>
              <w:contextualSpacing/>
              <w:rPr>
                <w:sz w:val="22"/>
                <w:szCs w:val="22"/>
              </w:rPr>
            </w:pPr>
            <w:r w:rsidRPr="00FC4CE1">
              <w:rPr>
                <w:sz w:val="22"/>
                <w:szCs w:val="22"/>
              </w:rPr>
              <w:t>Зона размещения кладбищ, крематориев, скотомогильников, мемориальных па</w:t>
            </w:r>
            <w:r w:rsidRPr="00FC4CE1">
              <w:rPr>
                <w:sz w:val="22"/>
                <w:szCs w:val="22"/>
              </w:rPr>
              <w:t>р</w:t>
            </w:r>
            <w:r w:rsidRPr="00FC4CE1">
              <w:rPr>
                <w:sz w:val="22"/>
                <w:szCs w:val="22"/>
              </w:rPr>
              <w:t>ков, полигонов твердых бытовых отх</w:t>
            </w:r>
            <w:r w:rsidRPr="00FC4CE1">
              <w:rPr>
                <w:sz w:val="22"/>
                <w:szCs w:val="22"/>
              </w:rPr>
              <w:t>о</w:t>
            </w:r>
            <w:r w:rsidRPr="00FC4CE1">
              <w:rPr>
                <w:sz w:val="22"/>
                <w:szCs w:val="22"/>
              </w:rPr>
              <w:t>дов и т.п.</w:t>
            </w:r>
          </w:p>
        </w:tc>
      </w:tr>
      <w:tr w:rsidR="00170C1C" w:rsidRPr="00FC4CE1" w:rsidTr="00D967AA">
        <w:tc>
          <w:tcPr>
            <w:tcW w:w="2403" w:type="dxa"/>
            <w:vMerge/>
            <w:shd w:val="clear" w:color="auto" w:fill="auto"/>
            <w:vAlign w:val="center"/>
          </w:tcPr>
          <w:p w:rsidR="00170C1C" w:rsidRPr="00FC4CE1" w:rsidRDefault="00170C1C" w:rsidP="00D967AA">
            <w:pPr>
              <w:autoSpaceDE w:val="0"/>
              <w:autoSpaceDN w:val="0"/>
              <w:adjustRightInd w:val="0"/>
              <w:contextualSpacing/>
              <w:jc w:val="center"/>
              <w:rPr>
                <w:color w:val="000000"/>
                <w:sz w:val="22"/>
                <w:szCs w:val="22"/>
              </w:rPr>
            </w:pPr>
          </w:p>
        </w:tc>
        <w:tc>
          <w:tcPr>
            <w:tcW w:w="2619" w:type="dxa"/>
            <w:shd w:val="clear" w:color="auto" w:fill="auto"/>
            <w:vAlign w:val="center"/>
          </w:tcPr>
          <w:p w:rsidR="00170C1C" w:rsidRPr="00FC4CE1" w:rsidRDefault="00170C1C" w:rsidP="00D967AA">
            <w:pPr>
              <w:autoSpaceDE w:val="0"/>
              <w:autoSpaceDN w:val="0"/>
              <w:adjustRightInd w:val="0"/>
              <w:contextualSpacing/>
              <w:jc w:val="center"/>
              <w:rPr>
                <w:sz w:val="22"/>
                <w:szCs w:val="22"/>
              </w:rPr>
            </w:pPr>
            <w:r>
              <w:rPr>
                <w:sz w:val="22"/>
                <w:szCs w:val="22"/>
              </w:rPr>
              <w:t>Зона земель, подлеж</w:t>
            </w:r>
            <w:r>
              <w:rPr>
                <w:sz w:val="22"/>
                <w:szCs w:val="22"/>
              </w:rPr>
              <w:t>а</w:t>
            </w:r>
            <w:r>
              <w:rPr>
                <w:sz w:val="22"/>
                <w:szCs w:val="22"/>
              </w:rPr>
              <w:t>щих рекультивации</w:t>
            </w:r>
          </w:p>
        </w:tc>
        <w:tc>
          <w:tcPr>
            <w:tcW w:w="713" w:type="dxa"/>
            <w:shd w:val="clear" w:color="auto" w:fill="auto"/>
            <w:vAlign w:val="center"/>
          </w:tcPr>
          <w:p w:rsidR="00170C1C" w:rsidRPr="00FC4CE1" w:rsidRDefault="00170C1C" w:rsidP="00D967AA">
            <w:pPr>
              <w:autoSpaceDE w:val="0"/>
              <w:autoSpaceDN w:val="0"/>
              <w:adjustRightInd w:val="0"/>
              <w:contextualSpacing/>
              <w:jc w:val="center"/>
              <w:rPr>
                <w:sz w:val="22"/>
                <w:szCs w:val="22"/>
              </w:rPr>
            </w:pPr>
            <w:r w:rsidRPr="00FC4CE1">
              <w:rPr>
                <w:sz w:val="22"/>
                <w:szCs w:val="22"/>
              </w:rPr>
              <w:t>Сп</w:t>
            </w:r>
            <w:r>
              <w:rPr>
                <w:sz w:val="22"/>
                <w:szCs w:val="22"/>
              </w:rPr>
              <w:t>3</w:t>
            </w:r>
          </w:p>
        </w:tc>
        <w:tc>
          <w:tcPr>
            <w:tcW w:w="4118" w:type="dxa"/>
            <w:shd w:val="clear" w:color="auto" w:fill="auto"/>
          </w:tcPr>
          <w:p w:rsidR="00170C1C" w:rsidRPr="00FC4CE1" w:rsidRDefault="00170C1C" w:rsidP="00D967AA">
            <w:pPr>
              <w:autoSpaceDE w:val="0"/>
              <w:autoSpaceDN w:val="0"/>
              <w:adjustRightInd w:val="0"/>
              <w:contextualSpacing/>
              <w:rPr>
                <w:sz w:val="22"/>
                <w:szCs w:val="22"/>
              </w:rPr>
            </w:pPr>
            <w:proofErr w:type="gramStart"/>
            <w:r w:rsidRPr="002E3FA6">
              <w:rPr>
                <w:sz w:val="22"/>
                <w:szCs w:val="22"/>
              </w:rPr>
              <w:t>Рекультивация земель — это комплекс работ, направленных на восстановление продуктивности и народно-хозяйственной ценности нарушенных земель, а также на улучшение условий окружающей среды в соответствии с и</w:t>
            </w:r>
            <w:r w:rsidRPr="002E3FA6">
              <w:rPr>
                <w:sz w:val="22"/>
                <w:szCs w:val="22"/>
              </w:rPr>
              <w:t>н</w:t>
            </w:r>
            <w:r w:rsidRPr="002E3FA6">
              <w:rPr>
                <w:sz w:val="22"/>
                <w:szCs w:val="22"/>
              </w:rPr>
              <w:t>тересами общества (ГОСТ 17.5.1.01-83 «Охрана природы.</w:t>
            </w:r>
            <w:proofErr w:type="gramEnd"/>
            <w:r w:rsidRPr="002E3FA6">
              <w:rPr>
                <w:sz w:val="22"/>
                <w:szCs w:val="22"/>
              </w:rPr>
              <w:t xml:space="preserve"> Рекультивация з</w:t>
            </w:r>
            <w:r w:rsidRPr="002E3FA6">
              <w:rPr>
                <w:sz w:val="22"/>
                <w:szCs w:val="22"/>
              </w:rPr>
              <w:t>е</w:t>
            </w:r>
            <w:r w:rsidRPr="002E3FA6">
              <w:rPr>
                <w:sz w:val="22"/>
                <w:szCs w:val="22"/>
              </w:rPr>
              <w:t xml:space="preserve">мель. </w:t>
            </w:r>
            <w:proofErr w:type="gramStart"/>
            <w:r w:rsidRPr="002E3FA6">
              <w:rPr>
                <w:sz w:val="22"/>
                <w:szCs w:val="22"/>
              </w:rPr>
              <w:t>Термины и определения»; далее — ГОСТ 17.5.1.01-83).</w:t>
            </w:r>
            <w:proofErr w:type="gramEnd"/>
          </w:p>
        </w:tc>
      </w:tr>
    </w:tbl>
    <w:p w:rsidR="00170C1C" w:rsidRPr="00040071" w:rsidRDefault="00170C1C" w:rsidP="00170C1C">
      <w:pPr>
        <w:ind w:firstLine="567"/>
        <w:jc w:val="right"/>
        <w:rPr>
          <w:szCs w:val="24"/>
        </w:rPr>
      </w:pPr>
    </w:p>
    <w:p w:rsidR="00170C1C" w:rsidRPr="00040071" w:rsidRDefault="00170C1C" w:rsidP="00170C1C">
      <w:pPr>
        <w:ind w:firstLine="567"/>
        <w:jc w:val="right"/>
        <w:rPr>
          <w:szCs w:val="24"/>
        </w:rPr>
      </w:pPr>
    </w:p>
    <w:p w:rsidR="00170C1C" w:rsidRPr="00493EC7" w:rsidRDefault="00170C1C" w:rsidP="00170C1C">
      <w:pPr>
        <w:keepNext/>
        <w:widowControl w:val="0"/>
        <w:autoSpaceDE w:val="0"/>
        <w:autoSpaceDN w:val="0"/>
        <w:adjustRightInd w:val="0"/>
        <w:spacing w:after="120"/>
        <w:ind w:firstLine="567"/>
        <w:contextualSpacing/>
        <w:outlineLvl w:val="1"/>
        <w:rPr>
          <w:b/>
          <w:bCs/>
          <w:iCs/>
          <w:szCs w:val="24"/>
        </w:rPr>
      </w:pPr>
      <w:r w:rsidRPr="00493EC7">
        <w:rPr>
          <w:b/>
          <w:bCs/>
          <w:iCs/>
          <w:szCs w:val="24"/>
        </w:rPr>
        <w:t xml:space="preserve">Статья 20. </w:t>
      </w:r>
      <w:bookmarkStart w:id="19" w:name="_Toc308681381"/>
      <w:r w:rsidRPr="00493EC7">
        <w:rPr>
          <w:b/>
          <w:bCs/>
          <w:iCs/>
          <w:szCs w:val="24"/>
        </w:rPr>
        <w:t>Общие требования в части видов разрешенного использования земел</w:t>
      </w:r>
      <w:r w:rsidRPr="00493EC7">
        <w:rPr>
          <w:b/>
          <w:bCs/>
          <w:iCs/>
          <w:szCs w:val="24"/>
        </w:rPr>
        <w:t>ь</w:t>
      </w:r>
      <w:r w:rsidRPr="00493EC7">
        <w:rPr>
          <w:b/>
          <w:bCs/>
          <w:iCs/>
          <w:szCs w:val="24"/>
        </w:rPr>
        <w:t>ных участков и объектов капитального строительства.</w:t>
      </w:r>
      <w:bookmarkEnd w:id="19"/>
    </w:p>
    <w:p w:rsidR="00170C1C" w:rsidRPr="00493EC7" w:rsidRDefault="00170C1C" w:rsidP="00170C1C">
      <w:pPr>
        <w:ind w:firstLine="567"/>
        <w:rPr>
          <w:bCs/>
          <w:iCs/>
          <w:szCs w:val="24"/>
        </w:rPr>
      </w:pPr>
      <w:r w:rsidRPr="00493EC7">
        <w:rPr>
          <w:bCs/>
          <w:iCs/>
          <w:szCs w:val="24"/>
        </w:rPr>
        <w:t>1. Градостроительные регламенты в части видов разрешенного использования земел</w:t>
      </w:r>
      <w:r w:rsidRPr="00493EC7">
        <w:rPr>
          <w:bCs/>
          <w:iCs/>
          <w:szCs w:val="24"/>
        </w:rPr>
        <w:t>ь</w:t>
      </w:r>
      <w:r w:rsidRPr="00493EC7">
        <w:rPr>
          <w:bCs/>
          <w:iCs/>
          <w:szCs w:val="24"/>
        </w:rPr>
        <w:t>ных участков и объектов капитального строительства включают:</w:t>
      </w:r>
    </w:p>
    <w:p w:rsidR="00170C1C" w:rsidRPr="00493EC7" w:rsidRDefault="00170C1C" w:rsidP="00170C1C">
      <w:pPr>
        <w:ind w:firstLine="567"/>
        <w:rPr>
          <w:bCs/>
          <w:iCs/>
          <w:szCs w:val="24"/>
        </w:rPr>
      </w:pPr>
      <w:r w:rsidRPr="00493EC7">
        <w:rPr>
          <w:bCs/>
          <w:iCs/>
          <w:szCs w:val="24"/>
        </w:rPr>
        <w:t>- основные виды разрешенного использования;</w:t>
      </w:r>
    </w:p>
    <w:p w:rsidR="00170C1C" w:rsidRPr="00493EC7" w:rsidRDefault="00170C1C" w:rsidP="00170C1C">
      <w:pPr>
        <w:ind w:firstLine="567"/>
        <w:rPr>
          <w:bCs/>
          <w:iCs/>
          <w:szCs w:val="24"/>
        </w:rPr>
      </w:pPr>
      <w:r w:rsidRPr="00493EC7">
        <w:rPr>
          <w:bCs/>
          <w:iCs/>
          <w:szCs w:val="24"/>
        </w:rPr>
        <w:t>- условно разрешенные виды использования;</w:t>
      </w:r>
    </w:p>
    <w:p w:rsidR="00170C1C" w:rsidRPr="00493EC7" w:rsidRDefault="00170C1C" w:rsidP="00170C1C">
      <w:pPr>
        <w:ind w:firstLine="567"/>
        <w:rPr>
          <w:bCs/>
          <w:iCs/>
          <w:szCs w:val="24"/>
        </w:rPr>
      </w:pPr>
      <w:r w:rsidRPr="00493EC7">
        <w:rPr>
          <w:bCs/>
          <w:iCs/>
          <w:szCs w:val="24"/>
        </w:rPr>
        <w:t>- вспомогательные виды разрешенного использования.</w:t>
      </w:r>
    </w:p>
    <w:p w:rsidR="00170C1C" w:rsidRPr="00493EC7" w:rsidRDefault="00170C1C" w:rsidP="00170C1C">
      <w:pPr>
        <w:ind w:firstLine="567"/>
        <w:rPr>
          <w:bCs/>
          <w:iCs/>
          <w:szCs w:val="24"/>
        </w:rPr>
      </w:pPr>
      <w:r w:rsidRPr="00493EC7">
        <w:rPr>
          <w:bCs/>
          <w:iCs/>
          <w:szCs w:val="24"/>
        </w:rPr>
        <w:t>2. Градостроительные регламенты в части видов разрешенного использования земел</w:t>
      </w:r>
      <w:r w:rsidRPr="00493EC7">
        <w:rPr>
          <w:bCs/>
          <w:iCs/>
          <w:szCs w:val="24"/>
        </w:rPr>
        <w:t>ь</w:t>
      </w:r>
      <w:r w:rsidRPr="00493EC7">
        <w:rPr>
          <w:bCs/>
          <w:iCs/>
          <w:szCs w:val="24"/>
        </w:rPr>
        <w:t>ных участков и объектов капитального строительства разделены по степени разрешения о</w:t>
      </w:r>
      <w:r w:rsidRPr="00493EC7">
        <w:rPr>
          <w:bCs/>
          <w:iCs/>
          <w:szCs w:val="24"/>
        </w:rPr>
        <w:t>т</w:t>
      </w:r>
      <w:r w:rsidRPr="00493EC7">
        <w:rPr>
          <w:bCs/>
          <w:iCs/>
          <w:szCs w:val="24"/>
        </w:rPr>
        <w:t>носительно главной функции:</w:t>
      </w:r>
    </w:p>
    <w:p w:rsidR="00170C1C" w:rsidRPr="00493EC7" w:rsidRDefault="00170C1C" w:rsidP="00170C1C">
      <w:pPr>
        <w:ind w:firstLine="567"/>
        <w:rPr>
          <w:bCs/>
          <w:iCs/>
          <w:szCs w:val="24"/>
        </w:rPr>
      </w:pPr>
      <w:r w:rsidRPr="00493EC7">
        <w:rPr>
          <w:bCs/>
          <w:iCs/>
          <w:szCs w:val="24"/>
        </w:rPr>
        <w:t>- основные виды разрешенного использования - виды, предназначенные для реализации главной функции;</w:t>
      </w:r>
    </w:p>
    <w:p w:rsidR="00170C1C" w:rsidRPr="00493EC7" w:rsidRDefault="00170C1C" w:rsidP="00170C1C">
      <w:pPr>
        <w:ind w:firstLine="567"/>
        <w:rPr>
          <w:bCs/>
          <w:iCs/>
          <w:szCs w:val="24"/>
        </w:rPr>
      </w:pPr>
      <w:r w:rsidRPr="00493EC7">
        <w:rPr>
          <w:bCs/>
          <w:iCs/>
          <w:szCs w:val="24"/>
        </w:rPr>
        <w:t>- условно разрешенные виды использования - виды, предназначенные для реализации главной функции, при этом требующие рассмотрения на публичных слушаниях и получения разрешения;</w:t>
      </w:r>
    </w:p>
    <w:p w:rsidR="00170C1C" w:rsidRPr="00493EC7" w:rsidRDefault="00170C1C" w:rsidP="00170C1C">
      <w:pPr>
        <w:ind w:firstLine="567"/>
        <w:rPr>
          <w:bCs/>
          <w:iCs/>
          <w:szCs w:val="24"/>
        </w:rPr>
      </w:pPr>
      <w:r w:rsidRPr="00493EC7">
        <w:rPr>
          <w:bCs/>
          <w:iCs/>
          <w:szCs w:val="24"/>
        </w:rPr>
        <w:t>- вспомогательные виды разрешенного использования - виды, допустимые только в к</w:t>
      </w:r>
      <w:r w:rsidRPr="00493EC7">
        <w:rPr>
          <w:bCs/>
          <w:iCs/>
          <w:szCs w:val="24"/>
        </w:rPr>
        <w:t>а</w:t>
      </w:r>
      <w:r w:rsidRPr="00493EC7">
        <w:rPr>
          <w:bCs/>
          <w:iCs/>
          <w:szCs w:val="24"/>
        </w:rPr>
        <w:t>честве дополнительных видов по отношению к основным видам разрешенного использов</w:t>
      </w:r>
      <w:r w:rsidRPr="00493EC7">
        <w:rPr>
          <w:bCs/>
          <w:iCs/>
          <w:szCs w:val="24"/>
        </w:rPr>
        <w:t>а</w:t>
      </w:r>
      <w:r w:rsidRPr="00493EC7">
        <w:rPr>
          <w:bCs/>
          <w:iCs/>
          <w:szCs w:val="24"/>
        </w:rPr>
        <w:t>ния и условно разрешенным видам использования и осуществляемые совместно с ними. В случае если основной или условно разрешенный вид использования не установлены, вспом</w:t>
      </w:r>
      <w:r w:rsidRPr="00493EC7">
        <w:rPr>
          <w:bCs/>
          <w:iCs/>
          <w:szCs w:val="24"/>
        </w:rPr>
        <w:t>о</w:t>
      </w:r>
      <w:r w:rsidRPr="00493EC7">
        <w:rPr>
          <w:bCs/>
          <w:iCs/>
          <w:szCs w:val="24"/>
        </w:rPr>
        <w:t>гательный вид использования не считается разрешенным.</w:t>
      </w:r>
    </w:p>
    <w:p w:rsidR="00170C1C" w:rsidRPr="00493EC7" w:rsidRDefault="00170C1C" w:rsidP="00170C1C">
      <w:pPr>
        <w:ind w:firstLine="567"/>
        <w:rPr>
          <w:bCs/>
          <w:iCs/>
          <w:szCs w:val="24"/>
        </w:rPr>
      </w:pPr>
      <w:r w:rsidRPr="00493EC7">
        <w:rPr>
          <w:bCs/>
          <w:iCs/>
          <w:szCs w:val="24"/>
        </w:rPr>
        <w:t>3.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w:t>
      </w:r>
      <w:r w:rsidRPr="00493EC7">
        <w:rPr>
          <w:bCs/>
          <w:iCs/>
          <w:szCs w:val="24"/>
        </w:rPr>
        <w:t>ь</w:t>
      </w:r>
      <w:r w:rsidRPr="00493EC7">
        <w:rPr>
          <w:bCs/>
          <w:iCs/>
          <w:szCs w:val="24"/>
        </w:rPr>
        <w:t>ными регламентами установлены общие требования к их применению, относящиеся ко всем установленным территориальным зонам в целом, и требования, относящиеся к каждой из установленных территориальных зон в отдельности.</w:t>
      </w:r>
    </w:p>
    <w:p w:rsidR="00170C1C" w:rsidRPr="00493EC7" w:rsidRDefault="00170C1C" w:rsidP="00170C1C">
      <w:pPr>
        <w:ind w:firstLine="567"/>
        <w:rPr>
          <w:bCs/>
          <w:iCs/>
          <w:szCs w:val="24"/>
        </w:rPr>
      </w:pPr>
      <w:r w:rsidRPr="00493EC7">
        <w:rPr>
          <w:bCs/>
          <w:iCs/>
          <w:szCs w:val="24"/>
        </w:rPr>
        <w:t>4.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w:t>
      </w:r>
      <w:r w:rsidRPr="00493EC7">
        <w:rPr>
          <w:bCs/>
          <w:iCs/>
          <w:szCs w:val="24"/>
        </w:rPr>
        <w:t>б</w:t>
      </w:r>
      <w:r w:rsidRPr="00493EC7">
        <w:rPr>
          <w:bCs/>
          <w:iCs/>
          <w:szCs w:val="24"/>
        </w:rPr>
        <w:t>щие требования к их применению, относящиеся ко всем установленным территориальным зонам в целом и указанные в настоящей статье.</w:t>
      </w:r>
    </w:p>
    <w:p w:rsidR="00170C1C" w:rsidRPr="00493EC7" w:rsidRDefault="00170C1C" w:rsidP="00170C1C">
      <w:pPr>
        <w:ind w:firstLine="567"/>
        <w:rPr>
          <w:bCs/>
          <w:iCs/>
          <w:szCs w:val="24"/>
        </w:rPr>
      </w:pPr>
      <w:r w:rsidRPr="00493EC7">
        <w:rPr>
          <w:bCs/>
          <w:iCs/>
          <w:szCs w:val="24"/>
        </w:rPr>
        <w:t>5. Устанавливаются следующие общие требования к применению основных видов ра</w:t>
      </w:r>
      <w:r w:rsidRPr="00493EC7">
        <w:rPr>
          <w:bCs/>
          <w:iCs/>
          <w:szCs w:val="24"/>
        </w:rPr>
        <w:t>з</w:t>
      </w:r>
      <w:r w:rsidRPr="00493EC7">
        <w:rPr>
          <w:bCs/>
          <w:iCs/>
          <w:szCs w:val="24"/>
        </w:rPr>
        <w:t>решенного использования и условно разрешенных видов использования земельных участков и объектов капитального строительства:</w:t>
      </w:r>
    </w:p>
    <w:p w:rsidR="00170C1C" w:rsidRPr="00493EC7" w:rsidRDefault="00170C1C" w:rsidP="00170C1C">
      <w:pPr>
        <w:ind w:firstLine="567"/>
        <w:rPr>
          <w:bCs/>
          <w:iCs/>
          <w:szCs w:val="24"/>
        </w:rPr>
      </w:pPr>
      <w:r w:rsidRPr="00493EC7">
        <w:rPr>
          <w:bCs/>
          <w:iCs/>
          <w:szCs w:val="24"/>
        </w:rPr>
        <w:t>1) строительство объектов основных и условно разрешенных видов использования осуществляется при наличии утвержденной документации по планировке территории, если строительство планируется в пределах жилых, общественно-деловых, природно-рекреационных зон, за исключением строительства индивидуальных жилых домов;</w:t>
      </w:r>
    </w:p>
    <w:p w:rsidR="00170C1C" w:rsidRPr="00493EC7" w:rsidRDefault="00170C1C" w:rsidP="00170C1C">
      <w:pPr>
        <w:ind w:firstLine="567"/>
        <w:rPr>
          <w:bCs/>
          <w:iCs/>
          <w:szCs w:val="24"/>
        </w:rPr>
      </w:pPr>
      <w:r w:rsidRPr="00493EC7">
        <w:rPr>
          <w:bCs/>
          <w:iCs/>
          <w:szCs w:val="24"/>
        </w:rPr>
        <w:t>2) формирование и предоставление земельных участков для строительства объектов основных и условно разрешенных видов использования осуществляется при наличии утве</w:t>
      </w:r>
      <w:r w:rsidRPr="00493EC7">
        <w:rPr>
          <w:bCs/>
          <w:iCs/>
          <w:szCs w:val="24"/>
        </w:rPr>
        <w:t>р</w:t>
      </w:r>
      <w:r w:rsidRPr="00493EC7">
        <w:rPr>
          <w:bCs/>
          <w:iCs/>
          <w:szCs w:val="24"/>
        </w:rPr>
        <w:t>жденной документации по планировке территории, если земельный участок планируется формировать и предоставлять в пределах жилых, общественно-деловых, природно-рекреационных зон, за исключением земельных участков для строительства линейных и и</w:t>
      </w:r>
      <w:r w:rsidRPr="00493EC7">
        <w:rPr>
          <w:bCs/>
          <w:iCs/>
          <w:szCs w:val="24"/>
        </w:rPr>
        <w:t>н</w:t>
      </w:r>
      <w:r w:rsidRPr="00493EC7">
        <w:rPr>
          <w:bCs/>
          <w:iCs/>
          <w:szCs w:val="24"/>
        </w:rPr>
        <w:t>женерно-технических объектов;</w:t>
      </w:r>
    </w:p>
    <w:p w:rsidR="00170C1C" w:rsidRPr="00493EC7" w:rsidRDefault="00170C1C" w:rsidP="00170C1C">
      <w:pPr>
        <w:ind w:firstLine="567"/>
        <w:rPr>
          <w:bCs/>
          <w:iCs/>
          <w:szCs w:val="24"/>
        </w:rPr>
      </w:pPr>
      <w:r w:rsidRPr="00493EC7">
        <w:rPr>
          <w:bCs/>
          <w:iCs/>
          <w:szCs w:val="24"/>
        </w:rPr>
        <w:t>3) при соблюдении требований технических регламентов и действующих нормативов градостроительного проектирования допускается применение двух и более основных и условно разрешенных видов использования в пределах одного земельного участка одновр</w:t>
      </w:r>
      <w:r w:rsidRPr="00493EC7">
        <w:rPr>
          <w:bCs/>
          <w:iCs/>
          <w:szCs w:val="24"/>
        </w:rPr>
        <w:t>е</w:t>
      </w:r>
      <w:r w:rsidRPr="00493EC7">
        <w:rPr>
          <w:bCs/>
          <w:iCs/>
          <w:szCs w:val="24"/>
        </w:rPr>
        <w:t>менно, в том числе в пределах одного здания;</w:t>
      </w:r>
    </w:p>
    <w:p w:rsidR="00170C1C" w:rsidRPr="00493EC7" w:rsidRDefault="00170C1C" w:rsidP="00170C1C">
      <w:pPr>
        <w:ind w:firstLine="567"/>
        <w:rPr>
          <w:bCs/>
          <w:iCs/>
          <w:szCs w:val="24"/>
        </w:rPr>
      </w:pPr>
      <w:proofErr w:type="gramStart"/>
      <w:r w:rsidRPr="00493EC7">
        <w:rPr>
          <w:bCs/>
          <w:iCs/>
          <w:szCs w:val="24"/>
        </w:rPr>
        <w:t>4) размещение объектов основных и условно разрешенных видов использования во встроенных и встроенно-пристроенных в жилые дома помещениях осуществляется в соо</w:t>
      </w:r>
      <w:r w:rsidRPr="00493EC7">
        <w:rPr>
          <w:bCs/>
          <w:iCs/>
          <w:szCs w:val="24"/>
        </w:rPr>
        <w:t>т</w:t>
      </w:r>
      <w:r w:rsidRPr="00493EC7">
        <w:rPr>
          <w:bCs/>
          <w:iCs/>
          <w:szCs w:val="24"/>
        </w:rPr>
        <w:t>ветствии с градостроительными регламентами, при условии соблюдения требований техн</w:t>
      </w:r>
      <w:r w:rsidRPr="00493EC7">
        <w:rPr>
          <w:bCs/>
          <w:iCs/>
          <w:szCs w:val="24"/>
        </w:rPr>
        <w:t>и</w:t>
      </w:r>
      <w:r w:rsidRPr="00493EC7">
        <w:rPr>
          <w:bCs/>
          <w:iCs/>
          <w:szCs w:val="24"/>
        </w:rPr>
        <w:t>ческих регламентов и иных требований в соответствии с действующим законодательством;</w:t>
      </w:r>
      <w:proofErr w:type="gramEnd"/>
    </w:p>
    <w:p w:rsidR="00170C1C" w:rsidRPr="00493EC7" w:rsidRDefault="00170C1C" w:rsidP="00170C1C">
      <w:pPr>
        <w:ind w:firstLine="567"/>
        <w:rPr>
          <w:bCs/>
          <w:iCs/>
          <w:szCs w:val="24"/>
        </w:rPr>
      </w:pPr>
      <w:proofErr w:type="gramStart"/>
      <w:r w:rsidRPr="00493EC7">
        <w:rPr>
          <w:bCs/>
          <w:iCs/>
          <w:szCs w:val="24"/>
        </w:rPr>
        <w:t>5) объекты, предназначенные для обеспечения функционирования и эксплуатации об</w:t>
      </w:r>
      <w:r w:rsidRPr="00493EC7">
        <w:rPr>
          <w:bCs/>
          <w:iCs/>
          <w:szCs w:val="24"/>
        </w:rPr>
        <w:t>ъ</w:t>
      </w:r>
      <w:r w:rsidRPr="00493EC7">
        <w:rPr>
          <w:bCs/>
          <w:iCs/>
          <w:szCs w:val="24"/>
        </w:rPr>
        <w:t>ектов недвижимости (линейные и инженерно-технические объекты, в том числе канализац</w:t>
      </w:r>
      <w:r w:rsidRPr="00493EC7">
        <w:rPr>
          <w:bCs/>
          <w:iCs/>
          <w:szCs w:val="24"/>
        </w:rPr>
        <w:t>и</w:t>
      </w:r>
      <w:r w:rsidRPr="00493EC7">
        <w:rPr>
          <w:bCs/>
          <w:iCs/>
          <w:szCs w:val="24"/>
        </w:rPr>
        <w:t xml:space="preserve">онные насосные станции, распределительные подстанции, трансформаторные подстанции, газораспределительные подстанции, котельные тепловой мощностью до 200 Гкал/час, </w:t>
      </w:r>
      <w:proofErr w:type="spellStart"/>
      <w:r w:rsidRPr="00493EC7">
        <w:rPr>
          <w:bCs/>
          <w:iCs/>
          <w:szCs w:val="24"/>
        </w:rPr>
        <w:t>пов</w:t>
      </w:r>
      <w:r w:rsidRPr="00493EC7">
        <w:rPr>
          <w:bCs/>
          <w:iCs/>
          <w:szCs w:val="24"/>
        </w:rPr>
        <w:t>ы</w:t>
      </w:r>
      <w:r w:rsidRPr="00493EC7">
        <w:rPr>
          <w:bCs/>
          <w:iCs/>
          <w:szCs w:val="24"/>
        </w:rPr>
        <w:t>сительные</w:t>
      </w:r>
      <w:proofErr w:type="spellEnd"/>
      <w:r w:rsidRPr="00493EC7">
        <w:rPr>
          <w:bCs/>
          <w:iCs/>
          <w:szCs w:val="24"/>
        </w:rPr>
        <w:t xml:space="preserve"> водопроводные насосные станции, водонапорные башни, водомерные узлы, вод</w:t>
      </w:r>
      <w:r w:rsidRPr="00493EC7">
        <w:rPr>
          <w:bCs/>
          <w:iCs/>
          <w:szCs w:val="24"/>
        </w:rPr>
        <w:t>о</w:t>
      </w:r>
      <w:r w:rsidRPr="00493EC7">
        <w:rPr>
          <w:bCs/>
          <w:iCs/>
          <w:szCs w:val="24"/>
        </w:rPr>
        <w:t>заборные скважины, локальные очистные сооружения, очистные сооружения поверхностн</w:t>
      </w:r>
      <w:r w:rsidRPr="00493EC7">
        <w:rPr>
          <w:bCs/>
          <w:iCs/>
          <w:szCs w:val="24"/>
        </w:rPr>
        <w:t>о</w:t>
      </w:r>
      <w:r w:rsidRPr="00493EC7">
        <w:rPr>
          <w:bCs/>
          <w:iCs/>
          <w:szCs w:val="24"/>
        </w:rPr>
        <w:t>го стока, объекты телефонизации, связи и т.д.), а также общественные туалеты</w:t>
      </w:r>
      <w:proofErr w:type="gramEnd"/>
      <w:r w:rsidRPr="00493EC7">
        <w:rPr>
          <w:bCs/>
          <w:iCs/>
          <w:szCs w:val="24"/>
        </w:rPr>
        <w:t>, элементы благоустройства, объекты гражданской обороны и предотвращения чрезвычайных ситуаций, если для их размещения требуются отдельные земельные участки, относятся к разрешенным видам использования на территории всех зон при соблюдении требований технических р</w:t>
      </w:r>
      <w:r w:rsidRPr="00493EC7">
        <w:rPr>
          <w:bCs/>
          <w:iCs/>
          <w:szCs w:val="24"/>
        </w:rPr>
        <w:t>е</w:t>
      </w:r>
      <w:r w:rsidRPr="00493EC7">
        <w:rPr>
          <w:bCs/>
          <w:iCs/>
          <w:szCs w:val="24"/>
        </w:rPr>
        <w:t>гламентов и действующих нормативов градостроительного проектирования и при отсутствии норм законодательства, запрещающих их применение;</w:t>
      </w:r>
    </w:p>
    <w:p w:rsidR="00170C1C" w:rsidRPr="00493EC7" w:rsidRDefault="00170C1C" w:rsidP="00170C1C">
      <w:pPr>
        <w:ind w:firstLine="567"/>
        <w:rPr>
          <w:bCs/>
          <w:iCs/>
          <w:szCs w:val="24"/>
        </w:rPr>
      </w:pPr>
      <w:r w:rsidRPr="00493EC7">
        <w:rPr>
          <w:bCs/>
          <w:iCs/>
          <w:szCs w:val="24"/>
        </w:rPr>
        <w:t>6) временное размещение некапитальных объектов должно осуществляться в соотве</w:t>
      </w:r>
      <w:r w:rsidRPr="00493EC7">
        <w:rPr>
          <w:bCs/>
          <w:iCs/>
          <w:szCs w:val="24"/>
        </w:rPr>
        <w:t>т</w:t>
      </w:r>
      <w:r w:rsidRPr="00493EC7">
        <w:rPr>
          <w:bCs/>
          <w:iCs/>
          <w:szCs w:val="24"/>
        </w:rPr>
        <w:t>ствии с видами разрешенного использования земельных участков и объектов капитального строительства, установленными настоящими Правилами в пределах рассматриваемой терр</w:t>
      </w:r>
      <w:r w:rsidRPr="00493EC7">
        <w:rPr>
          <w:bCs/>
          <w:iCs/>
          <w:szCs w:val="24"/>
        </w:rPr>
        <w:t>и</w:t>
      </w:r>
      <w:r w:rsidRPr="00493EC7">
        <w:rPr>
          <w:bCs/>
          <w:iCs/>
          <w:szCs w:val="24"/>
        </w:rPr>
        <w:t>ториальной зоны;</w:t>
      </w:r>
    </w:p>
    <w:p w:rsidR="00170C1C" w:rsidRPr="00493EC7" w:rsidRDefault="00170C1C" w:rsidP="00170C1C">
      <w:pPr>
        <w:ind w:firstLine="567"/>
        <w:rPr>
          <w:bCs/>
          <w:iCs/>
          <w:szCs w:val="24"/>
        </w:rPr>
      </w:pPr>
      <w:r w:rsidRPr="00493EC7">
        <w:rPr>
          <w:bCs/>
          <w:iCs/>
          <w:szCs w:val="24"/>
        </w:rPr>
        <w:t>7) гаражи для инвалидов (временно размещаемые) относятся к разрешенным видам и</w:t>
      </w:r>
      <w:r w:rsidRPr="00493EC7">
        <w:rPr>
          <w:bCs/>
          <w:iCs/>
          <w:szCs w:val="24"/>
        </w:rPr>
        <w:t>с</w:t>
      </w:r>
      <w:r w:rsidRPr="00493EC7">
        <w:rPr>
          <w:bCs/>
          <w:iCs/>
          <w:szCs w:val="24"/>
        </w:rPr>
        <w:t>пользования на территории всех зон при соблюдении требований технических регламентов и действующих нормативов градостроительного проектирования, за исключением зон спец</w:t>
      </w:r>
      <w:r w:rsidRPr="00493EC7">
        <w:rPr>
          <w:bCs/>
          <w:iCs/>
          <w:szCs w:val="24"/>
        </w:rPr>
        <w:t>и</w:t>
      </w:r>
      <w:r w:rsidRPr="00493EC7">
        <w:rPr>
          <w:bCs/>
          <w:iCs/>
          <w:szCs w:val="24"/>
        </w:rPr>
        <w:t>ального назначения, природно-рекреационных зон, зон военных объектов и иных режимных территорий;</w:t>
      </w:r>
    </w:p>
    <w:p w:rsidR="00170C1C" w:rsidRPr="00493EC7" w:rsidRDefault="00170C1C" w:rsidP="00170C1C">
      <w:pPr>
        <w:ind w:firstLine="567"/>
        <w:rPr>
          <w:bCs/>
          <w:iCs/>
          <w:szCs w:val="24"/>
        </w:rPr>
      </w:pPr>
      <w:r w:rsidRPr="00493EC7">
        <w:rPr>
          <w:bCs/>
          <w:iCs/>
          <w:szCs w:val="24"/>
        </w:rPr>
        <w:t>8) размещение нестационарных торговых объектов осуществляется в соответствии с утвержденной постановлением администрации схемой размещения нестационарных торг</w:t>
      </w:r>
      <w:r w:rsidRPr="00493EC7">
        <w:rPr>
          <w:bCs/>
          <w:iCs/>
          <w:szCs w:val="24"/>
        </w:rPr>
        <w:t>о</w:t>
      </w:r>
      <w:r w:rsidRPr="00493EC7">
        <w:rPr>
          <w:bCs/>
          <w:iCs/>
          <w:szCs w:val="24"/>
        </w:rPr>
        <w:t>вых объектов на территории муниципального образования;</w:t>
      </w:r>
    </w:p>
    <w:p w:rsidR="00170C1C" w:rsidRPr="00493EC7" w:rsidRDefault="00170C1C" w:rsidP="00170C1C">
      <w:pPr>
        <w:ind w:firstLine="567"/>
        <w:rPr>
          <w:bCs/>
          <w:iCs/>
          <w:szCs w:val="24"/>
        </w:rPr>
      </w:pPr>
      <w:r w:rsidRPr="00493EC7">
        <w:rPr>
          <w:bCs/>
          <w:iCs/>
          <w:szCs w:val="24"/>
        </w:rPr>
        <w:t>9) до разработки документации по планировке территории при соблюдении требований технических регламентов допускается реконструкция и восстановление существующих об</w:t>
      </w:r>
      <w:r w:rsidRPr="00493EC7">
        <w:rPr>
          <w:bCs/>
          <w:iCs/>
          <w:szCs w:val="24"/>
        </w:rPr>
        <w:t>ъ</w:t>
      </w:r>
      <w:r w:rsidRPr="00493EC7">
        <w:rPr>
          <w:bCs/>
          <w:iCs/>
          <w:szCs w:val="24"/>
        </w:rPr>
        <w:t>ектов индивидуального жилищного строительства на территории зон, в которых указанные объекты не являются разрешенными объектами капитального строительства. Общая площадь здания после реконструкции (восстановления) не должна превышать общую площадь реко</w:t>
      </w:r>
      <w:r w:rsidRPr="00493EC7">
        <w:rPr>
          <w:bCs/>
          <w:iCs/>
          <w:szCs w:val="24"/>
        </w:rPr>
        <w:t>н</w:t>
      </w:r>
      <w:r w:rsidRPr="00493EC7">
        <w:rPr>
          <w:bCs/>
          <w:iCs/>
          <w:szCs w:val="24"/>
        </w:rPr>
        <w:t>струируемого здания. В рассматриваемом случае предельные параметры разрешенного стр</w:t>
      </w:r>
      <w:r w:rsidRPr="00493EC7">
        <w:rPr>
          <w:bCs/>
          <w:iCs/>
          <w:szCs w:val="24"/>
        </w:rPr>
        <w:t>о</w:t>
      </w:r>
      <w:r w:rsidRPr="00493EC7">
        <w:rPr>
          <w:bCs/>
          <w:iCs/>
          <w:szCs w:val="24"/>
        </w:rPr>
        <w:t>ительства, реконструкции объектов индивидуального жилищного строительства применяю</w:t>
      </w:r>
      <w:r w:rsidRPr="00493EC7">
        <w:rPr>
          <w:bCs/>
          <w:iCs/>
          <w:szCs w:val="24"/>
        </w:rPr>
        <w:t>т</w:t>
      </w:r>
      <w:r w:rsidRPr="00493EC7">
        <w:rPr>
          <w:bCs/>
          <w:iCs/>
          <w:szCs w:val="24"/>
        </w:rPr>
        <w:t>ся установленные для зоны застройки индивидуальными жилыми домами.</w:t>
      </w:r>
    </w:p>
    <w:p w:rsidR="00170C1C" w:rsidRPr="00493EC7" w:rsidRDefault="00170C1C" w:rsidP="00170C1C">
      <w:pPr>
        <w:ind w:firstLine="567"/>
        <w:rPr>
          <w:bCs/>
          <w:iCs/>
          <w:szCs w:val="24"/>
        </w:rPr>
      </w:pPr>
      <w:r w:rsidRPr="00493EC7">
        <w:rPr>
          <w:bCs/>
          <w:iCs/>
          <w:szCs w:val="24"/>
        </w:rPr>
        <w:t>6. Виды использования недвижимости, отсутствующие в настоящих Правилах, являю</w:t>
      </w:r>
      <w:r w:rsidRPr="00493EC7">
        <w:rPr>
          <w:bCs/>
          <w:iCs/>
          <w:szCs w:val="24"/>
        </w:rPr>
        <w:t>т</w:t>
      </w:r>
      <w:r w:rsidRPr="00493EC7">
        <w:rPr>
          <w:bCs/>
          <w:iCs/>
          <w:szCs w:val="24"/>
        </w:rPr>
        <w:t>ся условно разрешенными для соответствующей территориальной зоны и могут быть разр</w:t>
      </w:r>
      <w:r w:rsidRPr="00493EC7">
        <w:rPr>
          <w:bCs/>
          <w:iCs/>
          <w:szCs w:val="24"/>
        </w:rPr>
        <w:t>е</w:t>
      </w:r>
      <w:r w:rsidRPr="00493EC7">
        <w:rPr>
          <w:bCs/>
          <w:iCs/>
          <w:szCs w:val="24"/>
        </w:rPr>
        <w:t xml:space="preserve">шены, в </w:t>
      </w:r>
      <w:proofErr w:type="gramStart"/>
      <w:r w:rsidRPr="00493EC7">
        <w:rPr>
          <w:bCs/>
          <w:iCs/>
          <w:szCs w:val="24"/>
        </w:rPr>
        <w:t>порядке</w:t>
      </w:r>
      <w:proofErr w:type="gramEnd"/>
      <w:r w:rsidRPr="00493EC7">
        <w:rPr>
          <w:bCs/>
          <w:iCs/>
          <w:szCs w:val="24"/>
        </w:rPr>
        <w:t xml:space="preserve"> предусмотренном статьей 10 Правил.</w:t>
      </w:r>
    </w:p>
    <w:p w:rsidR="00170C1C" w:rsidRPr="00493EC7" w:rsidRDefault="00170C1C" w:rsidP="00170C1C">
      <w:pPr>
        <w:ind w:firstLine="567"/>
        <w:rPr>
          <w:bCs/>
          <w:iCs/>
          <w:szCs w:val="24"/>
        </w:rPr>
      </w:pPr>
      <w:r w:rsidRPr="00493EC7">
        <w:rPr>
          <w:bCs/>
          <w:iCs/>
          <w:szCs w:val="24"/>
        </w:rPr>
        <w:t>7. В числе общих требований к размещению вспомогательных видов разрешенного и</w:t>
      </w:r>
      <w:r w:rsidRPr="00493EC7">
        <w:rPr>
          <w:bCs/>
          <w:iCs/>
          <w:szCs w:val="24"/>
        </w:rPr>
        <w:t>с</w:t>
      </w:r>
      <w:r w:rsidRPr="00493EC7">
        <w:rPr>
          <w:bCs/>
          <w:iCs/>
          <w:szCs w:val="24"/>
        </w:rPr>
        <w:t>пользования земельных участков и объектов капитального строительства градостроительн</w:t>
      </w:r>
      <w:r w:rsidRPr="00493EC7">
        <w:rPr>
          <w:bCs/>
          <w:iCs/>
          <w:szCs w:val="24"/>
        </w:rPr>
        <w:t>ы</w:t>
      </w:r>
      <w:r w:rsidRPr="00493EC7">
        <w:rPr>
          <w:bCs/>
          <w:iCs/>
          <w:szCs w:val="24"/>
        </w:rPr>
        <w:t>ми регламентами установлены следующие:</w:t>
      </w:r>
    </w:p>
    <w:p w:rsidR="00170C1C" w:rsidRPr="00493EC7" w:rsidRDefault="00170C1C" w:rsidP="00170C1C">
      <w:pPr>
        <w:ind w:firstLine="567"/>
        <w:rPr>
          <w:bCs/>
          <w:iCs/>
          <w:szCs w:val="24"/>
        </w:rPr>
      </w:pPr>
      <w:r w:rsidRPr="00493EC7">
        <w:rPr>
          <w:bCs/>
          <w:iCs/>
          <w:szCs w:val="24"/>
        </w:rPr>
        <w:t>1) при соблюдении требований технических регламентов, действующих нормативов градостроительного проектирования, иных требований в соответствии с действующим зак</w:t>
      </w:r>
      <w:r w:rsidRPr="00493EC7">
        <w:rPr>
          <w:bCs/>
          <w:iCs/>
          <w:szCs w:val="24"/>
        </w:rPr>
        <w:t>о</w:t>
      </w:r>
      <w:r w:rsidRPr="00493EC7">
        <w:rPr>
          <w:bCs/>
          <w:iCs/>
          <w:szCs w:val="24"/>
        </w:rPr>
        <w:t>нодательством допускаются в качестве вспомогательных видов разрешенного использования виды, технологически связанные с объектами основных и условно разрешенных видов и</w:t>
      </w:r>
      <w:r w:rsidRPr="00493EC7">
        <w:rPr>
          <w:bCs/>
          <w:iCs/>
          <w:szCs w:val="24"/>
        </w:rPr>
        <w:t>с</w:t>
      </w:r>
      <w:r w:rsidRPr="00493EC7">
        <w:rPr>
          <w:bCs/>
          <w:iCs/>
          <w:szCs w:val="24"/>
        </w:rPr>
        <w:t>пользования или необходимые для их обслуживания, функционирования, благоустройства, инженерного обеспечения, безопасности.</w:t>
      </w:r>
    </w:p>
    <w:p w:rsidR="00170C1C" w:rsidRPr="00493EC7" w:rsidRDefault="00170C1C" w:rsidP="00170C1C">
      <w:pPr>
        <w:ind w:firstLine="567"/>
        <w:rPr>
          <w:bCs/>
          <w:iCs/>
          <w:szCs w:val="24"/>
        </w:rPr>
      </w:pPr>
      <w:r w:rsidRPr="00493EC7">
        <w:rPr>
          <w:bCs/>
          <w:iCs/>
          <w:szCs w:val="24"/>
        </w:rPr>
        <w:t>8. Использование земельных участков, на которые действие градостроительных регл</w:t>
      </w:r>
      <w:r w:rsidRPr="00493EC7">
        <w:rPr>
          <w:bCs/>
          <w:iCs/>
          <w:szCs w:val="24"/>
        </w:rPr>
        <w:t>а</w:t>
      </w:r>
      <w:r w:rsidRPr="00493EC7">
        <w:rPr>
          <w:bCs/>
          <w:iCs/>
          <w:szCs w:val="24"/>
        </w:rPr>
        <w:t>ментов не распространяется или для которых градостроительные регламенты не устанавл</w:t>
      </w:r>
      <w:r w:rsidRPr="00493EC7">
        <w:rPr>
          <w:bCs/>
          <w:iCs/>
          <w:szCs w:val="24"/>
        </w:rPr>
        <w:t>и</w:t>
      </w:r>
      <w:r w:rsidRPr="00493EC7">
        <w:rPr>
          <w:bCs/>
          <w:iCs/>
          <w:szCs w:val="24"/>
        </w:rPr>
        <w:t>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w:t>
      </w:r>
      <w:r w:rsidRPr="00493EC7">
        <w:rPr>
          <w:bCs/>
          <w:iCs/>
          <w:szCs w:val="24"/>
        </w:rPr>
        <w:t>о</w:t>
      </w:r>
      <w:r w:rsidRPr="00493EC7">
        <w:rPr>
          <w:bCs/>
          <w:iCs/>
          <w:szCs w:val="24"/>
        </w:rPr>
        <w:t>нами. Использование земельных участков в границах особых экономических зон определ</w:t>
      </w:r>
      <w:r w:rsidRPr="00493EC7">
        <w:rPr>
          <w:bCs/>
          <w:iCs/>
          <w:szCs w:val="24"/>
        </w:rPr>
        <w:t>я</w:t>
      </w:r>
      <w:r w:rsidRPr="00493EC7">
        <w:rPr>
          <w:bCs/>
          <w:iCs/>
          <w:szCs w:val="24"/>
        </w:rPr>
        <w:t>ется органами управления особыми экономическими зонами</w:t>
      </w:r>
    </w:p>
    <w:p w:rsidR="00170C1C" w:rsidRPr="00493EC7" w:rsidRDefault="00170C1C" w:rsidP="00170C1C">
      <w:pPr>
        <w:ind w:firstLine="567"/>
        <w:rPr>
          <w:bCs/>
          <w:iCs/>
          <w:szCs w:val="24"/>
        </w:rPr>
      </w:pPr>
      <w:r w:rsidRPr="00493EC7">
        <w:rPr>
          <w:bCs/>
          <w:iCs/>
          <w:szCs w:val="24"/>
        </w:rPr>
        <w:t xml:space="preserve">9. </w:t>
      </w:r>
      <w:proofErr w:type="gramStart"/>
      <w:r w:rsidRPr="00493EC7">
        <w:rPr>
          <w:bCs/>
          <w:iCs/>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w:t>
      </w:r>
      <w:r w:rsidRPr="00493EC7">
        <w:rPr>
          <w:bCs/>
          <w:iCs/>
          <w:szCs w:val="24"/>
        </w:rPr>
        <w:t>а</w:t>
      </w:r>
      <w:r w:rsidRPr="00493EC7">
        <w:rPr>
          <w:bCs/>
          <w:iCs/>
          <w:szCs w:val="24"/>
        </w:rPr>
        <w:t>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w:t>
      </w:r>
      <w:r w:rsidRPr="00493EC7">
        <w:rPr>
          <w:bCs/>
          <w:iCs/>
          <w:szCs w:val="24"/>
        </w:rPr>
        <w:t>ь</w:t>
      </w:r>
      <w:r w:rsidRPr="00493EC7">
        <w:rPr>
          <w:bCs/>
          <w:iCs/>
          <w:szCs w:val="24"/>
        </w:rPr>
        <w:t>ного строительства опасно для жизни или здоровья человека, для окружающей среды, объе</w:t>
      </w:r>
      <w:r w:rsidRPr="00493EC7">
        <w:rPr>
          <w:bCs/>
          <w:iCs/>
          <w:szCs w:val="24"/>
        </w:rPr>
        <w:t>к</w:t>
      </w:r>
      <w:r w:rsidRPr="00493EC7">
        <w:rPr>
          <w:bCs/>
          <w:iCs/>
          <w:szCs w:val="24"/>
        </w:rPr>
        <w:t>тов культурного наследия.</w:t>
      </w:r>
      <w:proofErr w:type="gramEnd"/>
      <w:r w:rsidRPr="00493EC7">
        <w:rPr>
          <w:bCs/>
          <w:iCs/>
          <w:szCs w:val="24"/>
        </w:rPr>
        <w:t xml:space="preserve"> Реконструкция указанных объектов капитального строительства может осуществляться только путем приведения таких объектов в соответствие с градостр</w:t>
      </w:r>
      <w:r w:rsidRPr="00493EC7">
        <w:rPr>
          <w:bCs/>
          <w:iCs/>
          <w:szCs w:val="24"/>
        </w:rPr>
        <w:t>о</w:t>
      </w:r>
      <w:r w:rsidRPr="00493EC7">
        <w:rPr>
          <w:bCs/>
          <w:iCs/>
          <w:szCs w:val="24"/>
        </w:rPr>
        <w:t>ительным регламентом или путем уменьшения их несоответствия предельным параметрам разрешенного строительства, реконструкции.</w:t>
      </w:r>
    </w:p>
    <w:p w:rsidR="00170C1C" w:rsidRPr="00493EC7" w:rsidRDefault="00170C1C" w:rsidP="00170C1C">
      <w:pPr>
        <w:ind w:firstLine="567"/>
        <w:rPr>
          <w:bCs/>
          <w:iCs/>
          <w:szCs w:val="24"/>
        </w:rPr>
      </w:pPr>
      <w:r w:rsidRPr="00493EC7">
        <w:rPr>
          <w:bCs/>
          <w:iCs/>
          <w:szCs w:val="24"/>
        </w:rPr>
        <w:t>В случае</w:t>
      </w:r>
      <w:proofErr w:type="gramStart"/>
      <w:r w:rsidRPr="00493EC7">
        <w:rPr>
          <w:bCs/>
          <w:iCs/>
          <w:szCs w:val="24"/>
        </w:rPr>
        <w:t>,</w:t>
      </w:r>
      <w:proofErr w:type="gramEnd"/>
      <w:r w:rsidRPr="00493EC7">
        <w:rPr>
          <w:bCs/>
          <w:iCs/>
          <w:szCs w:val="24"/>
        </w:rPr>
        <w:t xml:space="preserve"> если использование указанных в части 9 настоящей статьи земельных учас</w:t>
      </w:r>
      <w:r w:rsidRPr="00493EC7">
        <w:rPr>
          <w:bCs/>
          <w:iCs/>
          <w:szCs w:val="24"/>
        </w:rPr>
        <w:t>т</w:t>
      </w:r>
      <w:r w:rsidRPr="00493EC7">
        <w:rPr>
          <w:bCs/>
          <w:iCs/>
          <w:szCs w:val="24"/>
        </w:rPr>
        <w:t>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w:t>
      </w:r>
      <w:r w:rsidRPr="00493EC7">
        <w:rPr>
          <w:bCs/>
          <w:iCs/>
          <w:szCs w:val="24"/>
        </w:rPr>
        <w:t>е</w:t>
      </w:r>
      <w:r w:rsidRPr="00493EC7">
        <w:rPr>
          <w:bCs/>
          <w:iCs/>
          <w:szCs w:val="24"/>
        </w:rPr>
        <w:t>ральными законами может быть наложен запрет на использование таких земельных участков и объектов.</w:t>
      </w:r>
    </w:p>
    <w:p w:rsidR="00170C1C" w:rsidRPr="00493EC7" w:rsidRDefault="00170C1C" w:rsidP="00170C1C">
      <w:pPr>
        <w:keepNext/>
        <w:widowControl w:val="0"/>
        <w:autoSpaceDE w:val="0"/>
        <w:autoSpaceDN w:val="0"/>
        <w:adjustRightInd w:val="0"/>
        <w:spacing w:before="120" w:after="120"/>
        <w:ind w:firstLine="567"/>
        <w:contextualSpacing/>
        <w:outlineLvl w:val="1"/>
        <w:rPr>
          <w:b/>
          <w:bCs/>
          <w:iCs/>
          <w:szCs w:val="24"/>
        </w:rPr>
      </w:pPr>
      <w:r w:rsidRPr="00493EC7">
        <w:rPr>
          <w:b/>
          <w:bCs/>
          <w:iCs/>
          <w:szCs w:val="24"/>
        </w:rPr>
        <w:t>Статья 21. Общие требования в части предельных размеров земельных участков и предельных параметров разрешенного строительства, реконструкции объектов кап</w:t>
      </w:r>
      <w:r w:rsidRPr="00493EC7">
        <w:rPr>
          <w:b/>
          <w:bCs/>
          <w:iCs/>
          <w:szCs w:val="24"/>
        </w:rPr>
        <w:t>и</w:t>
      </w:r>
      <w:r w:rsidRPr="00493EC7">
        <w:rPr>
          <w:b/>
          <w:bCs/>
          <w:iCs/>
          <w:szCs w:val="24"/>
        </w:rPr>
        <w:t>тального строительства.</w:t>
      </w:r>
    </w:p>
    <w:p w:rsidR="00170C1C" w:rsidRPr="00493EC7" w:rsidRDefault="00170C1C" w:rsidP="00170C1C">
      <w:pPr>
        <w:widowControl w:val="0"/>
        <w:autoSpaceDE w:val="0"/>
        <w:autoSpaceDN w:val="0"/>
        <w:adjustRightInd w:val="0"/>
        <w:ind w:firstLine="540"/>
        <w:rPr>
          <w:szCs w:val="24"/>
        </w:rPr>
      </w:pPr>
      <w:bookmarkStart w:id="20" w:name="Par460"/>
      <w:bookmarkEnd w:id="20"/>
      <w:r w:rsidRPr="00493EC7">
        <w:rPr>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w:t>
      </w:r>
    </w:p>
    <w:p w:rsidR="00170C1C" w:rsidRPr="00493EC7" w:rsidRDefault="00170C1C" w:rsidP="00170C1C">
      <w:pPr>
        <w:widowControl w:val="0"/>
        <w:autoSpaceDE w:val="0"/>
        <w:autoSpaceDN w:val="0"/>
        <w:adjustRightInd w:val="0"/>
        <w:ind w:firstLine="540"/>
        <w:rPr>
          <w:szCs w:val="24"/>
        </w:rPr>
      </w:pPr>
      <w:r w:rsidRPr="00493EC7">
        <w:rPr>
          <w:szCs w:val="24"/>
        </w:rPr>
        <w:t>- предельную (минимальную и (или) максимальную) площадь земельных участков, в том числе их площадь;</w:t>
      </w:r>
    </w:p>
    <w:p w:rsidR="00170C1C" w:rsidRPr="00493EC7" w:rsidRDefault="00170C1C" w:rsidP="00170C1C">
      <w:pPr>
        <w:widowControl w:val="0"/>
        <w:autoSpaceDE w:val="0"/>
        <w:autoSpaceDN w:val="0"/>
        <w:adjustRightInd w:val="0"/>
        <w:ind w:firstLine="540"/>
        <w:rPr>
          <w:szCs w:val="24"/>
        </w:rPr>
      </w:pPr>
      <w:r w:rsidRPr="00493EC7">
        <w:rPr>
          <w:szCs w:val="24"/>
        </w:rPr>
        <w:t>- минимальные отступы от границ земельных участков в целях определения мест доп</w:t>
      </w:r>
      <w:r w:rsidRPr="00493EC7">
        <w:rPr>
          <w:szCs w:val="24"/>
        </w:rPr>
        <w:t>у</w:t>
      </w:r>
      <w:r w:rsidRPr="00493EC7">
        <w:rPr>
          <w:szCs w:val="24"/>
        </w:rPr>
        <w:t>стимого размещения зданий, строений, сооружений, за пределами которых запрещено стро</w:t>
      </w:r>
      <w:r w:rsidRPr="00493EC7">
        <w:rPr>
          <w:szCs w:val="24"/>
        </w:rPr>
        <w:t>и</w:t>
      </w:r>
      <w:r w:rsidRPr="00493EC7">
        <w:rPr>
          <w:szCs w:val="24"/>
        </w:rPr>
        <w:t>тельство зданий, строений, сооружений;</w:t>
      </w:r>
    </w:p>
    <w:p w:rsidR="00170C1C" w:rsidRPr="00493EC7" w:rsidRDefault="00170C1C" w:rsidP="00170C1C">
      <w:pPr>
        <w:widowControl w:val="0"/>
        <w:autoSpaceDE w:val="0"/>
        <w:autoSpaceDN w:val="0"/>
        <w:adjustRightInd w:val="0"/>
        <w:ind w:firstLine="540"/>
        <w:rPr>
          <w:szCs w:val="24"/>
        </w:rPr>
      </w:pPr>
      <w:r w:rsidRPr="00493EC7">
        <w:rPr>
          <w:szCs w:val="24"/>
        </w:rPr>
        <w:t>-предельное количество этажей или предельную высоту зданий, строений, сооружений;</w:t>
      </w:r>
    </w:p>
    <w:p w:rsidR="00170C1C" w:rsidRPr="00493EC7" w:rsidRDefault="00170C1C" w:rsidP="00170C1C">
      <w:pPr>
        <w:widowControl w:val="0"/>
        <w:autoSpaceDE w:val="0"/>
        <w:autoSpaceDN w:val="0"/>
        <w:adjustRightInd w:val="0"/>
        <w:ind w:firstLine="540"/>
        <w:rPr>
          <w:szCs w:val="24"/>
        </w:rPr>
      </w:pPr>
      <w:r w:rsidRPr="00493EC7">
        <w:rPr>
          <w:szCs w:val="24"/>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70C1C" w:rsidRPr="00493EC7" w:rsidRDefault="00170C1C" w:rsidP="00170C1C">
      <w:pPr>
        <w:widowControl w:val="0"/>
        <w:autoSpaceDE w:val="0"/>
        <w:autoSpaceDN w:val="0"/>
        <w:adjustRightInd w:val="0"/>
        <w:ind w:firstLine="540"/>
        <w:rPr>
          <w:szCs w:val="24"/>
        </w:rPr>
      </w:pPr>
      <w:r w:rsidRPr="00493EC7">
        <w:rPr>
          <w:szCs w:val="24"/>
        </w:rPr>
        <w:t xml:space="preserve">2. </w:t>
      </w:r>
      <w:proofErr w:type="gramStart"/>
      <w:r w:rsidRPr="00493EC7">
        <w:rPr>
          <w:szCs w:val="24"/>
        </w:rPr>
        <w:t>Кроме указанных в пункте 1 настоящей статьи предельных параметров разрешенного строительства, реконструкции объектов капитального строительства разрешение на отклон</w:t>
      </w:r>
      <w:r w:rsidRPr="00493EC7">
        <w:rPr>
          <w:szCs w:val="24"/>
        </w:rPr>
        <w:t>е</w:t>
      </w:r>
      <w:r w:rsidRPr="00493EC7">
        <w:rPr>
          <w:szCs w:val="24"/>
        </w:rPr>
        <w:t>ние можно запросить на уменьшение минимального отступа от красной линии или макс</w:t>
      </w:r>
      <w:r w:rsidRPr="00493EC7">
        <w:rPr>
          <w:szCs w:val="24"/>
        </w:rPr>
        <w:t>и</w:t>
      </w:r>
      <w:r w:rsidRPr="00493EC7">
        <w:rPr>
          <w:szCs w:val="24"/>
        </w:rPr>
        <w:t>мальный выступ за красную линию частей зданий, строений, сооружений в пределах границ земельного участка.</w:t>
      </w:r>
      <w:proofErr w:type="gramEnd"/>
      <w:r w:rsidRPr="00493EC7">
        <w:rPr>
          <w:szCs w:val="24"/>
        </w:rPr>
        <w:t xml:space="preserve"> Отклонение от предельных параметров разрешенного строительства, реконструкции объектов капитального строительства в части предельного количества эт</w:t>
      </w:r>
      <w:r w:rsidRPr="00493EC7">
        <w:rPr>
          <w:szCs w:val="24"/>
        </w:rPr>
        <w:t>а</w:t>
      </w:r>
      <w:r w:rsidRPr="00493EC7">
        <w:rPr>
          <w:szCs w:val="24"/>
        </w:rPr>
        <w:t xml:space="preserve">жей, предельной высоты зданий, строений, сооружений и требований к </w:t>
      </w:r>
      <w:proofErr w:type="gramStart"/>
      <w:r w:rsidRPr="00493EC7">
        <w:rPr>
          <w:szCs w:val="24"/>
        </w:rPr>
        <w:t>архитектурным решениям</w:t>
      </w:r>
      <w:proofErr w:type="gramEnd"/>
      <w:r w:rsidRPr="00493EC7">
        <w:rPr>
          <w:szCs w:val="24"/>
        </w:rPr>
        <w:t xml:space="preserve"> объектов капитального строительства в границах территорий исторических посел</w:t>
      </w:r>
      <w:r w:rsidRPr="00493EC7">
        <w:rPr>
          <w:szCs w:val="24"/>
        </w:rPr>
        <w:t>е</w:t>
      </w:r>
      <w:r w:rsidRPr="00493EC7">
        <w:rPr>
          <w:szCs w:val="24"/>
        </w:rPr>
        <w:t>ний федерального или регионального значения не допускается.</w:t>
      </w:r>
    </w:p>
    <w:p w:rsidR="00170C1C" w:rsidRPr="00493EC7" w:rsidRDefault="00170C1C" w:rsidP="00170C1C">
      <w:pPr>
        <w:widowControl w:val="0"/>
        <w:autoSpaceDE w:val="0"/>
        <w:autoSpaceDN w:val="0"/>
        <w:adjustRightInd w:val="0"/>
        <w:ind w:firstLine="540"/>
        <w:rPr>
          <w:szCs w:val="24"/>
        </w:rPr>
      </w:pPr>
      <w:r w:rsidRPr="00493EC7">
        <w:rPr>
          <w:szCs w:val="24"/>
        </w:rPr>
        <w:t>3. В части предельных (минимальных и (или) максимальных) размеров земельных участков градостроительными регламентами установлены следующие общие требования к размерам земельных участков:</w:t>
      </w:r>
    </w:p>
    <w:p w:rsidR="00170C1C" w:rsidRPr="00493EC7" w:rsidRDefault="00170C1C" w:rsidP="00170C1C">
      <w:pPr>
        <w:widowControl w:val="0"/>
        <w:autoSpaceDE w:val="0"/>
        <w:autoSpaceDN w:val="0"/>
        <w:adjustRightInd w:val="0"/>
        <w:ind w:firstLine="540"/>
        <w:rPr>
          <w:szCs w:val="24"/>
        </w:rPr>
      </w:pPr>
      <w:bookmarkStart w:id="21" w:name="Par466"/>
      <w:bookmarkEnd w:id="21"/>
      <w:proofErr w:type="gramStart"/>
      <w:r w:rsidRPr="00493EC7">
        <w:rPr>
          <w:szCs w:val="24"/>
        </w:rPr>
        <w:t>1) предельные (минимальные и максимальные) размеры земельных участков, пред</w:t>
      </w:r>
      <w:r w:rsidRPr="00493EC7">
        <w:rPr>
          <w:szCs w:val="24"/>
        </w:rPr>
        <w:t>о</w:t>
      </w:r>
      <w:r w:rsidRPr="00493EC7">
        <w:rPr>
          <w:szCs w:val="24"/>
        </w:rPr>
        <w:t>ставляемых гражданам из находящихся в государственной или муниципальной собственн</w:t>
      </w:r>
      <w:r w:rsidRPr="00493EC7">
        <w:rPr>
          <w:szCs w:val="24"/>
        </w:rPr>
        <w:t>о</w:t>
      </w:r>
      <w:r w:rsidRPr="00493EC7">
        <w:rPr>
          <w:szCs w:val="24"/>
        </w:rPr>
        <w:t>сти земель устанавливаются  решением Собрания представителей МО Щекинский район от 25.11.2009 № 7/79 и Законом Тульской области № 456-ЗТО от 30 июня 2004 года, и привед</w:t>
      </w:r>
      <w:r w:rsidRPr="00493EC7">
        <w:rPr>
          <w:szCs w:val="24"/>
        </w:rPr>
        <w:t>е</w:t>
      </w:r>
      <w:r w:rsidRPr="00493EC7">
        <w:rPr>
          <w:szCs w:val="24"/>
        </w:rPr>
        <w:t>ны в таблице 21.3.1 и 21.3.2 соответственно.</w:t>
      </w:r>
      <w:proofErr w:type="gramEnd"/>
    </w:p>
    <w:p w:rsidR="00170C1C" w:rsidRDefault="00170C1C" w:rsidP="00170C1C">
      <w:pPr>
        <w:widowControl w:val="0"/>
        <w:autoSpaceDE w:val="0"/>
        <w:autoSpaceDN w:val="0"/>
        <w:adjustRightInd w:val="0"/>
        <w:ind w:firstLine="540"/>
        <w:jc w:val="right"/>
        <w:rPr>
          <w:szCs w:val="24"/>
        </w:rPr>
      </w:pPr>
    </w:p>
    <w:p w:rsidR="00170C1C" w:rsidRPr="00493EC7" w:rsidRDefault="00170C1C" w:rsidP="00170C1C">
      <w:pPr>
        <w:widowControl w:val="0"/>
        <w:autoSpaceDE w:val="0"/>
        <w:autoSpaceDN w:val="0"/>
        <w:adjustRightInd w:val="0"/>
        <w:ind w:firstLine="540"/>
        <w:jc w:val="right"/>
        <w:rPr>
          <w:szCs w:val="24"/>
        </w:rPr>
      </w:pPr>
      <w:r w:rsidRPr="00493EC7">
        <w:rPr>
          <w:szCs w:val="24"/>
        </w:rPr>
        <w:t>Таблица 21.3.1.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2893"/>
        <w:gridCol w:w="2864"/>
      </w:tblGrid>
      <w:tr w:rsidR="00170C1C" w:rsidRPr="004F3680" w:rsidTr="00D967AA">
        <w:tc>
          <w:tcPr>
            <w:tcW w:w="3936" w:type="dxa"/>
            <w:shd w:val="clear" w:color="auto" w:fill="auto"/>
          </w:tcPr>
          <w:p w:rsidR="00170C1C" w:rsidRPr="004F3680" w:rsidRDefault="00170C1C" w:rsidP="00D967AA">
            <w:pPr>
              <w:widowControl w:val="0"/>
              <w:autoSpaceDE w:val="0"/>
              <w:autoSpaceDN w:val="0"/>
              <w:adjustRightInd w:val="0"/>
              <w:jc w:val="center"/>
              <w:rPr>
                <w:szCs w:val="24"/>
              </w:rPr>
            </w:pPr>
            <w:r w:rsidRPr="004F3680">
              <w:rPr>
                <w:szCs w:val="24"/>
              </w:rPr>
              <w:t>Назначение</w:t>
            </w:r>
          </w:p>
        </w:tc>
        <w:tc>
          <w:tcPr>
            <w:tcW w:w="2976" w:type="dxa"/>
            <w:shd w:val="clear" w:color="auto" w:fill="auto"/>
          </w:tcPr>
          <w:p w:rsidR="00170C1C" w:rsidRPr="004F3680" w:rsidRDefault="00170C1C" w:rsidP="00D967AA">
            <w:pPr>
              <w:widowControl w:val="0"/>
              <w:autoSpaceDE w:val="0"/>
              <w:autoSpaceDN w:val="0"/>
              <w:adjustRightInd w:val="0"/>
              <w:jc w:val="center"/>
              <w:rPr>
                <w:szCs w:val="24"/>
              </w:rPr>
            </w:pPr>
            <w:r w:rsidRPr="004F3680">
              <w:rPr>
                <w:szCs w:val="24"/>
              </w:rPr>
              <w:t>Минимальный размер</w:t>
            </w:r>
          </w:p>
        </w:tc>
        <w:tc>
          <w:tcPr>
            <w:tcW w:w="2941" w:type="dxa"/>
            <w:shd w:val="clear" w:color="auto" w:fill="auto"/>
          </w:tcPr>
          <w:p w:rsidR="00170C1C" w:rsidRPr="004F3680" w:rsidRDefault="00170C1C" w:rsidP="00D967AA">
            <w:pPr>
              <w:widowControl w:val="0"/>
              <w:autoSpaceDE w:val="0"/>
              <w:autoSpaceDN w:val="0"/>
              <w:adjustRightInd w:val="0"/>
              <w:jc w:val="center"/>
              <w:rPr>
                <w:szCs w:val="24"/>
              </w:rPr>
            </w:pPr>
            <w:r w:rsidRPr="004F3680">
              <w:rPr>
                <w:szCs w:val="24"/>
              </w:rPr>
              <w:t>Максимальный размер</w:t>
            </w:r>
          </w:p>
        </w:tc>
      </w:tr>
      <w:tr w:rsidR="00170C1C" w:rsidRPr="004F3680" w:rsidTr="00D967AA">
        <w:tc>
          <w:tcPr>
            <w:tcW w:w="3936" w:type="dxa"/>
            <w:shd w:val="clear" w:color="auto" w:fill="auto"/>
          </w:tcPr>
          <w:p w:rsidR="00170C1C" w:rsidRPr="004F3680" w:rsidRDefault="00170C1C" w:rsidP="00D967AA">
            <w:pPr>
              <w:widowControl w:val="0"/>
              <w:autoSpaceDE w:val="0"/>
              <w:autoSpaceDN w:val="0"/>
              <w:adjustRightInd w:val="0"/>
              <w:rPr>
                <w:szCs w:val="24"/>
              </w:rPr>
            </w:pPr>
            <w:r w:rsidRPr="004F3680">
              <w:rPr>
                <w:szCs w:val="24"/>
              </w:rPr>
              <w:t>для ведения личного подсобного хозяйства:</w:t>
            </w:r>
          </w:p>
          <w:p w:rsidR="00170C1C" w:rsidRPr="004F3680" w:rsidRDefault="00170C1C" w:rsidP="00D967AA">
            <w:pPr>
              <w:widowControl w:val="0"/>
              <w:autoSpaceDE w:val="0"/>
              <w:autoSpaceDN w:val="0"/>
              <w:adjustRightInd w:val="0"/>
              <w:rPr>
                <w:szCs w:val="24"/>
              </w:rPr>
            </w:pPr>
            <w:r w:rsidRPr="004F3680">
              <w:rPr>
                <w:szCs w:val="24"/>
              </w:rPr>
              <w:t>- в границах населенного пункта (приусадебный земельный участок)</w:t>
            </w:r>
          </w:p>
          <w:p w:rsidR="00170C1C" w:rsidRPr="004F3680" w:rsidRDefault="00170C1C" w:rsidP="00D967AA">
            <w:pPr>
              <w:widowControl w:val="0"/>
              <w:autoSpaceDE w:val="0"/>
              <w:autoSpaceDN w:val="0"/>
              <w:adjustRightInd w:val="0"/>
              <w:rPr>
                <w:szCs w:val="24"/>
              </w:rPr>
            </w:pPr>
            <w:r w:rsidRPr="004F3680">
              <w:rPr>
                <w:szCs w:val="24"/>
              </w:rPr>
              <w:t>- за пределами границ населенного пункта (полевой земельный уч</w:t>
            </w:r>
            <w:r w:rsidRPr="004F3680">
              <w:rPr>
                <w:szCs w:val="24"/>
              </w:rPr>
              <w:t>а</w:t>
            </w:r>
            <w:r w:rsidRPr="004F3680">
              <w:rPr>
                <w:szCs w:val="24"/>
              </w:rPr>
              <w:t>сток)</w:t>
            </w:r>
          </w:p>
        </w:tc>
        <w:tc>
          <w:tcPr>
            <w:tcW w:w="2976" w:type="dxa"/>
            <w:shd w:val="clear" w:color="auto" w:fill="auto"/>
          </w:tcPr>
          <w:p w:rsidR="00170C1C" w:rsidRPr="004F3680" w:rsidRDefault="00170C1C" w:rsidP="00D967AA">
            <w:pPr>
              <w:widowControl w:val="0"/>
              <w:autoSpaceDE w:val="0"/>
              <w:autoSpaceDN w:val="0"/>
              <w:adjustRightInd w:val="0"/>
              <w:jc w:val="center"/>
              <w:rPr>
                <w:szCs w:val="24"/>
              </w:rPr>
            </w:pPr>
          </w:p>
          <w:p w:rsidR="00170C1C" w:rsidRPr="004F3680" w:rsidRDefault="00170C1C" w:rsidP="00D967AA">
            <w:pPr>
              <w:widowControl w:val="0"/>
              <w:autoSpaceDE w:val="0"/>
              <w:autoSpaceDN w:val="0"/>
              <w:adjustRightInd w:val="0"/>
              <w:jc w:val="center"/>
              <w:rPr>
                <w:szCs w:val="24"/>
              </w:rPr>
            </w:pPr>
          </w:p>
          <w:p w:rsidR="00170C1C" w:rsidRPr="004F3680" w:rsidRDefault="00170C1C" w:rsidP="00D967AA">
            <w:pPr>
              <w:widowControl w:val="0"/>
              <w:autoSpaceDE w:val="0"/>
              <w:autoSpaceDN w:val="0"/>
              <w:adjustRightInd w:val="0"/>
              <w:jc w:val="center"/>
              <w:rPr>
                <w:szCs w:val="24"/>
              </w:rPr>
            </w:pPr>
            <w:r w:rsidRPr="004F3680">
              <w:rPr>
                <w:szCs w:val="24"/>
              </w:rPr>
              <w:t xml:space="preserve">500 </w:t>
            </w:r>
            <w:proofErr w:type="spellStart"/>
            <w:r w:rsidRPr="004F3680">
              <w:rPr>
                <w:szCs w:val="24"/>
              </w:rPr>
              <w:t>кв.м</w:t>
            </w:r>
            <w:proofErr w:type="spellEnd"/>
            <w:r w:rsidRPr="004F3680">
              <w:rPr>
                <w:szCs w:val="24"/>
              </w:rPr>
              <w:t>.</w:t>
            </w:r>
          </w:p>
          <w:p w:rsidR="00170C1C" w:rsidRPr="004F3680" w:rsidRDefault="00170C1C" w:rsidP="00D967AA">
            <w:pPr>
              <w:widowControl w:val="0"/>
              <w:autoSpaceDE w:val="0"/>
              <w:autoSpaceDN w:val="0"/>
              <w:adjustRightInd w:val="0"/>
              <w:jc w:val="center"/>
              <w:rPr>
                <w:szCs w:val="24"/>
              </w:rPr>
            </w:pPr>
          </w:p>
          <w:p w:rsidR="00170C1C" w:rsidRPr="004F3680" w:rsidRDefault="00170C1C" w:rsidP="00D967AA">
            <w:pPr>
              <w:widowControl w:val="0"/>
              <w:autoSpaceDE w:val="0"/>
              <w:autoSpaceDN w:val="0"/>
              <w:adjustRightInd w:val="0"/>
              <w:jc w:val="center"/>
              <w:rPr>
                <w:szCs w:val="24"/>
              </w:rPr>
            </w:pPr>
            <w:r w:rsidRPr="004F3680">
              <w:rPr>
                <w:szCs w:val="24"/>
              </w:rPr>
              <w:t xml:space="preserve">500 </w:t>
            </w:r>
            <w:proofErr w:type="spellStart"/>
            <w:r w:rsidRPr="004F3680">
              <w:rPr>
                <w:szCs w:val="24"/>
              </w:rPr>
              <w:t>кв.м</w:t>
            </w:r>
            <w:proofErr w:type="spellEnd"/>
            <w:r w:rsidRPr="004F3680">
              <w:rPr>
                <w:szCs w:val="24"/>
              </w:rPr>
              <w:t>.</w:t>
            </w:r>
          </w:p>
        </w:tc>
        <w:tc>
          <w:tcPr>
            <w:tcW w:w="2941" w:type="dxa"/>
            <w:shd w:val="clear" w:color="auto" w:fill="auto"/>
          </w:tcPr>
          <w:p w:rsidR="00170C1C" w:rsidRPr="004F3680" w:rsidRDefault="00170C1C" w:rsidP="00D967AA">
            <w:pPr>
              <w:widowControl w:val="0"/>
              <w:autoSpaceDE w:val="0"/>
              <w:autoSpaceDN w:val="0"/>
              <w:adjustRightInd w:val="0"/>
              <w:jc w:val="center"/>
              <w:rPr>
                <w:szCs w:val="24"/>
              </w:rPr>
            </w:pPr>
          </w:p>
          <w:p w:rsidR="00170C1C" w:rsidRPr="004F3680" w:rsidRDefault="00170C1C" w:rsidP="00D967AA">
            <w:pPr>
              <w:widowControl w:val="0"/>
              <w:autoSpaceDE w:val="0"/>
              <w:autoSpaceDN w:val="0"/>
              <w:adjustRightInd w:val="0"/>
              <w:jc w:val="center"/>
              <w:rPr>
                <w:szCs w:val="24"/>
              </w:rPr>
            </w:pPr>
          </w:p>
          <w:p w:rsidR="00170C1C" w:rsidRPr="004F3680" w:rsidRDefault="00170C1C" w:rsidP="00D967AA">
            <w:pPr>
              <w:widowControl w:val="0"/>
              <w:autoSpaceDE w:val="0"/>
              <w:autoSpaceDN w:val="0"/>
              <w:adjustRightInd w:val="0"/>
              <w:jc w:val="center"/>
              <w:rPr>
                <w:szCs w:val="24"/>
              </w:rPr>
            </w:pPr>
            <w:r w:rsidRPr="004F3680">
              <w:rPr>
                <w:szCs w:val="24"/>
              </w:rPr>
              <w:t xml:space="preserve">4 000 </w:t>
            </w:r>
            <w:proofErr w:type="spellStart"/>
            <w:r w:rsidRPr="004F3680">
              <w:rPr>
                <w:szCs w:val="24"/>
              </w:rPr>
              <w:t>кв.м</w:t>
            </w:r>
            <w:proofErr w:type="spellEnd"/>
            <w:r w:rsidRPr="004F3680">
              <w:rPr>
                <w:szCs w:val="24"/>
              </w:rPr>
              <w:t>.</w:t>
            </w:r>
          </w:p>
          <w:p w:rsidR="00170C1C" w:rsidRPr="004F3680" w:rsidRDefault="00170C1C" w:rsidP="00D967AA">
            <w:pPr>
              <w:widowControl w:val="0"/>
              <w:autoSpaceDE w:val="0"/>
              <w:autoSpaceDN w:val="0"/>
              <w:adjustRightInd w:val="0"/>
              <w:jc w:val="center"/>
              <w:rPr>
                <w:szCs w:val="24"/>
              </w:rPr>
            </w:pPr>
          </w:p>
          <w:p w:rsidR="00170C1C" w:rsidRPr="004F3680" w:rsidRDefault="00170C1C" w:rsidP="00D967AA">
            <w:pPr>
              <w:widowControl w:val="0"/>
              <w:autoSpaceDE w:val="0"/>
              <w:autoSpaceDN w:val="0"/>
              <w:adjustRightInd w:val="0"/>
              <w:jc w:val="center"/>
              <w:rPr>
                <w:szCs w:val="24"/>
              </w:rPr>
            </w:pPr>
            <w:r w:rsidRPr="004F3680">
              <w:rPr>
                <w:szCs w:val="24"/>
              </w:rPr>
              <w:t xml:space="preserve">10 000 </w:t>
            </w:r>
            <w:proofErr w:type="spellStart"/>
            <w:r w:rsidRPr="004F3680">
              <w:rPr>
                <w:szCs w:val="24"/>
              </w:rPr>
              <w:t>кв.м</w:t>
            </w:r>
            <w:proofErr w:type="spellEnd"/>
            <w:r w:rsidRPr="004F3680">
              <w:rPr>
                <w:szCs w:val="24"/>
              </w:rPr>
              <w:t>.</w:t>
            </w:r>
          </w:p>
        </w:tc>
      </w:tr>
      <w:tr w:rsidR="00170C1C" w:rsidRPr="004F3680" w:rsidTr="00D967AA">
        <w:tc>
          <w:tcPr>
            <w:tcW w:w="3936" w:type="dxa"/>
            <w:shd w:val="clear" w:color="auto" w:fill="auto"/>
          </w:tcPr>
          <w:p w:rsidR="00170C1C" w:rsidRPr="004F3680" w:rsidRDefault="00170C1C" w:rsidP="00D967AA">
            <w:pPr>
              <w:widowControl w:val="0"/>
              <w:autoSpaceDE w:val="0"/>
              <w:autoSpaceDN w:val="0"/>
              <w:adjustRightInd w:val="0"/>
              <w:rPr>
                <w:szCs w:val="24"/>
              </w:rPr>
            </w:pPr>
            <w:r w:rsidRPr="004F3680">
              <w:rPr>
                <w:szCs w:val="24"/>
              </w:rPr>
              <w:t>для индивидуального жилищного строительства (эксплуатации жил</w:t>
            </w:r>
            <w:r w:rsidRPr="004F3680">
              <w:rPr>
                <w:szCs w:val="24"/>
              </w:rPr>
              <w:t>о</w:t>
            </w:r>
            <w:r w:rsidRPr="004F3680">
              <w:rPr>
                <w:szCs w:val="24"/>
              </w:rPr>
              <w:t>го дома):</w:t>
            </w:r>
          </w:p>
        </w:tc>
        <w:tc>
          <w:tcPr>
            <w:tcW w:w="2976" w:type="dxa"/>
            <w:shd w:val="clear" w:color="auto" w:fill="auto"/>
          </w:tcPr>
          <w:p w:rsidR="00170C1C" w:rsidRPr="004F3680" w:rsidRDefault="00170C1C" w:rsidP="00D967AA">
            <w:pPr>
              <w:widowControl w:val="0"/>
              <w:autoSpaceDE w:val="0"/>
              <w:autoSpaceDN w:val="0"/>
              <w:adjustRightInd w:val="0"/>
              <w:jc w:val="center"/>
              <w:rPr>
                <w:szCs w:val="24"/>
              </w:rPr>
            </w:pPr>
          </w:p>
          <w:p w:rsidR="00170C1C" w:rsidRPr="004F3680" w:rsidRDefault="00170C1C" w:rsidP="00D967AA">
            <w:pPr>
              <w:widowControl w:val="0"/>
              <w:autoSpaceDE w:val="0"/>
              <w:autoSpaceDN w:val="0"/>
              <w:adjustRightInd w:val="0"/>
              <w:jc w:val="center"/>
              <w:rPr>
                <w:szCs w:val="24"/>
              </w:rPr>
            </w:pPr>
            <w:r w:rsidRPr="004F3680">
              <w:rPr>
                <w:szCs w:val="24"/>
              </w:rPr>
              <w:t xml:space="preserve">500 </w:t>
            </w:r>
            <w:proofErr w:type="spellStart"/>
            <w:r w:rsidRPr="004F3680">
              <w:rPr>
                <w:szCs w:val="24"/>
              </w:rPr>
              <w:t>кв.м</w:t>
            </w:r>
            <w:proofErr w:type="spellEnd"/>
            <w:r w:rsidRPr="004F3680">
              <w:rPr>
                <w:szCs w:val="24"/>
              </w:rPr>
              <w:t>.</w:t>
            </w:r>
          </w:p>
          <w:p w:rsidR="00170C1C" w:rsidRPr="004F3680" w:rsidRDefault="00170C1C" w:rsidP="00D967AA">
            <w:pPr>
              <w:widowControl w:val="0"/>
              <w:autoSpaceDE w:val="0"/>
              <w:autoSpaceDN w:val="0"/>
              <w:adjustRightInd w:val="0"/>
              <w:jc w:val="center"/>
              <w:rPr>
                <w:szCs w:val="24"/>
              </w:rPr>
            </w:pPr>
          </w:p>
        </w:tc>
        <w:tc>
          <w:tcPr>
            <w:tcW w:w="2941" w:type="dxa"/>
            <w:shd w:val="clear" w:color="auto" w:fill="auto"/>
          </w:tcPr>
          <w:p w:rsidR="00170C1C" w:rsidRPr="004F3680" w:rsidRDefault="00170C1C" w:rsidP="00D967AA">
            <w:pPr>
              <w:widowControl w:val="0"/>
              <w:autoSpaceDE w:val="0"/>
              <w:autoSpaceDN w:val="0"/>
              <w:adjustRightInd w:val="0"/>
              <w:jc w:val="center"/>
              <w:rPr>
                <w:szCs w:val="24"/>
              </w:rPr>
            </w:pPr>
          </w:p>
          <w:p w:rsidR="00170C1C" w:rsidRPr="004F3680" w:rsidRDefault="00170C1C" w:rsidP="00D967AA">
            <w:pPr>
              <w:widowControl w:val="0"/>
              <w:autoSpaceDE w:val="0"/>
              <w:autoSpaceDN w:val="0"/>
              <w:adjustRightInd w:val="0"/>
              <w:jc w:val="center"/>
              <w:rPr>
                <w:szCs w:val="24"/>
              </w:rPr>
            </w:pPr>
            <w:r w:rsidRPr="004F3680">
              <w:rPr>
                <w:szCs w:val="24"/>
              </w:rPr>
              <w:t xml:space="preserve">2 000 </w:t>
            </w:r>
            <w:proofErr w:type="spellStart"/>
            <w:r w:rsidRPr="004F3680">
              <w:rPr>
                <w:szCs w:val="24"/>
              </w:rPr>
              <w:t>кв.м</w:t>
            </w:r>
            <w:proofErr w:type="spellEnd"/>
            <w:r w:rsidRPr="004F3680">
              <w:rPr>
                <w:szCs w:val="24"/>
              </w:rPr>
              <w:t>.</w:t>
            </w:r>
          </w:p>
        </w:tc>
      </w:tr>
    </w:tbl>
    <w:p w:rsidR="00170C1C" w:rsidRPr="00493EC7" w:rsidRDefault="00170C1C" w:rsidP="00170C1C">
      <w:pPr>
        <w:widowControl w:val="0"/>
        <w:autoSpaceDE w:val="0"/>
        <w:autoSpaceDN w:val="0"/>
        <w:adjustRightInd w:val="0"/>
        <w:ind w:firstLine="540"/>
        <w:jc w:val="right"/>
        <w:rPr>
          <w:szCs w:val="24"/>
        </w:rPr>
      </w:pPr>
      <w:r w:rsidRPr="00493EC7">
        <w:rPr>
          <w:szCs w:val="24"/>
        </w:rPr>
        <w:t>Таблица 21.3.2.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1"/>
        <w:gridCol w:w="2895"/>
        <w:gridCol w:w="2865"/>
      </w:tblGrid>
      <w:tr w:rsidR="00170C1C" w:rsidRPr="004F3680" w:rsidTr="00D967AA">
        <w:tc>
          <w:tcPr>
            <w:tcW w:w="3936" w:type="dxa"/>
            <w:shd w:val="clear" w:color="auto" w:fill="auto"/>
          </w:tcPr>
          <w:p w:rsidR="00170C1C" w:rsidRPr="004F3680" w:rsidRDefault="00170C1C" w:rsidP="00D967AA">
            <w:pPr>
              <w:widowControl w:val="0"/>
              <w:autoSpaceDE w:val="0"/>
              <w:autoSpaceDN w:val="0"/>
              <w:adjustRightInd w:val="0"/>
              <w:jc w:val="center"/>
              <w:rPr>
                <w:szCs w:val="24"/>
              </w:rPr>
            </w:pPr>
            <w:r w:rsidRPr="004F3680">
              <w:rPr>
                <w:szCs w:val="24"/>
              </w:rPr>
              <w:t>Назначение</w:t>
            </w:r>
          </w:p>
        </w:tc>
        <w:tc>
          <w:tcPr>
            <w:tcW w:w="2976" w:type="dxa"/>
            <w:shd w:val="clear" w:color="auto" w:fill="auto"/>
          </w:tcPr>
          <w:p w:rsidR="00170C1C" w:rsidRPr="004F3680" w:rsidRDefault="00170C1C" w:rsidP="00D967AA">
            <w:pPr>
              <w:widowControl w:val="0"/>
              <w:autoSpaceDE w:val="0"/>
              <w:autoSpaceDN w:val="0"/>
              <w:adjustRightInd w:val="0"/>
              <w:jc w:val="center"/>
              <w:rPr>
                <w:szCs w:val="24"/>
              </w:rPr>
            </w:pPr>
            <w:r w:rsidRPr="004F3680">
              <w:rPr>
                <w:szCs w:val="24"/>
              </w:rPr>
              <w:t>Минимальный размер</w:t>
            </w:r>
          </w:p>
        </w:tc>
        <w:tc>
          <w:tcPr>
            <w:tcW w:w="2941" w:type="dxa"/>
            <w:shd w:val="clear" w:color="auto" w:fill="auto"/>
          </w:tcPr>
          <w:p w:rsidR="00170C1C" w:rsidRPr="004F3680" w:rsidRDefault="00170C1C" w:rsidP="00D967AA">
            <w:pPr>
              <w:widowControl w:val="0"/>
              <w:autoSpaceDE w:val="0"/>
              <w:autoSpaceDN w:val="0"/>
              <w:adjustRightInd w:val="0"/>
              <w:jc w:val="center"/>
              <w:rPr>
                <w:szCs w:val="24"/>
              </w:rPr>
            </w:pPr>
            <w:r w:rsidRPr="004F3680">
              <w:rPr>
                <w:szCs w:val="24"/>
              </w:rPr>
              <w:t>Максимальный размер</w:t>
            </w:r>
          </w:p>
        </w:tc>
      </w:tr>
      <w:tr w:rsidR="00170C1C" w:rsidRPr="004F3680" w:rsidTr="00D967AA">
        <w:tc>
          <w:tcPr>
            <w:tcW w:w="3936" w:type="dxa"/>
            <w:shd w:val="clear" w:color="auto" w:fill="auto"/>
          </w:tcPr>
          <w:p w:rsidR="00170C1C" w:rsidRPr="004F3680" w:rsidRDefault="00170C1C" w:rsidP="00D967AA">
            <w:pPr>
              <w:widowControl w:val="0"/>
              <w:autoSpaceDE w:val="0"/>
              <w:autoSpaceDN w:val="0"/>
              <w:adjustRightInd w:val="0"/>
              <w:rPr>
                <w:szCs w:val="24"/>
              </w:rPr>
            </w:pPr>
            <w:r w:rsidRPr="004F3680">
              <w:rPr>
                <w:szCs w:val="24"/>
              </w:rPr>
              <w:t>для ведения садоводства</w:t>
            </w:r>
          </w:p>
        </w:tc>
        <w:tc>
          <w:tcPr>
            <w:tcW w:w="2976" w:type="dxa"/>
            <w:shd w:val="clear" w:color="auto" w:fill="auto"/>
          </w:tcPr>
          <w:p w:rsidR="00170C1C" w:rsidRPr="004F3680" w:rsidRDefault="00170C1C" w:rsidP="00D967AA">
            <w:pPr>
              <w:widowControl w:val="0"/>
              <w:autoSpaceDE w:val="0"/>
              <w:autoSpaceDN w:val="0"/>
              <w:adjustRightInd w:val="0"/>
              <w:jc w:val="center"/>
              <w:rPr>
                <w:szCs w:val="24"/>
              </w:rPr>
            </w:pPr>
            <w:r w:rsidRPr="004F3680">
              <w:rPr>
                <w:szCs w:val="24"/>
              </w:rPr>
              <w:t>0,04 га</w:t>
            </w:r>
          </w:p>
        </w:tc>
        <w:tc>
          <w:tcPr>
            <w:tcW w:w="2941" w:type="dxa"/>
            <w:shd w:val="clear" w:color="auto" w:fill="auto"/>
          </w:tcPr>
          <w:p w:rsidR="00170C1C" w:rsidRPr="004F3680" w:rsidRDefault="00170C1C" w:rsidP="00D967AA">
            <w:pPr>
              <w:widowControl w:val="0"/>
              <w:autoSpaceDE w:val="0"/>
              <w:autoSpaceDN w:val="0"/>
              <w:adjustRightInd w:val="0"/>
              <w:jc w:val="center"/>
              <w:rPr>
                <w:szCs w:val="24"/>
              </w:rPr>
            </w:pPr>
            <w:r w:rsidRPr="004F3680">
              <w:rPr>
                <w:szCs w:val="24"/>
              </w:rPr>
              <w:t>0,25 га</w:t>
            </w:r>
          </w:p>
        </w:tc>
      </w:tr>
      <w:tr w:rsidR="00170C1C" w:rsidRPr="004F3680" w:rsidTr="00D967AA">
        <w:tc>
          <w:tcPr>
            <w:tcW w:w="3936" w:type="dxa"/>
            <w:shd w:val="clear" w:color="auto" w:fill="auto"/>
          </w:tcPr>
          <w:p w:rsidR="00170C1C" w:rsidRPr="004F3680" w:rsidRDefault="00170C1C" w:rsidP="00D967AA">
            <w:pPr>
              <w:widowControl w:val="0"/>
              <w:autoSpaceDE w:val="0"/>
              <w:autoSpaceDN w:val="0"/>
              <w:adjustRightInd w:val="0"/>
              <w:rPr>
                <w:szCs w:val="24"/>
              </w:rPr>
            </w:pPr>
            <w:r w:rsidRPr="004F3680">
              <w:rPr>
                <w:szCs w:val="24"/>
              </w:rPr>
              <w:t>для ведения огородничества</w:t>
            </w:r>
          </w:p>
        </w:tc>
        <w:tc>
          <w:tcPr>
            <w:tcW w:w="2976" w:type="dxa"/>
            <w:shd w:val="clear" w:color="auto" w:fill="auto"/>
          </w:tcPr>
          <w:p w:rsidR="00170C1C" w:rsidRPr="004F3680" w:rsidRDefault="00170C1C" w:rsidP="00D967AA">
            <w:pPr>
              <w:widowControl w:val="0"/>
              <w:autoSpaceDE w:val="0"/>
              <w:autoSpaceDN w:val="0"/>
              <w:adjustRightInd w:val="0"/>
              <w:jc w:val="center"/>
              <w:rPr>
                <w:szCs w:val="24"/>
              </w:rPr>
            </w:pPr>
            <w:r w:rsidRPr="004F3680">
              <w:rPr>
                <w:szCs w:val="24"/>
              </w:rPr>
              <w:t>0,02 га</w:t>
            </w:r>
          </w:p>
        </w:tc>
        <w:tc>
          <w:tcPr>
            <w:tcW w:w="2941" w:type="dxa"/>
            <w:shd w:val="clear" w:color="auto" w:fill="auto"/>
          </w:tcPr>
          <w:p w:rsidR="00170C1C" w:rsidRPr="004F3680" w:rsidRDefault="00170C1C" w:rsidP="00D967AA">
            <w:pPr>
              <w:widowControl w:val="0"/>
              <w:autoSpaceDE w:val="0"/>
              <w:autoSpaceDN w:val="0"/>
              <w:adjustRightInd w:val="0"/>
              <w:jc w:val="center"/>
              <w:rPr>
                <w:szCs w:val="24"/>
              </w:rPr>
            </w:pPr>
            <w:r w:rsidRPr="004F3680">
              <w:rPr>
                <w:szCs w:val="24"/>
              </w:rPr>
              <w:t>0,25 га</w:t>
            </w:r>
          </w:p>
        </w:tc>
      </w:tr>
      <w:tr w:rsidR="00170C1C" w:rsidRPr="004F3680" w:rsidTr="00D967AA">
        <w:tc>
          <w:tcPr>
            <w:tcW w:w="3936" w:type="dxa"/>
            <w:shd w:val="clear" w:color="auto" w:fill="auto"/>
          </w:tcPr>
          <w:p w:rsidR="00170C1C" w:rsidRPr="004F3680" w:rsidRDefault="00170C1C" w:rsidP="00D967AA">
            <w:pPr>
              <w:widowControl w:val="0"/>
              <w:autoSpaceDE w:val="0"/>
              <w:autoSpaceDN w:val="0"/>
              <w:adjustRightInd w:val="0"/>
              <w:rPr>
                <w:szCs w:val="24"/>
              </w:rPr>
            </w:pPr>
            <w:r w:rsidRPr="004F3680">
              <w:rPr>
                <w:szCs w:val="24"/>
              </w:rPr>
              <w:t>для ведения животноводства</w:t>
            </w:r>
          </w:p>
        </w:tc>
        <w:tc>
          <w:tcPr>
            <w:tcW w:w="2976" w:type="dxa"/>
            <w:shd w:val="clear" w:color="auto" w:fill="auto"/>
          </w:tcPr>
          <w:p w:rsidR="00170C1C" w:rsidRPr="004F3680" w:rsidRDefault="00170C1C" w:rsidP="00D967AA">
            <w:pPr>
              <w:widowControl w:val="0"/>
              <w:autoSpaceDE w:val="0"/>
              <w:autoSpaceDN w:val="0"/>
              <w:adjustRightInd w:val="0"/>
              <w:jc w:val="center"/>
              <w:rPr>
                <w:szCs w:val="24"/>
              </w:rPr>
            </w:pPr>
            <w:r w:rsidRPr="004F3680">
              <w:rPr>
                <w:szCs w:val="24"/>
              </w:rPr>
              <w:t>0,15 га</w:t>
            </w:r>
          </w:p>
        </w:tc>
        <w:tc>
          <w:tcPr>
            <w:tcW w:w="2941" w:type="dxa"/>
            <w:shd w:val="clear" w:color="auto" w:fill="auto"/>
          </w:tcPr>
          <w:p w:rsidR="00170C1C" w:rsidRPr="004F3680" w:rsidRDefault="00170C1C" w:rsidP="00D967AA">
            <w:pPr>
              <w:widowControl w:val="0"/>
              <w:autoSpaceDE w:val="0"/>
              <w:autoSpaceDN w:val="0"/>
              <w:adjustRightInd w:val="0"/>
              <w:jc w:val="center"/>
              <w:rPr>
                <w:szCs w:val="24"/>
              </w:rPr>
            </w:pPr>
            <w:r w:rsidRPr="004F3680">
              <w:rPr>
                <w:szCs w:val="24"/>
              </w:rPr>
              <w:t>1,00 га</w:t>
            </w:r>
          </w:p>
        </w:tc>
      </w:tr>
      <w:tr w:rsidR="00170C1C" w:rsidRPr="004F3680" w:rsidTr="00D967AA">
        <w:tc>
          <w:tcPr>
            <w:tcW w:w="3936" w:type="dxa"/>
            <w:shd w:val="clear" w:color="auto" w:fill="auto"/>
          </w:tcPr>
          <w:p w:rsidR="00170C1C" w:rsidRPr="004F3680" w:rsidRDefault="00170C1C" w:rsidP="00D967AA">
            <w:pPr>
              <w:widowControl w:val="0"/>
              <w:autoSpaceDE w:val="0"/>
              <w:autoSpaceDN w:val="0"/>
              <w:adjustRightInd w:val="0"/>
              <w:rPr>
                <w:szCs w:val="24"/>
              </w:rPr>
            </w:pPr>
            <w:r w:rsidRPr="004F3680">
              <w:rPr>
                <w:szCs w:val="24"/>
              </w:rPr>
              <w:t>для ведения дачного строительства</w:t>
            </w:r>
          </w:p>
        </w:tc>
        <w:tc>
          <w:tcPr>
            <w:tcW w:w="2976" w:type="dxa"/>
            <w:shd w:val="clear" w:color="auto" w:fill="auto"/>
          </w:tcPr>
          <w:p w:rsidR="00170C1C" w:rsidRPr="004F3680" w:rsidRDefault="00170C1C" w:rsidP="00D967AA">
            <w:pPr>
              <w:widowControl w:val="0"/>
              <w:autoSpaceDE w:val="0"/>
              <w:autoSpaceDN w:val="0"/>
              <w:adjustRightInd w:val="0"/>
              <w:jc w:val="center"/>
              <w:rPr>
                <w:szCs w:val="24"/>
              </w:rPr>
            </w:pPr>
            <w:r w:rsidRPr="004F3680">
              <w:rPr>
                <w:szCs w:val="24"/>
              </w:rPr>
              <w:t>0,05 га</w:t>
            </w:r>
          </w:p>
        </w:tc>
        <w:tc>
          <w:tcPr>
            <w:tcW w:w="2941" w:type="dxa"/>
            <w:shd w:val="clear" w:color="auto" w:fill="auto"/>
          </w:tcPr>
          <w:p w:rsidR="00170C1C" w:rsidRPr="004F3680" w:rsidRDefault="00170C1C" w:rsidP="00D967AA">
            <w:pPr>
              <w:widowControl w:val="0"/>
              <w:autoSpaceDE w:val="0"/>
              <w:autoSpaceDN w:val="0"/>
              <w:adjustRightInd w:val="0"/>
              <w:jc w:val="center"/>
              <w:rPr>
                <w:szCs w:val="24"/>
              </w:rPr>
            </w:pPr>
            <w:r w:rsidRPr="004F3680">
              <w:rPr>
                <w:szCs w:val="24"/>
              </w:rPr>
              <w:t>0,25 га</w:t>
            </w:r>
          </w:p>
        </w:tc>
      </w:tr>
      <w:tr w:rsidR="00170C1C" w:rsidRPr="004F3680" w:rsidTr="00D967AA">
        <w:tc>
          <w:tcPr>
            <w:tcW w:w="3936" w:type="dxa"/>
            <w:shd w:val="clear" w:color="auto" w:fill="auto"/>
          </w:tcPr>
          <w:p w:rsidR="00170C1C" w:rsidRPr="004F3680" w:rsidRDefault="00170C1C" w:rsidP="00D967AA">
            <w:pPr>
              <w:widowControl w:val="0"/>
              <w:autoSpaceDE w:val="0"/>
              <w:autoSpaceDN w:val="0"/>
              <w:adjustRightInd w:val="0"/>
              <w:rPr>
                <w:szCs w:val="24"/>
              </w:rPr>
            </w:pPr>
            <w:r w:rsidRPr="004F3680">
              <w:rPr>
                <w:szCs w:val="24"/>
              </w:rPr>
              <w:t>для осуществления деятельности  крестьянского (фермерского) х</w:t>
            </w:r>
            <w:r w:rsidRPr="004F3680">
              <w:rPr>
                <w:szCs w:val="24"/>
              </w:rPr>
              <w:t>о</w:t>
            </w:r>
            <w:r w:rsidRPr="004F3680">
              <w:rPr>
                <w:szCs w:val="24"/>
              </w:rPr>
              <w:t>зяйства</w:t>
            </w:r>
          </w:p>
        </w:tc>
        <w:tc>
          <w:tcPr>
            <w:tcW w:w="2976" w:type="dxa"/>
            <w:shd w:val="clear" w:color="auto" w:fill="auto"/>
          </w:tcPr>
          <w:p w:rsidR="00170C1C" w:rsidRPr="004F3680" w:rsidRDefault="00170C1C" w:rsidP="00D967AA">
            <w:pPr>
              <w:widowControl w:val="0"/>
              <w:autoSpaceDE w:val="0"/>
              <w:autoSpaceDN w:val="0"/>
              <w:adjustRightInd w:val="0"/>
              <w:jc w:val="center"/>
              <w:rPr>
                <w:szCs w:val="24"/>
              </w:rPr>
            </w:pPr>
            <w:r w:rsidRPr="004F3680">
              <w:rPr>
                <w:szCs w:val="24"/>
              </w:rPr>
              <w:t>1 га</w:t>
            </w:r>
          </w:p>
        </w:tc>
        <w:tc>
          <w:tcPr>
            <w:tcW w:w="2941" w:type="dxa"/>
            <w:shd w:val="clear" w:color="auto" w:fill="auto"/>
          </w:tcPr>
          <w:p w:rsidR="00170C1C" w:rsidRPr="004F3680" w:rsidRDefault="00170C1C" w:rsidP="00D967AA">
            <w:pPr>
              <w:widowControl w:val="0"/>
              <w:autoSpaceDE w:val="0"/>
              <w:autoSpaceDN w:val="0"/>
              <w:adjustRightInd w:val="0"/>
              <w:jc w:val="center"/>
              <w:rPr>
                <w:szCs w:val="24"/>
              </w:rPr>
            </w:pPr>
            <w:r w:rsidRPr="004F3680">
              <w:rPr>
                <w:szCs w:val="24"/>
              </w:rPr>
              <w:t>100 га</w:t>
            </w:r>
          </w:p>
        </w:tc>
      </w:tr>
    </w:tbl>
    <w:p w:rsidR="00170C1C" w:rsidRPr="00493EC7" w:rsidRDefault="00170C1C" w:rsidP="00170C1C">
      <w:pPr>
        <w:widowControl w:val="0"/>
        <w:autoSpaceDE w:val="0"/>
        <w:autoSpaceDN w:val="0"/>
        <w:adjustRightInd w:val="0"/>
        <w:ind w:firstLine="540"/>
        <w:rPr>
          <w:szCs w:val="24"/>
        </w:rPr>
      </w:pPr>
    </w:p>
    <w:p w:rsidR="00170C1C" w:rsidRPr="00493EC7" w:rsidRDefault="00170C1C" w:rsidP="00170C1C">
      <w:pPr>
        <w:widowControl w:val="0"/>
        <w:autoSpaceDE w:val="0"/>
        <w:autoSpaceDN w:val="0"/>
        <w:adjustRightInd w:val="0"/>
        <w:ind w:firstLine="540"/>
        <w:rPr>
          <w:szCs w:val="24"/>
        </w:rPr>
      </w:pPr>
      <w:r w:rsidRPr="00493EC7">
        <w:rPr>
          <w:szCs w:val="24"/>
        </w:rPr>
        <w:t>Предельные (максимальные) размеры земельных участков, предоставляемых на терр</w:t>
      </w:r>
      <w:r w:rsidRPr="00493EC7">
        <w:rPr>
          <w:szCs w:val="24"/>
        </w:rPr>
        <w:t>и</w:t>
      </w:r>
      <w:r w:rsidRPr="00493EC7">
        <w:rPr>
          <w:szCs w:val="24"/>
        </w:rPr>
        <w:t>тории области из земель, находящихся в государственной или муниципальной собственн</w:t>
      </w:r>
      <w:r w:rsidRPr="00493EC7">
        <w:rPr>
          <w:szCs w:val="24"/>
        </w:rPr>
        <w:t>о</w:t>
      </w:r>
      <w:r w:rsidRPr="00493EC7">
        <w:rPr>
          <w:szCs w:val="24"/>
        </w:rPr>
        <w:t>сти, гражданам, имеющим в соответствии с законами области право на предоставление таких земельных участков в собственность бесплатно, устанавливаются:</w:t>
      </w:r>
    </w:p>
    <w:p w:rsidR="00170C1C" w:rsidRPr="00493EC7" w:rsidRDefault="00170C1C" w:rsidP="00170C1C">
      <w:pPr>
        <w:widowControl w:val="0"/>
        <w:autoSpaceDE w:val="0"/>
        <w:autoSpaceDN w:val="0"/>
        <w:adjustRightInd w:val="0"/>
        <w:ind w:firstLine="540"/>
        <w:rPr>
          <w:szCs w:val="24"/>
        </w:rPr>
      </w:pPr>
      <w:r w:rsidRPr="00493EC7">
        <w:rPr>
          <w:szCs w:val="24"/>
        </w:rPr>
        <w:t>- для индивидуального жилищного строительства - 0,15 га;</w:t>
      </w:r>
    </w:p>
    <w:p w:rsidR="00170C1C" w:rsidRPr="00493EC7" w:rsidRDefault="00170C1C" w:rsidP="00170C1C">
      <w:pPr>
        <w:widowControl w:val="0"/>
        <w:autoSpaceDE w:val="0"/>
        <w:autoSpaceDN w:val="0"/>
        <w:adjustRightInd w:val="0"/>
        <w:ind w:firstLine="540"/>
        <w:rPr>
          <w:szCs w:val="24"/>
        </w:rPr>
      </w:pPr>
      <w:r w:rsidRPr="00493EC7">
        <w:rPr>
          <w:szCs w:val="24"/>
        </w:rPr>
        <w:t>- для ведения личного подсобного хозяйства в границах населенного пункта - 0,15 га;</w:t>
      </w:r>
    </w:p>
    <w:p w:rsidR="00170C1C" w:rsidRPr="00493EC7" w:rsidRDefault="00170C1C" w:rsidP="00170C1C">
      <w:pPr>
        <w:widowControl w:val="0"/>
        <w:autoSpaceDE w:val="0"/>
        <w:autoSpaceDN w:val="0"/>
        <w:adjustRightInd w:val="0"/>
        <w:ind w:firstLine="540"/>
        <w:rPr>
          <w:szCs w:val="24"/>
        </w:rPr>
      </w:pPr>
      <w:r w:rsidRPr="00493EC7">
        <w:rPr>
          <w:szCs w:val="24"/>
        </w:rPr>
        <w:t>- для ведения дачного хозяйства - 0,25 га;</w:t>
      </w:r>
    </w:p>
    <w:p w:rsidR="00170C1C" w:rsidRPr="00493EC7" w:rsidRDefault="00170C1C" w:rsidP="00170C1C">
      <w:pPr>
        <w:widowControl w:val="0"/>
        <w:autoSpaceDE w:val="0"/>
        <w:autoSpaceDN w:val="0"/>
        <w:adjustRightInd w:val="0"/>
        <w:ind w:firstLine="540"/>
        <w:rPr>
          <w:szCs w:val="24"/>
        </w:rPr>
      </w:pPr>
      <w:r w:rsidRPr="00493EC7">
        <w:rPr>
          <w:szCs w:val="24"/>
        </w:rPr>
        <w:t>- для ведения садоводства - 0,25 га.</w:t>
      </w:r>
    </w:p>
    <w:p w:rsidR="00170C1C" w:rsidRPr="00493EC7" w:rsidRDefault="00170C1C" w:rsidP="00170C1C">
      <w:pPr>
        <w:widowControl w:val="0"/>
        <w:autoSpaceDE w:val="0"/>
        <w:autoSpaceDN w:val="0"/>
        <w:adjustRightInd w:val="0"/>
        <w:ind w:firstLine="540"/>
        <w:rPr>
          <w:szCs w:val="24"/>
        </w:rPr>
      </w:pPr>
      <w:bookmarkStart w:id="22" w:name="Par469"/>
      <w:bookmarkStart w:id="23" w:name="Par472"/>
      <w:bookmarkEnd w:id="22"/>
      <w:bookmarkEnd w:id="23"/>
      <w:r w:rsidRPr="00493EC7">
        <w:rPr>
          <w:szCs w:val="24"/>
        </w:rPr>
        <w:t>2) если федеральными законами, законами Тульской области в целях предоставления земельных участков, находящихся в государственной или муниципальной собственности, установлены иные предельные (максимальные и минимальные) размеры земельных участков для индивидуального жилищного строительства, то в указанных целях применяются пр</w:t>
      </w:r>
      <w:r w:rsidRPr="00493EC7">
        <w:rPr>
          <w:szCs w:val="24"/>
        </w:rPr>
        <w:t>е</w:t>
      </w:r>
      <w:r w:rsidRPr="00493EC7">
        <w:rPr>
          <w:szCs w:val="24"/>
        </w:rPr>
        <w:t>дельные (максимальные и минимальные) размеры земельных участков, установленные фед</w:t>
      </w:r>
      <w:r w:rsidRPr="00493EC7">
        <w:rPr>
          <w:szCs w:val="24"/>
        </w:rPr>
        <w:t>е</w:t>
      </w:r>
      <w:r w:rsidRPr="00493EC7">
        <w:rPr>
          <w:szCs w:val="24"/>
        </w:rPr>
        <w:t>ральными законами, законами Тульской области;</w:t>
      </w:r>
    </w:p>
    <w:p w:rsidR="00170C1C" w:rsidRPr="00493EC7" w:rsidRDefault="00170C1C" w:rsidP="00170C1C">
      <w:pPr>
        <w:widowControl w:val="0"/>
        <w:autoSpaceDE w:val="0"/>
        <w:autoSpaceDN w:val="0"/>
        <w:adjustRightInd w:val="0"/>
        <w:ind w:firstLine="540"/>
        <w:rPr>
          <w:szCs w:val="24"/>
        </w:rPr>
      </w:pPr>
      <w:proofErr w:type="gramStart"/>
      <w:r w:rsidRPr="00493EC7">
        <w:rPr>
          <w:szCs w:val="24"/>
        </w:rPr>
        <w:t>3) если по инициативе правообладателей земельных участков, которые предназначены для индивидуального жилищного строительства или на которых расположены индивидуал</w:t>
      </w:r>
      <w:r w:rsidRPr="00493EC7">
        <w:rPr>
          <w:szCs w:val="24"/>
        </w:rPr>
        <w:t>ь</w:t>
      </w:r>
      <w:r w:rsidRPr="00493EC7">
        <w:rPr>
          <w:szCs w:val="24"/>
        </w:rPr>
        <w:t>ные жилые дома, осуществляются раздел, объединение, перераспределение земельных участков, размеры образованных земельных участков не должны превышать максимальный размер земельных участков и не должны быть меньше минимального размера земельных участков, предусмотренных пунктами 1, 2 части 3 настоящей статьи;</w:t>
      </w:r>
      <w:proofErr w:type="gramEnd"/>
    </w:p>
    <w:p w:rsidR="00170C1C" w:rsidRPr="00493EC7" w:rsidRDefault="00170C1C" w:rsidP="00170C1C">
      <w:pPr>
        <w:widowControl w:val="0"/>
        <w:autoSpaceDE w:val="0"/>
        <w:autoSpaceDN w:val="0"/>
        <w:adjustRightInd w:val="0"/>
        <w:ind w:firstLine="540"/>
        <w:rPr>
          <w:szCs w:val="24"/>
        </w:rPr>
      </w:pPr>
      <w:r w:rsidRPr="00493EC7">
        <w:rPr>
          <w:szCs w:val="24"/>
        </w:rPr>
        <w:t>4) размеры земельных участков, на которых расположены индивидуальные жилые д</w:t>
      </w:r>
      <w:r w:rsidRPr="00493EC7">
        <w:rPr>
          <w:szCs w:val="24"/>
        </w:rPr>
        <w:t>о</w:t>
      </w:r>
      <w:r w:rsidRPr="00493EC7">
        <w:rPr>
          <w:szCs w:val="24"/>
        </w:rPr>
        <w:t>ма, в границах застроенных территорий различных территориальных зон устанавливаются с учетом фактического землепользования, правоустанавливающих (</w:t>
      </w:r>
      <w:proofErr w:type="spellStart"/>
      <w:r w:rsidRPr="00493EC7">
        <w:rPr>
          <w:szCs w:val="24"/>
        </w:rPr>
        <w:t>правоудостоверяющих</w:t>
      </w:r>
      <w:proofErr w:type="spellEnd"/>
      <w:r w:rsidRPr="00493EC7">
        <w:rPr>
          <w:szCs w:val="24"/>
        </w:rPr>
        <w:t>) документов какого-либо лица на земельный участок и градостроительных нормативов и пр</w:t>
      </w:r>
      <w:r w:rsidRPr="00493EC7">
        <w:rPr>
          <w:szCs w:val="24"/>
        </w:rPr>
        <w:t>а</w:t>
      </w:r>
      <w:r w:rsidRPr="00493EC7">
        <w:rPr>
          <w:szCs w:val="24"/>
        </w:rPr>
        <w:t>вил, действовавших в период застройки указанных территорий;</w:t>
      </w:r>
    </w:p>
    <w:p w:rsidR="00170C1C" w:rsidRPr="00493EC7" w:rsidRDefault="00170C1C" w:rsidP="00170C1C">
      <w:pPr>
        <w:widowControl w:val="0"/>
        <w:autoSpaceDE w:val="0"/>
        <w:autoSpaceDN w:val="0"/>
        <w:adjustRightInd w:val="0"/>
        <w:ind w:firstLine="540"/>
        <w:rPr>
          <w:szCs w:val="24"/>
        </w:rPr>
      </w:pPr>
      <w:r w:rsidRPr="00493EC7">
        <w:rPr>
          <w:szCs w:val="24"/>
        </w:rPr>
        <w:t>5) если фактическое землепользование более площади, указанной в правоустанавлив</w:t>
      </w:r>
      <w:r w:rsidRPr="00493EC7">
        <w:rPr>
          <w:szCs w:val="24"/>
        </w:rPr>
        <w:t>а</w:t>
      </w:r>
      <w:r w:rsidRPr="00493EC7">
        <w:rPr>
          <w:szCs w:val="24"/>
        </w:rPr>
        <w:t>ющем (</w:t>
      </w:r>
      <w:proofErr w:type="spellStart"/>
      <w:r w:rsidRPr="00493EC7">
        <w:rPr>
          <w:szCs w:val="24"/>
        </w:rPr>
        <w:t>правоудостоверяющем</w:t>
      </w:r>
      <w:proofErr w:type="spellEnd"/>
      <w:r w:rsidRPr="00493EC7">
        <w:rPr>
          <w:szCs w:val="24"/>
        </w:rPr>
        <w:t>) документе, на величину, не превышающую минимальный размер земельных участков, предусмотренный пунктом 1 части 3 настоящей статьи, размер земельного участка устанавливается с учетом фактического землепользования.</w:t>
      </w:r>
    </w:p>
    <w:p w:rsidR="00170C1C" w:rsidRPr="00493EC7" w:rsidRDefault="00170C1C" w:rsidP="00170C1C">
      <w:pPr>
        <w:widowControl w:val="0"/>
        <w:autoSpaceDE w:val="0"/>
        <w:autoSpaceDN w:val="0"/>
        <w:adjustRightInd w:val="0"/>
        <w:spacing w:before="120" w:after="120"/>
        <w:ind w:firstLine="540"/>
        <w:outlineLvl w:val="2"/>
        <w:rPr>
          <w:b/>
          <w:szCs w:val="24"/>
        </w:rPr>
      </w:pPr>
      <w:bookmarkStart w:id="24" w:name="Par477"/>
      <w:bookmarkEnd w:id="24"/>
      <w:r w:rsidRPr="00493EC7">
        <w:rPr>
          <w:b/>
          <w:szCs w:val="24"/>
        </w:rPr>
        <w:t>Статья 22. Общие требования в части ограничений использования земельных участков и объектов капитального строительства.</w:t>
      </w:r>
    </w:p>
    <w:p w:rsidR="00170C1C" w:rsidRPr="00493EC7" w:rsidRDefault="00170C1C" w:rsidP="00170C1C">
      <w:pPr>
        <w:widowControl w:val="0"/>
        <w:autoSpaceDE w:val="0"/>
        <w:autoSpaceDN w:val="0"/>
        <w:adjustRightInd w:val="0"/>
        <w:ind w:firstLine="540"/>
        <w:rPr>
          <w:szCs w:val="24"/>
        </w:rPr>
      </w:pPr>
      <w:r w:rsidRPr="00493EC7">
        <w:rPr>
          <w:szCs w:val="24"/>
        </w:rPr>
        <w:t>1. Использование земельных участков и объектов капитального строительства, расп</w:t>
      </w:r>
      <w:r w:rsidRPr="00493EC7">
        <w:rPr>
          <w:szCs w:val="24"/>
        </w:rPr>
        <w:t>о</w:t>
      </w:r>
      <w:r w:rsidRPr="00493EC7">
        <w:rPr>
          <w:szCs w:val="24"/>
        </w:rPr>
        <w:t>ложенных в пределах зон с особыми условиями использования территорий, осуществляется в соответствии с градостроительными регламентами, определенными настоящими Правил</w:t>
      </w:r>
      <w:r w:rsidRPr="00493EC7">
        <w:rPr>
          <w:szCs w:val="24"/>
        </w:rPr>
        <w:t>а</w:t>
      </w:r>
      <w:r w:rsidRPr="00493EC7">
        <w:rPr>
          <w:szCs w:val="24"/>
        </w:rPr>
        <w:t>ми, с учетом ограничений, установленных законами, иными нормативными правовыми акт</w:t>
      </w:r>
      <w:r w:rsidRPr="00493EC7">
        <w:rPr>
          <w:szCs w:val="24"/>
        </w:rPr>
        <w:t>а</w:t>
      </w:r>
      <w:r w:rsidRPr="00493EC7">
        <w:rPr>
          <w:szCs w:val="24"/>
        </w:rPr>
        <w:t>ми применительно к зонам с особым использованием территорий.</w:t>
      </w:r>
    </w:p>
    <w:p w:rsidR="00170C1C" w:rsidRPr="00493EC7" w:rsidRDefault="00170C1C" w:rsidP="00170C1C">
      <w:pPr>
        <w:widowControl w:val="0"/>
        <w:autoSpaceDE w:val="0"/>
        <w:autoSpaceDN w:val="0"/>
        <w:adjustRightInd w:val="0"/>
        <w:ind w:firstLine="540"/>
        <w:rPr>
          <w:szCs w:val="24"/>
        </w:rPr>
      </w:pPr>
      <w:r w:rsidRPr="00493EC7">
        <w:rPr>
          <w:szCs w:val="24"/>
        </w:rPr>
        <w:t>2.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w:t>
      </w:r>
      <w:r w:rsidRPr="00493EC7">
        <w:rPr>
          <w:szCs w:val="24"/>
        </w:rPr>
        <w:t>с</w:t>
      </w:r>
      <w:r w:rsidRPr="00493EC7">
        <w:rPr>
          <w:szCs w:val="24"/>
        </w:rPr>
        <w:t>пользования и застройки территории указанного земельного участка определяется совоку</w:t>
      </w:r>
      <w:r w:rsidRPr="00493EC7">
        <w:rPr>
          <w:szCs w:val="24"/>
        </w:rPr>
        <w:t>п</w:t>
      </w:r>
      <w:r w:rsidRPr="00493EC7">
        <w:rPr>
          <w:szCs w:val="24"/>
        </w:rPr>
        <w:t>ностью ограничений, установленных настоящими градостроительными регламентами и з</w:t>
      </w:r>
      <w:r w:rsidRPr="00493EC7">
        <w:rPr>
          <w:szCs w:val="24"/>
        </w:rPr>
        <w:t>а</w:t>
      </w:r>
      <w:r w:rsidRPr="00493EC7">
        <w:rPr>
          <w:szCs w:val="24"/>
        </w:rPr>
        <w:t>конодательством Российской Федерации. При этом более жесткие ограничения являются приоритетными.</w:t>
      </w:r>
    </w:p>
    <w:p w:rsidR="00170C1C" w:rsidRPr="00493EC7" w:rsidRDefault="00170C1C" w:rsidP="00170C1C">
      <w:pPr>
        <w:widowControl w:val="0"/>
        <w:autoSpaceDE w:val="0"/>
        <w:autoSpaceDN w:val="0"/>
        <w:adjustRightInd w:val="0"/>
        <w:ind w:firstLine="540"/>
        <w:rPr>
          <w:szCs w:val="24"/>
        </w:rPr>
      </w:pPr>
      <w:r w:rsidRPr="00493EC7">
        <w:rPr>
          <w:szCs w:val="24"/>
        </w:rPr>
        <w:t>3. Ограничения использования земельных участков и объектов капитального стро</w:t>
      </w:r>
      <w:r w:rsidRPr="00493EC7">
        <w:rPr>
          <w:szCs w:val="24"/>
        </w:rPr>
        <w:t>и</w:t>
      </w:r>
      <w:r w:rsidRPr="00493EC7">
        <w:rPr>
          <w:szCs w:val="24"/>
        </w:rPr>
        <w:t>тельства на территориях подверженных риску возникновения чрезвычайных ситуаций пр</w:t>
      </w:r>
      <w:r w:rsidRPr="00493EC7">
        <w:rPr>
          <w:szCs w:val="24"/>
        </w:rPr>
        <w:t>и</w:t>
      </w:r>
      <w:r w:rsidRPr="00493EC7">
        <w:rPr>
          <w:szCs w:val="24"/>
        </w:rPr>
        <w:t>родного и техногенного характера и воздействия их последствий устанавливаются с целью защиты населения и территорий, в том числе при возникновении чрезвычайных ситуаций.</w:t>
      </w:r>
    </w:p>
    <w:p w:rsidR="00170C1C" w:rsidRPr="00493EC7" w:rsidRDefault="00170C1C" w:rsidP="00170C1C">
      <w:pPr>
        <w:widowControl w:val="0"/>
        <w:autoSpaceDE w:val="0"/>
        <w:autoSpaceDN w:val="0"/>
        <w:adjustRightInd w:val="0"/>
        <w:ind w:firstLine="540"/>
        <w:rPr>
          <w:szCs w:val="24"/>
        </w:rPr>
      </w:pPr>
      <w:r w:rsidRPr="00493EC7">
        <w:rPr>
          <w:szCs w:val="24"/>
        </w:rPr>
        <w:t>Указанные ограничения определяются режимом использования земельных участков и объектов капитального строительства, устанавливаемым в соответствии с законодательством Российской Федерации в области защиты населения и территориях от чрезвычайных ситу</w:t>
      </w:r>
      <w:r w:rsidRPr="00493EC7">
        <w:rPr>
          <w:szCs w:val="24"/>
        </w:rPr>
        <w:t>а</w:t>
      </w:r>
      <w:r w:rsidRPr="00493EC7">
        <w:rPr>
          <w:szCs w:val="24"/>
        </w:rPr>
        <w:t>ций природного и техногенного характера.</w:t>
      </w:r>
    </w:p>
    <w:p w:rsidR="00170C1C" w:rsidRPr="00493EC7" w:rsidRDefault="00170C1C" w:rsidP="00170C1C">
      <w:pPr>
        <w:widowControl w:val="0"/>
        <w:autoSpaceDE w:val="0"/>
        <w:autoSpaceDN w:val="0"/>
        <w:adjustRightInd w:val="0"/>
        <w:ind w:firstLine="540"/>
        <w:rPr>
          <w:szCs w:val="24"/>
        </w:rPr>
      </w:pPr>
      <w:proofErr w:type="gramStart"/>
      <w:r w:rsidRPr="00493EC7">
        <w:rPr>
          <w:szCs w:val="24"/>
        </w:rPr>
        <w:t>Принципиальное содержание указанного режима применительно к территориям, по</w:t>
      </w:r>
      <w:r w:rsidRPr="00493EC7">
        <w:rPr>
          <w:szCs w:val="24"/>
        </w:rPr>
        <w:t>д</w:t>
      </w:r>
      <w:r w:rsidRPr="00493EC7">
        <w:rPr>
          <w:szCs w:val="24"/>
        </w:rPr>
        <w:t>верженным риску возникновения чрезвычайных ситуаций природного и техногенного хара</w:t>
      </w:r>
      <w:r w:rsidRPr="00493EC7">
        <w:rPr>
          <w:szCs w:val="24"/>
        </w:rPr>
        <w:t>к</w:t>
      </w:r>
      <w:r w:rsidRPr="00493EC7">
        <w:rPr>
          <w:szCs w:val="24"/>
        </w:rPr>
        <w:t>тера и воздействия их последствий, границы которых отображены на карте градостроител</w:t>
      </w:r>
      <w:r w:rsidRPr="00493EC7">
        <w:rPr>
          <w:szCs w:val="24"/>
        </w:rPr>
        <w:t>ь</w:t>
      </w:r>
      <w:r w:rsidRPr="00493EC7">
        <w:rPr>
          <w:szCs w:val="24"/>
        </w:rPr>
        <w:t>ного зонирования в части отображения границ зон с особыми условиями использования те</w:t>
      </w:r>
      <w:r w:rsidRPr="00493EC7">
        <w:rPr>
          <w:szCs w:val="24"/>
        </w:rPr>
        <w:t>р</w:t>
      </w:r>
      <w:r w:rsidRPr="00493EC7">
        <w:rPr>
          <w:szCs w:val="24"/>
        </w:rPr>
        <w:t>ритории, в части границ территорий, подверженных риску возникновения чрезвычайных с</w:t>
      </w:r>
      <w:r w:rsidRPr="00493EC7">
        <w:rPr>
          <w:szCs w:val="24"/>
        </w:rPr>
        <w:t>и</w:t>
      </w:r>
      <w:r w:rsidRPr="00493EC7">
        <w:rPr>
          <w:szCs w:val="24"/>
        </w:rPr>
        <w:t>туаций природного и техногенного характера и воздействия их последствий, определяется в составе разделов "Инженерно-технические мероприятия</w:t>
      </w:r>
      <w:proofErr w:type="gramEnd"/>
      <w:r w:rsidRPr="00493EC7">
        <w:rPr>
          <w:szCs w:val="24"/>
        </w:rPr>
        <w:t xml:space="preserve"> гражданской обороны, мероприятия по предупреждению чрезвычайных ситуаций", разрабатываемых в установленном порядке в составе документации по планировке территории.</w:t>
      </w:r>
    </w:p>
    <w:p w:rsidR="00170C1C" w:rsidRPr="00493EC7" w:rsidRDefault="00170C1C" w:rsidP="00170C1C">
      <w:pPr>
        <w:widowControl w:val="0"/>
        <w:autoSpaceDE w:val="0"/>
        <w:autoSpaceDN w:val="0"/>
        <w:adjustRightInd w:val="0"/>
        <w:spacing w:before="120" w:after="120"/>
        <w:ind w:firstLine="540"/>
        <w:outlineLvl w:val="2"/>
        <w:rPr>
          <w:b/>
          <w:szCs w:val="24"/>
        </w:rPr>
      </w:pPr>
      <w:r w:rsidRPr="00493EC7">
        <w:rPr>
          <w:b/>
          <w:szCs w:val="24"/>
        </w:rPr>
        <w:t>Статья 23. Перечень зон с особыми условиями использования территорий.</w:t>
      </w:r>
    </w:p>
    <w:p w:rsidR="00170C1C" w:rsidRPr="00493EC7" w:rsidRDefault="00170C1C" w:rsidP="00170C1C">
      <w:pPr>
        <w:widowControl w:val="0"/>
        <w:autoSpaceDE w:val="0"/>
        <w:autoSpaceDN w:val="0"/>
        <w:adjustRightInd w:val="0"/>
        <w:ind w:firstLine="540"/>
        <w:rPr>
          <w:szCs w:val="24"/>
        </w:rPr>
      </w:pPr>
      <w:r w:rsidRPr="00493EC7">
        <w:rPr>
          <w:szCs w:val="24"/>
        </w:rPr>
        <w:t>1. Зоны с особыми условиями использования территорий включают:</w:t>
      </w:r>
    </w:p>
    <w:p w:rsidR="00170C1C" w:rsidRPr="00493EC7" w:rsidRDefault="00170C1C" w:rsidP="00170C1C">
      <w:pPr>
        <w:widowControl w:val="0"/>
        <w:autoSpaceDE w:val="0"/>
        <w:autoSpaceDN w:val="0"/>
        <w:adjustRightInd w:val="0"/>
        <w:ind w:firstLine="540"/>
        <w:rPr>
          <w:szCs w:val="24"/>
        </w:rPr>
      </w:pPr>
      <w:r w:rsidRPr="00493EC7">
        <w:rPr>
          <w:szCs w:val="24"/>
        </w:rPr>
        <w:t>- охранные;</w:t>
      </w:r>
    </w:p>
    <w:p w:rsidR="00170C1C" w:rsidRPr="00493EC7" w:rsidRDefault="00170C1C" w:rsidP="00170C1C">
      <w:pPr>
        <w:widowControl w:val="0"/>
        <w:autoSpaceDE w:val="0"/>
        <w:autoSpaceDN w:val="0"/>
        <w:adjustRightInd w:val="0"/>
        <w:ind w:firstLine="540"/>
        <w:rPr>
          <w:szCs w:val="24"/>
        </w:rPr>
      </w:pPr>
      <w:r w:rsidRPr="00493EC7">
        <w:rPr>
          <w:szCs w:val="24"/>
        </w:rPr>
        <w:t>- санитарно-защитные зоны;</w:t>
      </w:r>
    </w:p>
    <w:p w:rsidR="00170C1C" w:rsidRPr="00493EC7" w:rsidRDefault="00170C1C" w:rsidP="00170C1C">
      <w:pPr>
        <w:widowControl w:val="0"/>
        <w:autoSpaceDE w:val="0"/>
        <w:autoSpaceDN w:val="0"/>
        <w:adjustRightInd w:val="0"/>
        <w:ind w:firstLine="540"/>
        <w:rPr>
          <w:szCs w:val="24"/>
        </w:rPr>
      </w:pPr>
      <w:r w:rsidRPr="00493EC7">
        <w:rPr>
          <w:szCs w:val="24"/>
        </w:rPr>
        <w:t xml:space="preserve">- </w:t>
      </w:r>
      <w:proofErr w:type="spellStart"/>
      <w:r w:rsidRPr="00493EC7">
        <w:rPr>
          <w:szCs w:val="24"/>
        </w:rPr>
        <w:t>водоохранные</w:t>
      </w:r>
      <w:proofErr w:type="spellEnd"/>
      <w:r w:rsidRPr="00493EC7">
        <w:rPr>
          <w:szCs w:val="24"/>
        </w:rPr>
        <w:t xml:space="preserve"> зоны;</w:t>
      </w:r>
    </w:p>
    <w:p w:rsidR="00170C1C" w:rsidRPr="00493EC7" w:rsidRDefault="00170C1C" w:rsidP="00170C1C">
      <w:pPr>
        <w:widowControl w:val="0"/>
        <w:autoSpaceDE w:val="0"/>
        <w:autoSpaceDN w:val="0"/>
        <w:adjustRightInd w:val="0"/>
        <w:ind w:firstLine="540"/>
        <w:rPr>
          <w:szCs w:val="24"/>
        </w:rPr>
      </w:pPr>
      <w:r w:rsidRPr="00493EC7">
        <w:rPr>
          <w:szCs w:val="24"/>
        </w:rPr>
        <w:t>- зоны затопления, подтопления;</w:t>
      </w:r>
    </w:p>
    <w:p w:rsidR="00170C1C" w:rsidRPr="00493EC7" w:rsidRDefault="00170C1C" w:rsidP="00170C1C">
      <w:pPr>
        <w:widowControl w:val="0"/>
        <w:autoSpaceDE w:val="0"/>
        <w:autoSpaceDN w:val="0"/>
        <w:adjustRightInd w:val="0"/>
        <w:ind w:firstLine="540"/>
        <w:rPr>
          <w:szCs w:val="24"/>
        </w:rPr>
      </w:pPr>
      <w:r w:rsidRPr="00493EC7">
        <w:rPr>
          <w:szCs w:val="24"/>
        </w:rPr>
        <w:t>- зоны санитарной охраны источников питьевого и хозяйственно-бытового водосна</w:t>
      </w:r>
      <w:r w:rsidRPr="00493EC7">
        <w:rPr>
          <w:szCs w:val="24"/>
        </w:rPr>
        <w:t>б</w:t>
      </w:r>
      <w:r w:rsidRPr="00493EC7">
        <w:rPr>
          <w:szCs w:val="24"/>
        </w:rPr>
        <w:t>жения;</w:t>
      </w:r>
    </w:p>
    <w:p w:rsidR="00170C1C" w:rsidRPr="00493EC7" w:rsidRDefault="00170C1C" w:rsidP="00170C1C">
      <w:pPr>
        <w:widowControl w:val="0"/>
        <w:autoSpaceDE w:val="0"/>
        <w:autoSpaceDN w:val="0"/>
        <w:adjustRightInd w:val="0"/>
        <w:ind w:firstLine="540"/>
        <w:rPr>
          <w:szCs w:val="24"/>
        </w:rPr>
      </w:pPr>
      <w:r w:rsidRPr="00493EC7">
        <w:rPr>
          <w:szCs w:val="24"/>
        </w:rPr>
        <w:t>- зоны охраны объектов культурного наследия;</w:t>
      </w:r>
    </w:p>
    <w:p w:rsidR="00170C1C" w:rsidRPr="00493EC7" w:rsidRDefault="00170C1C" w:rsidP="00170C1C">
      <w:pPr>
        <w:widowControl w:val="0"/>
        <w:autoSpaceDE w:val="0"/>
        <w:autoSpaceDN w:val="0"/>
        <w:adjustRightInd w:val="0"/>
        <w:ind w:firstLine="540"/>
        <w:rPr>
          <w:szCs w:val="24"/>
        </w:rPr>
      </w:pPr>
      <w:r w:rsidRPr="00493EC7">
        <w:rPr>
          <w:szCs w:val="24"/>
        </w:rPr>
        <w:t>- иные зоны.</w:t>
      </w:r>
    </w:p>
    <w:p w:rsidR="00170C1C" w:rsidRPr="00493EC7" w:rsidRDefault="00170C1C" w:rsidP="00170C1C">
      <w:pPr>
        <w:widowControl w:val="0"/>
        <w:autoSpaceDE w:val="0"/>
        <w:autoSpaceDN w:val="0"/>
        <w:adjustRightInd w:val="0"/>
        <w:spacing w:before="120" w:after="120"/>
        <w:ind w:firstLine="540"/>
        <w:outlineLvl w:val="2"/>
        <w:rPr>
          <w:b/>
          <w:szCs w:val="24"/>
        </w:rPr>
      </w:pPr>
      <w:r w:rsidRPr="00493EC7">
        <w:rPr>
          <w:b/>
          <w:szCs w:val="24"/>
        </w:rPr>
        <w:t>Статья 24. Охранные зоны.</w:t>
      </w:r>
    </w:p>
    <w:p w:rsidR="00170C1C" w:rsidRPr="00493EC7" w:rsidRDefault="00170C1C" w:rsidP="00170C1C">
      <w:pPr>
        <w:widowControl w:val="0"/>
        <w:autoSpaceDE w:val="0"/>
        <w:autoSpaceDN w:val="0"/>
        <w:adjustRightInd w:val="0"/>
        <w:ind w:firstLine="540"/>
        <w:rPr>
          <w:szCs w:val="24"/>
        </w:rPr>
      </w:pPr>
      <w:r w:rsidRPr="00493EC7">
        <w:rPr>
          <w:szCs w:val="24"/>
        </w:rPr>
        <w:t>1. Ограничения использования земельных участков и объектов капитального стро</w:t>
      </w:r>
      <w:r w:rsidRPr="00493EC7">
        <w:rPr>
          <w:szCs w:val="24"/>
        </w:rPr>
        <w:t>и</w:t>
      </w:r>
      <w:r w:rsidRPr="00493EC7">
        <w:rPr>
          <w:szCs w:val="24"/>
        </w:rPr>
        <w:t>тельства установлены следующими нормативными правовыми актами:</w:t>
      </w:r>
    </w:p>
    <w:p w:rsidR="00170C1C" w:rsidRPr="00493EC7" w:rsidRDefault="00170C1C" w:rsidP="00170C1C">
      <w:pPr>
        <w:widowControl w:val="0"/>
        <w:autoSpaceDE w:val="0"/>
        <w:autoSpaceDN w:val="0"/>
        <w:adjustRightInd w:val="0"/>
        <w:ind w:firstLine="540"/>
        <w:rPr>
          <w:szCs w:val="24"/>
        </w:rPr>
      </w:pPr>
      <w:r w:rsidRPr="00493EC7">
        <w:rPr>
          <w:szCs w:val="24"/>
        </w:rPr>
        <w:t>- Правила устройства электроустановок;</w:t>
      </w:r>
    </w:p>
    <w:p w:rsidR="00170C1C" w:rsidRPr="00493EC7" w:rsidRDefault="00170C1C" w:rsidP="00170C1C">
      <w:pPr>
        <w:widowControl w:val="0"/>
        <w:autoSpaceDE w:val="0"/>
        <w:autoSpaceDN w:val="0"/>
        <w:adjustRightInd w:val="0"/>
        <w:ind w:firstLine="540"/>
        <w:rPr>
          <w:szCs w:val="24"/>
        </w:rPr>
      </w:pPr>
      <w:r w:rsidRPr="00493EC7">
        <w:rPr>
          <w:szCs w:val="24"/>
        </w:rPr>
        <w:t>-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w:t>
      </w:r>
      <w:r w:rsidRPr="00493EC7">
        <w:rPr>
          <w:szCs w:val="24"/>
        </w:rPr>
        <w:t>р</w:t>
      </w:r>
      <w:r w:rsidRPr="00493EC7">
        <w:rPr>
          <w:szCs w:val="24"/>
        </w:rPr>
        <w:t>жденные постановлением Правительства РФ от 24.02.2009 № 160.</w:t>
      </w:r>
    </w:p>
    <w:p w:rsidR="00170C1C" w:rsidRPr="00493EC7" w:rsidRDefault="00170C1C" w:rsidP="00170C1C">
      <w:pPr>
        <w:widowControl w:val="0"/>
        <w:autoSpaceDE w:val="0"/>
        <w:autoSpaceDN w:val="0"/>
        <w:adjustRightInd w:val="0"/>
        <w:spacing w:before="120" w:after="120"/>
        <w:ind w:firstLine="540"/>
        <w:rPr>
          <w:b/>
          <w:szCs w:val="24"/>
        </w:rPr>
      </w:pPr>
      <w:r w:rsidRPr="00493EC7">
        <w:rPr>
          <w:b/>
          <w:szCs w:val="24"/>
        </w:rPr>
        <w:t>Статья 25. Санитарно-защитные зоны.</w:t>
      </w:r>
    </w:p>
    <w:p w:rsidR="00170C1C" w:rsidRPr="00493EC7" w:rsidRDefault="00170C1C" w:rsidP="00170C1C">
      <w:pPr>
        <w:widowControl w:val="0"/>
        <w:autoSpaceDE w:val="0"/>
        <w:autoSpaceDN w:val="0"/>
        <w:adjustRightInd w:val="0"/>
        <w:ind w:firstLine="540"/>
        <w:rPr>
          <w:szCs w:val="24"/>
        </w:rPr>
      </w:pPr>
      <w:r w:rsidRPr="00493EC7">
        <w:rPr>
          <w:szCs w:val="24"/>
        </w:rPr>
        <w:t>1. Ограничения использования земельных участков и объектов капитального стро</w:t>
      </w:r>
      <w:r w:rsidRPr="00493EC7">
        <w:rPr>
          <w:szCs w:val="24"/>
        </w:rPr>
        <w:t>и</w:t>
      </w:r>
      <w:r w:rsidRPr="00493EC7">
        <w:rPr>
          <w:szCs w:val="24"/>
        </w:rPr>
        <w:t>тельства установлены следующими нормативными правовыми актами:</w:t>
      </w:r>
    </w:p>
    <w:p w:rsidR="00170C1C" w:rsidRPr="00493EC7" w:rsidRDefault="00170C1C" w:rsidP="00170C1C">
      <w:pPr>
        <w:widowControl w:val="0"/>
        <w:autoSpaceDE w:val="0"/>
        <w:autoSpaceDN w:val="0"/>
        <w:adjustRightInd w:val="0"/>
        <w:ind w:firstLine="540"/>
        <w:rPr>
          <w:szCs w:val="24"/>
        </w:rPr>
      </w:pPr>
      <w:r w:rsidRPr="00493EC7">
        <w:rPr>
          <w:szCs w:val="24"/>
        </w:rPr>
        <w:t>- СП 42.13330.2011 "Градостроительство. Планировка и застройка городских и сельских поселений" (актуализированная редакция СНиП 2.07.01-89*);</w:t>
      </w:r>
    </w:p>
    <w:p w:rsidR="00170C1C" w:rsidRPr="00493EC7" w:rsidRDefault="00170C1C" w:rsidP="00170C1C">
      <w:pPr>
        <w:widowControl w:val="0"/>
        <w:autoSpaceDE w:val="0"/>
        <w:autoSpaceDN w:val="0"/>
        <w:adjustRightInd w:val="0"/>
        <w:ind w:firstLine="540"/>
        <w:rPr>
          <w:szCs w:val="24"/>
        </w:rPr>
      </w:pPr>
      <w:r w:rsidRPr="00493EC7">
        <w:rPr>
          <w:szCs w:val="24"/>
        </w:rPr>
        <w:t>- СанПиН 2.2.1/2.1.1.1200-03 "Санитарно-защитные зоны и санитарная классификация предприятий, сооружений и иных объектов".</w:t>
      </w:r>
    </w:p>
    <w:p w:rsidR="00170C1C" w:rsidRDefault="00170C1C" w:rsidP="00170C1C">
      <w:pPr>
        <w:widowControl w:val="0"/>
        <w:autoSpaceDE w:val="0"/>
        <w:autoSpaceDN w:val="0"/>
        <w:adjustRightInd w:val="0"/>
        <w:spacing w:before="120" w:after="120"/>
        <w:ind w:firstLine="540"/>
        <w:outlineLvl w:val="2"/>
        <w:rPr>
          <w:b/>
          <w:szCs w:val="24"/>
        </w:rPr>
      </w:pPr>
    </w:p>
    <w:p w:rsidR="00170C1C" w:rsidRPr="00493EC7" w:rsidRDefault="00170C1C" w:rsidP="00170C1C">
      <w:pPr>
        <w:widowControl w:val="0"/>
        <w:autoSpaceDE w:val="0"/>
        <w:autoSpaceDN w:val="0"/>
        <w:adjustRightInd w:val="0"/>
        <w:spacing w:before="120" w:after="120"/>
        <w:ind w:firstLine="540"/>
        <w:outlineLvl w:val="2"/>
        <w:rPr>
          <w:b/>
          <w:szCs w:val="24"/>
        </w:rPr>
      </w:pPr>
      <w:r w:rsidRPr="00493EC7">
        <w:rPr>
          <w:b/>
          <w:szCs w:val="24"/>
        </w:rPr>
        <w:t xml:space="preserve">Статья 26. </w:t>
      </w:r>
      <w:proofErr w:type="spellStart"/>
      <w:r w:rsidRPr="00493EC7">
        <w:rPr>
          <w:b/>
          <w:szCs w:val="24"/>
        </w:rPr>
        <w:t>Водоохранные</w:t>
      </w:r>
      <w:proofErr w:type="spellEnd"/>
      <w:r w:rsidRPr="00493EC7">
        <w:rPr>
          <w:b/>
          <w:szCs w:val="24"/>
        </w:rPr>
        <w:t xml:space="preserve"> зоны.</w:t>
      </w:r>
    </w:p>
    <w:p w:rsidR="00170C1C" w:rsidRPr="00493EC7" w:rsidRDefault="00170C1C" w:rsidP="00170C1C">
      <w:pPr>
        <w:widowControl w:val="0"/>
        <w:autoSpaceDE w:val="0"/>
        <w:autoSpaceDN w:val="0"/>
        <w:adjustRightInd w:val="0"/>
        <w:ind w:firstLine="540"/>
        <w:rPr>
          <w:szCs w:val="24"/>
        </w:rPr>
      </w:pPr>
      <w:r w:rsidRPr="00493EC7">
        <w:rPr>
          <w:szCs w:val="24"/>
        </w:rPr>
        <w:t>1. Ограничения использования земельных участков и объектов капитального стро</w:t>
      </w:r>
      <w:r w:rsidRPr="00493EC7">
        <w:rPr>
          <w:szCs w:val="24"/>
        </w:rPr>
        <w:t>и</w:t>
      </w:r>
      <w:r w:rsidRPr="00493EC7">
        <w:rPr>
          <w:szCs w:val="24"/>
        </w:rPr>
        <w:t>тельства установлены следующими нормативными правовыми актами:</w:t>
      </w:r>
    </w:p>
    <w:p w:rsidR="00170C1C" w:rsidRPr="00493EC7" w:rsidRDefault="00170C1C" w:rsidP="00170C1C">
      <w:pPr>
        <w:widowControl w:val="0"/>
        <w:autoSpaceDE w:val="0"/>
        <w:autoSpaceDN w:val="0"/>
        <w:adjustRightInd w:val="0"/>
        <w:ind w:firstLine="540"/>
        <w:rPr>
          <w:szCs w:val="24"/>
        </w:rPr>
      </w:pPr>
      <w:r w:rsidRPr="00493EC7">
        <w:rPr>
          <w:szCs w:val="24"/>
        </w:rPr>
        <w:t>- Водный кодекс Российской Федерации;</w:t>
      </w:r>
    </w:p>
    <w:p w:rsidR="00170C1C" w:rsidRPr="00493EC7" w:rsidRDefault="00170C1C" w:rsidP="00170C1C">
      <w:pPr>
        <w:widowControl w:val="0"/>
        <w:autoSpaceDE w:val="0"/>
        <w:autoSpaceDN w:val="0"/>
        <w:adjustRightInd w:val="0"/>
        <w:ind w:firstLine="540"/>
        <w:rPr>
          <w:szCs w:val="24"/>
        </w:rPr>
      </w:pPr>
      <w:r w:rsidRPr="00493EC7">
        <w:rPr>
          <w:szCs w:val="24"/>
        </w:rPr>
        <w:t>- СП 42.13330.2011 "Градостроительство. Планировка и застройка городских и сельских поселений" (актуализированная редакция СНиП 2.07.01-89*);</w:t>
      </w:r>
    </w:p>
    <w:p w:rsidR="00170C1C" w:rsidRPr="00493EC7" w:rsidRDefault="00170C1C" w:rsidP="00170C1C">
      <w:pPr>
        <w:widowControl w:val="0"/>
        <w:autoSpaceDE w:val="0"/>
        <w:autoSpaceDN w:val="0"/>
        <w:adjustRightInd w:val="0"/>
        <w:ind w:firstLine="540"/>
        <w:rPr>
          <w:szCs w:val="24"/>
        </w:rPr>
      </w:pPr>
      <w:r w:rsidRPr="00493EC7">
        <w:rPr>
          <w:szCs w:val="24"/>
        </w:rPr>
        <w:t>- СанПиН 2.1.5.980-00 "Гигиенические требования к охране поверхностных вод".</w:t>
      </w:r>
    </w:p>
    <w:p w:rsidR="00170C1C" w:rsidRPr="00493EC7" w:rsidRDefault="00170C1C" w:rsidP="00170C1C">
      <w:pPr>
        <w:widowControl w:val="0"/>
        <w:autoSpaceDE w:val="0"/>
        <w:autoSpaceDN w:val="0"/>
        <w:adjustRightInd w:val="0"/>
        <w:ind w:firstLine="540"/>
        <w:rPr>
          <w:szCs w:val="24"/>
        </w:rPr>
      </w:pPr>
      <w:r w:rsidRPr="00493EC7">
        <w:rPr>
          <w:szCs w:val="24"/>
        </w:rPr>
        <w:t xml:space="preserve">2. Порядок установления на местности границ </w:t>
      </w:r>
      <w:proofErr w:type="spellStart"/>
      <w:r w:rsidRPr="00493EC7">
        <w:rPr>
          <w:szCs w:val="24"/>
        </w:rPr>
        <w:t>водоохранных</w:t>
      </w:r>
      <w:proofErr w:type="spellEnd"/>
      <w:r w:rsidRPr="00493EC7">
        <w:rPr>
          <w:szCs w:val="24"/>
        </w:rPr>
        <w:t xml:space="preserve"> зон и границ прибрежных защитных полос водных объектов, в том числе посредством размещения специальных и</w:t>
      </w:r>
      <w:r w:rsidRPr="00493EC7">
        <w:rPr>
          <w:szCs w:val="24"/>
        </w:rPr>
        <w:t>н</w:t>
      </w:r>
      <w:r w:rsidRPr="00493EC7">
        <w:rPr>
          <w:szCs w:val="24"/>
        </w:rPr>
        <w:t xml:space="preserve">формационных знаков определяется "Правилами установления на местности границ </w:t>
      </w:r>
      <w:proofErr w:type="spellStart"/>
      <w:r w:rsidRPr="00493EC7">
        <w:rPr>
          <w:szCs w:val="24"/>
        </w:rPr>
        <w:t>вод</w:t>
      </w:r>
      <w:r w:rsidRPr="00493EC7">
        <w:rPr>
          <w:szCs w:val="24"/>
        </w:rPr>
        <w:t>о</w:t>
      </w:r>
      <w:r w:rsidRPr="00493EC7">
        <w:rPr>
          <w:szCs w:val="24"/>
        </w:rPr>
        <w:t>охранных</w:t>
      </w:r>
      <w:proofErr w:type="spellEnd"/>
      <w:r w:rsidRPr="00493EC7">
        <w:rPr>
          <w:szCs w:val="24"/>
        </w:rPr>
        <w:t xml:space="preserve"> зон и границ прибрежных защитных полос водных объектов" (утв. постановлен</w:t>
      </w:r>
      <w:r w:rsidRPr="00493EC7">
        <w:rPr>
          <w:szCs w:val="24"/>
        </w:rPr>
        <w:t>и</w:t>
      </w:r>
      <w:r w:rsidRPr="00493EC7">
        <w:rPr>
          <w:szCs w:val="24"/>
        </w:rPr>
        <w:t>ем Правительства РФ от 10 января 2009 г. № 17).</w:t>
      </w:r>
    </w:p>
    <w:p w:rsidR="00170C1C" w:rsidRPr="00493EC7" w:rsidRDefault="00170C1C" w:rsidP="00170C1C">
      <w:pPr>
        <w:widowControl w:val="0"/>
        <w:autoSpaceDE w:val="0"/>
        <w:autoSpaceDN w:val="0"/>
        <w:adjustRightInd w:val="0"/>
        <w:spacing w:before="120" w:after="120"/>
        <w:ind w:firstLine="540"/>
        <w:outlineLvl w:val="2"/>
        <w:rPr>
          <w:b/>
          <w:szCs w:val="24"/>
        </w:rPr>
      </w:pPr>
      <w:r w:rsidRPr="00493EC7">
        <w:rPr>
          <w:b/>
          <w:szCs w:val="24"/>
        </w:rPr>
        <w:t>Статья 27. Зоны затопления, подтопления.</w:t>
      </w:r>
    </w:p>
    <w:p w:rsidR="00170C1C" w:rsidRPr="00493EC7" w:rsidRDefault="00170C1C" w:rsidP="00170C1C">
      <w:pPr>
        <w:widowControl w:val="0"/>
        <w:autoSpaceDE w:val="0"/>
        <w:autoSpaceDN w:val="0"/>
        <w:adjustRightInd w:val="0"/>
        <w:ind w:firstLine="540"/>
        <w:rPr>
          <w:szCs w:val="24"/>
        </w:rPr>
      </w:pPr>
      <w:r w:rsidRPr="00493EC7">
        <w:rPr>
          <w:szCs w:val="24"/>
        </w:rPr>
        <w:t>1. Ограничения использования земельных участков и объектов капитального стро</w:t>
      </w:r>
      <w:r w:rsidRPr="00493EC7">
        <w:rPr>
          <w:szCs w:val="24"/>
        </w:rPr>
        <w:t>и</w:t>
      </w:r>
      <w:r w:rsidRPr="00493EC7">
        <w:rPr>
          <w:szCs w:val="24"/>
        </w:rPr>
        <w:t>тельства установлены следующими нормативными правовыми актами:</w:t>
      </w:r>
    </w:p>
    <w:p w:rsidR="00170C1C" w:rsidRPr="00493EC7" w:rsidRDefault="00170C1C" w:rsidP="00170C1C">
      <w:pPr>
        <w:widowControl w:val="0"/>
        <w:autoSpaceDE w:val="0"/>
        <w:autoSpaceDN w:val="0"/>
        <w:adjustRightInd w:val="0"/>
        <w:ind w:firstLine="540"/>
        <w:rPr>
          <w:szCs w:val="24"/>
        </w:rPr>
      </w:pPr>
      <w:r w:rsidRPr="00493EC7">
        <w:rPr>
          <w:szCs w:val="24"/>
        </w:rPr>
        <w:t>- СП 42.13330.2011 "Градостроительство. Планировка и застройка городских и сельских поселений" (актуализированная редакция СНиП 2.07.01-89*);</w:t>
      </w:r>
    </w:p>
    <w:p w:rsidR="00170C1C" w:rsidRPr="00493EC7" w:rsidRDefault="00170C1C" w:rsidP="00170C1C">
      <w:pPr>
        <w:widowControl w:val="0"/>
        <w:autoSpaceDE w:val="0"/>
        <w:autoSpaceDN w:val="0"/>
        <w:adjustRightInd w:val="0"/>
        <w:ind w:firstLine="540"/>
        <w:rPr>
          <w:szCs w:val="24"/>
        </w:rPr>
      </w:pPr>
      <w:r w:rsidRPr="00493EC7">
        <w:rPr>
          <w:szCs w:val="24"/>
        </w:rPr>
        <w:t>- СНиП 2.06.15-85 "Инженерная защита территории от затопления и подтопления".</w:t>
      </w:r>
    </w:p>
    <w:p w:rsidR="00170C1C" w:rsidRPr="00493EC7" w:rsidRDefault="00170C1C" w:rsidP="00170C1C">
      <w:pPr>
        <w:widowControl w:val="0"/>
        <w:autoSpaceDE w:val="0"/>
        <w:autoSpaceDN w:val="0"/>
        <w:adjustRightInd w:val="0"/>
        <w:spacing w:before="120" w:after="120"/>
        <w:ind w:firstLine="540"/>
        <w:rPr>
          <w:b/>
          <w:szCs w:val="24"/>
        </w:rPr>
      </w:pPr>
      <w:r w:rsidRPr="00493EC7">
        <w:rPr>
          <w:b/>
          <w:szCs w:val="24"/>
        </w:rPr>
        <w:t>Статья 28. Зоны санитарной охраны источников питьевого и хозяйственно-бытового водоснабжения.</w:t>
      </w:r>
    </w:p>
    <w:p w:rsidR="00170C1C" w:rsidRPr="00493EC7" w:rsidRDefault="00170C1C" w:rsidP="00170C1C">
      <w:pPr>
        <w:widowControl w:val="0"/>
        <w:autoSpaceDE w:val="0"/>
        <w:autoSpaceDN w:val="0"/>
        <w:adjustRightInd w:val="0"/>
        <w:ind w:firstLine="540"/>
        <w:rPr>
          <w:szCs w:val="24"/>
        </w:rPr>
      </w:pPr>
      <w:r w:rsidRPr="00493EC7">
        <w:rPr>
          <w:szCs w:val="24"/>
        </w:rPr>
        <w:t>1. Ограничения использования земельных участков и объектов капитального стро</w:t>
      </w:r>
      <w:r w:rsidRPr="00493EC7">
        <w:rPr>
          <w:szCs w:val="24"/>
        </w:rPr>
        <w:t>и</w:t>
      </w:r>
      <w:r w:rsidRPr="00493EC7">
        <w:rPr>
          <w:szCs w:val="24"/>
        </w:rPr>
        <w:t>тельства установлены следующими нормативными правовыми актами:</w:t>
      </w:r>
    </w:p>
    <w:p w:rsidR="00170C1C" w:rsidRPr="00493EC7" w:rsidRDefault="00170C1C" w:rsidP="00170C1C">
      <w:pPr>
        <w:widowControl w:val="0"/>
        <w:autoSpaceDE w:val="0"/>
        <w:autoSpaceDN w:val="0"/>
        <w:adjustRightInd w:val="0"/>
        <w:ind w:firstLine="540"/>
        <w:rPr>
          <w:szCs w:val="24"/>
        </w:rPr>
      </w:pPr>
      <w:r w:rsidRPr="00493EC7">
        <w:rPr>
          <w:szCs w:val="24"/>
        </w:rPr>
        <w:t>- Федеральный закон от 30.03.99 № 52-ФЗ "О санитарно-эпидемиологическом благоп</w:t>
      </w:r>
      <w:r w:rsidRPr="00493EC7">
        <w:rPr>
          <w:szCs w:val="24"/>
        </w:rPr>
        <w:t>о</w:t>
      </w:r>
      <w:r w:rsidRPr="00493EC7">
        <w:rPr>
          <w:szCs w:val="24"/>
        </w:rPr>
        <w:t>лучии населения";</w:t>
      </w:r>
    </w:p>
    <w:p w:rsidR="00170C1C" w:rsidRPr="00493EC7" w:rsidRDefault="00170C1C" w:rsidP="00170C1C">
      <w:pPr>
        <w:widowControl w:val="0"/>
        <w:autoSpaceDE w:val="0"/>
        <w:autoSpaceDN w:val="0"/>
        <w:adjustRightInd w:val="0"/>
        <w:ind w:firstLine="540"/>
        <w:rPr>
          <w:szCs w:val="24"/>
        </w:rPr>
      </w:pPr>
      <w:r w:rsidRPr="00493EC7">
        <w:rPr>
          <w:szCs w:val="24"/>
        </w:rPr>
        <w:t>- СанПиН 2.1.4.1110-02 "Зоны санитарной охраны источников водоснабжения и вод</w:t>
      </w:r>
      <w:r w:rsidRPr="00493EC7">
        <w:rPr>
          <w:szCs w:val="24"/>
        </w:rPr>
        <w:t>о</w:t>
      </w:r>
      <w:r w:rsidRPr="00493EC7">
        <w:rPr>
          <w:szCs w:val="24"/>
        </w:rPr>
        <w:t>проводов питьевого назначения".</w:t>
      </w:r>
    </w:p>
    <w:p w:rsidR="00170C1C" w:rsidRPr="00493EC7" w:rsidRDefault="00170C1C" w:rsidP="00170C1C">
      <w:pPr>
        <w:widowControl w:val="0"/>
        <w:autoSpaceDE w:val="0"/>
        <w:autoSpaceDN w:val="0"/>
        <w:adjustRightInd w:val="0"/>
        <w:spacing w:before="120" w:after="120"/>
        <w:ind w:firstLine="540"/>
        <w:outlineLvl w:val="2"/>
        <w:rPr>
          <w:b/>
          <w:szCs w:val="24"/>
        </w:rPr>
      </w:pPr>
      <w:r w:rsidRPr="00493EC7">
        <w:rPr>
          <w:b/>
          <w:szCs w:val="24"/>
        </w:rPr>
        <w:t>Статья 29. Зоны охраны объектов культурного наследия.</w:t>
      </w:r>
    </w:p>
    <w:p w:rsidR="00170C1C" w:rsidRPr="00493EC7" w:rsidRDefault="00170C1C" w:rsidP="00170C1C">
      <w:pPr>
        <w:widowControl w:val="0"/>
        <w:autoSpaceDE w:val="0"/>
        <w:autoSpaceDN w:val="0"/>
        <w:adjustRightInd w:val="0"/>
        <w:ind w:firstLine="540"/>
        <w:rPr>
          <w:szCs w:val="24"/>
        </w:rPr>
      </w:pPr>
      <w:r w:rsidRPr="00493EC7">
        <w:rPr>
          <w:szCs w:val="24"/>
        </w:rPr>
        <w:t>1. Ограничения использования земельных участков и объектов капитального стро</w:t>
      </w:r>
      <w:r w:rsidRPr="00493EC7">
        <w:rPr>
          <w:szCs w:val="24"/>
        </w:rPr>
        <w:t>и</w:t>
      </w:r>
      <w:r w:rsidRPr="00493EC7">
        <w:rPr>
          <w:szCs w:val="24"/>
        </w:rPr>
        <w:t>тельства установлены следующими нормативными правовыми актами:</w:t>
      </w:r>
    </w:p>
    <w:p w:rsidR="00170C1C" w:rsidRPr="00493EC7" w:rsidRDefault="00170C1C" w:rsidP="00170C1C">
      <w:pPr>
        <w:widowControl w:val="0"/>
        <w:autoSpaceDE w:val="0"/>
        <w:autoSpaceDN w:val="0"/>
        <w:adjustRightInd w:val="0"/>
        <w:ind w:firstLine="540"/>
        <w:rPr>
          <w:szCs w:val="24"/>
        </w:rPr>
      </w:pPr>
      <w:r w:rsidRPr="00493EC7">
        <w:rPr>
          <w:szCs w:val="24"/>
        </w:rPr>
        <w:t>- Федеральный закон от 25.06.2002 № 73-ФЗ "Об объектах культурного наследия (п</w:t>
      </w:r>
      <w:r w:rsidRPr="00493EC7">
        <w:rPr>
          <w:szCs w:val="24"/>
        </w:rPr>
        <w:t>а</w:t>
      </w:r>
      <w:r w:rsidRPr="00493EC7">
        <w:rPr>
          <w:szCs w:val="24"/>
        </w:rPr>
        <w:t>мятниках истории и культуры) народов Российской Федерации";</w:t>
      </w:r>
    </w:p>
    <w:p w:rsidR="00170C1C" w:rsidRPr="00493EC7" w:rsidRDefault="00170C1C" w:rsidP="00170C1C">
      <w:pPr>
        <w:widowControl w:val="0"/>
        <w:autoSpaceDE w:val="0"/>
        <w:autoSpaceDN w:val="0"/>
        <w:adjustRightInd w:val="0"/>
        <w:ind w:firstLine="540"/>
        <w:rPr>
          <w:szCs w:val="24"/>
        </w:rPr>
      </w:pPr>
      <w:r w:rsidRPr="00493EC7">
        <w:rPr>
          <w:szCs w:val="24"/>
        </w:rPr>
        <w:t>- 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w:t>
      </w:r>
      <w:r w:rsidRPr="00493EC7">
        <w:rPr>
          <w:szCs w:val="24"/>
        </w:rPr>
        <w:t>в</w:t>
      </w:r>
      <w:r w:rsidRPr="00493EC7">
        <w:rPr>
          <w:szCs w:val="24"/>
        </w:rPr>
        <w:t>ных правовых актов Правительства Российской Федерации".</w:t>
      </w:r>
    </w:p>
    <w:p w:rsidR="00170C1C" w:rsidRPr="00493EC7" w:rsidRDefault="00170C1C" w:rsidP="00170C1C">
      <w:pPr>
        <w:widowControl w:val="0"/>
        <w:autoSpaceDE w:val="0"/>
        <w:autoSpaceDN w:val="0"/>
        <w:adjustRightInd w:val="0"/>
        <w:ind w:firstLine="540"/>
        <w:rPr>
          <w:szCs w:val="24"/>
          <w:highlight w:val="yellow"/>
        </w:rPr>
      </w:pPr>
    </w:p>
    <w:p w:rsidR="00170C1C" w:rsidRPr="00493EC7" w:rsidRDefault="00170C1C" w:rsidP="00170C1C">
      <w:pPr>
        <w:widowControl w:val="0"/>
        <w:autoSpaceDE w:val="0"/>
        <w:autoSpaceDN w:val="0"/>
        <w:adjustRightInd w:val="0"/>
        <w:ind w:firstLine="540"/>
        <w:outlineLvl w:val="2"/>
        <w:rPr>
          <w:b/>
          <w:szCs w:val="24"/>
        </w:rPr>
      </w:pPr>
      <w:r w:rsidRPr="00493EC7">
        <w:rPr>
          <w:b/>
          <w:szCs w:val="24"/>
        </w:rPr>
        <w:t>Статья 30. Земельные участки, на которые действие градостроительного регл</w:t>
      </w:r>
      <w:r w:rsidRPr="00493EC7">
        <w:rPr>
          <w:b/>
          <w:szCs w:val="24"/>
        </w:rPr>
        <w:t>а</w:t>
      </w:r>
      <w:r w:rsidRPr="00493EC7">
        <w:rPr>
          <w:b/>
          <w:szCs w:val="24"/>
        </w:rPr>
        <w:t>мента не распространяется.</w:t>
      </w:r>
    </w:p>
    <w:p w:rsidR="00170C1C" w:rsidRPr="00493EC7" w:rsidRDefault="00170C1C" w:rsidP="00170C1C">
      <w:pPr>
        <w:ind w:firstLine="547"/>
        <w:rPr>
          <w:szCs w:val="24"/>
        </w:rPr>
      </w:pPr>
      <w:r w:rsidRPr="00493EC7">
        <w:rPr>
          <w:szCs w:val="24"/>
        </w:rPr>
        <w:t>Действие градостроительного регламента не распространяется на земельные участки:</w:t>
      </w:r>
    </w:p>
    <w:p w:rsidR="00170C1C" w:rsidRPr="00493EC7" w:rsidRDefault="00170C1C" w:rsidP="00170C1C">
      <w:pPr>
        <w:ind w:firstLine="547"/>
        <w:rPr>
          <w:szCs w:val="24"/>
        </w:rPr>
      </w:pPr>
      <w:proofErr w:type="gramStart"/>
      <w:r w:rsidRPr="00493EC7">
        <w:rPr>
          <w:szCs w:val="24"/>
        </w:rPr>
        <w:t>1) в границах территорий памятников и ансамблей, включенных в единый госуда</w:t>
      </w:r>
      <w:r w:rsidRPr="00493EC7">
        <w:rPr>
          <w:szCs w:val="24"/>
        </w:rPr>
        <w:t>р</w:t>
      </w:r>
      <w:r w:rsidRPr="00493EC7">
        <w:rPr>
          <w:szCs w:val="24"/>
        </w:rPr>
        <w:t>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493EC7">
        <w:rPr>
          <w:szCs w:val="24"/>
        </w:rPr>
        <w:t xml:space="preserve"> наследия;</w:t>
      </w:r>
    </w:p>
    <w:p w:rsidR="00170C1C" w:rsidRPr="00493EC7" w:rsidRDefault="00170C1C" w:rsidP="00170C1C">
      <w:pPr>
        <w:ind w:firstLine="547"/>
        <w:rPr>
          <w:szCs w:val="24"/>
        </w:rPr>
      </w:pPr>
      <w:r w:rsidRPr="00493EC7">
        <w:rPr>
          <w:szCs w:val="24"/>
        </w:rPr>
        <w:t>2) в границах территорий общего пользования;</w:t>
      </w:r>
    </w:p>
    <w:p w:rsidR="00170C1C" w:rsidRPr="00493EC7" w:rsidRDefault="00170C1C" w:rsidP="00170C1C">
      <w:pPr>
        <w:ind w:firstLine="547"/>
        <w:rPr>
          <w:szCs w:val="24"/>
        </w:rPr>
      </w:pPr>
      <w:proofErr w:type="gramStart"/>
      <w:r w:rsidRPr="00493EC7">
        <w:rPr>
          <w:szCs w:val="24"/>
        </w:rPr>
        <w:t>3) предназначенные для размещения линейных объектов и (или) занятые линейными объектами;</w:t>
      </w:r>
      <w:proofErr w:type="gramEnd"/>
    </w:p>
    <w:p w:rsidR="00170C1C" w:rsidRPr="00493EC7" w:rsidRDefault="00170C1C" w:rsidP="00170C1C">
      <w:pPr>
        <w:widowControl w:val="0"/>
        <w:autoSpaceDE w:val="0"/>
        <w:autoSpaceDN w:val="0"/>
        <w:adjustRightInd w:val="0"/>
        <w:ind w:firstLine="540"/>
        <w:outlineLvl w:val="2"/>
        <w:rPr>
          <w:b/>
          <w:szCs w:val="24"/>
        </w:rPr>
      </w:pPr>
      <w:proofErr w:type="gramStart"/>
      <w:r w:rsidRPr="00493EC7">
        <w:rPr>
          <w:szCs w:val="24"/>
        </w:rPr>
        <w:t>4) предоставленные для добычи полезных ископаемых.</w:t>
      </w:r>
      <w:proofErr w:type="gramEnd"/>
    </w:p>
    <w:p w:rsidR="00170C1C" w:rsidRPr="00493EC7" w:rsidRDefault="00170C1C" w:rsidP="00170C1C">
      <w:pPr>
        <w:widowControl w:val="0"/>
        <w:autoSpaceDE w:val="0"/>
        <w:autoSpaceDN w:val="0"/>
        <w:adjustRightInd w:val="0"/>
        <w:ind w:firstLine="540"/>
        <w:outlineLvl w:val="2"/>
        <w:rPr>
          <w:b/>
          <w:szCs w:val="24"/>
        </w:rPr>
      </w:pPr>
    </w:p>
    <w:p w:rsidR="00170C1C" w:rsidRPr="00493EC7" w:rsidRDefault="00170C1C" w:rsidP="00170C1C">
      <w:pPr>
        <w:widowControl w:val="0"/>
        <w:autoSpaceDE w:val="0"/>
        <w:autoSpaceDN w:val="0"/>
        <w:adjustRightInd w:val="0"/>
        <w:ind w:firstLine="540"/>
        <w:outlineLvl w:val="2"/>
        <w:rPr>
          <w:b/>
          <w:szCs w:val="24"/>
        </w:rPr>
      </w:pPr>
      <w:r w:rsidRPr="00493EC7">
        <w:rPr>
          <w:b/>
          <w:szCs w:val="24"/>
        </w:rPr>
        <w:t>Статья 31. Земельные участки, на которые градостроительные регламенты не устанавливаются.</w:t>
      </w:r>
    </w:p>
    <w:p w:rsidR="00170C1C" w:rsidRPr="00493EC7" w:rsidRDefault="00170C1C" w:rsidP="00170C1C">
      <w:pPr>
        <w:widowControl w:val="0"/>
        <w:autoSpaceDE w:val="0"/>
        <w:autoSpaceDN w:val="0"/>
        <w:adjustRightInd w:val="0"/>
        <w:ind w:firstLine="539"/>
        <w:outlineLvl w:val="2"/>
        <w:rPr>
          <w:szCs w:val="24"/>
        </w:rPr>
      </w:pPr>
      <w:r w:rsidRPr="00493EC7">
        <w:rPr>
          <w:szCs w:val="24"/>
        </w:rPr>
        <w:t>Градостроительные регламенты не устанавливаются:</w:t>
      </w:r>
    </w:p>
    <w:p w:rsidR="00170C1C" w:rsidRPr="00493EC7" w:rsidRDefault="00170C1C" w:rsidP="00170C1C">
      <w:pPr>
        <w:widowControl w:val="0"/>
        <w:autoSpaceDE w:val="0"/>
        <w:autoSpaceDN w:val="0"/>
        <w:adjustRightInd w:val="0"/>
        <w:ind w:firstLine="539"/>
        <w:outlineLvl w:val="2"/>
        <w:rPr>
          <w:szCs w:val="24"/>
        </w:rPr>
      </w:pPr>
      <w:r w:rsidRPr="00493EC7">
        <w:rPr>
          <w:szCs w:val="24"/>
        </w:rPr>
        <w:t>- для земель лесного фонда;</w:t>
      </w:r>
    </w:p>
    <w:p w:rsidR="00170C1C" w:rsidRPr="00493EC7" w:rsidRDefault="00170C1C" w:rsidP="00170C1C">
      <w:pPr>
        <w:widowControl w:val="0"/>
        <w:autoSpaceDE w:val="0"/>
        <w:autoSpaceDN w:val="0"/>
        <w:adjustRightInd w:val="0"/>
        <w:ind w:firstLine="539"/>
        <w:outlineLvl w:val="2"/>
        <w:rPr>
          <w:szCs w:val="24"/>
        </w:rPr>
      </w:pPr>
      <w:r w:rsidRPr="00493EC7">
        <w:rPr>
          <w:szCs w:val="24"/>
        </w:rPr>
        <w:t>-для земель, покрытых поверхностными водами;</w:t>
      </w:r>
    </w:p>
    <w:p w:rsidR="00170C1C" w:rsidRPr="00493EC7" w:rsidRDefault="00170C1C" w:rsidP="00170C1C">
      <w:pPr>
        <w:widowControl w:val="0"/>
        <w:autoSpaceDE w:val="0"/>
        <w:autoSpaceDN w:val="0"/>
        <w:adjustRightInd w:val="0"/>
        <w:ind w:firstLine="539"/>
        <w:outlineLvl w:val="2"/>
        <w:rPr>
          <w:szCs w:val="24"/>
        </w:rPr>
      </w:pPr>
      <w:r w:rsidRPr="00493EC7">
        <w:rPr>
          <w:szCs w:val="24"/>
        </w:rPr>
        <w:t>- для земель запаса;</w:t>
      </w:r>
    </w:p>
    <w:p w:rsidR="00170C1C" w:rsidRPr="00493EC7" w:rsidRDefault="00170C1C" w:rsidP="00170C1C">
      <w:pPr>
        <w:widowControl w:val="0"/>
        <w:autoSpaceDE w:val="0"/>
        <w:autoSpaceDN w:val="0"/>
        <w:adjustRightInd w:val="0"/>
        <w:ind w:firstLine="539"/>
        <w:outlineLvl w:val="2"/>
        <w:rPr>
          <w:szCs w:val="24"/>
        </w:rPr>
      </w:pPr>
      <w:r w:rsidRPr="00493EC7">
        <w:rPr>
          <w:szCs w:val="24"/>
        </w:rPr>
        <w:t>- для земель особо охраняемых природных территорий (за исключением земель лече</w:t>
      </w:r>
      <w:r w:rsidRPr="00493EC7">
        <w:rPr>
          <w:szCs w:val="24"/>
        </w:rPr>
        <w:t>б</w:t>
      </w:r>
      <w:r w:rsidRPr="00493EC7">
        <w:rPr>
          <w:szCs w:val="24"/>
        </w:rPr>
        <w:t>но-оздоровительных местностей и курортов);</w:t>
      </w:r>
    </w:p>
    <w:p w:rsidR="00170C1C" w:rsidRPr="00493EC7" w:rsidRDefault="00170C1C" w:rsidP="00170C1C">
      <w:pPr>
        <w:widowControl w:val="0"/>
        <w:autoSpaceDE w:val="0"/>
        <w:autoSpaceDN w:val="0"/>
        <w:adjustRightInd w:val="0"/>
        <w:ind w:firstLine="539"/>
        <w:outlineLvl w:val="2"/>
        <w:rPr>
          <w:szCs w:val="24"/>
        </w:rPr>
      </w:pPr>
      <w:r w:rsidRPr="00493EC7">
        <w:rPr>
          <w:szCs w:val="24"/>
        </w:rPr>
        <w:t>- для земель сельскохозяйственных угодий в составе земель сельскохозяйственного назначения;</w:t>
      </w:r>
    </w:p>
    <w:p w:rsidR="00170C1C" w:rsidRPr="00493EC7" w:rsidRDefault="00170C1C" w:rsidP="00170C1C">
      <w:pPr>
        <w:widowControl w:val="0"/>
        <w:autoSpaceDE w:val="0"/>
        <w:autoSpaceDN w:val="0"/>
        <w:adjustRightInd w:val="0"/>
        <w:ind w:firstLine="539"/>
        <w:outlineLvl w:val="2"/>
        <w:rPr>
          <w:szCs w:val="24"/>
        </w:rPr>
      </w:pPr>
      <w:r w:rsidRPr="00493EC7">
        <w:rPr>
          <w:szCs w:val="24"/>
        </w:rPr>
        <w:t>- для земельных участков, расположенных в границах особых экономических зон и те</w:t>
      </w:r>
      <w:r w:rsidRPr="00493EC7">
        <w:rPr>
          <w:szCs w:val="24"/>
        </w:rPr>
        <w:t>р</w:t>
      </w:r>
      <w:r w:rsidRPr="00493EC7">
        <w:rPr>
          <w:szCs w:val="24"/>
        </w:rPr>
        <w:t>риторий опережающего социально-экономического развития.</w:t>
      </w:r>
    </w:p>
    <w:p w:rsidR="00170C1C" w:rsidRPr="00493EC7" w:rsidRDefault="00170C1C" w:rsidP="00170C1C">
      <w:pPr>
        <w:widowControl w:val="0"/>
        <w:autoSpaceDE w:val="0"/>
        <w:autoSpaceDN w:val="0"/>
        <w:adjustRightInd w:val="0"/>
        <w:ind w:firstLine="540"/>
        <w:rPr>
          <w:szCs w:val="24"/>
          <w:highlight w:val="yellow"/>
        </w:rPr>
      </w:pPr>
      <w:r w:rsidRPr="00493EC7">
        <w:rPr>
          <w:szCs w:val="24"/>
        </w:rPr>
        <w:t>Использование земельных участков, на которые действие градостроительных регламе</w:t>
      </w:r>
      <w:r w:rsidRPr="00493EC7">
        <w:rPr>
          <w:szCs w:val="24"/>
        </w:rPr>
        <w:t>н</w:t>
      </w:r>
      <w:r w:rsidRPr="00493EC7">
        <w:rPr>
          <w:szCs w:val="24"/>
        </w:rPr>
        <w:t>тов не распространяется или для которых градостроительные регламенты не устанавливаю</w:t>
      </w:r>
      <w:r w:rsidRPr="00493EC7">
        <w:rPr>
          <w:szCs w:val="24"/>
        </w:rPr>
        <w:t>т</w:t>
      </w:r>
      <w:r w:rsidRPr="00493EC7">
        <w:rPr>
          <w:szCs w:val="24"/>
        </w:rPr>
        <w:t>ся, определяется уполномоченными федеральными органами исполнительной власти, упо</w:t>
      </w:r>
      <w:r w:rsidRPr="00493EC7">
        <w:rPr>
          <w:szCs w:val="24"/>
        </w:rPr>
        <w:t>л</w:t>
      </w:r>
      <w:r w:rsidRPr="00493EC7">
        <w:rPr>
          <w:szCs w:val="24"/>
        </w:rPr>
        <w:t>номоченными органами исполнительной власти субъектов Российской Федерации или упо</w:t>
      </w:r>
      <w:r w:rsidRPr="00493EC7">
        <w:rPr>
          <w:szCs w:val="24"/>
        </w:rPr>
        <w:t>л</w:t>
      </w:r>
      <w:r w:rsidRPr="00493EC7">
        <w:rPr>
          <w:szCs w:val="24"/>
        </w:rPr>
        <w:t xml:space="preserve">номоченными органами местного самоуправления в соответствии с федеральными законами. </w:t>
      </w:r>
    </w:p>
    <w:p w:rsidR="00170C1C" w:rsidRPr="006C6499" w:rsidRDefault="00170C1C" w:rsidP="00170C1C">
      <w:pPr>
        <w:autoSpaceDE w:val="0"/>
        <w:autoSpaceDN w:val="0"/>
        <w:adjustRightInd w:val="0"/>
        <w:spacing w:line="276" w:lineRule="auto"/>
        <w:ind w:firstLine="540"/>
        <w:rPr>
          <w:bCs/>
          <w:sz w:val="28"/>
          <w:szCs w:val="28"/>
        </w:rPr>
      </w:pPr>
    </w:p>
    <w:p w:rsidR="00170C1C" w:rsidRDefault="00170C1C" w:rsidP="00170C1C">
      <w:pPr>
        <w:widowControl w:val="0"/>
        <w:autoSpaceDE w:val="0"/>
        <w:autoSpaceDN w:val="0"/>
        <w:adjustRightInd w:val="0"/>
        <w:ind w:firstLine="540"/>
        <w:outlineLvl w:val="2"/>
        <w:rPr>
          <w:b/>
          <w:szCs w:val="24"/>
        </w:rPr>
      </w:pPr>
      <w:r w:rsidRPr="00493EC7">
        <w:rPr>
          <w:b/>
          <w:szCs w:val="24"/>
        </w:rPr>
        <w:t>Статья 32. Градостроительные регламенты. Жилые зоны - "Ж".</w:t>
      </w:r>
    </w:p>
    <w:p w:rsidR="00170C1C" w:rsidRDefault="00170C1C" w:rsidP="00170C1C">
      <w:pPr>
        <w:widowControl w:val="0"/>
        <w:autoSpaceDE w:val="0"/>
        <w:autoSpaceDN w:val="0"/>
        <w:adjustRightInd w:val="0"/>
        <w:ind w:firstLine="540"/>
        <w:outlineLvl w:val="2"/>
        <w:rPr>
          <w:b/>
          <w:szCs w:val="24"/>
        </w:rPr>
      </w:pPr>
    </w:p>
    <w:p w:rsidR="00170C1C" w:rsidRPr="00493EC7" w:rsidRDefault="00170C1C" w:rsidP="00170C1C">
      <w:pPr>
        <w:widowControl w:val="0"/>
        <w:autoSpaceDE w:val="0"/>
        <w:autoSpaceDN w:val="0"/>
        <w:adjustRightInd w:val="0"/>
        <w:ind w:firstLine="540"/>
        <w:outlineLvl w:val="2"/>
        <w:rPr>
          <w:szCs w:val="24"/>
        </w:rPr>
      </w:pPr>
      <w:r w:rsidRPr="00493EC7">
        <w:rPr>
          <w:szCs w:val="24"/>
        </w:rPr>
        <w:t>В состав жилых зон могут включаться:</w:t>
      </w:r>
    </w:p>
    <w:p w:rsidR="00170C1C" w:rsidRPr="00493EC7" w:rsidRDefault="00170C1C" w:rsidP="00170C1C">
      <w:pPr>
        <w:widowControl w:val="0"/>
        <w:autoSpaceDE w:val="0"/>
        <w:autoSpaceDN w:val="0"/>
        <w:adjustRightInd w:val="0"/>
        <w:ind w:firstLine="540"/>
        <w:outlineLvl w:val="2"/>
        <w:rPr>
          <w:szCs w:val="24"/>
        </w:rPr>
      </w:pPr>
      <w:r w:rsidRPr="00493EC7">
        <w:rPr>
          <w:szCs w:val="24"/>
        </w:rPr>
        <w:t>1) зоны застройки индивидуальными жилыми домами;</w:t>
      </w:r>
    </w:p>
    <w:p w:rsidR="00170C1C" w:rsidRPr="00493EC7" w:rsidRDefault="00170C1C" w:rsidP="00170C1C">
      <w:pPr>
        <w:widowControl w:val="0"/>
        <w:autoSpaceDE w:val="0"/>
        <w:autoSpaceDN w:val="0"/>
        <w:adjustRightInd w:val="0"/>
        <w:ind w:firstLine="540"/>
        <w:outlineLvl w:val="2"/>
        <w:rPr>
          <w:szCs w:val="24"/>
        </w:rPr>
      </w:pPr>
      <w:r w:rsidRPr="00493EC7">
        <w:rPr>
          <w:szCs w:val="24"/>
        </w:rPr>
        <w:t>2) зоны застройки малоэтажными жилыми домами;</w:t>
      </w:r>
    </w:p>
    <w:p w:rsidR="00170C1C" w:rsidRPr="00493EC7" w:rsidRDefault="00170C1C" w:rsidP="00170C1C">
      <w:pPr>
        <w:widowControl w:val="0"/>
        <w:autoSpaceDE w:val="0"/>
        <w:autoSpaceDN w:val="0"/>
        <w:adjustRightInd w:val="0"/>
        <w:ind w:firstLine="540"/>
        <w:outlineLvl w:val="2"/>
        <w:rPr>
          <w:szCs w:val="24"/>
        </w:rPr>
      </w:pPr>
      <w:r w:rsidRPr="00493EC7">
        <w:rPr>
          <w:szCs w:val="24"/>
        </w:rPr>
        <w:t xml:space="preserve">3) зоны застройки </w:t>
      </w:r>
      <w:proofErr w:type="spellStart"/>
      <w:r w:rsidRPr="00493EC7">
        <w:rPr>
          <w:szCs w:val="24"/>
        </w:rPr>
        <w:t>среднеэтажными</w:t>
      </w:r>
      <w:proofErr w:type="spellEnd"/>
      <w:r w:rsidRPr="00493EC7">
        <w:rPr>
          <w:szCs w:val="24"/>
        </w:rPr>
        <w:t xml:space="preserve"> жилыми домами;</w:t>
      </w:r>
    </w:p>
    <w:p w:rsidR="00170C1C" w:rsidRPr="00493EC7" w:rsidRDefault="00170C1C" w:rsidP="00170C1C">
      <w:pPr>
        <w:widowControl w:val="0"/>
        <w:autoSpaceDE w:val="0"/>
        <w:autoSpaceDN w:val="0"/>
        <w:adjustRightInd w:val="0"/>
        <w:ind w:firstLine="540"/>
        <w:outlineLvl w:val="2"/>
        <w:rPr>
          <w:szCs w:val="24"/>
        </w:rPr>
      </w:pPr>
      <w:r w:rsidRPr="00493EC7">
        <w:rPr>
          <w:szCs w:val="24"/>
        </w:rPr>
        <w:t>4) зоны застройки многоэтажными жилыми домами;</w:t>
      </w:r>
    </w:p>
    <w:p w:rsidR="00170C1C" w:rsidRPr="00493EC7" w:rsidRDefault="00170C1C" w:rsidP="00170C1C">
      <w:pPr>
        <w:widowControl w:val="0"/>
        <w:autoSpaceDE w:val="0"/>
        <w:autoSpaceDN w:val="0"/>
        <w:adjustRightInd w:val="0"/>
        <w:ind w:firstLine="540"/>
        <w:outlineLvl w:val="2"/>
        <w:rPr>
          <w:szCs w:val="24"/>
        </w:rPr>
      </w:pPr>
      <w:r w:rsidRPr="00493EC7">
        <w:rPr>
          <w:szCs w:val="24"/>
        </w:rPr>
        <w:t>5) зоны жилой застройки иных видов.</w:t>
      </w:r>
    </w:p>
    <w:p w:rsidR="00170C1C" w:rsidRPr="00493EC7" w:rsidRDefault="00170C1C" w:rsidP="00170C1C">
      <w:pPr>
        <w:widowControl w:val="0"/>
        <w:autoSpaceDE w:val="0"/>
        <w:autoSpaceDN w:val="0"/>
        <w:adjustRightInd w:val="0"/>
        <w:ind w:firstLine="540"/>
        <w:outlineLvl w:val="2"/>
        <w:rPr>
          <w:szCs w:val="24"/>
        </w:rPr>
      </w:pPr>
    </w:p>
    <w:p w:rsidR="00170C1C" w:rsidRPr="002D3BF8" w:rsidRDefault="00170C1C" w:rsidP="00170C1C">
      <w:pPr>
        <w:widowControl w:val="0"/>
        <w:autoSpaceDE w:val="0"/>
        <w:autoSpaceDN w:val="0"/>
        <w:adjustRightInd w:val="0"/>
        <w:ind w:left="360"/>
        <w:outlineLvl w:val="2"/>
        <w:rPr>
          <w:b/>
          <w:szCs w:val="24"/>
        </w:rPr>
      </w:pPr>
      <w:r w:rsidRPr="002D3BF8">
        <w:rPr>
          <w:b/>
          <w:szCs w:val="24"/>
        </w:rPr>
        <w:t>Ж</w:t>
      </w:r>
      <w:proofErr w:type="gramStart"/>
      <w:r w:rsidRPr="002D3BF8">
        <w:rPr>
          <w:b/>
          <w:szCs w:val="24"/>
        </w:rPr>
        <w:t>1</w:t>
      </w:r>
      <w:proofErr w:type="gramEnd"/>
      <w:r w:rsidRPr="002D3BF8">
        <w:rPr>
          <w:b/>
          <w:szCs w:val="24"/>
        </w:rPr>
        <w:t xml:space="preserve"> - Зона застройки индивидуальными жилыми домами.</w:t>
      </w:r>
    </w:p>
    <w:p w:rsidR="00170C1C" w:rsidRPr="00493EC7" w:rsidRDefault="00170C1C" w:rsidP="00170C1C">
      <w:pPr>
        <w:widowControl w:val="0"/>
        <w:autoSpaceDE w:val="0"/>
        <w:autoSpaceDN w:val="0"/>
        <w:adjustRightInd w:val="0"/>
        <w:ind w:firstLine="540"/>
        <w:outlineLvl w:val="2"/>
        <w:rPr>
          <w:szCs w:val="24"/>
        </w:rPr>
      </w:pPr>
    </w:p>
    <w:p w:rsidR="00170C1C" w:rsidRPr="00493EC7" w:rsidRDefault="00170C1C" w:rsidP="00170C1C">
      <w:pPr>
        <w:widowControl w:val="0"/>
        <w:autoSpaceDE w:val="0"/>
        <w:autoSpaceDN w:val="0"/>
        <w:adjustRightInd w:val="0"/>
        <w:ind w:firstLine="540"/>
        <w:outlineLvl w:val="2"/>
        <w:rPr>
          <w:iCs/>
          <w:szCs w:val="24"/>
        </w:rPr>
      </w:pPr>
      <w:r w:rsidRPr="00493EC7">
        <w:rPr>
          <w:iCs/>
          <w:szCs w:val="24"/>
        </w:rPr>
        <w:t>В жилых зонах допускается размещение отдельно стоящих, встроенных или пристрое</w:t>
      </w:r>
      <w:r w:rsidRPr="00493EC7">
        <w:rPr>
          <w:iCs/>
          <w:szCs w:val="24"/>
        </w:rPr>
        <w:t>н</w:t>
      </w:r>
      <w:r w:rsidRPr="00493EC7">
        <w:rPr>
          <w:iCs/>
          <w:szCs w:val="24"/>
        </w:rPr>
        <w:t>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w:t>
      </w:r>
      <w:r w:rsidRPr="00493EC7">
        <w:rPr>
          <w:iCs/>
          <w:szCs w:val="24"/>
        </w:rPr>
        <w:t>а</w:t>
      </w:r>
      <w:r w:rsidRPr="00493EC7">
        <w:rPr>
          <w:iCs/>
          <w:szCs w:val="24"/>
        </w:rPr>
        <w:t>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w:t>
      </w:r>
      <w:r w:rsidRPr="00493EC7">
        <w:rPr>
          <w:iCs/>
          <w:szCs w:val="24"/>
        </w:rPr>
        <w:t>о</w:t>
      </w:r>
      <w:r w:rsidRPr="00493EC7">
        <w:rPr>
          <w:iCs/>
          <w:szCs w:val="24"/>
        </w:rPr>
        <w:t xml:space="preserve">го хозяйства. </w:t>
      </w:r>
    </w:p>
    <w:p w:rsidR="00170C1C" w:rsidRPr="00493EC7" w:rsidRDefault="00170C1C" w:rsidP="00170C1C">
      <w:pPr>
        <w:widowControl w:val="0"/>
        <w:autoSpaceDE w:val="0"/>
        <w:autoSpaceDN w:val="0"/>
        <w:adjustRightInd w:val="0"/>
        <w:ind w:firstLine="540"/>
        <w:rPr>
          <w:b/>
          <w:szCs w:val="24"/>
        </w:rPr>
      </w:pPr>
    </w:p>
    <w:p w:rsidR="00170C1C" w:rsidRPr="00493EC7" w:rsidRDefault="00170C1C" w:rsidP="00170C1C">
      <w:pPr>
        <w:widowControl w:val="0"/>
        <w:numPr>
          <w:ilvl w:val="0"/>
          <w:numId w:val="7"/>
        </w:numPr>
        <w:autoSpaceDE w:val="0"/>
        <w:autoSpaceDN w:val="0"/>
        <w:adjustRightInd w:val="0"/>
        <w:jc w:val="both"/>
        <w:rPr>
          <w:b/>
          <w:sz w:val="28"/>
          <w:szCs w:val="28"/>
        </w:rPr>
      </w:pPr>
      <w:r w:rsidRPr="00493EC7">
        <w:rPr>
          <w:b/>
          <w:szCs w:val="24"/>
        </w:rPr>
        <w:t>Ж</w:t>
      </w:r>
      <w:proofErr w:type="gramStart"/>
      <w:r w:rsidRPr="00493EC7">
        <w:rPr>
          <w:b/>
          <w:szCs w:val="24"/>
        </w:rPr>
        <w:t>1</w:t>
      </w:r>
      <w:proofErr w:type="gramEnd"/>
      <w:r w:rsidRPr="00493EC7">
        <w:rPr>
          <w:b/>
          <w:szCs w:val="24"/>
        </w:rPr>
        <w:t xml:space="preserve">- </w:t>
      </w:r>
      <w:r w:rsidRPr="00493EC7">
        <w:rPr>
          <w:b/>
          <w:sz w:val="28"/>
          <w:szCs w:val="28"/>
        </w:rPr>
        <w:t>Зона застройки индивидуальными жилыми домами.</w:t>
      </w:r>
    </w:p>
    <w:p w:rsidR="00170C1C" w:rsidRPr="00493EC7" w:rsidRDefault="00170C1C" w:rsidP="00170C1C">
      <w:pPr>
        <w:widowControl w:val="0"/>
        <w:autoSpaceDE w:val="0"/>
        <w:autoSpaceDN w:val="0"/>
        <w:adjustRightInd w:val="0"/>
        <w:ind w:left="540"/>
        <w:rPr>
          <w:b/>
          <w:szCs w:val="24"/>
        </w:rPr>
      </w:pP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170C1C" w:rsidRPr="00493EC7" w:rsidTr="00D967AA">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493EC7" w:rsidRDefault="00170C1C" w:rsidP="00D967AA">
            <w:pPr>
              <w:widowControl w:val="0"/>
              <w:autoSpaceDE w:val="0"/>
              <w:autoSpaceDN w:val="0"/>
              <w:adjustRightInd w:val="0"/>
              <w:jc w:val="center"/>
              <w:rPr>
                <w:sz w:val="22"/>
                <w:szCs w:val="22"/>
              </w:rPr>
            </w:pPr>
            <w:r w:rsidRPr="00493EC7">
              <w:rPr>
                <w:sz w:val="22"/>
                <w:szCs w:val="22"/>
              </w:rPr>
              <w:t>Наименование вида разрешенного и</w:t>
            </w:r>
            <w:r w:rsidRPr="00493EC7">
              <w:rPr>
                <w:sz w:val="22"/>
                <w:szCs w:val="22"/>
              </w:rPr>
              <w:t>с</w:t>
            </w:r>
            <w:r w:rsidRPr="00493EC7">
              <w:rPr>
                <w:sz w:val="22"/>
                <w:szCs w:val="22"/>
              </w:rPr>
              <w:t>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170C1C" w:rsidRPr="00493EC7" w:rsidRDefault="00170C1C" w:rsidP="00D967AA">
            <w:pPr>
              <w:widowControl w:val="0"/>
              <w:autoSpaceDE w:val="0"/>
              <w:autoSpaceDN w:val="0"/>
              <w:adjustRightInd w:val="0"/>
              <w:jc w:val="center"/>
              <w:rPr>
                <w:sz w:val="22"/>
                <w:szCs w:val="22"/>
              </w:rPr>
            </w:pPr>
            <w:r w:rsidRPr="00493EC7">
              <w:rPr>
                <w:sz w:val="22"/>
                <w:szCs w:val="22"/>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70C1C" w:rsidRPr="00493EC7" w:rsidRDefault="00170C1C" w:rsidP="00D967AA">
            <w:pPr>
              <w:widowControl w:val="0"/>
              <w:autoSpaceDE w:val="0"/>
              <w:autoSpaceDN w:val="0"/>
              <w:adjustRightInd w:val="0"/>
              <w:jc w:val="center"/>
              <w:rPr>
                <w:sz w:val="22"/>
                <w:szCs w:val="22"/>
              </w:rPr>
            </w:pPr>
            <w:r w:rsidRPr="00493EC7">
              <w:rPr>
                <w:sz w:val="22"/>
                <w:szCs w:val="22"/>
              </w:rPr>
              <w:t>Код</w:t>
            </w:r>
          </w:p>
        </w:tc>
      </w:tr>
      <w:tr w:rsidR="00170C1C" w:rsidRPr="00493EC7" w:rsidTr="00D967AA">
        <w:tc>
          <w:tcPr>
            <w:tcW w:w="9639" w:type="dxa"/>
            <w:gridSpan w:val="3"/>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493EC7" w:rsidRDefault="00170C1C" w:rsidP="00D967AA">
            <w:pPr>
              <w:widowControl w:val="0"/>
              <w:autoSpaceDE w:val="0"/>
              <w:autoSpaceDN w:val="0"/>
              <w:adjustRightInd w:val="0"/>
              <w:jc w:val="center"/>
              <w:rPr>
                <w:b/>
                <w:sz w:val="22"/>
                <w:szCs w:val="22"/>
                <w:highlight w:val="yellow"/>
              </w:rPr>
            </w:pPr>
            <w:r w:rsidRPr="00493EC7">
              <w:rPr>
                <w:b/>
                <w:sz w:val="22"/>
                <w:szCs w:val="22"/>
              </w:rPr>
              <w:t>Основные виды разрешенного использования</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Для индивидуальн</w:t>
            </w:r>
            <w:r w:rsidRPr="00493EC7">
              <w:rPr>
                <w:sz w:val="22"/>
                <w:szCs w:val="22"/>
              </w:rPr>
              <w:t>о</w:t>
            </w:r>
            <w:r w:rsidRPr="00493EC7">
              <w:rPr>
                <w:sz w:val="22"/>
                <w:szCs w:val="22"/>
              </w:rPr>
              <w:t>го жилищного стр</w:t>
            </w:r>
            <w:r w:rsidRPr="00493EC7">
              <w:rPr>
                <w:sz w:val="22"/>
                <w:szCs w:val="22"/>
              </w:rPr>
              <w:t>о</w:t>
            </w:r>
            <w:r w:rsidRPr="00493EC7">
              <w:rPr>
                <w:sz w:val="22"/>
                <w:szCs w:val="22"/>
              </w:rPr>
              <w:t>ительства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индивидуального жилого дома (дом, пригодный для п</w:t>
            </w:r>
            <w:r w:rsidRPr="00493EC7">
              <w:rPr>
                <w:sz w:val="22"/>
                <w:szCs w:val="22"/>
              </w:rPr>
              <w:t>о</w:t>
            </w:r>
            <w:r w:rsidRPr="00493EC7">
              <w:rPr>
                <w:sz w:val="22"/>
                <w:szCs w:val="22"/>
              </w:rPr>
              <w:t>стоянного проживания, высотой не выше трех надземных этажей);</w:t>
            </w:r>
          </w:p>
          <w:p w:rsidR="00170C1C" w:rsidRPr="00493EC7" w:rsidRDefault="00170C1C" w:rsidP="00D967AA">
            <w:pPr>
              <w:rPr>
                <w:sz w:val="22"/>
                <w:szCs w:val="22"/>
              </w:rPr>
            </w:pPr>
            <w:r w:rsidRPr="00493EC7">
              <w:rPr>
                <w:sz w:val="22"/>
                <w:szCs w:val="22"/>
              </w:rPr>
              <w:t>выращивание плодовых, ягодных, овощных, бахчевых или иных д</w:t>
            </w:r>
            <w:r w:rsidRPr="00493EC7">
              <w:rPr>
                <w:sz w:val="22"/>
                <w:szCs w:val="22"/>
              </w:rPr>
              <w:t>е</w:t>
            </w:r>
            <w:r w:rsidRPr="00493EC7">
              <w:rPr>
                <w:sz w:val="22"/>
                <w:szCs w:val="22"/>
              </w:rPr>
              <w:t>коративных или сельскохозяйственных культур;</w:t>
            </w:r>
          </w:p>
          <w:p w:rsidR="00170C1C" w:rsidRPr="00493EC7" w:rsidRDefault="00170C1C" w:rsidP="00D967AA">
            <w:pPr>
              <w:rPr>
                <w:sz w:val="22"/>
                <w:szCs w:val="22"/>
              </w:rPr>
            </w:pPr>
            <w:r w:rsidRPr="00493EC7">
              <w:rPr>
                <w:sz w:val="22"/>
                <w:szCs w:val="22"/>
              </w:rPr>
              <w:t>размещение индивидуальных гаражей и подсобных сооружений</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2.1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Для ведения личного подсобного хозя</w:t>
            </w:r>
            <w:r w:rsidRPr="00493EC7">
              <w:rPr>
                <w:sz w:val="22"/>
                <w:szCs w:val="22"/>
              </w:rPr>
              <w:t>й</w:t>
            </w:r>
            <w:r w:rsidRPr="00493EC7">
              <w:rPr>
                <w:sz w:val="22"/>
                <w:szCs w:val="22"/>
              </w:rPr>
              <w:t>ства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жилого дома, не предназначенного для раздела на ква</w:t>
            </w:r>
            <w:r w:rsidRPr="00493EC7">
              <w:rPr>
                <w:sz w:val="22"/>
                <w:szCs w:val="22"/>
              </w:rPr>
              <w:t>р</w:t>
            </w:r>
            <w:r w:rsidRPr="00493EC7">
              <w:rPr>
                <w:sz w:val="22"/>
                <w:szCs w:val="22"/>
              </w:rPr>
              <w:t>тиры (дома, пригодные для постоянного проживания и высотой не выше трех надземных этажей);</w:t>
            </w:r>
          </w:p>
          <w:p w:rsidR="00170C1C" w:rsidRPr="00493EC7" w:rsidRDefault="00170C1C" w:rsidP="00D967AA">
            <w:pPr>
              <w:rPr>
                <w:sz w:val="22"/>
                <w:szCs w:val="22"/>
              </w:rPr>
            </w:pPr>
            <w:r w:rsidRPr="00493EC7">
              <w:rPr>
                <w:sz w:val="22"/>
                <w:szCs w:val="22"/>
              </w:rPr>
              <w:t>производство сельскохозяйственной продукции;</w:t>
            </w:r>
          </w:p>
          <w:p w:rsidR="00170C1C" w:rsidRPr="00493EC7" w:rsidRDefault="00170C1C" w:rsidP="00D967AA">
            <w:pPr>
              <w:rPr>
                <w:sz w:val="22"/>
                <w:szCs w:val="22"/>
              </w:rPr>
            </w:pPr>
            <w:r w:rsidRPr="00493EC7">
              <w:rPr>
                <w:sz w:val="22"/>
                <w:szCs w:val="22"/>
              </w:rPr>
              <w:t>размещение гаража и иных вспомогательных сооружений;</w:t>
            </w:r>
          </w:p>
          <w:p w:rsidR="00170C1C" w:rsidRPr="00493EC7" w:rsidRDefault="00170C1C" w:rsidP="00D967AA">
            <w:pPr>
              <w:rPr>
                <w:sz w:val="22"/>
                <w:szCs w:val="22"/>
              </w:rPr>
            </w:pPr>
            <w:r w:rsidRPr="00493EC7">
              <w:rPr>
                <w:sz w:val="22"/>
                <w:szCs w:val="22"/>
              </w:rPr>
              <w:t>содержание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2.2</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Блокированная ж</w:t>
            </w:r>
            <w:r w:rsidRPr="00493EC7">
              <w:rPr>
                <w:sz w:val="22"/>
                <w:szCs w:val="22"/>
              </w:rPr>
              <w:t>и</w:t>
            </w:r>
            <w:r w:rsidRPr="00493EC7">
              <w:rPr>
                <w:sz w:val="22"/>
                <w:szCs w:val="22"/>
              </w:rPr>
              <w:t>лая застройка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жилого дома, не предназначенного для раздела на ква</w:t>
            </w:r>
            <w:r w:rsidRPr="00493EC7">
              <w:rPr>
                <w:sz w:val="22"/>
                <w:szCs w:val="22"/>
              </w:rPr>
              <w:t>р</w:t>
            </w:r>
            <w:r w:rsidRPr="00493EC7">
              <w:rPr>
                <w:sz w:val="22"/>
                <w:szCs w:val="22"/>
              </w:rPr>
              <w:t>тиры, имеющего одну или несколько общих стен с соседними жил</w:t>
            </w:r>
            <w:r w:rsidRPr="00493EC7">
              <w:rPr>
                <w:sz w:val="22"/>
                <w:szCs w:val="22"/>
              </w:rPr>
              <w:t>ы</w:t>
            </w:r>
            <w:r w:rsidRPr="00493EC7">
              <w:rPr>
                <w:sz w:val="22"/>
                <w:szCs w:val="22"/>
              </w:rPr>
              <w:t>ми домами (количеством этажей не более чем три, при общем колич</w:t>
            </w:r>
            <w:r w:rsidRPr="00493EC7">
              <w:rPr>
                <w:sz w:val="22"/>
                <w:szCs w:val="22"/>
              </w:rPr>
              <w:t>е</w:t>
            </w:r>
            <w:r w:rsidRPr="00493EC7">
              <w:rPr>
                <w:sz w:val="22"/>
                <w:szCs w:val="22"/>
              </w:rPr>
              <w:t>стве совмещенных домов не более десяти и каждый из которых пре</w:t>
            </w:r>
            <w:r w:rsidRPr="00493EC7">
              <w:rPr>
                <w:sz w:val="22"/>
                <w:szCs w:val="22"/>
              </w:rPr>
              <w:t>д</w:t>
            </w:r>
            <w:r w:rsidRPr="00493EC7">
              <w:rPr>
                <w:sz w:val="22"/>
                <w:szCs w:val="22"/>
              </w:rPr>
              <w:t>назначен для проживания одной семьи, имеет общую стену (общие стены) без проемов с соседним блоком или соседними блоками, ра</w:t>
            </w:r>
            <w:r w:rsidRPr="00493EC7">
              <w:rPr>
                <w:sz w:val="22"/>
                <w:szCs w:val="22"/>
              </w:rPr>
              <w:t>с</w:t>
            </w:r>
            <w:r w:rsidRPr="00493EC7">
              <w:rPr>
                <w:sz w:val="22"/>
                <w:szCs w:val="22"/>
              </w:rPr>
              <w:t>положен на отдельном земельном участке</w:t>
            </w:r>
            <w:proofErr w:type="gramEnd"/>
            <w:r w:rsidRPr="00493EC7">
              <w:rPr>
                <w:sz w:val="22"/>
                <w:szCs w:val="22"/>
              </w:rPr>
              <w:t xml:space="preserve"> и имеет выход на террит</w:t>
            </w:r>
            <w:r w:rsidRPr="00493EC7">
              <w:rPr>
                <w:sz w:val="22"/>
                <w:szCs w:val="22"/>
              </w:rPr>
              <w:t>о</w:t>
            </w:r>
            <w:r w:rsidRPr="00493EC7">
              <w:rPr>
                <w:sz w:val="22"/>
                <w:szCs w:val="22"/>
              </w:rPr>
              <w:t>рию общего пользования (жилые дома блокированной застройки);</w:t>
            </w:r>
          </w:p>
          <w:p w:rsidR="00170C1C" w:rsidRPr="00493EC7" w:rsidRDefault="00170C1C" w:rsidP="00D967AA">
            <w:pPr>
              <w:rPr>
                <w:sz w:val="22"/>
                <w:szCs w:val="22"/>
              </w:rPr>
            </w:pPr>
            <w:r w:rsidRPr="00493EC7">
              <w:rPr>
                <w:sz w:val="22"/>
                <w:szCs w:val="22"/>
              </w:rPr>
              <w:t>разведение декоративных и плодовых деревьев, овощных и ягодных культур; размещение индивидуальных гаражей и иных вспомогател</w:t>
            </w:r>
            <w:r w:rsidRPr="00493EC7">
              <w:rPr>
                <w:sz w:val="22"/>
                <w:szCs w:val="22"/>
              </w:rPr>
              <w:t>ь</w:t>
            </w:r>
            <w:r w:rsidRPr="00493EC7">
              <w:rPr>
                <w:sz w:val="22"/>
                <w:szCs w:val="22"/>
              </w:rPr>
              <w:t>ных сооружений; обустройство спортивных и детских площадок, площадок отдыха</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2.3</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Социальное обсл</w:t>
            </w:r>
            <w:r w:rsidRPr="00493EC7">
              <w:rPr>
                <w:sz w:val="22"/>
                <w:szCs w:val="22"/>
              </w:rPr>
              <w:t>у</w:t>
            </w:r>
            <w:r w:rsidRPr="00493EC7">
              <w:rPr>
                <w:sz w:val="22"/>
                <w:szCs w:val="22"/>
              </w:rPr>
              <w:t>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w:t>
            </w:r>
            <w:r w:rsidRPr="00493EC7">
              <w:rPr>
                <w:sz w:val="22"/>
                <w:szCs w:val="22"/>
              </w:rPr>
              <w:t>ж</w:t>
            </w:r>
            <w:r w:rsidRPr="00493EC7">
              <w:rPr>
                <w:sz w:val="22"/>
                <w:szCs w:val="22"/>
              </w:rPr>
              <w:t>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w:t>
            </w:r>
            <w:r w:rsidRPr="00493EC7">
              <w:rPr>
                <w:sz w:val="22"/>
                <w:szCs w:val="22"/>
              </w:rPr>
              <w:t>е</w:t>
            </w:r>
            <w:r w:rsidRPr="00493EC7">
              <w:rPr>
                <w:sz w:val="22"/>
                <w:szCs w:val="22"/>
              </w:rPr>
              <w:t>ния социальных или пенсионных выплат);</w:t>
            </w:r>
            <w:proofErr w:type="gramEnd"/>
          </w:p>
          <w:p w:rsidR="00170C1C" w:rsidRPr="00493EC7" w:rsidRDefault="00170C1C" w:rsidP="00D967AA">
            <w:pPr>
              <w:rPr>
                <w:sz w:val="22"/>
                <w:szCs w:val="22"/>
              </w:rPr>
            </w:pPr>
            <w:r w:rsidRPr="00493EC7">
              <w:rPr>
                <w:sz w:val="22"/>
                <w:szCs w:val="22"/>
              </w:rPr>
              <w:t>размещение объектов капитального строительства для размещения отделений почты и телеграфа;</w:t>
            </w:r>
          </w:p>
          <w:p w:rsidR="00170C1C" w:rsidRPr="00493EC7" w:rsidRDefault="00170C1C" w:rsidP="00D967AA">
            <w:pPr>
              <w:rPr>
                <w:sz w:val="22"/>
                <w:szCs w:val="22"/>
              </w:rPr>
            </w:pPr>
            <w:r w:rsidRPr="00493EC7">
              <w:rPr>
                <w:sz w:val="22"/>
                <w:szCs w:val="22"/>
              </w:rPr>
              <w:t>размещение объектов капитального строительства для размещения общественных некоммерческих организаций: благотворительных о</w:t>
            </w:r>
            <w:r w:rsidRPr="00493EC7">
              <w:rPr>
                <w:sz w:val="22"/>
                <w:szCs w:val="22"/>
              </w:rPr>
              <w:t>р</w:t>
            </w:r>
            <w:r w:rsidRPr="00493EC7">
              <w:rPr>
                <w:sz w:val="22"/>
                <w:szCs w:val="22"/>
              </w:rPr>
              <w:t>ганизаций, клубов по интересам</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3.2</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Бытовое обслужив</w:t>
            </w:r>
            <w:r w:rsidRPr="00493EC7">
              <w:rPr>
                <w:sz w:val="22"/>
                <w:szCs w:val="22"/>
              </w:rPr>
              <w:t>а</w:t>
            </w:r>
            <w:r w:rsidRPr="00493EC7">
              <w:rPr>
                <w:sz w:val="22"/>
                <w:szCs w:val="22"/>
              </w:rPr>
              <w:t>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оказания населению или организациям бытовых услуг (масте</w:t>
            </w:r>
            <w:r w:rsidRPr="00493EC7">
              <w:rPr>
                <w:sz w:val="22"/>
                <w:szCs w:val="22"/>
              </w:rPr>
              <w:t>р</w:t>
            </w:r>
            <w:r w:rsidRPr="00493EC7">
              <w:rPr>
                <w:sz w:val="22"/>
                <w:szCs w:val="22"/>
              </w:rPr>
              <w:t>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3.3</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w:t>
            </w:r>
            <w:r w:rsidRPr="00493EC7">
              <w:rPr>
                <w:sz w:val="22"/>
                <w:szCs w:val="22"/>
              </w:rPr>
              <w:t>е</w:t>
            </w:r>
            <w:r w:rsidRPr="00493EC7">
              <w:rPr>
                <w:sz w:val="22"/>
                <w:szCs w:val="22"/>
              </w:rPr>
              <w:t>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3.4.1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Стационарное мед</w:t>
            </w:r>
            <w:r w:rsidRPr="00493EC7">
              <w:rPr>
                <w:sz w:val="22"/>
                <w:szCs w:val="22"/>
              </w:rPr>
              <w:t>и</w:t>
            </w:r>
            <w:r w:rsidRPr="00493EC7">
              <w:rPr>
                <w:sz w:val="22"/>
                <w:szCs w:val="22"/>
              </w:rPr>
              <w:t>цинское обслужив</w:t>
            </w:r>
            <w:r w:rsidRPr="00493EC7">
              <w:rPr>
                <w:sz w:val="22"/>
                <w:szCs w:val="22"/>
              </w:rPr>
              <w:t>а</w:t>
            </w:r>
            <w:r w:rsidRPr="00493EC7">
              <w:rPr>
                <w:sz w:val="22"/>
                <w:szCs w:val="22"/>
              </w:rPr>
              <w:t>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оказания гражданам медицинской помощи в стационарах (бол</w:t>
            </w:r>
            <w:r w:rsidRPr="00493EC7">
              <w:rPr>
                <w:sz w:val="22"/>
                <w:szCs w:val="22"/>
              </w:rPr>
              <w:t>ь</w:t>
            </w:r>
            <w:r w:rsidRPr="00493EC7">
              <w:rPr>
                <w:sz w:val="22"/>
                <w:szCs w:val="22"/>
              </w:rPr>
              <w:t>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3.4.2</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предназначенных для просвещения, дошкольного, начального и среднего общего обр</w:t>
            </w:r>
            <w:r w:rsidRPr="00493EC7">
              <w:rPr>
                <w:sz w:val="22"/>
                <w:szCs w:val="22"/>
              </w:rPr>
              <w:t>а</w:t>
            </w:r>
            <w:r w:rsidRPr="00493EC7">
              <w:rPr>
                <w:sz w:val="22"/>
                <w:szCs w:val="22"/>
              </w:rPr>
              <w:t>зования (детские ясли, детские сады, школы, лицеи, гимназии, худ</w:t>
            </w:r>
            <w:r w:rsidRPr="00493EC7">
              <w:rPr>
                <w:sz w:val="22"/>
                <w:szCs w:val="22"/>
              </w:rPr>
              <w:t>о</w:t>
            </w:r>
            <w:r w:rsidRPr="00493EC7">
              <w:rPr>
                <w:sz w:val="22"/>
                <w:szCs w:val="22"/>
              </w:rPr>
              <w:t>жественные, музыкальные школы, образовательные кружки и иные организации, осуществляющие деятельность по воспитанию, образ</w:t>
            </w:r>
            <w:r w:rsidRPr="00493EC7">
              <w:rPr>
                <w:sz w:val="22"/>
                <w:szCs w:val="22"/>
              </w:rPr>
              <w:t>о</w:t>
            </w:r>
            <w:r w:rsidRPr="00493EC7">
              <w:rPr>
                <w:sz w:val="22"/>
                <w:szCs w:val="22"/>
              </w:rPr>
              <w:t>ванию и просвещению)</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3.5.1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w:t>
            </w:r>
            <w:r w:rsidRPr="00493EC7">
              <w:rPr>
                <w:sz w:val="22"/>
                <w:szCs w:val="22"/>
              </w:rPr>
              <w:t>т</w:t>
            </w:r>
            <w:r w:rsidRPr="00493EC7">
              <w:rPr>
                <w:sz w:val="22"/>
                <w:szCs w:val="22"/>
              </w:rPr>
              <w:t>ров, филармоний, планетариев;</w:t>
            </w:r>
            <w:proofErr w:type="gramEnd"/>
          </w:p>
          <w:p w:rsidR="00170C1C" w:rsidRPr="00493EC7" w:rsidRDefault="00170C1C" w:rsidP="00D967AA">
            <w:pPr>
              <w:rPr>
                <w:sz w:val="22"/>
                <w:szCs w:val="22"/>
              </w:rPr>
            </w:pPr>
            <w:r w:rsidRPr="00493EC7">
              <w:rPr>
                <w:sz w:val="22"/>
                <w:szCs w:val="22"/>
              </w:rPr>
              <w:t>устройство площадок для празднеств и гуляний;</w:t>
            </w:r>
          </w:p>
          <w:p w:rsidR="00170C1C" w:rsidRPr="00493EC7" w:rsidRDefault="00170C1C" w:rsidP="00D967AA">
            <w:pPr>
              <w:rPr>
                <w:sz w:val="22"/>
                <w:szCs w:val="22"/>
              </w:rPr>
            </w:pPr>
            <w:r w:rsidRPr="00493EC7">
              <w:rPr>
                <w:sz w:val="22"/>
                <w:szCs w:val="22"/>
              </w:rPr>
              <w:t>размещение зданий и сооружений для размещения цирков, зверинцев, зоопарков, океанариумов</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3.6</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w:t>
            </w:r>
            <w:r w:rsidRPr="00493EC7">
              <w:rPr>
                <w:sz w:val="22"/>
                <w:szCs w:val="22"/>
              </w:rPr>
              <w:t>с</w:t>
            </w:r>
            <w:r w:rsidRPr="00493EC7">
              <w:rPr>
                <w:sz w:val="22"/>
                <w:szCs w:val="22"/>
              </w:rPr>
              <w:t xml:space="preserve">печивающих их деятельность; </w:t>
            </w:r>
            <w:proofErr w:type="gramStart"/>
            <w:r w:rsidRPr="00493EC7">
              <w:rPr>
                <w:sz w:val="22"/>
                <w:szCs w:val="2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w:t>
            </w:r>
            <w:r w:rsidRPr="00493EC7">
              <w:rPr>
                <w:sz w:val="22"/>
                <w:szCs w:val="22"/>
              </w:rPr>
              <w:t>р</w:t>
            </w:r>
            <w:r w:rsidRPr="00493EC7">
              <w:rPr>
                <w:sz w:val="22"/>
                <w:szCs w:val="22"/>
              </w:rPr>
              <w:t>ческих союзов и иных общественных объединений граждан по отра</w:t>
            </w:r>
            <w:r w:rsidRPr="00493EC7">
              <w:rPr>
                <w:sz w:val="22"/>
                <w:szCs w:val="22"/>
              </w:rPr>
              <w:t>с</w:t>
            </w:r>
            <w:r w:rsidRPr="00493EC7">
              <w:rPr>
                <w:sz w:val="22"/>
                <w:szCs w:val="22"/>
              </w:rPr>
              <w:t>левому или политическому признаку, размещение объектов капитал</w:t>
            </w:r>
            <w:r w:rsidRPr="00493EC7">
              <w:rPr>
                <w:sz w:val="22"/>
                <w:szCs w:val="22"/>
              </w:rPr>
              <w:t>ь</w:t>
            </w:r>
            <w:r w:rsidRPr="00493EC7">
              <w:rPr>
                <w:sz w:val="22"/>
                <w:szCs w:val="22"/>
              </w:rPr>
              <w:t>ного строительства для дипломатических представительства ин</w:t>
            </w:r>
            <w:r w:rsidRPr="00493EC7">
              <w:rPr>
                <w:sz w:val="22"/>
                <w:szCs w:val="22"/>
              </w:rPr>
              <w:t>о</w:t>
            </w:r>
            <w:r w:rsidRPr="00493EC7">
              <w:rPr>
                <w:sz w:val="22"/>
                <w:szCs w:val="22"/>
              </w:rPr>
              <w:t>странных государств и консульских учреждений в Российской Фед</w:t>
            </w:r>
            <w:r w:rsidRPr="00493EC7">
              <w:rPr>
                <w:sz w:val="22"/>
                <w:szCs w:val="22"/>
              </w:rPr>
              <w:t>е</w:t>
            </w:r>
            <w:r w:rsidRPr="00493EC7">
              <w:rPr>
                <w:sz w:val="22"/>
                <w:szCs w:val="22"/>
              </w:rPr>
              <w:t>рации</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3.8</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с целью: размещ</w:t>
            </w:r>
            <w:r w:rsidRPr="00493EC7">
              <w:rPr>
                <w:sz w:val="22"/>
                <w:szCs w:val="22"/>
              </w:rPr>
              <w:t>е</w:t>
            </w:r>
            <w:r w:rsidRPr="00493EC7">
              <w:rPr>
                <w:sz w:val="22"/>
                <w:szCs w:val="22"/>
              </w:rPr>
              <w:t>ния объектов управленческой деятельности, не связанной с госуда</w:t>
            </w:r>
            <w:r w:rsidRPr="00493EC7">
              <w:rPr>
                <w:sz w:val="22"/>
                <w:szCs w:val="22"/>
              </w:rPr>
              <w:t>р</w:t>
            </w:r>
            <w:r w:rsidRPr="00493EC7">
              <w:rPr>
                <w:sz w:val="22"/>
                <w:szCs w:val="22"/>
              </w:rPr>
              <w:t>ственным или муниципальным управлением и оказанием услуг, а также с целью обеспечения совершения сделок, не требующих пер</w:t>
            </w:r>
            <w:r w:rsidRPr="00493EC7">
              <w:rPr>
                <w:sz w:val="22"/>
                <w:szCs w:val="22"/>
              </w:rPr>
              <w:t>е</w:t>
            </w:r>
            <w:r w:rsidRPr="00493EC7">
              <w:rPr>
                <w:sz w:val="22"/>
                <w:szCs w:val="22"/>
              </w:rPr>
              <w:t>дачи товара в момент их совершения между организациями, в том числе биржевая деятельность (за исключением банковской и страх</w:t>
            </w:r>
            <w:r w:rsidRPr="00493EC7">
              <w:rPr>
                <w:sz w:val="22"/>
                <w:szCs w:val="22"/>
              </w:rPr>
              <w:t>о</w:t>
            </w:r>
            <w:r w:rsidRPr="00493EC7">
              <w:rPr>
                <w:sz w:val="22"/>
                <w:szCs w:val="22"/>
              </w:rPr>
              <w:t>вой деятельности)</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Магазины</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4.4</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Банковская и стр</w:t>
            </w:r>
            <w:r w:rsidRPr="00493EC7">
              <w:rPr>
                <w:sz w:val="22"/>
                <w:szCs w:val="22"/>
              </w:rPr>
              <w:t>а</w:t>
            </w:r>
            <w:r w:rsidRPr="00493EC7">
              <w:rPr>
                <w:sz w:val="22"/>
                <w:szCs w:val="22"/>
              </w:rPr>
              <w:t>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4.5</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Общественное пит</w:t>
            </w:r>
            <w:r w:rsidRPr="00493EC7">
              <w:rPr>
                <w:sz w:val="22"/>
                <w:szCs w:val="22"/>
              </w:rPr>
              <w:t>а</w:t>
            </w:r>
            <w:r w:rsidRPr="00493EC7">
              <w:rPr>
                <w:sz w:val="22"/>
                <w:szCs w:val="22"/>
              </w:rPr>
              <w:t>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4.6</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Спорт</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в качестве спо</w:t>
            </w:r>
            <w:r w:rsidRPr="00493EC7">
              <w:rPr>
                <w:sz w:val="22"/>
                <w:szCs w:val="22"/>
              </w:rPr>
              <w:t>р</w:t>
            </w:r>
            <w:r w:rsidRPr="00493EC7">
              <w:rPr>
                <w:sz w:val="22"/>
                <w:szCs w:val="22"/>
              </w:rPr>
              <w:t>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w:t>
            </w:r>
            <w:r w:rsidRPr="00493EC7">
              <w:rPr>
                <w:sz w:val="22"/>
                <w:szCs w:val="22"/>
              </w:rPr>
              <w:t>о</w:t>
            </w:r>
            <w:r w:rsidRPr="00493EC7">
              <w:rPr>
                <w:sz w:val="22"/>
                <w:szCs w:val="22"/>
              </w:rPr>
              <w:t>мы, мотодромы, трамплины, трассы и спортивные стрельбища), в том числе водным (причалы и сооружения, необходимые для водных в</w:t>
            </w:r>
            <w:r w:rsidRPr="00493EC7">
              <w:rPr>
                <w:sz w:val="22"/>
                <w:szCs w:val="22"/>
              </w:rPr>
              <w:t>и</w:t>
            </w:r>
            <w:r w:rsidRPr="00493EC7">
              <w:rPr>
                <w:sz w:val="22"/>
                <w:szCs w:val="22"/>
              </w:rPr>
              <w:t>дов спорта и хранения соответствующего инвентаря);</w:t>
            </w:r>
            <w:proofErr w:type="gramEnd"/>
          </w:p>
          <w:p w:rsidR="00170C1C" w:rsidRPr="00493EC7" w:rsidRDefault="00170C1C" w:rsidP="00D967AA">
            <w:pPr>
              <w:rPr>
                <w:sz w:val="22"/>
                <w:szCs w:val="22"/>
              </w:rPr>
            </w:pPr>
            <w:r w:rsidRPr="00493EC7">
              <w:rPr>
                <w:sz w:val="22"/>
                <w:szCs w:val="22"/>
              </w:rPr>
              <w:t>размещение спортивных баз и лагерей</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5.1</w:t>
            </w:r>
          </w:p>
        </w:tc>
      </w:tr>
      <w:tr w:rsidR="00170C1C" w:rsidRPr="00493EC7"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jc w:val="center"/>
              <w:rPr>
                <w:sz w:val="22"/>
                <w:szCs w:val="22"/>
              </w:rPr>
            </w:pPr>
            <w:r w:rsidRPr="00493EC7">
              <w:rPr>
                <w:b/>
                <w:sz w:val="22"/>
                <w:szCs w:val="22"/>
              </w:rPr>
              <w:t>Вспомогательные виды разрешенного использования</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Обслуживание ж</w:t>
            </w:r>
            <w:r w:rsidRPr="00493EC7">
              <w:rPr>
                <w:sz w:val="22"/>
                <w:szCs w:val="22"/>
              </w:rPr>
              <w:t>и</w:t>
            </w:r>
            <w:r w:rsidRPr="00493EC7">
              <w:rPr>
                <w:sz w:val="22"/>
                <w:szCs w:val="22"/>
              </w:rPr>
              <w:t>лой застройки</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размещение кот</w:t>
            </w:r>
            <w:r w:rsidRPr="00493EC7">
              <w:rPr>
                <w:sz w:val="22"/>
                <w:szCs w:val="22"/>
              </w:rPr>
              <w:t>о</w:t>
            </w:r>
            <w:r w:rsidRPr="00493EC7">
              <w:rPr>
                <w:sz w:val="22"/>
                <w:szCs w:val="22"/>
              </w:rPr>
              <w:t xml:space="preserve">рых предусмотрено видами разрешенного использования с </w:t>
            </w:r>
            <w:hyperlink r:id="rId37" w:anchor="block_1031" w:history="1">
              <w:r w:rsidRPr="00493EC7">
                <w:rPr>
                  <w:sz w:val="22"/>
                  <w:szCs w:val="22"/>
                  <w:u w:val="single"/>
                </w:rPr>
                <w:t>кодами 3.1</w:t>
              </w:r>
            </w:hyperlink>
            <w:r w:rsidRPr="00493EC7">
              <w:rPr>
                <w:sz w:val="22"/>
                <w:szCs w:val="22"/>
              </w:rPr>
              <w:t xml:space="preserve">, </w:t>
            </w:r>
            <w:hyperlink r:id="rId38" w:anchor="block_1032" w:history="1">
              <w:r w:rsidRPr="00493EC7">
                <w:rPr>
                  <w:sz w:val="22"/>
                  <w:szCs w:val="22"/>
                  <w:u w:val="single"/>
                </w:rPr>
                <w:t>3.2</w:t>
              </w:r>
            </w:hyperlink>
            <w:r w:rsidRPr="00493EC7">
              <w:rPr>
                <w:sz w:val="22"/>
                <w:szCs w:val="22"/>
              </w:rPr>
              <w:t xml:space="preserve">, </w:t>
            </w:r>
            <w:hyperlink r:id="rId39" w:anchor="block_1033" w:history="1">
              <w:r w:rsidRPr="00493EC7">
                <w:rPr>
                  <w:sz w:val="22"/>
                  <w:szCs w:val="22"/>
                  <w:u w:val="single"/>
                </w:rPr>
                <w:t>3.3</w:t>
              </w:r>
            </w:hyperlink>
            <w:r w:rsidRPr="00493EC7">
              <w:rPr>
                <w:sz w:val="22"/>
                <w:szCs w:val="22"/>
              </w:rPr>
              <w:t xml:space="preserve">, </w:t>
            </w:r>
            <w:hyperlink r:id="rId40" w:anchor="block_1034" w:history="1">
              <w:r w:rsidRPr="00493EC7">
                <w:rPr>
                  <w:sz w:val="22"/>
                  <w:szCs w:val="22"/>
                  <w:u w:val="single"/>
                </w:rPr>
                <w:t>3.4</w:t>
              </w:r>
            </w:hyperlink>
            <w:r w:rsidRPr="00493EC7">
              <w:rPr>
                <w:sz w:val="22"/>
                <w:szCs w:val="22"/>
              </w:rPr>
              <w:t xml:space="preserve">, </w:t>
            </w:r>
            <w:hyperlink r:id="rId41" w:anchor="block_10341" w:history="1">
              <w:r w:rsidRPr="00493EC7">
                <w:rPr>
                  <w:sz w:val="22"/>
                  <w:szCs w:val="22"/>
                  <w:u w:val="single"/>
                </w:rPr>
                <w:t>3.4.1</w:t>
              </w:r>
            </w:hyperlink>
            <w:r w:rsidRPr="00493EC7">
              <w:rPr>
                <w:sz w:val="22"/>
                <w:szCs w:val="22"/>
              </w:rPr>
              <w:t xml:space="preserve">, </w:t>
            </w:r>
            <w:hyperlink r:id="rId42" w:anchor="block_10351" w:history="1">
              <w:r w:rsidRPr="00493EC7">
                <w:rPr>
                  <w:sz w:val="22"/>
                  <w:szCs w:val="22"/>
                  <w:u w:val="single"/>
                </w:rPr>
                <w:t>3.5.1</w:t>
              </w:r>
            </w:hyperlink>
            <w:r w:rsidRPr="00493EC7">
              <w:rPr>
                <w:sz w:val="22"/>
                <w:szCs w:val="22"/>
              </w:rPr>
              <w:t xml:space="preserve">, </w:t>
            </w:r>
            <w:hyperlink r:id="rId43" w:anchor="block_1036" w:history="1">
              <w:r w:rsidRPr="00493EC7">
                <w:rPr>
                  <w:sz w:val="22"/>
                  <w:szCs w:val="22"/>
                  <w:u w:val="single"/>
                </w:rPr>
                <w:t>3.6</w:t>
              </w:r>
            </w:hyperlink>
            <w:r w:rsidRPr="00493EC7">
              <w:rPr>
                <w:sz w:val="22"/>
                <w:szCs w:val="22"/>
              </w:rPr>
              <w:t xml:space="preserve">, </w:t>
            </w:r>
            <w:hyperlink r:id="rId44" w:anchor="block_1037" w:history="1">
              <w:r w:rsidRPr="00493EC7">
                <w:rPr>
                  <w:sz w:val="22"/>
                  <w:szCs w:val="22"/>
                  <w:u w:val="single"/>
                </w:rPr>
                <w:t>3.7</w:t>
              </w:r>
            </w:hyperlink>
            <w:r w:rsidRPr="00493EC7">
              <w:rPr>
                <w:sz w:val="22"/>
                <w:szCs w:val="22"/>
              </w:rPr>
              <w:t xml:space="preserve">, </w:t>
            </w:r>
            <w:hyperlink r:id="rId45" w:anchor="block_103101" w:history="1">
              <w:r w:rsidRPr="00493EC7">
                <w:rPr>
                  <w:sz w:val="22"/>
                  <w:szCs w:val="22"/>
                  <w:u w:val="single"/>
                </w:rPr>
                <w:t>3.10.1</w:t>
              </w:r>
            </w:hyperlink>
            <w:r w:rsidRPr="00493EC7">
              <w:rPr>
                <w:sz w:val="22"/>
                <w:szCs w:val="22"/>
              </w:rPr>
              <w:t xml:space="preserve">, </w:t>
            </w:r>
            <w:hyperlink r:id="rId46" w:anchor="block_1041" w:history="1">
              <w:r w:rsidRPr="00493EC7">
                <w:rPr>
                  <w:sz w:val="22"/>
                  <w:szCs w:val="22"/>
                  <w:u w:val="single"/>
                </w:rPr>
                <w:t>4.1</w:t>
              </w:r>
            </w:hyperlink>
            <w:r w:rsidRPr="00493EC7">
              <w:rPr>
                <w:sz w:val="22"/>
                <w:szCs w:val="22"/>
              </w:rPr>
              <w:t xml:space="preserve">, </w:t>
            </w:r>
            <w:hyperlink r:id="rId47" w:anchor="block_1043" w:history="1">
              <w:r w:rsidRPr="00493EC7">
                <w:rPr>
                  <w:sz w:val="22"/>
                  <w:szCs w:val="22"/>
                  <w:u w:val="single"/>
                </w:rPr>
                <w:t>4.3</w:t>
              </w:r>
            </w:hyperlink>
            <w:r w:rsidRPr="00493EC7">
              <w:rPr>
                <w:sz w:val="22"/>
                <w:szCs w:val="22"/>
              </w:rPr>
              <w:t xml:space="preserve">, </w:t>
            </w:r>
            <w:hyperlink r:id="rId48" w:anchor="block_1044" w:history="1">
              <w:r w:rsidRPr="00493EC7">
                <w:rPr>
                  <w:sz w:val="22"/>
                  <w:szCs w:val="22"/>
                  <w:u w:val="single"/>
                </w:rPr>
                <w:t>4.4</w:t>
              </w:r>
            </w:hyperlink>
            <w:r w:rsidRPr="00493EC7">
              <w:rPr>
                <w:sz w:val="22"/>
                <w:szCs w:val="22"/>
              </w:rPr>
              <w:t xml:space="preserve">, </w:t>
            </w:r>
            <w:hyperlink r:id="rId49" w:anchor="block_1046" w:history="1">
              <w:r w:rsidRPr="00493EC7">
                <w:rPr>
                  <w:sz w:val="22"/>
                  <w:szCs w:val="22"/>
                  <w:u w:val="single"/>
                </w:rPr>
                <w:t>4.6</w:t>
              </w:r>
            </w:hyperlink>
            <w:r w:rsidRPr="00493EC7">
              <w:rPr>
                <w:sz w:val="22"/>
                <w:szCs w:val="22"/>
              </w:rPr>
              <w:t xml:space="preserve">, </w:t>
            </w:r>
            <w:hyperlink r:id="rId50" w:anchor="block_1047" w:history="1">
              <w:r w:rsidRPr="00493EC7">
                <w:rPr>
                  <w:sz w:val="22"/>
                  <w:szCs w:val="22"/>
                  <w:u w:val="single"/>
                </w:rPr>
                <w:t>4.7</w:t>
              </w:r>
            </w:hyperlink>
            <w:r w:rsidRPr="00493EC7">
              <w:rPr>
                <w:sz w:val="22"/>
                <w:szCs w:val="22"/>
              </w:rPr>
              <w:t xml:space="preserve">, </w:t>
            </w:r>
            <w:hyperlink r:id="rId51" w:anchor="block_1049" w:history="1">
              <w:r w:rsidRPr="00493EC7">
                <w:rPr>
                  <w:sz w:val="22"/>
                  <w:szCs w:val="22"/>
                  <w:u w:val="single"/>
                </w:rPr>
                <w:t>4.9</w:t>
              </w:r>
            </w:hyperlink>
            <w:r w:rsidRPr="00493EC7">
              <w:rPr>
                <w:sz w:val="22"/>
                <w:szCs w:val="22"/>
              </w:rPr>
              <w:t>, если их размещение связано с удовлетворением повседневных п</w:t>
            </w:r>
            <w:r w:rsidRPr="00493EC7">
              <w:rPr>
                <w:sz w:val="22"/>
                <w:szCs w:val="22"/>
              </w:rPr>
              <w:t>о</w:t>
            </w:r>
            <w:r w:rsidRPr="00493EC7">
              <w:rPr>
                <w:sz w:val="22"/>
                <w:szCs w:val="22"/>
              </w:rPr>
              <w:t>требностей жителей, не причиняет вреда окружающей среде и сан</w:t>
            </w:r>
            <w:r w:rsidRPr="00493EC7">
              <w:rPr>
                <w:sz w:val="22"/>
                <w:szCs w:val="22"/>
              </w:rPr>
              <w:t>и</w:t>
            </w:r>
            <w:r w:rsidRPr="00493EC7">
              <w:rPr>
                <w:sz w:val="22"/>
                <w:szCs w:val="22"/>
              </w:rPr>
              <w:t>тарному благополучию, не причиняет существенного неудобства ж</w:t>
            </w:r>
            <w:r w:rsidRPr="00493EC7">
              <w:rPr>
                <w:sz w:val="22"/>
                <w:szCs w:val="22"/>
              </w:rPr>
              <w:t>и</w:t>
            </w:r>
            <w:r w:rsidRPr="00493EC7">
              <w:rPr>
                <w:sz w:val="22"/>
                <w:szCs w:val="22"/>
              </w:rPr>
              <w:t>телям, не требует установления санитарной зоны</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2.7</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Коммунальное о</w:t>
            </w:r>
            <w:r w:rsidRPr="00493EC7">
              <w:rPr>
                <w:sz w:val="22"/>
                <w:szCs w:val="22"/>
              </w:rPr>
              <w:t>б</w:t>
            </w:r>
            <w:r w:rsidRPr="00493EC7">
              <w:rPr>
                <w:sz w:val="22"/>
                <w:szCs w:val="22"/>
              </w:rPr>
              <w:t>служивание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в целях обеспеч</w:t>
            </w:r>
            <w:r w:rsidRPr="00493EC7">
              <w:rPr>
                <w:sz w:val="22"/>
                <w:szCs w:val="22"/>
              </w:rPr>
              <w:t>е</w:t>
            </w:r>
            <w:r w:rsidRPr="00493EC7">
              <w:rPr>
                <w:sz w:val="22"/>
                <w:szCs w:val="22"/>
              </w:rPr>
              <w:t>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w:t>
            </w:r>
            <w:r w:rsidRPr="00493EC7">
              <w:rPr>
                <w:sz w:val="22"/>
                <w:szCs w:val="22"/>
              </w:rPr>
              <w:t>ъ</w:t>
            </w:r>
            <w:r w:rsidRPr="00493EC7">
              <w:rPr>
                <w:sz w:val="22"/>
                <w:szCs w:val="22"/>
              </w:rPr>
              <w:t>ектов недвижимости (котельных, водозаборов, очистных сооружений, насосных станций, водопроводов, линий электропередач, трансфо</w:t>
            </w:r>
            <w:r w:rsidRPr="00493EC7">
              <w:rPr>
                <w:sz w:val="22"/>
                <w:szCs w:val="22"/>
              </w:rPr>
              <w:t>р</w:t>
            </w:r>
            <w:r w:rsidRPr="00493EC7">
              <w:rPr>
                <w:sz w:val="22"/>
                <w:szCs w:val="22"/>
              </w:rPr>
              <w:t>маторных подстанций, газопроводов, линий связи, телефонных ста</w:t>
            </w:r>
            <w:r w:rsidRPr="00493EC7">
              <w:rPr>
                <w:sz w:val="22"/>
                <w:szCs w:val="22"/>
              </w:rPr>
              <w:t>н</w:t>
            </w:r>
            <w:r w:rsidRPr="00493EC7">
              <w:rPr>
                <w:sz w:val="22"/>
                <w:szCs w:val="22"/>
              </w:rPr>
              <w:t>ций, канализаций, стоянок, гаражей и мастерских для обслуживания уборочной и аварийной техники, а также</w:t>
            </w:r>
            <w:proofErr w:type="gramEnd"/>
            <w:r w:rsidRPr="00493EC7">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Обустройство мест для занятия спортом, физической культурой, п</w:t>
            </w:r>
            <w:r w:rsidRPr="00493EC7">
              <w:rPr>
                <w:sz w:val="22"/>
                <w:szCs w:val="22"/>
              </w:rPr>
              <w:t>е</w:t>
            </w:r>
            <w:r w:rsidRPr="00493EC7">
              <w:rPr>
                <w:sz w:val="22"/>
                <w:szCs w:val="22"/>
              </w:rPr>
              <w:t>шими или верховыми прогулками, отдыха и туризма, наблюдения за природой, пикников, охоты, рыбалки и иной деятельности;</w:t>
            </w:r>
          </w:p>
          <w:p w:rsidR="00170C1C" w:rsidRPr="00493EC7" w:rsidRDefault="00170C1C" w:rsidP="00D967AA">
            <w:pPr>
              <w:rPr>
                <w:sz w:val="22"/>
                <w:szCs w:val="22"/>
              </w:rPr>
            </w:pPr>
            <w:r w:rsidRPr="00493EC7">
              <w:rPr>
                <w:sz w:val="22"/>
                <w:szCs w:val="22"/>
              </w:rPr>
              <w:t>создание и уход за парками, городскими лесами, садами и скверами, прудами, озерами, водохранилищами, пляжами, береговыми полос</w:t>
            </w:r>
            <w:r w:rsidRPr="00493EC7">
              <w:rPr>
                <w:sz w:val="22"/>
                <w:szCs w:val="22"/>
              </w:rPr>
              <w:t>а</w:t>
            </w:r>
            <w:r w:rsidRPr="00493EC7">
              <w:rPr>
                <w:sz w:val="22"/>
                <w:szCs w:val="22"/>
              </w:rPr>
              <w:t>ми водных объектов общего пользования, а также обустройство мест отдыха в них.</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5.0</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Открытые автост</w:t>
            </w:r>
            <w:r w:rsidRPr="00493EC7">
              <w:rPr>
                <w:sz w:val="22"/>
                <w:szCs w:val="22"/>
              </w:rPr>
              <w:t>о</w:t>
            </w:r>
            <w:r w:rsidRPr="00493EC7">
              <w:rPr>
                <w:sz w:val="22"/>
                <w:szCs w:val="22"/>
              </w:rPr>
              <w:t>янки</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spellStart"/>
            <w:r w:rsidRPr="00493EC7">
              <w:rPr>
                <w:sz w:val="22"/>
                <w:szCs w:val="22"/>
              </w:rPr>
              <w:t>Приобъектные</w:t>
            </w:r>
            <w:proofErr w:type="spellEnd"/>
            <w:r w:rsidRPr="00493EC7">
              <w:rPr>
                <w:sz w:val="22"/>
                <w:szCs w:val="22"/>
              </w:rPr>
              <w:t xml:space="preserve"> стоянки легковых автомобилей (не более 300 </w:t>
            </w:r>
            <w:proofErr w:type="spellStart"/>
            <w:r w:rsidRPr="00493EC7">
              <w:rPr>
                <w:sz w:val="22"/>
                <w:szCs w:val="22"/>
              </w:rPr>
              <w:t>машино</w:t>
            </w:r>
            <w:proofErr w:type="spellEnd"/>
            <w:r w:rsidRPr="00493EC7">
              <w:rPr>
                <w:sz w:val="22"/>
                <w:szCs w:val="22"/>
              </w:rPr>
              <w:t>-мест), гостевые стоянки легковых автомобилей</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 xml:space="preserve">Дворовые постройки </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Сараи, теплицы, бани, гаражи и пр., размещаемые на участке ИЖС</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Объекты уличного оборудования и бл</w:t>
            </w:r>
            <w:r w:rsidRPr="00493EC7">
              <w:rPr>
                <w:sz w:val="22"/>
                <w:szCs w:val="22"/>
              </w:rPr>
              <w:t>а</w:t>
            </w:r>
            <w:r w:rsidRPr="00493EC7">
              <w:rPr>
                <w:sz w:val="22"/>
                <w:szCs w:val="22"/>
              </w:rPr>
              <w:t>гоустройства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Элементы дворовой территории жилой застройки (площа</w:t>
            </w:r>
            <w:r w:rsidRPr="00493EC7">
              <w:rPr>
                <w:sz w:val="22"/>
                <w:szCs w:val="22"/>
              </w:rPr>
              <w:t>д</w:t>
            </w:r>
            <w:r w:rsidRPr="00493EC7">
              <w:rPr>
                <w:sz w:val="22"/>
                <w:szCs w:val="22"/>
              </w:rPr>
              <w:t>ки)</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Для игр детей дошкольного и младшего школьного возраста; для отдыха взрослого населения; для занятий физкультурой; для хозя</w:t>
            </w:r>
            <w:r w:rsidRPr="00493EC7">
              <w:rPr>
                <w:sz w:val="22"/>
                <w:szCs w:val="22"/>
              </w:rPr>
              <w:t>й</w:t>
            </w:r>
            <w:r w:rsidRPr="00493EC7">
              <w:rPr>
                <w:sz w:val="22"/>
                <w:szCs w:val="22"/>
              </w:rPr>
              <w:t>ственных целей и выгула собак</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w:t>
            </w:r>
          </w:p>
        </w:tc>
      </w:tr>
      <w:tr w:rsidR="00170C1C" w:rsidRPr="00493EC7"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jc w:val="center"/>
              <w:rPr>
                <w:sz w:val="22"/>
                <w:szCs w:val="22"/>
              </w:rPr>
            </w:pPr>
            <w:r w:rsidRPr="00493EC7">
              <w:rPr>
                <w:b/>
                <w:sz w:val="22"/>
                <w:szCs w:val="22"/>
              </w:rPr>
              <w:t>Условно разрешенные виды использования</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Малоэтажная мног</w:t>
            </w:r>
            <w:r w:rsidRPr="00493EC7">
              <w:rPr>
                <w:sz w:val="22"/>
                <w:szCs w:val="22"/>
              </w:rPr>
              <w:t>о</w:t>
            </w:r>
            <w:r w:rsidRPr="00493EC7">
              <w:rPr>
                <w:sz w:val="22"/>
                <w:szCs w:val="22"/>
              </w:rPr>
              <w:t>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малоэтажного многоквартирного жилого дома, (дом, пригодный для постоянного проживания, высотой до 4 этажей, вкл</w:t>
            </w:r>
            <w:r w:rsidRPr="00493EC7">
              <w:rPr>
                <w:sz w:val="22"/>
                <w:szCs w:val="22"/>
              </w:rPr>
              <w:t>ю</w:t>
            </w:r>
            <w:r w:rsidRPr="00493EC7">
              <w:rPr>
                <w:sz w:val="22"/>
                <w:szCs w:val="22"/>
              </w:rPr>
              <w:t>чая мансардный);</w:t>
            </w:r>
          </w:p>
          <w:p w:rsidR="00170C1C" w:rsidRPr="00493EC7" w:rsidRDefault="00170C1C" w:rsidP="00D967AA">
            <w:pPr>
              <w:rPr>
                <w:sz w:val="22"/>
                <w:szCs w:val="22"/>
              </w:rPr>
            </w:pPr>
            <w:proofErr w:type="gramStart"/>
            <w:r w:rsidRPr="00493EC7">
              <w:rPr>
                <w:sz w:val="22"/>
                <w:szCs w:val="22"/>
              </w:rPr>
              <w:t>разведение декоративных и плодовых деревьев, овощных и ягодных культур; размещение индивидуальных гаражей и иных вспомогател</w:t>
            </w:r>
            <w:r w:rsidRPr="00493EC7">
              <w:rPr>
                <w:sz w:val="22"/>
                <w:szCs w:val="22"/>
              </w:rPr>
              <w:t>ь</w:t>
            </w:r>
            <w:r w:rsidRPr="00493EC7">
              <w:rPr>
                <w:sz w:val="22"/>
                <w:szCs w:val="22"/>
              </w:rPr>
              <w:t>ных сооружений; обустройство спортивных и детских площадок, площадок отдыха; размещение объектов обслуживания жилой з</w:t>
            </w:r>
            <w:r w:rsidRPr="00493EC7">
              <w:rPr>
                <w:sz w:val="22"/>
                <w:szCs w:val="22"/>
              </w:rPr>
              <w:t>а</w:t>
            </w:r>
            <w:r w:rsidRPr="00493EC7">
              <w:rPr>
                <w:sz w:val="22"/>
                <w:szCs w:val="22"/>
              </w:rPr>
              <w:t>стройки во встроенных, пристроенных и встроенно-пристроенных помещениях малоэтажного многоквартирного дома, если общая пл</w:t>
            </w:r>
            <w:r w:rsidRPr="00493EC7">
              <w:rPr>
                <w:sz w:val="22"/>
                <w:szCs w:val="22"/>
              </w:rPr>
              <w:t>о</w:t>
            </w:r>
            <w:r w:rsidRPr="00493EC7">
              <w:rPr>
                <w:sz w:val="22"/>
                <w:szCs w:val="22"/>
              </w:rPr>
              <w:t>щадь таких помещений в малоэтажном многоквартирном доме не с</w:t>
            </w:r>
            <w:r w:rsidRPr="00493EC7">
              <w:rPr>
                <w:sz w:val="22"/>
                <w:szCs w:val="22"/>
              </w:rPr>
              <w:t>о</w:t>
            </w:r>
            <w:r w:rsidRPr="00493EC7">
              <w:rPr>
                <w:sz w:val="22"/>
                <w:szCs w:val="22"/>
              </w:rPr>
              <w:t>ставляет более 15% общей площади помещений дома</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2.1.1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Передвижное жилье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сооружений, пригодных к использованию в качестве ж</w:t>
            </w:r>
            <w:r w:rsidRPr="00493EC7">
              <w:rPr>
                <w:sz w:val="22"/>
                <w:szCs w:val="22"/>
              </w:rPr>
              <w:t>и</w:t>
            </w:r>
            <w:r w:rsidRPr="00493EC7">
              <w:rPr>
                <w:sz w:val="22"/>
                <w:szCs w:val="22"/>
              </w:rPr>
              <w:t>лья (палаточные городки, кемпинги, жилые вагончики, жилые приц</w:t>
            </w:r>
            <w:r w:rsidRPr="00493EC7">
              <w:rPr>
                <w:sz w:val="22"/>
                <w:szCs w:val="22"/>
              </w:rPr>
              <w:t>е</w:t>
            </w:r>
            <w:r w:rsidRPr="00493EC7">
              <w:rPr>
                <w:sz w:val="22"/>
                <w:szCs w:val="22"/>
              </w:rPr>
              <w:t>пы) с возможностью подключения названных сооружений к инжене</w:t>
            </w:r>
            <w:r w:rsidRPr="00493EC7">
              <w:rPr>
                <w:sz w:val="22"/>
                <w:szCs w:val="22"/>
              </w:rPr>
              <w:t>р</w:t>
            </w:r>
            <w:r w:rsidRPr="00493EC7">
              <w:rPr>
                <w:sz w:val="22"/>
                <w:szCs w:val="22"/>
              </w:rPr>
              <w:t>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2.4</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Объекты гаражного назначения</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2.7.1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Религиозное испол</w:t>
            </w:r>
            <w:r w:rsidRPr="00493EC7">
              <w:rPr>
                <w:sz w:val="22"/>
                <w:szCs w:val="22"/>
              </w:rPr>
              <w:t>ь</w:t>
            </w:r>
            <w:r w:rsidRPr="00493EC7">
              <w:rPr>
                <w:sz w:val="22"/>
                <w:szCs w:val="22"/>
              </w:rPr>
              <w:t>зование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предназначенных для отправления религиозных обрядов (церкви, соборы, храмы, ч</w:t>
            </w:r>
            <w:r w:rsidRPr="00493EC7">
              <w:rPr>
                <w:sz w:val="22"/>
                <w:szCs w:val="22"/>
              </w:rPr>
              <w:t>а</w:t>
            </w:r>
            <w:r w:rsidRPr="00493EC7">
              <w:rPr>
                <w:sz w:val="22"/>
                <w:szCs w:val="22"/>
              </w:rPr>
              <w:t>совни, монастыри, мечети, молельные дома);</w:t>
            </w:r>
            <w:proofErr w:type="gramEnd"/>
          </w:p>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постоянного местонахождения духовных лиц, паломников и п</w:t>
            </w:r>
            <w:r w:rsidRPr="00493EC7">
              <w:rPr>
                <w:sz w:val="22"/>
                <w:szCs w:val="22"/>
              </w:rPr>
              <w:t>о</w:t>
            </w:r>
            <w:r w:rsidRPr="00493EC7">
              <w:rPr>
                <w:sz w:val="22"/>
                <w:szCs w:val="22"/>
              </w:rPr>
              <w:t>слушников в связи с осуществлением ими религиозной службы, а также для осуществления благотворительной и религиозной образ</w:t>
            </w:r>
            <w:r w:rsidRPr="00493EC7">
              <w:rPr>
                <w:sz w:val="22"/>
                <w:szCs w:val="22"/>
              </w:rPr>
              <w:t>о</w:t>
            </w:r>
            <w:r w:rsidRPr="00493EC7">
              <w:rPr>
                <w:sz w:val="22"/>
                <w:szCs w:val="22"/>
              </w:rPr>
              <w:t>вательной деятельности (монастыри, скиты, воскресные школы, с</w:t>
            </w:r>
            <w:r w:rsidRPr="00493EC7">
              <w:rPr>
                <w:sz w:val="22"/>
                <w:szCs w:val="22"/>
              </w:rPr>
              <w:t>е</w:t>
            </w:r>
            <w:r w:rsidRPr="00493EC7">
              <w:rPr>
                <w:sz w:val="22"/>
                <w:szCs w:val="22"/>
              </w:rPr>
              <w:t>минарии, духовные училища)</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3.7</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Амбулаторное вет</w:t>
            </w:r>
            <w:r w:rsidRPr="00493EC7">
              <w:rPr>
                <w:sz w:val="22"/>
                <w:szCs w:val="22"/>
              </w:rPr>
              <w:t>е</w:t>
            </w:r>
            <w:r w:rsidRPr="00493EC7">
              <w:rPr>
                <w:sz w:val="22"/>
                <w:szCs w:val="22"/>
              </w:rPr>
              <w:t>ринарное обслуж</w:t>
            </w:r>
            <w:r w:rsidRPr="00493EC7">
              <w:rPr>
                <w:sz w:val="22"/>
                <w:szCs w:val="22"/>
              </w:rPr>
              <w:t>и</w:t>
            </w:r>
            <w:r w:rsidRPr="00493EC7">
              <w:rPr>
                <w:sz w:val="22"/>
                <w:szCs w:val="22"/>
              </w:rPr>
              <w:t>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jc w:val="center"/>
              <w:rPr>
                <w:sz w:val="22"/>
                <w:szCs w:val="22"/>
              </w:rPr>
            </w:pPr>
            <w:r w:rsidRPr="00493EC7">
              <w:rPr>
                <w:sz w:val="22"/>
                <w:szCs w:val="22"/>
              </w:rPr>
              <w:t>3.10.1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Гостиничное обсл</w:t>
            </w:r>
            <w:r w:rsidRPr="00493EC7">
              <w:rPr>
                <w:sz w:val="22"/>
                <w:szCs w:val="22"/>
              </w:rPr>
              <w:t>у</w:t>
            </w:r>
            <w:r w:rsidRPr="00493EC7">
              <w:rPr>
                <w:sz w:val="22"/>
                <w:szCs w:val="22"/>
              </w:rPr>
              <w:t>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4.7</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Обслуживание авт</w:t>
            </w:r>
            <w:r w:rsidRPr="00493EC7">
              <w:rPr>
                <w:sz w:val="22"/>
                <w:szCs w:val="22"/>
              </w:rPr>
              <w:t>о</w:t>
            </w:r>
            <w:r w:rsidRPr="00493EC7">
              <w:rPr>
                <w:sz w:val="22"/>
                <w:szCs w:val="22"/>
              </w:rPr>
              <w:t>транспорта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постоянных или временных гаражей с несколькими стояночными местами, стоянок (парковок), гаражей, в том числе мног</w:t>
            </w:r>
            <w:r w:rsidRPr="00493EC7">
              <w:rPr>
                <w:sz w:val="22"/>
                <w:szCs w:val="22"/>
              </w:rPr>
              <w:t>о</w:t>
            </w:r>
            <w:r w:rsidRPr="00493EC7">
              <w:rPr>
                <w:sz w:val="22"/>
                <w:szCs w:val="22"/>
              </w:rPr>
              <w:t xml:space="preserve">ярусных, не указанных в </w:t>
            </w:r>
            <w:hyperlink r:id="rId52" w:anchor="block_10271" w:history="1">
              <w:r w:rsidRPr="00493EC7">
                <w:rPr>
                  <w:sz w:val="22"/>
                  <w:szCs w:val="22"/>
                  <w:u w:val="single"/>
                </w:rPr>
                <w:t>коде 2.7.1</w:t>
              </w:r>
            </w:hyperlink>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4.9</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Обеспечение вну</w:t>
            </w:r>
            <w:r w:rsidRPr="00493EC7">
              <w:rPr>
                <w:sz w:val="22"/>
                <w:szCs w:val="22"/>
              </w:rPr>
              <w:t>т</w:t>
            </w:r>
            <w:r w:rsidRPr="00493EC7">
              <w:rPr>
                <w:sz w:val="22"/>
                <w:szCs w:val="22"/>
              </w:rPr>
              <w:t>реннего правопоря</w:t>
            </w:r>
            <w:r w:rsidRPr="00493EC7">
              <w:rPr>
                <w:sz w:val="22"/>
                <w:szCs w:val="22"/>
              </w:rPr>
              <w:t>д</w:t>
            </w:r>
            <w:r w:rsidRPr="00493EC7">
              <w:rPr>
                <w:sz w:val="22"/>
                <w:szCs w:val="22"/>
              </w:rPr>
              <w:t>ка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w:t>
            </w:r>
            <w:r w:rsidRPr="00493EC7">
              <w:rPr>
                <w:sz w:val="22"/>
                <w:szCs w:val="22"/>
              </w:rPr>
              <w:t>к</w:t>
            </w:r>
            <w:r w:rsidRPr="00493EC7">
              <w:rPr>
                <w:sz w:val="22"/>
                <w:szCs w:val="22"/>
              </w:rPr>
              <w:t>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8.3</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Ведение огородн</w:t>
            </w:r>
            <w:r w:rsidRPr="00493EC7">
              <w:rPr>
                <w:sz w:val="22"/>
                <w:szCs w:val="22"/>
              </w:rPr>
              <w:t>и</w:t>
            </w:r>
            <w:r w:rsidRPr="00493EC7">
              <w:rPr>
                <w:sz w:val="22"/>
                <w:szCs w:val="22"/>
              </w:rPr>
              <w:t>чества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w:t>
            </w:r>
            <w:r w:rsidRPr="00493EC7">
              <w:rPr>
                <w:sz w:val="22"/>
                <w:szCs w:val="22"/>
              </w:rPr>
              <w:t>н</w:t>
            </w:r>
            <w:r w:rsidRPr="00493EC7">
              <w:rPr>
                <w:sz w:val="22"/>
                <w:szCs w:val="22"/>
              </w:rPr>
              <w:t>ных строений и сооружений, предназначенных для хранения сельск</w:t>
            </w:r>
            <w:r w:rsidRPr="00493EC7">
              <w:rPr>
                <w:sz w:val="22"/>
                <w:szCs w:val="22"/>
              </w:rPr>
              <w:t>о</w:t>
            </w:r>
            <w:r w:rsidRPr="00493EC7">
              <w:rPr>
                <w:sz w:val="22"/>
                <w:szCs w:val="22"/>
              </w:rPr>
              <w:t>хозяйственных орудий труда и выращенной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13.1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Осуществление деятельности, связанной с выращиванием плодовых, ягодных, овощных, бахчевых или иных сельскохозяйственных кул</w:t>
            </w:r>
            <w:r w:rsidRPr="00493EC7">
              <w:rPr>
                <w:sz w:val="22"/>
                <w:szCs w:val="22"/>
              </w:rPr>
              <w:t>ь</w:t>
            </w:r>
            <w:r w:rsidRPr="00493EC7">
              <w:rPr>
                <w:sz w:val="22"/>
                <w:szCs w:val="22"/>
              </w:rPr>
              <w:t>тур и картофеля;</w:t>
            </w:r>
          </w:p>
          <w:p w:rsidR="00170C1C" w:rsidRPr="00493EC7" w:rsidRDefault="00170C1C" w:rsidP="00D967AA">
            <w:pPr>
              <w:rPr>
                <w:sz w:val="22"/>
                <w:szCs w:val="22"/>
              </w:rPr>
            </w:pPr>
            <w:r w:rsidRPr="00493EC7">
              <w:rPr>
                <w:sz w:val="22"/>
                <w:szCs w:val="22"/>
              </w:rPr>
              <w:t>размещение садового дома, предназначенного для отдыха и не по</w:t>
            </w:r>
            <w:r w:rsidRPr="00493EC7">
              <w:rPr>
                <w:sz w:val="22"/>
                <w:szCs w:val="22"/>
              </w:rPr>
              <w:t>д</w:t>
            </w:r>
            <w:r w:rsidRPr="00493EC7">
              <w:rPr>
                <w:sz w:val="22"/>
                <w:szCs w:val="22"/>
              </w:rPr>
              <w:t>лежащего разделу на квартиры;</w:t>
            </w:r>
          </w:p>
          <w:p w:rsidR="00170C1C" w:rsidRPr="00493EC7" w:rsidRDefault="00170C1C" w:rsidP="00D967AA">
            <w:pPr>
              <w:rPr>
                <w:sz w:val="22"/>
                <w:szCs w:val="22"/>
              </w:rPr>
            </w:pPr>
            <w:r w:rsidRPr="00493EC7">
              <w:rPr>
                <w:sz w:val="22"/>
                <w:szCs w:val="22"/>
              </w:rPr>
              <w:t>размещение хозяйственных строений и сооружений</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13.2</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Ведение дачного хозяйства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170C1C" w:rsidRPr="00493EC7" w:rsidRDefault="00170C1C" w:rsidP="00D967AA">
            <w:pPr>
              <w:rPr>
                <w:sz w:val="22"/>
                <w:szCs w:val="22"/>
              </w:rPr>
            </w:pPr>
            <w:r w:rsidRPr="00493EC7">
              <w:rPr>
                <w:sz w:val="22"/>
                <w:szCs w:val="22"/>
              </w:rPr>
              <w:t>осуществление деятельности, связанной с выращиванием плодовых, ягодных, овощных, бахчевых или иных сельскохозяйственных кул</w:t>
            </w:r>
            <w:r w:rsidRPr="00493EC7">
              <w:rPr>
                <w:sz w:val="22"/>
                <w:szCs w:val="22"/>
              </w:rPr>
              <w:t>ь</w:t>
            </w:r>
            <w:r w:rsidRPr="00493EC7">
              <w:rPr>
                <w:sz w:val="22"/>
                <w:szCs w:val="22"/>
              </w:rPr>
              <w:t>тур и картофеля;</w:t>
            </w:r>
          </w:p>
          <w:p w:rsidR="00170C1C" w:rsidRPr="00493EC7" w:rsidRDefault="00170C1C" w:rsidP="00D967AA">
            <w:pPr>
              <w:rPr>
                <w:sz w:val="22"/>
                <w:szCs w:val="22"/>
              </w:rPr>
            </w:pPr>
            <w:r w:rsidRPr="00493EC7">
              <w:rPr>
                <w:sz w:val="22"/>
                <w:szCs w:val="22"/>
              </w:rPr>
              <w:t>размещение хозяйственных строений и сооружений</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13.3</w:t>
            </w:r>
          </w:p>
        </w:tc>
      </w:tr>
    </w:tbl>
    <w:p w:rsidR="00170C1C" w:rsidRPr="00493EC7" w:rsidRDefault="00170C1C" w:rsidP="00170C1C">
      <w:pPr>
        <w:widowControl w:val="0"/>
        <w:autoSpaceDE w:val="0"/>
        <w:autoSpaceDN w:val="0"/>
        <w:adjustRightInd w:val="0"/>
        <w:ind w:firstLine="540"/>
        <w:rPr>
          <w:b/>
          <w:szCs w:val="24"/>
        </w:rPr>
      </w:pPr>
      <w:r w:rsidRPr="00493EC7">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w:t>
      </w:r>
      <w:r w:rsidRPr="00493EC7">
        <w:rPr>
          <w:b/>
          <w:szCs w:val="24"/>
        </w:rPr>
        <w:t>и</w:t>
      </w:r>
      <w:r w:rsidRPr="00493EC7">
        <w:rPr>
          <w:b/>
          <w:szCs w:val="24"/>
        </w:rPr>
        <w:t>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5873"/>
      </w:tblGrid>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Наименование размера, параметра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Значение, единица измерения, дополнительные условия</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Предельные (минимальные и (или) максимальные) размеры земельных участков</w:t>
            </w:r>
          </w:p>
        </w:tc>
        <w:tc>
          <w:tcPr>
            <w:tcW w:w="6059"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не подлежат ограничению, за исключением земельных учас</w:t>
            </w:r>
            <w:r w:rsidRPr="004F3680">
              <w:rPr>
                <w:sz w:val="22"/>
                <w:szCs w:val="22"/>
              </w:rPr>
              <w:t>т</w:t>
            </w:r>
            <w:r w:rsidRPr="004F3680">
              <w:rPr>
                <w:sz w:val="22"/>
                <w:szCs w:val="22"/>
              </w:rPr>
              <w:t>ков указанных в ст. 21</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Минимальные отступы от границ земельных участков в целях определ</w:t>
            </w:r>
            <w:r w:rsidRPr="004F3680">
              <w:rPr>
                <w:sz w:val="22"/>
                <w:szCs w:val="22"/>
              </w:rPr>
              <w:t>е</w:t>
            </w:r>
            <w:r w:rsidRPr="004F3680">
              <w:rPr>
                <w:sz w:val="22"/>
                <w:szCs w:val="22"/>
              </w:rPr>
              <w:t>ния мест допустимого размещения зданий, строений, сооружений, за пределами которых запрещено стр</w:t>
            </w:r>
            <w:r w:rsidRPr="004F3680">
              <w:rPr>
                <w:sz w:val="22"/>
                <w:szCs w:val="22"/>
              </w:rPr>
              <w:t>о</w:t>
            </w:r>
            <w:r w:rsidRPr="004F3680">
              <w:rPr>
                <w:sz w:val="22"/>
                <w:szCs w:val="22"/>
              </w:rPr>
              <w:t xml:space="preserve">ительство </w:t>
            </w:r>
            <w:proofErr w:type="gramStart"/>
            <w:r w:rsidRPr="004F3680">
              <w:rPr>
                <w:sz w:val="22"/>
                <w:szCs w:val="22"/>
              </w:rPr>
              <w:t>задний</w:t>
            </w:r>
            <w:proofErr w:type="gramEnd"/>
            <w:r w:rsidRPr="004F3680">
              <w:rPr>
                <w:sz w:val="22"/>
                <w:szCs w:val="22"/>
              </w:rPr>
              <w:t>, строений, соор</w:t>
            </w:r>
            <w:r w:rsidRPr="004F3680">
              <w:rPr>
                <w:sz w:val="22"/>
                <w:szCs w:val="22"/>
              </w:rPr>
              <w:t>у</w:t>
            </w:r>
            <w:r w:rsidRPr="004F3680">
              <w:rPr>
                <w:sz w:val="22"/>
                <w:szCs w:val="22"/>
              </w:rPr>
              <w:t>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не подлежат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Предельное количество этажей или предельная высота зданий, строений, сооружений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14 м</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Максимальный процент застройки в границах земельного участка, опр</w:t>
            </w:r>
            <w:r w:rsidRPr="004F3680">
              <w:rPr>
                <w:sz w:val="22"/>
                <w:szCs w:val="22"/>
              </w:rPr>
              <w:t>е</w:t>
            </w:r>
            <w:r w:rsidRPr="004F3680">
              <w:rPr>
                <w:sz w:val="22"/>
                <w:szCs w:val="22"/>
              </w:rPr>
              <w:t>деляемый как отношение суммарной площади земельного участка, которая может быть застроена, ко всей пл</w:t>
            </w:r>
            <w:r w:rsidRPr="004F3680">
              <w:rPr>
                <w:sz w:val="22"/>
                <w:szCs w:val="22"/>
              </w:rPr>
              <w:t>о</w:t>
            </w:r>
            <w:r w:rsidRPr="004F3680">
              <w:rPr>
                <w:sz w:val="22"/>
                <w:szCs w:val="22"/>
              </w:rPr>
              <w:t>щади земельного участка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40 %</w:t>
            </w:r>
          </w:p>
          <w:p w:rsidR="00170C1C" w:rsidRPr="004F3680" w:rsidRDefault="00170C1C" w:rsidP="00D967AA">
            <w:pPr>
              <w:widowControl w:val="0"/>
              <w:autoSpaceDE w:val="0"/>
              <w:autoSpaceDN w:val="0"/>
              <w:adjustRightInd w:val="0"/>
              <w:rPr>
                <w:sz w:val="22"/>
                <w:szCs w:val="22"/>
                <w:highlight w:val="yellow"/>
              </w:rPr>
            </w:pP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Иные предельные параметры разр</w:t>
            </w:r>
            <w:r w:rsidRPr="004F3680">
              <w:rPr>
                <w:sz w:val="22"/>
                <w:szCs w:val="22"/>
              </w:rPr>
              <w:t>е</w:t>
            </w:r>
            <w:r w:rsidRPr="004F3680">
              <w:rPr>
                <w:sz w:val="22"/>
                <w:szCs w:val="22"/>
              </w:rPr>
              <w:t>шенного строительства, реконстру</w:t>
            </w:r>
            <w:r w:rsidRPr="004F3680">
              <w:rPr>
                <w:sz w:val="22"/>
                <w:szCs w:val="22"/>
              </w:rPr>
              <w:t>к</w:t>
            </w:r>
            <w:r w:rsidRPr="004F3680">
              <w:rPr>
                <w:sz w:val="22"/>
                <w:szCs w:val="22"/>
              </w:rPr>
              <w:t>ции объектов капитального стро</w:t>
            </w:r>
            <w:r w:rsidRPr="004F3680">
              <w:rPr>
                <w:sz w:val="22"/>
                <w:szCs w:val="22"/>
              </w:rPr>
              <w:t>и</w:t>
            </w:r>
            <w:r w:rsidRPr="004F3680">
              <w:rPr>
                <w:sz w:val="22"/>
                <w:szCs w:val="22"/>
              </w:rPr>
              <w:t>тельства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 максимальный коэффициент плотности застройки - 0,8;</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расстояние от многоквартирного жилого дома с квартирами в первых этажах - не менее 2 м от красных линий;</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xml:space="preserve"> - расстояние от многоквартирного жилого дома со встрое</w:t>
            </w:r>
            <w:r w:rsidRPr="004F3680">
              <w:rPr>
                <w:sz w:val="22"/>
                <w:szCs w:val="22"/>
              </w:rPr>
              <w:t>н</w:t>
            </w:r>
            <w:r w:rsidRPr="004F3680">
              <w:rPr>
                <w:sz w:val="22"/>
                <w:szCs w:val="22"/>
              </w:rPr>
              <w:t>ными в первые этажи или пристроенными помещениями о</w:t>
            </w:r>
            <w:r w:rsidRPr="004F3680">
              <w:rPr>
                <w:sz w:val="22"/>
                <w:szCs w:val="22"/>
              </w:rPr>
              <w:t>б</w:t>
            </w:r>
            <w:r w:rsidRPr="004F3680">
              <w:rPr>
                <w:sz w:val="22"/>
                <w:szCs w:val="22"/>
              </w:rPr>
              <w:t>щественного назначения, кроме помещений учреждений о</w:t>
            </w:r>
            <w:r w:rsidRPr="004F3680">
              <w:rPr>
                <w:sz w:val="22"/>
                <w:szCs w:val="22"/>
              </w:rPr>
              <w:t>б</w:t>
            </w:r>
            <w:r w:rsidRPr="004F3680">
              <w:rPr>
                <w:sz w:val="22"/>
                <w:szCs w:val="22"/>
              </w:rPr>
              <w:t>разования и воспитания допускается размещать без отступа от красной линии;</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расстояние от индивидуального жилого дома до красной линии ули</w:t>
            </w:r>
            <w:proofErr w:type="gramStart"/>
            <w:r w:rsidRPr="004F3680">
              <w:rPr>
                <w:sz w:val="22"/>
                <w:szCs w:val="22"/>
              </w:rPr>
              <w:t>ц-</w:t>
            </w:r>
            <w:proofErr w:type="gramEnd"/>
            <w:r w:rsidRPr="004F3680">
              <w:rPr>
                <w:sz w:val="22"/>
                <w:szCs w:val="22"/>
              </w:rPr>
              <w:t xml:space="preserve"> не менее 5 м, от красной линии проездов - не менее 3 м &lt;*&gt;;</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расстояние от хозяйственных построек до красной линии улиц и проездов - не менее 5 м &lt;*&gt;;</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расстояние до границы соседнего придомового земельного участка составляет:</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от индивидуального жилого дома, блокированного жилого дома - не менее 3 м &lt;*&gt;;</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от других построек (бани, автостоянки и др.) - не менее 1 м &lt;*&gt;;</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от построек для содержания скота и птицы - не менее 4 м &lt;*&gt;;</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для иных объектов капитального строительства - не подл</w:t>
            </w:r>
            <w:r w:rsidRPr="004F3680">
              <w:rPr>
                <w:sz w:val="22"/>
                <w:szCs w:val="22"/>
              </w:rPr>
              <w:t>е</w:t>
            </w:r>
            <w:r w:rsidRPr="004F3680">
              <w:rPr>
                <w:sz w:val="22"/>
                <w:szCs w:val="22"/>
              </w:rPr>
              <w:t>жат ограничению (определить проектной документацией);</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размещение зданий по красной линии допускается в усл</w:t>
            </w:r>
            <w:r w:rsidRPr="004F3680">
              <w:rPr>
                <w:sz w:val="22"/>
                <w:szCs w:val="22"/>
              </w:rPr>
              <w:t>о</w:t>
            </w:r>
            <w:r w:rsidRPr="004F3680">
              <w:rPr>
                <w:sz w:val="22"/>
                <w:szCs w:val="22"/>
              </w:rPr>
              <w:t>виях реконструкции сложившейся застройки при соотве</w:t>
            </w:r>
            <w:r w:rsidRPr="004F3680">
              <w:rPr>
                <w:sz w:val="22"/>
                <w:szCs w:val="22"/>
              </w:rPr>
              <w:t>т</w:t>
            </w:r>
            <w:r w:rsidRPr="004F3680">
              <w:rPr>
                <w:sz w:val="22"/>
                <w:szCs w:val="22"/>
              </w:rPr>
              <w:t>ствующем обосновании;</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максимальная высота ограждения, устанавливаемого на границе с соседним земельным участком – 2 м, при этом да</w:t>
            </w:r>
            <w:r w:rsidRPr="004F3680">
              <w:rPr>
                <w:sz w:val="22"/>
                <w:szCs w:val="22"/>
              </w:rPr>
              <w:t>н</w:t>
            </w:r>
            <w:r w:rsidRPr="004F3680">
              <w:rPr>
                <w:sz w:val="22"/>
                <w:szCs w:val="22"/>
              </w:rPr>
              <w:t>ное ограждение должно быть сетчатым или решетчатым с целью минимального затенения территории соседнего учас</w:t>
            </w:r>
            <w:r w:rsidRPr="004F3680">
              <w:rPr>
                <w:sz w:val="22"/>
                <w:szCs w:val="22"/>
              </w:rPr>
              <w:t>т</w:t>
            </w:r>
            <w:r w:rsidRPr="004F3680">
              <w:rPr>
                <w:sz w:val="22"/>
                <w:szCs w:val="22"/>
              </w:rPr>
              <w:t>ка, по обоюдному письменному согласию владельцев сосе</w:t>
            </w:r>
            <w:r w:rsidRPr="004F3680">
              <w:rPr>
                <w:sz w:val="22"/>
                <w:szCs w:val="22"/>
              </w:rPr>
              <w:t>д</w:t>
            </w:r>
            <w:r w:rsidRPr="004F3680">
              <w:rPr>
                <w:sz w:val="22"/>
                <w:szCs w:val="22"/>
              </w:rPr>
              <w:t>них участков возможно устройство ограждений других типов &lt;*&gt;;</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максимальная высота ограждения земельного участка со стороны улицы, проезда - 2 м, при этом допускаются глухие ограждения &lt;*&gt;;</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расстояние от окон жилых комнат до стен дома и хозя</w:t>
            </w:r>
            <w:r w:rsidRPr="004F3680">
              <w:rPr>
                <w:sz w:val="22"/>
                <w:szCs w:val="22"/>
              </w:rPr>
              <w:t>й</w:t>
            </w:r>
            <w:r w:rsidRPr="004F3680">
              <w:rPr>
                <w:sz w:val="22"/>
                <w:szCs w:val="22"/>
              </w:rPr>
              <w:t>ственных построек, расположенных на соседних земельных участках, - не менее 6 м &lt;*&gt;;</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расстояния между объектами капитального строительства определяются исходя из требований противопожарной бе</w:t>
            </w:r>
            <w:r w:rsidRPr="004F3680">
              <w:rPr>
                <w:sz w:val="22"/>
                <w:szCs w:val="22"/>
              </w:rPr>
              <w:t>з</w:t>
            </w:r>
            <w:r w:rsidRPr="004F3680">
              <w:rPr>
                <w:sz w:val="22"/>
                <w:szCs w:val="22"/>
              </w:rPr>
              <w:t>опасности, инсоляции и санитарной защиты в соответствии с действующими нормами и правилами;</w:t>
            </w:r>
          </w:p>
          <w:p w:rsidR="00170C1C" w:rsidRPr="004F3680" w:rsidRDefault="00170C1C" w:rsidP="00D967AA">
            <w:pPr>
              <w:widowControl w:val="0"/>
              <w:autoSpaceDE w:val="0"/>
              <w:autoSpaceDN w:val="0"/>
              <w:adjustRightInd w:val="0"/>
              <w:ind w:firstLine="34"/>
              <w:rPr>
                <w:b/>
                <w:sz w:val="22"/>
                <w:szCs w:val="22"/>
                <w:highlight w:val="yellow"/>
              </w:rPr>
            </w:pPr>
            <w:r w:rsidRPr="004F3680">
              <w:rPr>
                <w:sz w:val="22"/>
                <w:szCs w:val="22"/>
              </w:rPr>
              <w:t>- допускается блокировка жилых домов, а также хозяйстве</w:t>
            </w:r>
            <w:r w:rsidRPr="004F3680">
              <w:rPr>
                <w:sz w:val="22"/>
                <w:szCs w:val="22"/>
              </w:rPr>
              <w:t>н</w:t>
            </w:r>
            <w:r w:rsidRPr="004F3680">
              <w:rPr>
                <w:sz w:val="22"/>
                <w:szCs w:val="22"/>
              </w:rPr>
              <w:t>ных построек на смежных земельных участках по взаимному согласию их собственников с учетом противопожарных тр</w:t>
            </w:r>
            <w:r w:rsidRPr="004F3680">
              <w:rPr>
                <w:sz w:val="22"/>
                <w:szCs w:val="22"/>
              </w:rPr>
              <w:t>е</w:t>
            </w:r>
            <w:r w:rsidRPr="004F3680">
              <w:rPr>
                <w:sz w:val="22"/>
                <w:szCs w:val="22"/>
              </w:rPr>
              <w:t>бований &lt;*&gt;</w:t>
            </w:r>
          </w:p>
        </w:tc>
      </w:tr>
    </w:tbl>
    <w:p w:rsidR="00170C1C" w:rsidRPr="00493EC7" w:rsidRDefault="00170C1C" w:rsidP="00170C1C">
      <w:pPr>
        <w:widowControl w:val="0"/>
        <w:autoSpaceDE w:val="0"/>
        <w:autoSpaceDN w:val="0"/>
        <w:adjustRightInd w:val="0"/>
        <w:ind w:firstLine="540"/>
        <w:rPr>
          <w:szCs w:val="24"/>
        </w:rPr>
      </w:pPr>
      <w:r w:rsidRPr="00493EC7">
        <w:rPr>
          <w:szCs w:val="24"/>
        </w:rPr>
        <w:t>&lt;*&gt; Градостроительные регламенты установлены только в отношении застройки инд</w:t>
      </w:r>
      <w:r w:rsidRPr="00493EC7">
        <w:rPr>
          <w:szCs w:val="24"/>
        </w:rPr>
        <w:t>и</w:t>
      </w:r>
      <w:r w:rsidRPr="00493EC7">
        <w:rPr>
          <w:szCs w:val="24"/>
        </w:rPr>
        <w:t>видуальными жилыми домами, в том числе блокированными жилыми домами.</w:t>
      </w:r>
    </w:p>
    <w:p w:rsidR="00170C1C" w:rsidRDefault="00170C1C" w:rsidP="00170C1C">
      <w:pPr>
        <w:widowControl w:val="0"/>
        <w:autoSpaceDE w:val="0"/>
        <w:autoSpaceDN w:val="0"/>
        <w:adjustRightInd w:val="0"/>
        <w:ind w:firstLine="540"/>
        <w:rPr>
          <w:b/>
          <w:szCs w:val="24"/>
          <w:highlight w:val="yellow"/>
        </w:rPr>
      </w:pPr>
    </w:p>
    <w:p w:rsidR="00170C1C" w:rsidRPr="002D3BF8" w:rsidRDefault="00170C1C" w:rsidP="00170C1C">
      <w:pPr>
        <w:widowControl w:val="0"/>
        <w:autoSpaceDE w:val="0"/>
        <w:autoSpaceDN w:val="0"/>
        <w:adjustRightInd w:val="0"/>
        <w:ind w:left="360"/>
        <w:jc w:val="center"/>
        <w:rPr>
          <w:b/>
          <w:szCs w:val="24"/>
        </w:rPr>
      </w:pPr>
      <w:r w:rsidRPr="002D3BF8">
        <w:rPr>
          <w:b/>
          <w:szCs w:val="24"/>
        </w:rPr>
        <w:t>Ж</w:t>
      </w:r>
      <w:proofErr w:type="gramStart"/>
      <w:r w:rsidRPr="002D3BF8">
        <w:rPr>
          <w:b/>
          <w:szCs w:val="24"/>
        </w:rPr>
        <w:t>2</w:t>
      </w:r>
      <w:proofErr w:type="gramEnd"/>
      <w:r w:rsidRPr="002D3BF8">
        <w:rPr>
          <w:b/>
          <w:szCs w:val="24"/>
        </w:rPr>
        <w:t xml:space="preserve"> - Зона застройки малоэтажными жилыми домами.</w:t>
      </w:r>
    </w:p>
    <w:p w:rsidR="00170C1C" w:rsidRPr="002D3BF8" w:rsidRDefault="00170C1C" w:rsidP="00170C1C">
      <w:pPr>
        <w:widowControl w:val="0"/>
        <w:autoSpaceDE w:val="0"/>
        <w:autoSpaceDN w:val="0"/>
        <w:adjustRightInd w:val="0"/>
        <w:ind w:left="360"/>
        <w:jc w:val="center"/>
        <w:rPr>
          <w:b/>
          <w:szCs w:val="24"/>
        </w:rPr>
      </w:pPr>
    </w:p>
    <w:p w:rsidR="00170C1C" w:rsidRPr="002D3BF8" w:rsidRDefault="00170C1C" w:rsidP="00170C1C">
      <w:pPr>
        <w:numPr>
          <w:ilvl w:val="12"/>
          <w:numId w:val="0"/>
        </w:numPr>
        <w:spacing w:line="276" w:lineRule="auto"/>
        <w:ind w:firstLine="709"/>
        <w:rPr>
          <w:iCs/>
          <w:szCs w:val="24"/>
        </w:rPr>
      </w:pPr>
      <w:r w:rsidRPr="002D3BF8">
        <w:rPr>
          <w:iCs/>
          <w:szCs w:val="24"/>
        </w:rPr>
        <w:t>В жилых зонах допускается размещение отдельно стоящих, встроенных или пристр</w:t>
      </w:r>
      <w:r w:rsidRPr="002D3BF8">
        <w:rPr>
          <w:iCs/>
          <w:szCs w:val="24"/>
        </w:rPr>
        <w:t>о</w:t>
      </w:r>
      <w:r w:rsidRPr="002D3BF8">
        <w:rPr>
          <w:iCs/>
          <w:szCs w:val="24"/>
        </w:rPr>
        <w:t>енных объектов социального и коммунально-бытового назначения, объектов здравоохран</w:t>
      </w:r>
      <w:r w:rsidRPr="002D3BF8">
        <w:rPr>
          <w:iCs/>
          <w:szCs w:val="24"/>
        </w:rPr>
        <w:t>е</w:t>
      </w:r>
      <w:r w:rsidRPr="002D3BF8">
        <w:rPr>
          <w:iCs/>
          <w:szCs w:val="24"/>
        </w:rPr>
        <w:t>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w:t>
      </w:r>
      <w:r w:rsidRPr="002D3BF8">
        <w:rPr>
          <w:iCs/>
          <w:szCs w:val="24"/>
        </w:rPr>
        <w:t>о</w:t>
      </w:r>
      <w:r w:rsidRPr="002D3BF8">
        <w:rPr>
          <w:iCs/>
          <w:szCs w:val="24"/>
        </w:rPr>
        <w:t xml:space="preserve">го хозяйства. </w:t>
      </w:r>
    </w:p>
    <w:p w:rsidR="00170C1C" w:rsidRPr="00493EC7" w:rsidRDefault="00170C1C" w:rsidP="00170C1C">
      <w:pPr>
        <w:widowControl w:val="0"/>
        <w:autoSpaceDE w:val="0"/>
        <w:autoSpaceDN w:val="0"/>
        <w:adjustRightInd w:val="0"/>
        <w:ind w:firstLine="540"/>
        <w:rPr>
          <w:b/>
          <w:szCs w:val="24"/>
          <w:highlight w:val="yellow"/>
        </w:rPr>
      </w:pPr>
    </w:p>
    <w:p w:rsidR="00170C1C" w:rsidRPr="002D3BF8" w:rsidRDefault="00170C1C" w:rsidP="00170C1C">
      <w:pPr>
        <w:widowControl w:val="0"/>
        <w:autoSpaceDE w:val="0"/>
        <w:autoSpaceDN w:val="0"/>
        <w:adjustRightInd w:val="0"/>
        <w:ind w:firstLine="540"/>
        <w:rPr>
          <w:b/>
          <w:sz w:val="28"/>
          <w:szCs w:val="28"/>
        </w:rPr>
      </w:pPr>
      <w:r w:rsidRPr="002D3BF8">
        <w:rPr>
          <w:b/>
          <w:sz w:val="28"/>
          <w:szCs w:val="28"/>
        </w:rPr>
        <w:t>2. Ж</w:t>
      </w:r>
      <w:proofErr w:type="gramStart"/>
      <w:r w:rsidRPr="002D3BF8">
        <w:rPr>
          <w:b/>
          <w:sz w:val="28"/>
          <w:szCs w:val="28"/>
        </w:rPr>
        <w:t>2</w:t>
      </w:r>
      <w:proofErr w:type="gramEnd"/>
      <w:r w:rsidRPr="002D3BF8">
        <w:rPr>
          <w:b/>
          <w:sz w:val="28"/>
          <w:szCs w:val="28"/>
        </w:rPr>
        <w:t xml:space="preserve"> - Зона застройки малоэтажными жилыми домами.</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170C1C" w:rsidRPr="00493EC7" w:rsidTr="00D967AA">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493EC7" w:rsidRDefault="00170C1C" w:rsidP="00D967AA">
            <w:pPr>
              <w:widowControl w:val="0"/>
              <w:autoSpaceDE w:val="0"/>
              <w:autoSpaceDN w:val="0"/>
              <w:adjustRightInd w:val="0"/>
              <w:jc w:val="center"/>
              <w:rPr>
                <w:sz w:val="22"/>
                <w:szCs w:val="22"/>
              </w:rPr>
            </w:pPr>
            <w:r w:rsidRPr="00493EC7">
              <w:rPr>
                <w:sz w:val="22"/>
                <w:szCs w:val="22"/>
              </w:rPr>
              <w:t>Наименование вида разрешенного и</w:t>
            </w:r>
            <w:r w:rsidRPr="00493EC7">
              <w:rPr>
                <w:sz w:val="22"/>
                <w:szCs w:val="22"/>
              </w:rPr>
              <w:t>с</w:t>
            </w:r>
            <w:r w:rsidRPr="00493EC7">
              <w:rPr>
                <w:sz w:val="22"/>
                <w:szCs w:val="22"/>
              </w:rPr>
              <w:t>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170C1C" w:rsidRPr="00493EC7" w:rsidRDefault="00170C1C" w:rsidP="00D967AA">
            <w:pPr>
              <w:widowControl w:val="0"/>
              <w:autoSpaceDE w:val="0"/>
              <w:autoSpaceDN w:val="0"/>
              <w:adjustRightInd w:val="0"/>
              <w:jc w:val="center"/>
              <w:rPr>
                <w:sz w:val="22"/>
                <w:szCs w:val="22"/>
              </w:rPr>
            </w:pPr>
            <w:r w:rsidRPr="00493EC7">
              <w:rPr>
                <w:sz w:val="22"/>
                <w:szCs w:val="22"/>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70C1C" w:rsidRPr="00493EC7" w:rsidRDefault="00170C1C" w:rsidP="00D967AA">
            <w:pPr>
              <w:widowControl w:val="0"/>
              <w:autoSpaceDE w:val="0"/>
              <w:autoSpaceDN w:val="0"/>
              <w:adjustRightInd w:val="0"/>
              <w:jc w:val="center"/>
              <w:rPr>
                <w:sz w:val="22"/>
                <w:szCs w:val="22"/>
              </w:rPr>
            </w:pPr>
            <w:r w:rsidRPr="00493EC7">
              <w:rPr>
                <w:sz w:val="22"/>
                <w:szCs w:val="22"/>
              </w:rPr>
              <w:t>Код</w:t>
            </w:r>
          </w:p>
        </w:tc>
      </w:tr>
      <w:tr w:rsidR="00170C1C" w:rsidRPr="00493EC7" w:rsidTr="00D967AA">
        <w:tc>
          <w:tcPr>
            <w:tcW w:w="9639" w:type="dxa"/>
            <w:gridSpan w:val="3"/>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493EC7" w:rsidRDefault="00170C1C" w:rsidP="00D967AA">
            <w:pPr>
              <w:widowControl w:val="0"/>
              <w:autoSpaceDE w:val="0"/>
              <w:autoSpaceDN w:val="0"/>
              <w:adjustRightInd w:val="0"/>
              <w:jc w:val="center"/>
              <w:rPr>
                <w:b/>
                <w:sz w:val="22"/>
                <w:szCs w:val="22"/>
              </w:rPr>
            </w:pPr>
            <w:r w:rsidRPr="00493EC7">
              <w:rPr>
                <w:b/>
                <w:sz w:val="22"/>
                <w:szCs w:val="22"/>
              </w:rPr>
              <w:t>Основные виды разрешенного использования</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Малоэтажная мног</w:t>
            </w:r>
            <w:r w:rsidRPr="00493EC7">
              <w:rPr>
                <w:sz w:val="22"/>
                <w:szCs w:val="22"/>
              </w:rPr>
              <w:t>о</w:t>
            </w:r>
            <w:r w:rsidRPr="00493EC7">
              <w:rPr>
                <w:sz w:val="22"/>
                <w:szCs w:val="22"/>
              </w:rPr>
              <w:t>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малоэтажного многоквартирного жилого дома, (дом, пригодный для постоянного проживания, высотой до 4 этажей, вкл</w:t>
            </w:r>
            <w:r w:rsidRPr="00493EC7">
              <w:rPr>
                <w:sz w:val="22"/>
                <w:szCs w:val="22"/>
              </w:rPr>
              <w:t>ю</w:t>
            </w:r>
            <w:r w:rsidRPr="00493EC7">
              <w:rPr>
                <w:sz w:val="22"/>
                <w:szCs w:val="22"/>
              </w:rPr>
              <w:t>чая мансардный);</w:t>
            </w:r>
          </w:p>
          <w:p w:rsidR="00170C1C" w:rsidRPr="00493EC7" w:rsidRDefault="00170C1C" w:rsidP="00D967AA">
            <w:pPr>
              <w:rPr>
                <w:sz w:val="22"/>
                <w:szCs w:val="22"/>
              </w:rPr>
            </w:pPr>
            <w:proofErr w:type="gramStart"/>
            <w:r w:rsidRPr="00493EC7">
              <w:rPr>
                <w:sz w:val="22"/>
                <w:szCs w:val="22"/>
              </w:rPr>
              <w:t>разведение декоративных и плодовых деревьев, овощных и ягодных культур; размещение индивидуальных гаражей и иных вспомогател</w:t>
            </w:r>
            <w:r w:rsidRPr="00493EC7">
              <w:rPr>
                <w:sz w:val="22"/>
                <w:szCs w:val="22"/>
              </w:rPr>
              <w:t>ь</w:t>
            </w:r>
            <w:r w:rsidRPr="00493EC7">
              <w:rPr>
                <w:sz w:val="22"/>
                <w:szCs w:val="22"/>
              </w:rPr>
              <w:t>ных сооружений; обустройство спортивных и детских площадок, площадок отдыха; размещение объектов обслуживания жилой з</w:t>
            </w:r>
            <w:r w:rsidRPr="00493EC7">
              <w:rPr>
                <w:sz w:val="22"/>
                <w:szCs w:val="22"/>
              </w:rPr>
              <w:t>а</w:t>
            </w:r>
            <w:r w:rsidRPr="00493EC7">
              <w:rPr>
                <w:sz w:val="22"/>
                <w:szCs w:val="22"/>
              </w:rPr>
              <w:t>стройки во встроенных, пристроенных и встроенно-пристроенных помещениях малоэтажного многоквартирного дома, если общая пл</w:t>
            </w:r>
            <w:r w:rsidRPr="00493EC7">
              <w:rPr>
                <w:sz w:val="22"/>
                <w:szCs w:val="22"/>
              </w:rPr>
              <w:t>о</w:t>
            </w:r>
            <w:r w:rsidRPr="00493EC7">
              <w:rPr>
                <w:sz w:val="22"/>
                <w:szCs w:val="22"/>
              </w:rPr>
              <w:t>щадь таких помещений в малоэтажном многоквартирном доме не с</w:t>
            </w:r>
            <w:r w:rsidRPr="00493EC7">
              <w:rPr>
                <w:sz w:val="22"/>
                <w:szCs w:val="22"/>
              </w:rPr>
              <w:t>о</w:t>
            </w:r>
            <w:r w:rsidRPr="00493EC7">
              <w:rPr>
                <w:sz w:val="22"/>
                <w:szCs w:val="22"/>
              </w:rPr>
              <w:t>ставляет более 15% общей площади помещений дома</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2.1.1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Блокированная ж</w:t>
            </w:r>
            <w:r w:rsidRPr="00493EC7">
              <w:rPr>
                <w:sz w:val="22"/>
                <w:szCs w:val="22"/>
              </w:rPr>
              <w:t>и</w:t>
            </w:r>
            <w:r w:rsidRPr="00493EC7">
              <w:rPr>
                <w:sz w:val="22"/>
                <w:szCs w:val="22"/>
              </w:rPr>
              <w:t>лая застройка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жилого дома, не предназначенного для раздела на ква</w:t>
            </w:r>
            <w:r w:rsidRPr="00493EC7">
              <w:rPr>
                <w:sz w:val="22"/>
                <w:szCs w:val="22"/>
              </w:rPr>
              <w:t>р</w:t>
            </w:r>
            <w:r w:rsidRPr="00493EC7">
              <w:rPr>
                <w:sz w:val="22"/>
                <w:szCs w:val="22"/>
              </w:rPr>
              <w:t>тиры, имеющего одну или несколько общих стен с соседними жил</w:t>
            </w:r>
            <w:r w:rsidRPr="00493EC7">
              <w:rPr>
                <w:sz w:val="22"/>
                <w:szCs w:val="22"/>
              </w:rPr>
              <w:t>ы</w:t>
            </w:r>
            <w:r w:rsidRPr="00493EC7">
              <w:rPr>
                <w:sz w:val="22"/>
                <w:szCs w:val="22"/>
              </w:rPr>
              <w:t>ми домами (количеством этажей не более чем три, при общем колич</w:t>
            </w:r>
            <w:r w:rsidRPr="00493EC7">
              <w:rPr>
                <w:sz w:val="22"/>
                <w:szCs w:val="22"/>
              </w:rPr>
              <w:t>е</w:t>
            </w:r>
            <w:r w:rsidRPr="00493EC7">
              <w:rPr>
                <w:sz w:val="22"/>
                <w:szCs w:val="22"/>
              </w:rPr>
              <w:t>стве совмещенных домов не более десяти и каждый из которых пре</w:t>
            </w:r>
            <w:r w:rsidRPr="00493EC7">
              <w:rPr>
                <w:sz w:val="22"/>
                <w:szCs w:val="22"/>
              </w:rPr>
              <w:t>д</w:t>
            </w:r>
            <w:r w:rsidRPr="00493EC7">
              <w:rPr>
                <w:sz w:val="22"/>
                <w:szCs w:val="22"/>
              </w:rPr>
              <w:t>назначен для проживания одной семьи, имеет общую стену (общие стены) без проемов с соседним блоком или соседними блоками, ра</w:t>
            </w:r>
            <w:r w:rsidRPr="00493EC7">
              <w:rPr>
                <w:sz w:val="22"/>
                <w:szCs w:val="22"/>
              </w:rPr>
              <w:t>с</w:t>
            </w:r>
            <w:r w:rsidRPr="00493EC7">
              <w:rPr>
                <w:sz w:val="22"/>
                <w:szCs w:val="22"/>
              </w:rPr>
              <w:t>положен на отдельном земельном участке</w:t>
            </w:r>
            <w:proofErr w:type="gramEnd"/>
            <w:r w:rsidRPr="00493EC7">
              <w:rPr>
                <w:sz w:val="22"/>
                <w:szCs w:val="22"/>
              </w:rPr>
              <w:t xml:space="preserve"> и имеет выход на террит</w:t>
            </w:r>
            <w:r w:rsidRPr="00493EC7">
              <w:rPr>
                <w:sz w:val="22"/>
                <w:szCs w:val="22"/>
              </w:rPr>
              <w:t>о</w:t>
            </w:r>
            <w:r w:rsidRPr="00493EC7">
              <w:rPr>
                <w:sz w:val="22"/>
                <w:szCs w:val="22"/>
              </w:rPr>
              <w:t>рию общего пользования (жилые дома блокированной застройки);</w:t>
            </w:r>
          </w:p>
          <w:p w:rsidR="00170C1C" w:rsidRPr="00493EC7" w:rsidRDefault="00170C1C" w:rsidP="00D967AA">
            <w:pPr>
              <w:rPr>
                <w:sz w:val="22"/>
                <w:szCs w:val="22"/>
              </w:rPr>
            </w:pPr>
            <w:r w:rsidRPr="00493EC7">
              <w:rPr>
                <w:sz w:val="22"/>
                <w:szCs w:val="22"/>
              </w:rPr>
              <w:t>разведение декоративных и плодовых деревьев, овощных и ягодных культур; размещение индивидуальных гаражей и иных вспомогател</w:t>
            </w:r>
            <w:r w:rsidRPr="00493EC7">
              <w:rPr>
                <w:sz w:val="22"/>
                <w:szCs w:val="22"/>
              </w:rPr>
              <w:t>ь</w:t>
            </w:r>
            <w:r w:rsidRPr="00493EC7">
              <w:rPr>
                <w:sz w:val="22"/>
                <w:szCs w:val="22"/>
              </w:rPr>
              <w:t>ных сооружений; обустройство спортивных и детских площадок, площадок отдыха</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2.3</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Социальное обсл</w:t>
            </w:r>
            <w:r w:rsidRPr="00493EC7">
              <w:rPr>
                <w:sz w:val="22"/>
                <w:szCs w:val="22"/>
              </w:rPr>
              <w:t>у</w:t>
            </w:r>
            <w:r w:rsidRPr="00493EC7">
              <w:rPr>
                <w:sz w:val="22"/>
                <w:szCs w:val="22"/>
              </w:rPr>
              <w:t>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w:t>
            </w:r>
            <w:r w:rsidRPr="00493EC7">
              <w:rPr>
                <w:sz w:val="22"/>
                <w:szCs w:val="22"/>
              </w:rPr>
              <w:t>ж</w:t>
            </w:r>
            <w:r w:rsidRPr="00493EC7">
              <w:rPr>
                <w:sz w:val="22"/>
                <w:szCs w:val="22"/>
              </w:rPr>
              <w:t>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w:t>
            </w:r>
            <w:r w:rsidRPr="00493EC7">
              <w:rPr>
                <w:sz w:val="22"/>
                <w:szCs w:val="22"/>
              </w:rPr>
              <w:t>е</w:t>
            </w:r>
            <w:r w:rsidRPr="00493EC7">
              <w:rPr>
                <w:sz w:val="22"/>
                <w:szCs w:val="22"/>
              </w:rPr>
              <w:t>ния социальных или пенсионных выплат);</w:t>
            </w:r>
            <w:proofErr w:type="gramEnd"/>
          </w:p>
          <w:p w:rsidR="00170C1C" w:rsidRPr="00493EC7" w:rsidRDefault="00170C1C" w:rsidP="00D967AA">
            <w:pPr>
              <w:rPr>
                <w:sz w:val="22"/>
                <w:szCs w:val="22"/>
              </w:rPr>
            </w:pPr>
            <w:r w:rsidRPr="00493EC7">
              <w:rPr>
                <w:sz w:val="22"/>
                <w:szCs w:val="22"/>
              </w:rPr>
              <w:t>размещение объектов капитального строительства для размещения отделений почты и телеграфа;</w:t>
            </w:r>
          </w:p>
          <w:p w:rsidR="00170C1C" w:rsidRPr="00493EC7" w:rsidRDefault="00170C1C" w:rsidP="00D967AA">
            <w:pPr>
              <w:rPr>
                <w:sz w:val="22"/>
                <w:szCs w:val="22"/>
              </w:rPr>
            </w:pPr>
            <w:r w:rsidRPr="00493EC7">
              <w:rPr>
                <w:sz w:val="22"/>
                <w:szCs w:val="22"/>
              </w:rPr>
              <w:t>размещение объектов капитального строительства для размещения общественных некоммерческих организаций: благотворительных о</w:t>
            </w:r>
            <w:r w:rsidRPr="00493EC7">
              <w:rPr>
                <w:sz w:val="22"/>
                <w:szCs w:val="22"/>
              </w:rPr>
              <w:t>р</w:t>
            </w:r>
            <w:r w:rsidRPr="00493EC7">
              <w:rPr>
                <w:sz w:val="22"/>
                <w:szCs w:val="22"/>
              </w:rPr>
              <w:t>ганизаций, клубов по интересам</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3.2</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Бытовое обслужив</w:t>
            </w:r>
            <w:r w:rsidRPr="00493EC7">
              <w:rPr>
                <w:sz w:val="22"/>
                <w:szCs w:val="22"/>
              </w:rPr>
              <w:t>а</w:t>
            </w:r>
            <w:r w:rsidRPr="00493EC7">
              <w:rPr>
                <w:sz w:val="22"/>
                <w:szCs w:val="22"/>
              </w:rPr>
              <w:t>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оказания населению или организациям бытовых услуг (масте</w:t>
            </w:r>
            <w:r w:rsidRPr="00493EC7">
              <w:rPr>
                <w:sz w:val="22"/>
                <w:szCs w:val="22"/>
              </w:rPr>
              <w:t>р</w:t>
            </w:r>
            <w:r w:rsidRPr="00493EC7">
              <w:rPr>
                <w:sz w:val="22"/>
                <w:szCs w:val="22"/>
              </w:rPr>
              <w:t>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3.3</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w:t>
            </w:r>
            <w:r w:rsidRPr="00493EC7">
              <w:rPr>
                <w:sz w:val="22"/>
                <w:szCs w:val="22"/>
              </w:rPr>
              <w:t>е</w:t>
            </w:r>
            <w:r w:rsidRPr="00493EC7">
              <w:rPr>
                <w:sz w:val="22"/>
                <w:szCs w:val="22"/>
              </w:rPr>
              <w:t>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3.4.1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Стационарное мед</w:t>
            </w:r>
            <w:r w:rsidRPr="00493EC7">
              <w:rPr>
                <w:sz w:val="22"/>
                <w:szCs w:val="22"/>
              </w:rPr>
              <w:t>и</w:t>
            </w:r>
            <w:r w:rsidRPr="00493EC7">
              <w:rPr>
                <w:sz w:val="22"/>
                <w:szCs w:val="22"/>
              </w:rPr>
              <w:t>цинское обслужив</w:t>
            </w:r>
            <w:r w:rsidRPr="00493EC7">
              <w:rPr>
                <w:sz w:val="22"/>
                <w:szCs w:val="22"/>
              </w:rPr>
              <w:t>а</w:t>
            </w:r>
            <w:r w:rsidRPr="00493EC7">
              <w:rPr>
                <w:sz w:val="22"/>
                <w:szCs w:val="22"/>
              </w:rPr>
              <w:t>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оказания гражданам медицинской помощи в стационарах (бол</w:t>
            </w:r>
            <w:r w:rsidRPr="00493EC7">
              <w:rPr>
                <w:sz w:val="22"/>
                <w:szCs w:val="22"/>
              </w:rPr>
              <w:t>ь</w:t>
            </w:r>
            <w:r w:rsidRPr="00493EC7">
              <w:rPr>
                <w:sz w:val="22"/>
                <w:szCs w:val="22"/>
              </w:rPr>
              <w:t>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3.4.2</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предназначенных для просвещения, дошкольного, начального и среднего общего обр</w:t>
            </w:r>
            <w:r w:rsidRPr="00493EC7">
              <w:rPr>
                <w:sz w:val="22"/>
                <w:szCs w:val="22"/>
              </w:rPr>
              <w:t>а</w:t>
            </w:r>
            <w:r w:rsidRPr="00493EC7">
              <w:rPr>
                <w:sz w:val="22"/>
                <w:szCs w:val="22"/>
              </w:rPr>
              <w:t>зования (детские ясли, детские сады, школы, лицеи, гимназии, худ</w:t>
            </w:r>
            <w:r w:rsidRPr="00493EC7">
              <w:rPr>
                <w:sz w:val="22"/>
                <w:szCs w:val="22"/>
              </w:rPr>
              <w:t>о</w:t>
            </w:r>
            <w:r w:rsidRPr="00493EC7">
              <w:rPr>
                <w:sz w:val="22"/>
                <w:szCs w:val="22"/>
              </w:rPr>
              <w:t>жественные, музыкальные школы, образовательные кружки и иные организации, осуществляющие деятельность по воспитанию, образ</w:t>
            </w:r>
            <w:r w:rsidRPr="00493EC7">
              <w:rPr>
                <w:sz w:val="22"/>
                <w:szCs w:val="22"/>
              </w:rPr>
              <w:t>о</w:t>
            </w:r>
            <w:r w:rsidRPr="00493EC7">
              <w:rPr>
                <w:sz w:val="22"/>
                <w:szCs w:val="22"/>
              </w:rPr>
              <w:t>ванию и просвещению)</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3.5.1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w:t>
            </w:r>
            <w:r w:rsidRPr="00493EC7">
              <w:rPr>
                <w:sz w:val="22"/>
                <w:szCs w:val="22"/>
              </w:rPr>
              <w:t>т</w:t>
            </w:r>
            <w:r w:rsidRPr="00493EC7">
              <w:rPr>
                <w:sz w:val="22"/>
                <w:szCs w:val="22"/>
              </w:rPr>
              <w:t>ров, филармоний, планетариев;</w:t>
            </w:r>
            <w:proofErr w:type="gramEnd"/>
          </w:p>
          <w:p w:rsidR="00170C1C" w:rsidRPr="00493EC7" w:rsidRDefault="00170C1C" w:rsidP="00D967AA">
            <w:pPr>
              <w:rPr>
                <w:sz w:val="22"/>
                <w:szCs w:val="22"/>
              </w:rPr>
            </w:pPr>
            <w:r w:rsidRPr="00493EC7">
              <w:rPr>
                <w:sz w:val="22"/>
                <w:szCs w:val="22"/>
              </w:rPr>
              <w:t>устройство площадок для празднеств и гуляний;</w:t>
            </w:r>
          </w:p>
          <w:p w:rsidR="00170C1C" w:rsidRPr="00493EC7" w:rsidRDefault="00170C1C" w:rsidP="00D967AA">
            <w:pPr>
              <w:rPr>
                <w:sz w:val="22"/>
                <w:szCs w:val="22"/>
              </w:rPr>
            </w:pPr>
            <w:r w:rsidRPr="00493EC7">
              <w:rPr>
                <w:sz w:val="22"/>
                <w:szCs w:val="22"/>
              </w:rPr>
              <w:t>размещение зданий и сооружений для размещения цирков, зверинцев, зоопарков, океанариумов</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3.6</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w:t>
            </w:r>
            <w:r w:rsidRPr="00493EC7">
              <w:rPr>
                <w:sz w:val="22"/>
                <w:szCs w:val="22"/>
              </w:rPr>
              <w:t>с</w:t>
            </w:r>
            <w:r w:rsidRPr="00493EC7">
              <w:rPr>
                <w:sz w:val="22"/>
                <w:szCs w:val="22"/>
              </w:rPr>
              <w:t xml:space="preserve">печивающих их деятельность; </w:t>
            </w:r>
            <w:proofErr w:type="gramStart"/>
            <w:r w:rsidRPr="00493EC7">
              <w:rPr>
                <w:sz w:val="22"/>
                <w:szCs w:val="2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w:t>
            </w:r>
            <w:r w:rsidRPr="00493EC7">
              <w:rPr>
                <w:sz w:val="22"/>
                <w:szCs w:val="22"/>
              </w:rPr>
              <w:t>р</w:t>
            </w:r>
            <w:r w:rsidRPr="00493EC7">
              <w:rPr>
                <w:sz w:val="22"/>
                <w:szCs w:val="22"/>
              </w:rPr>
              <w:t>ческих союзов и иных общественных объединений граждан по отра</w:t>
            </w:r>
            <w:r w:rsidRPr="00493EC7">
              <w:rPr>
                <w:sz w:val="22"/>
                <w:szCs w:val="22"/>
              </w:rPr>
              <w:t>с</w:t>
            </w:r>
            <w:r w:rsidRPr="00493EC7">
              <w:rPr>
                <w:sz w:val="22"/>
                <w:szCs w:val="22"/>
              </w:rPr>
              <w:t>левому или политическому признаку, размещение объектов капитал</w:t>
            </w:r>
            <w:r w:rsidRPr="00493EC7">
              <w:rPr>
                <w:sz w:val="22"/>
                <w:szCs w:val="22"/>
              </w:rPr>
              <w:t>ь</w:t>
            </w:r>
            <w:r w:rsidRPr="00493EC7">
              <w:rPr>
                <w:sz w:val="22"/>
                <w:szCs w:val="22"/>
              </w:rPr>
              <w:t>ного строительства для дипломатических представительства ин</w:t>
            </w:r>
            <w:r w:rsidRPr="00493EC7">
              <w:rPr>
                <w:sz w:val="22"/>
                <w:szCs w:val="22"/>
              </w:rPr>
              <w:t>о</w:t>
            </w:r>
            <w:r w:rsidRPr="00493EC7">
              <w:rPr>
                <w:sz w:val="22"/>
                <w:szCs w:val="22"/>
              </w:rPr>
              <w:t>странных государств и консульских учреждений в Российской Фед</w:t>
            </w:r>
            <w:r w:rsidRPr="00493EC7">
              <w:rPr>
                <w:sz w:val="22"/>
                <w:szCs w:val="22"/>
              </w:rPr>
              <w:t>е</w:t>
            </w:r>
            <w:r w:rsidRPr="00493EC7">
              <w:rPr>
                <w:sz w:val="22"/>
                <w:szCs w:val="22"/>
              </w:rPr>
              <w:t>рации</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3.8</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с целью: размещ</w:t>
            </w:r>
            <w:r w:rsidRPr="00493EC7">
              <w:rPr>
                <w:sz w:val="22"/>
                <w:szCs w:val="22"/>
              </w:rPr>
              <w:t>е</w:t>
            </w:r>
            <w:r w:rsidRPr="00493EC7">
              <w:rPr>
                <w:sz w:val="22"/>
                <w:szCs w:val="22"/>
              </w:rPr>
              <w:t>ния объектов управленческой деятельности, не связанной с госуда</w:t>
            </w:r>
            <w:r w:rsidRPr="00493EC7">
              <w:rPr>
                <w:sz w:val="22"/>
                <w:szCs w:val="22"/>
              </w:rPr>
              <w:t>р</w:t>
            </w:r>
            <w:r w:rsidRPr="00493EC7">
              <w:rPr>
                <w:sz w:val="22"/>
                <w:szCs w:val="22"/>
              </w:rPr>
              <w:t>ственным или муниципальным управлением и оказанием услуг, а также с целью обеспечения совершения сделок, не требующих пер</w:t>
            </w:r>
            <w:r w:rsidRPr="00493EC7">
              <w:rPr>
                <w:sz w:val="22"/>
                <w:szCs w:val="22"/>
              </w:rPr>
              <w:t>е</w:t>
            </w:r>
            <w:r w:rsidRPr="00493EC7">
              <w:rPr>
                <w:sz w:val="22"/>
                <w:szCs w:val="22"/>
              </w:rPr>
              <w:t>дачи товара в момент их совершения между организациями, в том числе биржевая деятельность (за исключением банковской и страх</w:t>
            </w:r>
            <w:r w:rsidRPr="00493EC7">
              <w:rPr>
                <w:sz w:val="22"/>
                <w:szCs w:val="22"/>
              </w:rPr>
              <w:t>о</w:t>
            </w:r>
            <w:r w:rsidRPr="00493EC7">
              <w:rPr>
                <w:sz w:val="22"/>
                <w:szCs w:val="22"/>
              </w:rPr>
              <w:t>вой деятельности)</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Магазины</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4.4</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Банковская и стр</w:t>
            </w:r>
            <w:r w:rsidRPr="00493EC7">
              <w:rPr>
                <w:sz w:val="22"/>
                <w:szCs w:val="22"/>
              </w:rPr>
              <w:t>а</w:t>
            </w:r>
            <w:r w:rsidRPr="00493EC7">
              <w:rPr>
                <w:sz w:val="22"/>
                <w:szCs w:val="22"/>
              </w:rPr>
              <w:t>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4.5</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Общественное пит</w:t>
            </w:r>
            <w:r w:rsidRPr="00493EC7">
              <w:rPr>
                <w:sz w:val="22"/>
                <w:szCs w:val="22"/>
              </w:rPr>
              <w:t>а</w:t>
            </w:r>
            <w:r w:rsidRPr="00493EC7">
              <w:rPr>
                <w:sz w:val="22"/>
                <w:szCs w:val="22"/>
              </w:rPr>
              <w:t>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4.6</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Гостиничное обсл</w:t>
            </w:r>
            <w:r w:rsidRPr="00493EC7">
              <w:rPr>
                <w:sz w:val="22"/>
                <w:szCs w:val="22"/>
              </w:rPr>
              <w:t>у</w:t>
            </w:r>
            <w:r w:rsidRPr="00493EC7">
              <w:rPr>
                <w:sz w:val="22"/>
                <w:szCs w:val="22"/>
              </w:rPr>
              <w:t>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4.7</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Спорт</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в качестве спо</w:t>
            </w:r>
            <w:r w:rsidRPr="00493EC7">
              <w:rPr>
                <w:sz w:val="22"/>
                <w:szCs w:val="22"/>
              </w:rPr>
              <w:t>р</w:t>
            </w:r>
            <w:r w:rsidRPr="00493EC7">
              <w:rPr>
                <w:sz w:val="22"/>
                <w:szCs w:val="22"/>
              </w:rPr>
              <w:t>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w:t>
            </w:r>
            <w:r w:rsidRPr="00493EC7">
              <w:rPr>
                <w:sz w:val="22"/>
                <w:szCs w:val="22"/>
              </w:rPr>
              <w:t>о</w:t>
            </w:r>
            <w:r w:rsidRPr="00493EC7">
              <w:rPr>
                <w:sz w:val="22"/>
                <w:szCs w:val="22"/>
              </w:rPr>
              <w:t>мы, мотодромы, трамплины, трассы и спортивные стрельбища), в том числе водным (причалы и сооружения, необходимые для водных в</w:t>
            </w:r>
            <w:r w:rsidRPr="00493EC7">
              <w:rPr>
                <w:sz w:val="22"/>
                <w:szCs w:val="22"/>
              </w:rPr>
              <w:t>и</w:t>
            </w:r>
            <w:r w:rsidRPr="00493EC7">
              <w:rPr>
                <w:sz w:val="22"/>
                <w:szCs w:val="22"/>
              </w:rPr>
              <w:t>дов спорта и хранения соответствующего инвентаря);</w:t>
            </w:r>
            <w:proofErr w:type="gramEnd"/>
          </w:p>
          <w:p w:rsidR="00170C1C" w:rsidRPr="00493EC7" w:rsidRDefault="00170C1C" w:rsidP="00D967AA">
            <w:pPr>
              <w:rPr>
                <w:sz w:val="22"/>
                <w:szCs w:val="22"/>
              </w:rPr>
            </w:pPr>
            <w:r w:rsidRPr="00493EC7">
              <w:rPr>
                <w:sz w:val="22"/>
                <w:szCs w:val="22"/>
              </w:rPr>
              <w:t>размещение спортивных баз и лагерей</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5.1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Обеспечение вну</w:t>
            </w:r>
            <w:r w:rsidRPr="00493EC7">
              <w:rPr>
                <w:sz w:val="22"/>
                <w:szCs w:val="22"/>
              </w:rPr>
              <w:t>т</w:t>
            </w:r>
            <w:r w:rsidRPr="00493EC7">
              <w:rPr>
                <w:sz w:val="22"/>
                <w:szCs w:val="22"/>
              </w:rPr>
              <w:t>реннего правопоря</w:t>
            </w:r>
            <w:r w:rsidRPr="00493EC7">
              <w:rPr>
                <w:sz w:val="22"/>
                <w:szCs w:val="22"/>
              </w:rPr>
              <w:t>д</w:t>
            </w:r>
            <w:r w:rsidRPr="00493EC7">
              <w:rPr>
                <w:sz w:val="22"/>
                <w:szCs w:val="22"/>
              </w:rPr>
              <w:t>ка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w:t>
            </w:r>
            <w:r w:rsidRPr="00493EC7">
              <w:rPr>
                <w:sz w:val="22"/>
                <w:szCs w:val="22"/>
              </w:rPr>
              <w:t>к</w:t>
            </w:r>
            <w:r w:rsidRPr="00493EC7">
              <w:rPr>
                <w:sz w:val="22"/>
                <w:szCs w:val="22"/>
              </w:rPr>
              <w:t>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8.3</w:t>
            </w:r>
          </w:p>
        </w:tc>
      </w:tr>
      <w:tr w:rsidR="00170C1C" w:rsidRPr="00493EC7"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jc w:val="center"/>
              <w:rPr>
                <w:sz w:val="22"/>
                <w:szCs w:val="22"/>
              </w:rPr>
            </w:pPr>
            <w:r w:rsidRPr="00493EC7">
              <w:rPr>
                <w:b/>
                <w:sz w:val="22"/>
                <w:szCs w:val="22"/>
              </w:rPr>
              <w:t>Вспомогательные виды разрешенного использования</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Обслуживание ж</w:t>
            </w:r>
            <w:r w:rsidRPr="00493EC7">
              <w:rPr>
                <w:sz w:val="22"/>
                <w:szCs w:val="22"/>
              </w:rPr>
              <w:t>и</w:t>
            </w:r>
            <w:r w:rsidRPr="00493EC7">
              <w:rPr>
                <w:sz w:val="22"/>
                <w:szCs w:val="22"/>
              </w:rPr>
              <w:t>лой застройки</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размещение кот</w:t>
            </w:r>
            <w:r w:rsidRPr="00493EC7">
              <w:rPr>
                <w:sz w:val="22"/>
                <w:szCs w:val="22"/>
              </w:rPr>
              <w:t>о</w:t>
            </w:r>
            <w:r w:rsidRPr="00493EC7">
              <w:rPr>
                <w:sz w:val="22"/>
                <w:szCs w:val="22"/>
              </w:rPr>
              <w:t xml:space="preserve">рых предусмотрено видами разрешенного использования с </w:t>
            </w:r>
            <w:hyperlink r:id="rId53" w:anchor="block_1031" w:history="1">
              <w:r w:rsidRPr="00493EC7">
                <w:rPr>
                  <w:sz w:val="22"/>
                  <w:szCs w:val="22"/>
                  <w:u w:val="single"/>
                </w:rPr>
                <w:t>кодами 3.1</w:t>
              </w:r>
            </w:hyperlink>
            <w:r w:rsidRPr="00493EC7">
              <w:rPr>
                <w:sz w:val="22"/>
                <w:szCs w:val="22"/>
              </w:rPr>
              <w:t xml:space="preserve">, </w:t>
            </w:r>
            <w:hyperlink r:id="rId54" w:anchor="block_1032" w:history="1">
              <w:r w:rsidRPr="00493EC7">
                <w:rPr>
                  <w:sz w:val="22"/>
                  <w:szCs w:val="22"/>
                  <w:u w:val="single"/>
                </w:rPr>
                <w:t>3.2</w:t>
              </w:r>
            </w:hyperlink>
            <w:r w:rsidRPr="00493EC7">
              <w:rPr>
                <w:sz w:val="22"/>
                <w:szCs w:val="22"/>
              </w:rPr>
              <w:t xml:space="preserve">, </w:t>
            </w:r>
            <w:hyperlink r:id="rId55" w:anchor="block_1033" w:history="1">
              <w:r w:rsidRPr="00493EC7">
                <w:rPr>
                  <w:sz w:val="22"/>
                  <w:szCs w:val="22"/>
                  <w:u w:val="single"/>
                </w:rPr>
                <w:t>3.3</w:t>
              </w:r>
            </w:hyperlink>
            <w:r w:rsidRPr="00493EC7">
              <w:rPr>
                <w:sz w:val="22"/>
                <w:szCs w:val="22"/>
              </w:rPr>
              <w:t xml:space="preserve">, </w:t>
            </w:r>
            <w:hyperlink r:id="rId56" w:anchor="block_1034" w:history="1">
              <w:r w:rsidRPr="00493EC7">
                <w:rPr>
                  <w:sz w:val="22"/>
                  <w:szCs w:val="22"/>
                  <w:u w:val="single"/>
                </w:rPr>
                <w:t>3.4</w:t>
              </w:r>
            </w:hyperlink>
            <w:r w:rsidRPr="00493EC7">
              <w:rPr>
                <w:sz w:val="22"/>
                <w:szCs w:val="22"/>
              </w:rPr>
              <w:t xml:space="preserve">, </w:t>
            </w:r>
            <w:hyperlink r:id="rId57" w:anchor="block_10341" w:history="1">
              <w:r w:rsidRPr="00493EC7">
                <w:rPr>
                  <w:sz w:val="22"/>
                  <w:szCs w:val="22"/>
                  <w:u w:val="single"/>
                </w:rPr>
                <w:t>3.4.1</w:t>
              </w:r>
            </w:hyperlink>
            <w:r w:rsidRPr="00493EC7">
              <w:rPr>
                <w:sz w:val="22"/>
                <w:szCs w:val="22"/>
              </w:rPr>
              <w:t xml:space="preserve">, </w:t>
            </w:r>
            <w:hyperlink r:id="rId58" w:anchor="block_10351" w:history="1">
              <w:r w:rsidRPr="00493EC7">
                <w:rPr>
                  <w:sz w:val="22"/>
                  <w:szCs w:val="22"/>
                  <w:u w:val="single"/>
                </w:rPr>
                <w:t>3.5.1</w:t>
              </w:r>
            </w:hyperlink>
            <w:r w:rsidRPr="00493EC7">
              <w:rPr>
                <w:sz w:val="22"/>
                <w:szCs w:val="22"/>
              </w:rPr>
              <w:t xml:space="preserve">, </w:t>
            </w:r>
            <w:hyperlink r:id="rId59" w:anchor="block_1036" w:history="1">
              <w:r w:rsidRPr="00493EC7">
                <w:rPr>
                  <w:sz w:val="22"/>
                  <w:szCs w:val="22"/>
                  <w:u w:val="single"/>
                </w:rPr>
                <w:t>3.6</w:t>
              </w:r>
            </w:hyperlink>
            <w:r w:rsidRPr="00493EC7">
              <w:rPr>
                <w:sz w:val="22"/>
                <w:szCs w:val="22"/>
              </w:rPr>
              <w:t xml:space="preserve">, </w:t>
            </w:r>
            <w:hyperlink r:id="rId60" w:anchor="block_1037" w:history="1">
              <w:r w:rsidRPr="00493EC7">
                <w:rPr>
                  <w:sz w:val="22"/>
                  <w:szCs w:val="22"/>
                  <w:u w:val="single"/>
                </w:rPr>
                <w:t>3.7</w:t>
              </w:r>
            </w:hyperlink>
            <w:r w:rsidRPr="00493EC7">
              <w:rPr>
                <w:sz w:val="22"/>
                <w:szCs w:val="22"/>
              </w:rPr>
              <w:t xml:space="preserve">, </w:t>
            </w:r>
            <w:hyperlink r:id="rId61" w:anchor="block_103101" w:history="1">
              <w:r w:rsidRPr="00493EC7">
                <w:rPr>
                  <w:sz w:val="22"/>
                  <w:szCs w:val="22"/>
                  <w:u w:val="single"/>
                </w:rPr>
                <w:t>3.10.1</w:t>
              </w:r>
            </w:hyperlink>
            <w:r w:rsidRPr="00493EC7">
              <w:rPr>
                <w:sz w:val="22"/>
                <w:szCs w:val="22"/>
              </w:rPr>
              <w:t xml:space="preserve">, </w:t>
            </w:r>
            <w:hyperlink r:id="rId62" w:anchor="block_1041" w:history="1">
              <w:r w:rsidRPr="00493EC7">
                <w:rPr>
                  <w:sz w:val="22"/>
                  <w:szCs w:val="22"/>
                  <w:u w:val="single"/>
                </w:rPr>
                <w:t>4.1</w:t>
              </w:r>
            </w:hyperlink>
            <w:r w:rsidRPr="00493EC7">
              <w:rPr>
                <w:sz w:val="22"/>
                <w:szCs w:val="22"/>
              </w:rPr>
              <w:t xml:space="preserve">, </w:t>
            </w:r>
            <w:hyperlink r:id="rId63" w:anchor="block_1043" w:history="1">
              <w:r w:rsidRPr="00493EC7">
                <w:rPr>
                  <w:sz w:val="22"/>
                  <w:szCs w:val="22"/>
                  <w:u w:val="single"/>
                </w:rPr>
                <w:t>4.3</w:t>
              </w:r>
            </w:hyperlink>
            <w:r w:rsidRPr="00493EC7">
              <w:rPr>
                <w:sz w:val="22"/>
                <w:szCs w:val="22"/>
              </w:rPr>
              <w:t xml:space="preserve">, </w:t>
            </w:r>
            <w:hyperlink r:id="rId64" w:anchor="block_1044" w:history="1">
              <w:r w:rsidRPr="00493EC7">
                <w:rPr>
                  <w:sz w:val="22"/>
                  <w:szCs w:val="22"/>
                  <w:u w:val="single"/>
                </w:rPr>
                <w:t>4.4</w:t>
              </w:r>
            </w:hyperlink>
            <w:r w:rsidRPr="00493EC7">
              <w:rPr>
                <w:sz w:val="22"/>
                <w:szCs w:val="22"/>
              </w:rPr>
              <w:t xml:space="preserve">, </w:t>
            </w:r>
            <w:hyperlink r:id="rId65" w:anchor="block_1046" w:history="1">
              <w:r w:rsidRPr="00493EC7">
                <w:rPr>
                  <w:sz w:val="22"/>
                  <w:szCs w:val="22"/>
                  <w:u w:val="single"/>
                </w:rPr>
                <w:t>4.6</w:t>
              </w:r>
            </w:hyperlink>
            <w:r w:rsidRPr="00493EC7">
              <w:rPr>
                <w:sz w:val="22"/>
                <w:szCs w:val="22"/>
              </w:rPr>
              <w:t xml:space="preserve">, </w:t>
            </w:r>
            <w:hyperlink r:id="rId66" w:anchor="block_1047" w:history="1">
              <w:r w:rsidRPr="00493EC7">
                <w:rPr>
                  <w:sz w:val="22"/>
                  <w:szCs w:val="22"/>
                  <w:u w:val="single"/>
                </w:rPr>
                <w:t>4.7</w:t>
              </w:r>
            </w:hyperlink>
            <w:r w:rsidRPr="00493EC7">
              <w:rPr>
                <w:sz w:val="22"/>
                <w:szCs w:val="22"/>
              </w:rPr>
              <w:t xml:space="preserve">, </w:t>
            </w:r>
            <w:hyperlink r:id="rId67" w:anchor="block_1049" w:history="1">
              <w:r w:rsidRPr="00493EC7">
                <w:rPr>
                  <w:sz w:val="22"/>
                  <w:szCs w:val="22"/>
                  <w:u w:val="single"/>
                </w:rPr>
                <w:t>4.9</w:t>
              </w:r>
            </w:hyperlink>
            <w:r w:rsidRPr="00493EC7">
              <w:rPr>
                <w:sz w:val="22"/>
                <w:szCs w:val="22"/>
              </w:rPr>
              <w:t>, если их размещение связано с удовлетворением повседневных п</w:t>
            </w:r>
            <w:r w:rsidRPr="00493EC7">
              <w:rPr>
                <w:sz w:val="22"/>
                <w:szCs w:val="22"/>
              </w:rPr>
              <w:t>о</w:t>
            </w:r>
            <w:r w:rsidRPr="00493EC7">
              <w:rPr>
                <w:sz w:val="22"/>
                <w:szCs w:val="22"/>
              </w:rPr>
              <w:t>требностей жителей, не причиняет вреда окружающей среде и сан</w:t>
            </w:r>
            <w:r w:rsidRPr="00493EC7">
              <w:rPr>
                <w:sz w:val="22"/>
                <w:szCs w:val="22"/>
              </w:rPr>
              <w:t>и</w:t>
            </w:r>
            <w:r w:rsidRPr="00493EC7">
              <w:rPr>
                <w:sz w:val="22"/>
                <w:szCs w:val="22"/>
              </w:rPr>
              <w:t>тарному благополучию, не причиняет существенного неудобства ж</w:t>
            </w:r>
            <w:r w:rsidRPr="00493EC7">
              <w:rPr>
                <w:sz w:val="22"/>
                <w:szCs w:val="22"/>
              </w:rPr>
              <w:t>и</w:t>
            </w:r>
            <w:r w:rsidRPr="00493EC7">
              <w:rPr>
                <w:sz w:val="22"/>
                <w:szCs w:val="22"/>
              </w:rPr>
              <w:t>телям, не требует установления санитарной зоны</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2.7</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Коммунальное о</w:t>
            </w:r>
            <w:r w:rsidRPr="00493EC7">
              <w:rPr>
                <w:sz w:val="22"/>
                <w:szCs w:val="22"/>
              </w:rPr>
              <w:t>б</w:t>
            </w:r>
            <w:r w:rsidRPr="00493EC7">
              <w:rPr>
                <w:sz w:val="22"/>
                <w:szCs w:val="22"/>
              </w:rPr>
              <w:t>служивание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в целях обеспеч</w:t>
            </w:r>
            <w:r w:rsidRPr="00493EC7">
              <w:rPr>
                <w:sz w:val="22"/>
                <w:szCs w:val="22"/>
              </w:rPr>
              <w:t>е</w:t>
            </w:r>
            <w:r w:rsidRPr="00493EC7">
              <w:rPr>
                <w:sz w:val="22"/>
                <w:szCs w:val="22"/>
              </w:rPr>
              <w:t>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w:t>
            </w:r>
            <w:r w:rsidRPr="00493EC7">
              <w:rPr>
                <w:sz w:val="22"/>
                <w:szCs w:val="22"/>
              </w:rPr>
              <w:t>ъ</w:t>
            </w:r>
            <w:r w:rsidRPr="00493EC7">
              <w:rPr>
                <w:sz w:val="22"/>
                <w:szCs w:val="22"/>
              </w:rPr>
              <w:t>ектов недвижимости (котельных, водозаборов, очистных сооружений, насосных станций, водопроводов, линий электропередач, трансфо</w:t>
            </w:r>
            <w:r w:rsidRPr="00493EC7">
              <w:rPr>
                <w:sz w:val="22"/>
                <w:szCs w:val="22"/>
              </w:rPr>
              <w:t>р</w:t>
            </w:r>
            <w:r w:rsidRPr="00493EC7">
              <w:rPr>
                <w:sz w:val="22"/>
                <w:szCs w:val="22"/>
              </w:rPr>
              <w:t>маторных подстанций, газопроводов, линий связи, телефонных ста</w:t>
            </w:r>
            <w:r w:rsidRPr="00493EC7">
              <w:rPr>
                <w:sz w:val="22"/>
                <w:szCs w:val="22"/>
              </w:rPr>
              <w:t>н</w:t>
            </w:r>
            <w:r w:rsidRPr="00493EC7">
              <w:rPr>
                <w:sz w:val="22"/>
                <w:szCs w:val="22"/>
              </w:rPr>
              <w:t>ций, канализаций, стоянок, гаражей и мастерских для обслуживания уборочной и аварийной техники, а также</w:t>
            </w:r>
            <w:proofErr w:type="gramEnd"/>
            <w:r w:rsidRPr="00493EC7">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Обустройство мест для занятия спортом, физической культурой, п</w:t>
            </w:r>
            <w:r w:rsidRPr="00493EC7">
              <w:rPr>
                <w:sz w:val="22"/>
                <w:szCs w:val="22"/>
              </w:rPr>
              <w:t>е</w:t>
            </w:r>
            <w:r w:rsidRPr="00493EC7">
              <w:rPr>
                <w:sz w:val="22"/>
                <w:szCs w:val="22"/>
              </w:rPr>
              <w:t>шими или верховыми прогулками, отдыха и туризма, наблюдения за природой, пикников, охоты, рыбалки и иной деятельности;</w:t>
            </w:r>
          </w:p>
          <w:p w:rsidR="00170C1C" w:rsidRPr="00493EC7" w:rsidRDefault="00170C1C" w:rsidP="00D967AA">
            <w:pPr>
              <w:rPr>
                <w:sz w:val="22"/>
                <w:szCs w:val="22"/>
              </w:rPr>
            </w:pPr>
            <w:r w:rsidRPr="00493EC7">
              <w:rPr>
                <w:sz w:val="22"/>
                <w:szCs w:val="22"/>
              </w:rPr>
              <w:t>создание и уход за парками, городскими лесами, садами и скверами, прудами, озерами, водохранилищами, пляжами, береговыми полос</w:t>
            </w:r>
            <w:r w:rsidRPr="00493EC7">
              <w:rPr>
                <w:sz w:val="22"/>
                <w:szCs w:val="22"/>
              </w:rPr>
              <w:t>а</w:t>
            </w:r>
            <w:r w:rsidRPr="00493EC7">
              <w:rPr>
                <w:sz w:val="22"/>
                <w:szCs w:val="22"/>
              </w:rPr>
              <w:t>ми водных объектов общего пользования, а также обустройство мест отдыха в них.</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5.0</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Открытые автост</w:t>
            </w:r>
            <w:r w:rsidRPr="00493EC7">
              <w:rPr>
                <w:sz w:val="22"/>
                <w:szCs w:val="22"/>
              </w:rPr>
              <w:t>о</w:t>
            </w:r>
            <w:r w:rsidRPr="00493EC7">
              <w:rPr>
                <w:sz w:val="22"/>
                <w:szCs w:val="22"/>
              </w:rPr>
              <w:t>янки</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spellStart"/>
            <w:r w:rsidRPr="00493EC7">
              <w:rPr>
                <w:sz w:val="22"/>
                <w:szCs w:val="22"/>
              </w:rPr>
              <w:t>Приобъектные</w:t>
            </w:r>
            <w:proofErr w:type="spellEnd"/>
            <w:r w:rsidRPr="00493EC7">
              <w:rPr>
                <w:sz w:val="22"/>
                <w:szCs w:val="22"/>
              </w:rPr>
              <w:t xml:space="preserve"> стоянки легковых автомобилей (не более 300 </w:t>
            </w:r>
            <w:proofErr w:type="spellStart"/>
            <w:r w:rsidRPr="00493EC7">
              <w:rPr>
                <w:sz w:val="22"/>
                <w:szCs w:val="22"/>
              </w:rPr>
              <w:t>машино</w:t>
            </w:r>
            <w:proofErr w:type="spellEnd"/>
            <w:r w:rsidRPr="00493EC7">
              <w:rPr>
                <w:sz w:val="22"/>
                <w:szCs w:val="22"/>
              </w:rPr>
              <w:t>-мест), гостевые стоянки легковых автомобилей</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 xml:space="preserve">Дворовые постройки </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Сараи, теплицы, бани, гаражи и пр., размещаемые на участке ИЖС</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Объекты уличного оборудования и бл</w:t>
            </w:r>
            <w:r w:rsidRPr="00493EC7">
              <w:rPr>
                <w:sz w:val="22"/>
                <w:szCs w:val="22"/>
              </w:rPr>
              <w:t>а</w:t>
            </w:r>
            <w:r w:rsidRPr="00493EC7">
              <w:rPr>
                <w:sz w:val="22"/>
                <w:szCs w:val="22"/>
              </w:rPr>
              <w:t>гоустройства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Элементы дворовой территории жилой застройки (площа</w:t>
            </w:r>
            <w:r w:rsidRPr="00493EC7">
              <w:rPr>
                <w:sz w:val="22"/>
                <w:szCs w:val="22"/>
              </w:rPr>
              <w:t>д</w:t>
            </w:r>
            <w:r w:rsidRPr="00493EC7">
              <w:rPr>
                <w:sz w:val="22"/>
                <w:szCs w:val="22"/>
              </w:rPr>
              <w:t>ки)</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Для игр детей дошкольного и младшего школьного возраста; для отдыха взрослого населения; для занятий физкультурой; для хозя</w:t>
            </w:r>
            <w:r w:rsidRPr="00493EC7">
              <w:rPr>
                <w:sz w:val="22"/>
                <w:szCs w:val="22"/>
              </w:rPr>
              <w:t>й</w:t>
            </w:r>
            <w:r w:rsidRPr="00493EC7">
              <w:rPr>
                <w:sz w:val="22"/>
                <w:szCs w:val="22"/>
              </w:rPr>
              <w:t>ственных целей и выгула собак</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w:t>
            </w:r>
          </w:p>
        </w:tc>
      </w:tr>
      <w:tr w:rsidR="00170C1C" w:rsidRPr="00493EC7"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jc w:val="center"/>
              <w:rPr>
                <w:sz w:val="22"/>
                <w:szCs w:val="22"/>
              </w:rPr>
            </w:pPr>
            <w:r w:rsidRPr="00493EC7">
              <w:rPr>
                <w:b/>
                <w:sz w:val="22"/>
                <w:szCs w:val="22"/>
              </w:rPr>
              <w:t>Условно разрешенные виды использования</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Для индивидуальн</w:t>
            </w:r>
            <w:r w:rsidRPr="00493EC7">
              <w:rPr>
                <w:sz w:val="22"/>
                <w:szCs w:val="22"/>
              </w:rPr>
              <w:t>о</w:t>
            </w:r>
            <w:r w:rsidRPr="00493EC7">
              <w:rPr>
                <w:sz w:val="22"/>
                <w:szCs w:val="22"/>
              </w:rPr>
              <w:t>го жилищного стр</w:t>
            </w:r>
            <w:r w:rsidRPr="00493EC7">
              <w:rPr>
                <w:sz w:val="22"/>
                <w:szCs w:val="22"/>
              </w:rPr>
              <w:t>о</w:t>
            </w:r>
            <w:r w:rsidRPr="00493EC7">
              <w:rPr>
                <w:sz w:val="22"/>
                <w:szCs w:val="22"/>
              </w:rPr>
              <w:t>ительства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индивидуального жилого дома (дом, пригодный для п</w:t>
            </w:r>
            <w:r w:rsidRPr="00493EC7">
              <w:rPr>
                <w:sz w:val="22"/>
                <w:szCs w:val="22"/>
              </w:rPr>
              <w:t>о</w:t>
            </w:r>
            <w:r w:rsidRPr="00493EC7">
              <w:rPr>
                <w:sz w:val="22"/>
                <w:szCs w:val="22"/>
              </w:rPr>
              <w:t>стоянного проживания, высотой не выше трех надземных этажей);</w:t>
            </w:r>
          </w:p>
          <w:p w:rsidR="00170C1C" w:rsidRPr="00493EC7" w:rsidRDefault="00170C1C" w:rsidP="00D967AA">
            <w:pPr>
              <w:rPr>
                <w:sz w:val="22"/>
                <w:szCs w:val="22"/>
              </w:rPr>
            </w:pPr>
            <w:r w:rsidRPr="00493EC7">
              <w:rPr>
                <w:sz w:val="22"/>
                <w:szCs w:val="22"/>
              </w:rPr>
              <w:t>выращивание плодовых, ягодных, овощных, бахчевых или иных д</w:t>
            </w:r>
            <w:r w:rsidRPr="00493EC7">
              <w:rPr>
                <w:sz w:val="22"/>
                <w:szCs w:val="22"/>
              </w:rPr>
              <w:t>е</w:t>
            </w:r>
            <w:r w:rsidRPr="00493EC7">
              <w:rPr>
                <w:sz w:val="22"/>
                <w:szCs w:val="22"/>
              </w:rPr>
              <w:t>коративных или сельскохозяйственных культур;</w:t>
            </w:r>
          </w:p>
          <w:p w:rsidR="00170C1C" w:rsidRPr="00493EC7" w:rsidRDefault="00170C1C" w:rsidP="00D967AA">
            <w:pPr>
              <w:rPr>
                <w:sz w:val="22"/>
                <w:szCs w:val="22"/>
              </w:rPr>
            </w:pPr>
            <w:r w:rsidRPr="00493EC7">
              <w:rPr>
                <w:sz w:val="22"/>
                <w:szCs w:val="22"/>
              </w:rPr>
              <w:t>размещение индивидуальных гаражей и подсобных сооружений</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2.1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proofErr w:type="spellStart"/>
            <w:r w:rsidRPr="00493EC7">
              <w:rPr>
                <w:sz w:val="22"/>
                <w:szCs w:val="22"/>
              </w:rPr>
              <w:t>Среднеэтажная</w:t>
            </w:r>
            <w:proofErr w:type="spellEnd"/>
            <w:r w:rsidRPr="00493EC7">
              <w:rPr>
                <w:sz w:val="22"/>
                <w:szCs w:val="22"/>
              </w:rPr>
              <w:t xml:space="preserve"> ж</w:t>
            </w:r>
            <w:r w:rsidRPr="00493EC7">
              <w:rPr>
                <w:sz w:val="22"/>
                <w:szCs w:val="22"/>
              </w:rPr>
              <w:t>и</w:t>
            </w:r>
            <w:r w:rsidRPr="00493EC7">
              <w:rPr>
                <w:sz w:val="22"/>
                <w:szCs w:val="22"/>
              </w:rPr>
              <w:t>лая застройка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жилых домов, предназначенных для разделения на ква</w:t>
            </w:r>
            <w:r w:rsidRPr="00493EC7">
              <w:rPr>
                <w:sz w:val="22"/>
                <w:szCs w:val="22"/>
              </w:rPr>
              <w:t>р</w:t>
            </w:r>
            <w:r w:rsidRPr="00493EC7">
              <w:rPr>
                <w:sz w:val="22"/>
                <w:szCs w:val="22"/>
              </w:rPr>
              <w:t>тиры, каждая из которых пригодна для постоянного проживания (ж</w:t>
            </w:r>
            <w:r w:rsidRPr="00493EC7">
              <w:rPr>
                <w:sz w:val="22"/>
                <w:szCs w:val="22"/>
              </w:rPr>
              <w:t>и</w:t>
            </w:r>
            <w:r w:rsidRPr="00493EC7">
              <w:rPr>
                <w:sz w:val="22"/>
                <w:szCs w:val="22"/>
              </w:rPr>
              <w:t>лые дома, высотой не выше восьми надземных этажей, разделенных на две и более квартиры);</w:t>
            </w:r>
          </w:p>
          <w:p w:rsidR="00170C1C" w:rsidRPr="00493EC7" w:rsidRDefault="00170C1C" w:rsidP="00D967AA">
            <w:pPr>
              <w:rPr>
                <w:sz w:val="22"/>
                <w:szCs w:val="22"/>
              </w:rPr>
            </w:pPr>
            <w:r w:rsidRPr="00493EC7">
              <w:rPr>
                <w:sz w:val="22"/>
                <w:szCs w:val="22"/>
              </w:rPr>
              <w:t>благоустройство и озеленение;</w:t>
            </w:r>
          </w:p>
          <w:p w:rsidR="00170C1C" w:rsidRPr="00493EC7" w:rsidRDefault="00170C1C" w:rsidP="00D967AA">
            <w:pPr>
              <w:rPr>
                <w:sz w:val="22"/>
                <w:szCs w:val="22"/>
              </w:rPr>
            </w:pPr>
            <w:r w:rsidRPr="00493EC7">
              <w:rPr>
                <w:sz w:val="22"/>
                <w:szCs w:val="22"/>
              </w:rPr>
              <w:t>размещение подземных гаражей и автостоянок;</w:t>
            </w:r>
          </w:p>
          <w:p w:rsidR="00170C1C" w:rsidRPr="00493EC7" w:rsidRDefault="00170C1C" w:rsidP="00D967AA">
            <w:pPr>
              <w:rPr>
                <w:sz w:val="22"/>
                <w:szCs w:val="22"/>
              </w:rPr>
            </w:pPr>
            <w:r w:rsidRPr="00493EC7">
              <w:rPr>
                <w:sz w:val="22"/>
                <w:szCs w:val="22"/>
              </w:rPr>
              <w:t>обустройство спортивных и детских площадок, площадок отдыха;</w:t>
            </w:r>
          </w:p>
          <w:p w:rsidR="00170C1C" w:rsidRPr="00493EC7" w:rsidRDefault="00170C1C" w:rsidP="00D967AA">
            <w:pPr>
              <w:rPr>
                <w:sz w:val="22"/>
                <w:szCs w:val="22"/>
              </w:rPr>
            </w:pPr>
            <w:r w:rsidRPr="00493EC7">
              <w:rPr>
                <w:sz w:val="22"/>
                <w:szCs w:val="22"/>
              </w:rPr>
              <w:t>размещение объектов обслуживания жилой застройки во встроенных, пристроенных и встроенно-пристроенных помещениях многоква</w:t>
            </w:r>
            <w:r w:rsidRPr="00493EC7">
              <w:rPr>
                <w:sz w:val="22"/>
                <w:szCs w:val="22"/>
              </w:rPr>
              <w:t>р</w:t>
            </w:r>
            <w:r w:rsidRPr="00493EC7">
              <w:rPr>
                <w:sz w:val="22"/>
                <w:szCs w:val="22"/>
              </w:rPr>
              <w:t>тирного дома, если общая площадь таких помещений в многоква</w:t>
            </w:r>
            <w:r w:rsidRPr="00493EC7">
              <w:rPr>
                <w:sz w:val="22"/>
                <w:szCs w:val="22"/>
              </w:rPr>
              <w:t>р</w:t>
            </w:r>
            <w:r w:rsidRPr="00493EC7">
              <w:rPr>
                <w:sz w:val="22"/>
                <w:szCs w:val="22"/>
              </w:rPr>
              <w:t>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2.5</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Объекты гаражного назначения</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2.7.1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профессионального образования и просвещения (профессионал</w:t>
            </w:r>
            <w:r w:rsidRPr="00493EC7">
              <w:rPr>
                <w:sz w:val="22"/>
                <w:szCs w:val="22"/>
              </w:rPr>
              <w:t>ь</w:t>
            </w:r>
            <w:r w:rsidRPr="00493EC7">
              <w:rPr>
                <w:sz w:val="22"/>
                <w:szCs w:val="22"/>
              </w:rPr>
              <w:t>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w:t>
            </w:r>
            <w:r w:rsidRPr="00493EC7">
              <w:rPr>
                <w:sz w:val="22"/>
                <w:szCs w:val="22"/>
              </w:rPr>
              <w:t>о</w:t>
            </w:r>
            <w:r w:rsidRPr="00493EC7">
              <w:rPr>
                <w:sz w:val="22"/>
                <w:szCs w:val="22"/>
              </w:rPr>
              <w:t>свещению)</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3.5.2</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Религиозное испол</w:t>
            </w:r>
            <w:r w:rsidRPr="00493EC7">
              <w:rPr>
                <w:sz w:val="22"/>
                <w:szCs w:val="22"/>
              </w:rPr>
              <w:t>ь</w:t>
            </w:r>
            <w:r w:rsidRPr="00493EC7">
              <w:rPr>
                <w:sz w:val="22"/>
                <w:szCs w:val="22"/>
              </w:rPr>
              <w:t>зование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предназначенных для отправления религиозных обрядов (церкви, соборы, храмы, ч</w:t>
            </w:r>
            <w:r w:rsidRPr="00493EC7">
              <w:rPr>
                <w:sz w:val="22"/>
                <w:szCs w:val="22"/>
              </w:rPr>
              <w:t>а</w:t>
            </w:r>
            <w:r w:rsidRPr="00493EC7">
              <w:rPr>
                <w:sz w:val="22"/>
                <w:szCs w:val="22"/>
              </w:rPr>
              <w:t>совни, монастыри, мечети, молельные дома);</w:t>
            </w:r>
            <w:proofErr w:type="gramEnd"/>
          </w:p>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постоянного местонахождения духовных лиц, паломников и п</w:t>
            </w:r>
            <w:r w:rsidRPr="00493EC7">
              <w:rPr>
                <w:sz w:val="22"/>
                <w:szCs w:val="22"/>
              </w:rPr>
              <w:t>о</w:t>
            </w:r>
            <w:r w:rsidRPr="00493EC7">
              <w:rPr>
                <w:sz w:val="22"/>
                <w:szCs w:val="22"/>
              </w:rPr>
              <w:t>слушников в связи с осуществлением ими религиозной службы, а также для осуществления благотворительной и религиозной образ</w:t>
            </w:r>
            <w:r w:rsidRPr="00493EC7">
              <w:rPr>
                <w:sz w:val="22"/>
                <w:szCs w:val="22"/>
              </w:rPr>
              <w:t>о</w:t>
            </w:r>
            <w:r w:rsidRPr="00493EC7">
              <w:rPr>
                <w:sz w:val="22"/>
                <w:szCs w:val="22"/>
              </w:rPr>
              <w:t>вательной деятельности (монастыри, скиты, воскресные школы, с</w:t>
            </w:r>
            <w:r w:rsidRPr="00493EC7">
              <w:rPr>
                <w:sz w:val="22"/>
                <w:szCs w:val="22"/>
              </w:rPr>
              <w:t>е</w:t>
            </w:r>
            <w:r w:rsidRPr="00493EC7">
              <w:rPr>
                <w:sz w:val="22"/>
                <w:szCs w:val="22"/>
              </w:rPr>
              <w:t>минарии, духовные училища)</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3.7</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Амбулаторное вет</w:t>
            </w:r>
            <w:r w:rsidRPr="00493EC7">
              <w:rPr>
                <w:sz w:val="22"/>
                <w:szCs w:val="22"/>
              </w:rPr>
              <w:t>е</w:t>
            </w:r>
            <w:r w:rsidRPr="00493EC7">
              <w:rPr>
                <w:sz w:val="22"/>
                <w:szCs w:val="22"/>
              </w:rPr>
              <w:t>ринарное обслуж</w:t>
            </w:r>
            <w:r w:rsidRPr="00493EC7">
              <w:rPr>
                <w:sz w:val="22"/>
                <w:szCs w:val="22"/>
              </w:rPr>
              <w:t>и</w:t>
            </w:r>
            <w:r w:rsidRPr="00493EC7">
              <w:rPr>
                <w:sz w:val="22"/>
                <w:szCs w:val="22"/>
              </w:rPr>
              <w:t>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jc w:val="center"/>
              <w:rPr>
                <w:sz w:val="22"/>
                <w:szCs w:val="22"/>
              </w:rPr>
            </w:pPr>
            <w:r w:rsidRPr="00493EC7">
              <w:rPr>
                <w:sz w:val="22"/>
                <w:szCs w:val="22"/>
              </w:rPr>
              <w:t>3.10.1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Обслуживание авт</w:t>
            </w:r>
            <w:r w:rsidRPr="00493EC7">
              <w:rPr>
                <w:sz w:val="22"/>
                <w:szCs w:val="22"/>
              </w:rPr>
              <w:t>о</w:t>
            </w:r>
            <w:r w:rsidRPr="00493EC7">
              <w:rPr>
                <w:sz w:val="22"/>
                <w:szCs w:val="22"/>
              </w:rPr>
              <w:t>транспорта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постоянных или временных гаражей с несколькими стояночными местами, стоянок (парковок), гаражей, в том числе мног</w:t>
            </w:r>
            <w:r w:rsidRPr="00493EC7">
              <w:rPr>
                <w:sz w:val="22"/>
                <w:szCs w:val="22"/>
              </w:rPr>
              <w:t>о</w:t>
            </w:r>
            <w:r w:rsidRPr="00493EC7">
              <w:rPr>
                <w:sz w:val="22"/>
                <w:szCs w:val="22"/>
              </w:rPr>
              <w:t xml:space="preserve">ярусных, не указанных в </w:t>
            </w:r>
            <w:hyperlink r:id="rId68" w:anchor="block_10271" w:history="1">
              <w:r w:rsidRPr="00493EC7">
                <w:rPr>
                  <w:sz w:val="22"/>
                  <w:szCs w:val="22"/>
                  <w:u w:val="single"/>
                </w:rPr>
                <w:t>коде 2.7.1</w:t>
              </w:r>
            </w:hyperlink>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4.9</w:t>
            </w:r>
          </w:p>
        </w:tc>
      </w:tr>
    </w:tbl>
    <w:p w:rsidR="00170C1C" w:rsidRPr="00493EC7" w:rsidRDefault="00170C1C" w:rsidP="00170C1C">
      <w:pPr>
        <w:widowControl w:val="0"/>
        <w:autoSpaceDE w:val="0"/>
        <w:autoSpaceDN w:val="0"/>
        <w:adjustRightInd w:val="0"/>
        <w:ind w:firstLine="540"/>
        <w:rPr>
          <w:b/>
          <w:szCs w:val="24"/>
        </w:rPr>
      </w:pPr>
      <w:bookmarkStart w:id="25" w:name="Par812"/>
      <w:bookmarkEnd w:id="25"/>
      <w:r w:rsidRPr="00493EC7">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w:t>
      </w:r>
      <w:r w:rsidRPr="00493EC7">
        <w:rPr>
          <w:b/>
          <w:szCs w:val="24"/>
        </w:rPr>
        <w:t>и</w:t>
      </w:r>
      <w:r w:rsidRPr="00493EC7">
        <w:rPr>
          <w:b/>
          <w:szCs w:val="24"/>
        </w:rPr>
        <w:t>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5873"/>
      </w:tblGrid>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Наименование размера, параметра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Значение, единица измерения, дополнительные условия</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Предельные (минимальные и (или) максимальные) размеры земельных участков</w:t>
            </w:r>
          </w:p>
        </w:tc>
        <w:tc>
          <w:tcPr>
            <w:tcW w:w="6059"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не подлежат ограничению, за исключением земельных учас</w:t>
            </w:r>
            <w:r w:rsidRPr="004F3680">
              <w:rPr>
                <w:sz w:val="22"/>
                <w:szCs w:val="22"/>
              </w:rPr>
              <w:t>т</w:t>
            </w:r>
            <w:r w:rsidRPr="004F3680">
              <w:rPr>
                <w:sz w:val="22"/>
                <w:szCs w:val="22"/>
              </w:rPr>
              <w:t>ков указанных в ст. 21</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Минимальные отступы от границ земельных участков в целях определ</w:t>
            </w:r>
            <w:r w:rsidRPr="004F3680">
              <w:rPr>
                <w:sz w:val="22"/>
                <w:szCs w:val="22"/>
              </w:rPr>
              <w:t>е</w:t>
            </w:r>
            <w:r w:rsidRPr="004F3680">
              <w:rPr>
                <w:sz w:val="22"/>
                <w:szCs w:val="22"/>
              </w:rPr>
              <w:t>ния мест допустимого размещения зданий, строений, сооружений, за пределами которых запрещено стр</w:t>
            </w:r>
            <w:r w:rsidRPr="004F3680">
              <w:rPr>
                <w:sz w:val="22"/>
                <w:szCs w:val="22"/>
              </w:rPr>
              <w:t>о</w:t>
            </w:r>
            <w:r w:rsidRPr="004F3680">
              <w:rPr>
                <w:sz w:val="22"/>
                <w:szCs w:val="22"/>
              </w:rPr>
              <w:t xml:space="preserve">ительство </w:t>
            </w:r>
            <w:proofErr w:type="gramStart"/>
            <w:r w:rsidRPr="004F3680">
              <w:rPr>
                <w:sz w:val="22"/>
                <w:szCs w:val="22"/>
              </w:rPr>
              <w:t>задний</w:t>
            </w:r>
            <w:proofErr w:type="gramEnd"/>
            <w:r w:rsidRPr="004F3680">
              <w:rPr>
                <w:sz w:val="22"/>
                <w:szCs w:val="22"/>
              </w:rPr>
              <w:t>, строений, соор</w:t>
            </w:r>
            <w:r w:rsidRPr="004F3680">
              <w:rPr>
                <w:sz w:val="22"/>
                <w:szCs w:val="22"/>
              </w:rPr>
              <w:t>у</w:t>
            </w:r>
            <w:r w:rsidRPr="004F3680">
              <w:rPr>
                <w:sz w:val="22"/>
                <w:szCs w:val="22"/>
              </w:rPr>
              <w:t>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Предельное количество этажей или предельная высота зданий, строений, сооружений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18 м</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Максимальный процент застройки в границах земельного участка, опр</w:t>
            </w:r>
            <w:r w:rsidRPr="004F3680">
              <w:rPr>
                <w:sz w:val="22"/>
                <w:szCs w:val="22"/>
              </w:rPr>
              <w:t>е</w:t>
            </w:r>
            <w:r w:rsidRPr="004F3680">
              <w:rPr>
                <w:sz w:val="22"/>
                <w:szCs w:val="22"/>
              </w:rPr>
              <w:t xml:space="preserve">деляемый как отношение суммарной площади земельного участка, которая может быть застроена, </w:t>
            </w:r>
            <w:proofErr w:type="gramStart"/>
            <w:r w:rsidRPr="004F3680">
              <w:rPr>
                <w:sz w:val="22"/>
                <w:szCs w:val="22"/>
              </w:rPr>
              <w:t>ко</w:t>
            </w:r>
            <w:proofErr w:type="gramEnd"/>
            <w:r w:rsidRPr="004F3680">
              <w:rPr>
                <w:sz w:val="22"/>
                <w:szCs w:val="22"/>
              </w:rPr>
              <w:t xml:space="preserve"> все площ</w:t>
            </w:r>
            <w:r w:rsidRPr="004F3680">
              <w:rPr>
                <w:sz w:val="22"/>
                <w:szCs w:val="22"/>
              </w:rPr>
              <w:t>а</w:t>
            </w:r>
            <w:r w:rsidRPr="004F3680">
              <w:rPr>
                <w:sz w:val="22"/>
                <w:szCs w:val="22"/>
              </w:rPr>
              <w:t>ди земельного участка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40 %</w:t>
            </w:r>
          </w:p>
          <w:p w:rsidR="00170C1C" w:rsidRPr="004F3680" w:rsidRDefault="00170C1C" w:rsidP="00D967AA">
            <w:pPr>
              <w:widowControl w:val="0"/>
              <w:autoSpaceDE w:val="0"/>
              <w:autoSpaceDN w:val="0"/>
              <w:adjustRightInd w:val="0"/>
              <w:rPr>
                <w:sz w:val="22"/>
                <w:szCs w:val="22"/>
              </w:rPr>
            </w:pP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highlight w:val="yellow"/>
              </w:rPr>
            </w:pPr>
            <w:r w:rsidRPr="004F3680">
              <w:rPr>
                <w:sz w:val="22"/>
                <w:szCs w:val="22"/>
              </w:rPr>
              <w:t>Иные предельные параметры разр</w:t>
            </w:r>
            <w:r w:rsidRPr="004F3680">
              <w:rPr>
                <w:sz w:val="22"/>
                <w:szCs w:val="22"/>
              </w:rPr>
              <w:t>е</w:t>
            </w:r>
            <w:r w:rsidRPr="004F3680">
              <w:rPr>
                <w:sz w:val="22"/>
                <w:szCs w:val="22"/>
              </w:rPr>
              <w:t>шенного строительства, реконстру</w:t>
            </w:r>
            <w:r w:rsidRPr="004F3680">
              <w:rPr>
                <w:sz w:val="22"/>
                <w:szCs w:val="22"/>
              </w:rPr>
              <w:t>к</w:t>
            </w:r>
            <w:r w:rsidRPr="004F3680">
              <w:rPr>
                <w:sz w:val="22"/>
                <w:szCs w:val="22"/>
              </w:rPr>
              <w:t>ции объектов капитального стро</w:t>
            </w:r>
            <w:r w:rsidRPr="004F3680">
              <w:rPr>
                <w:sz w:val="22"/>
                <w:szCs w:val="22"/>
              </w:rPr>
              <w:t>и</w:t>
            </w:r>
            <w:r w:rsidRPr="004F3680">
              <w:rPr>
                <w:sz w:val="22"/>
                <w:szCs w:val="22"/>
              </w:rPr>
              <w:t>тельства</w:t>
            </w:r>
          </w:p>
        </w:tc>
        <w:tc>
          <w:tcPr>
            <w:tcW w:w="6059" w:type="dxa"/>
            <w:shd w:val="clear" w:color="auto" w:fill="auto"/>
          </w:tcPr>
          <w:p w:rsidR="00170C1C" w:rsidRPr="004F3680" w:rsidRDefault="00170C1C" w:rsidP="00D967AA">
            <w:pPr>
              <w:widowControl w:val="0"/>
              <w:autoSpaceDE w:val="0"/>
              <w:autoSpaceDN w:val="0"/>
              <w:adjustRightInd w:val="0"/>
              <w:ind w:firstLine="34"/>
              <w:rPr>
                <w:sz w:val="22"/>
                <w:szCs w:val="22"/>
              </w:rPr>
            </w:pPr>
            <w:r w:rsidRPr="004F3680">
              <w:rPr>
                <w:sz w:val="22"/>
                <w:szCs w:val="22"/>
              </w:rPr>
              <w:t xml:space="preserve">- максимальный коэффициент плотности застройки - 0,8; </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w:t>
            </w:r>
            <w:r w:rsidRPr="004F3680">
              <w:rPr>
                <w:sz w:val="22"/>
                <w:szCs w:val="22"/>
              </w:rPr>
              <w:t>и</w:t>
            </w:r>
            <w:r w:rsidRPr="004F3680">
              <w:rPr>
                <w:sz w:val="22"/>
                <w:szCs w:val="22"/>
              </w:rPr>
              <w:t>вопожарных норм;</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расстояние от многоквартирного жилого дома с квартирами в первых этажах - не менее 2 м от красных линий;</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xml:space="preserve"> - расстояние от многоквартирного жилого дома со встрое</w:t>
            </w:r>
            <w:r w:rsidRPr="004F3680">
              <w:rPr>
                <w:sz w:val="22"/>
                <w:szCs w:val="22"/>
              </w:rPr>
              <w:t>н</w:t>
            </w:r>
            <w:r w:rsidRPr="004F3680">
              <w:rPr>
                <w:sz w:val="22"/>
                <w:szCs w:val="22"/>
              </w:rPr>
              <w:t>ными в первые этажи или пристроенными помещениями о</w:t>
            </w:r>
            <w:r w:rsidRPr="004F3680">
              <w:rPr>
                <w:sz w:val="22"/>
                <w:szCs w:val="22"/>
              </w:rPr>
              <w:t>б</w:t>
            </w:r>
            <w:r w:rsidRPr="004F3680">
              <w:rPr>
                <w:sz w:val="22"/>
                <w:szCs w:val="22"/>
              </w:rPr>
              <w:t>щественного назначения, кроме помещений учреждений о</w:t>
            </w:r>
            <w:r w:rsidRPr="004F3680">
              <w:rPr>
                <w:sz w:val="22"/>
                <w:szCs w:val="22"/>
              </w:rPr>
              <w:t>б</w:t>
            </w:r>
            <w:r w:rsidRPr="004F3680">
              <w:rPr>
                <w:sz w:val="22"/>
                <w:szCs w:val="22"/>
              </w:rPr>
              <w:t>разования и воспитания допускается размещать без отступа от красной линии;</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расстояние от индивидуального жилого дома до красной линии ули</w:t>
            </w:r>
            <w:proofErr w:type="gramStart"/>
            <w:r w:rsidRPr="004F3680">
              <w:rPr>
                <w:sz w:val="22"/>
                <w:szCs w:val="22"/>
              </w:rPr>
              <w:t>ц-</w:t>
            </w:r>
            <w:proofErr w:type="gramEnd"/>
            <w:r w:rsidRPr="004F3680">
              <w:rPr>
                <w:sz w:val="22"/>
                <w:szCs w:val="22"/>
              </w:rPr>
              <w:t xml:space="preserve"> не менее 5 м, от красной линии проездов - не менее 3 м &lt;*&gt;;</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расстояние от хозяйственных построек до красной линии улиц и проездов - не менее 5 м &lt;*&gt;;</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расстояние до границы соседнего придомового земельного участка составляет:</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от индивидуального жилого дома, блокированного жилого дома - не менее 3 м &lt;*&gt;;</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от других построек (бани, автостоянки и др.) - не менее 1 м &lt;*&gt;;</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от построек для содержания скота и птицы - не менее 4 м &lt;*&gt;;</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для иных объектов капитального строительства - не подл</w:t>
            </w:r>
            <w:r w:rsidRPr="004F3680">
              <w:rPr>
                <w:sz w:val="22"/>
                <w:szCs w:val="22"/>
              </w:rPr>
              <w:t>е</w:t>
            </w:r>
            <w:r w:rsidRPr="004F3680">
              <w:rPr>
                <w:sz w:val="22"/>
                <w:szCs w:val="22"/>
              </w:rPr>
              <w:t>жат ограничению (определить проектной документацией);</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размещение зданий по красной линии допускается в усл</w:t>
            </w:r>
            <w:r w:rsidRPr="004F3680">
              <w:rPr>
                <w:sz w:val="22"/>
                <w:szCs w:val="22"/>
              </w:rPr>
              <w:t>о</w:t>
            </w:r>
            <w:r w:rsidRPr="004F3680">
              <w:rPr>
                <w:sz w:val="22"/>
                <w:szCs w:val="22"/>
              </w:rPr>
              <w:t>виях реконструкции сложившейся застройки при соотве</w:t>
            </w:r>
            <w:r w:rsidRPr="004F3680">
              <w:rPr>
                <w:sz w:val="22"/>
                <w:szCs w:val="22"/>
              </w:rPr>
              <w:t>т</w:t>
            </w:r>
            <w:r w:rsidRPr="004F3680">
              <w:rPr>
                <w:sz w:val="22"/>
                <w:szCs w:val="22"/>
              </w:rPr>
              <w:t>ствующем обосновании;</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максимальная высота ограждения, устанавливаемого на границе с соседним земельным участком – 2 м, при этом да</w:t>
            </w:r>
            <w:r w:rsidRPr="004F3680">
              <w:rPr>
                <w:sz w:val="22"/>
                <w:szCs w:val="22"/>
              </w:rPr>
              <w:t>н</w:t>
            </w:r>
            <w:r w:rsidRPr="004F3680">
              <w:rPr>
                <w:sz w:val="22"/>
                <w:szCs w:val="22"/>
              </w:rPr>
              <w:t>ное ограждение должно быть сетчатым или решетчатым с целью минимального затенения территории соседнего учас</w:t>
            </w:r>
            <w:r w:rsidRPr="004F3680">
              <w:rPr>
                <w:sz w:val="22"/>
                <w:szCs w:val="22"/>
              </w:rPr>
              <w:t>т</w:t>
            </w:r>
            <w:r w:rsidRPr="004F3680">
              <w:rPr>
                <w:sz w:val="22"/>
                <w:szCs w:val="22"/>
              </w:rPr>
              <w:t>ка, по обоюдному письменному согласию владельцев сосе</w:t>
            </w:r>
            <w:r w:rsidRPr="004F3680">
              <w:rPr>
                <w:sz w:val="22"/>
                <w:szCs w:val="22"/>
              </w:rPr>
              <w:t>д</w:t>
            </w:r>
            <w:r w:rsidRPr="004F3680">
              <w:rPr>
                <w:sz w:val="22"/>
                <w:szCs w:val="22"/>
              </w:rPr>
              <w:t>них участков возможно устройство ограждений других типов &lt;*&gt;;</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максимальная высота ограждения земельного участка со стороны улицы, проезда - 2 м, при этом допускаются глухие ограждения &lt;*&gt;;</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расстояние от окон жилых комнат до стен дома и хозя</w:t>
            </w:r>
            <w:r w:rsidRPr="004F3680">
              <w:rPr>
                <w:sz w:val="22"/>
                <w:szCs w:val="22"/>
              </w:rPr>
              <w:t>й</w:t>
            </w:r>
            <w:r w:rsidRPr="004F3680">
              <w:rPr>
                <w:sz w:val="22"/>
                <w:szCs w:val="22"/>
              </w:rPr>
              <w:t>ственных построек, расположенных на соседних земельных участках, - не менее 6 м &lt;*&gt;;</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расстояния между объектами капитального строительства определяются исходя из требований противопожарной бе</w:t>
            </w:r>
            <w:r w:rsidRPr="004F3680">
              <w:rPr>
                <w:sz w:val="22"/>
                <w:szCs w:val="22"/>
              </w:rPr>
              <w:t>з</w:t>
            </w:r>
            <w:r w:rsidRPr="004F3680">
              <w:rPr>
                <w:sz w:val="22"/>
                <w:szCs w:val="22"/>
              </w:rPr>
              <w:t>опасности, инсоляции и санитарной защиты в соответствии с действующими нормами и правилами;</w:t>
            </w:r>
          </w:p>
          <w:p w:rsidR="00170C1C" w:rsidRPr="004F3680" w:rsidRDefault="00170C1C" w:rsidP="00D967AA">
            <w:pPr>
              <w:widowControl w:val="0"/>
              <w:autoSpaceDE w:val="0"/>
              <w:autoSpaceDN w:val="0"/>
              <w:adjustRightInd w:val="0"/>
              <w:ind w:firstLine="34"/>
              <w:rPr>
                <w:b/>
                <w:sz w:val="22"/>
                <w:szCs w:val="22"/>
                <w:highlight w:val="yellow"/>
              </w:rPr>
            </w:pPr>
            <w:r w:rsidRPr="004F3680">
              <w:rPr>
                <w:sz w:val="22"/>
                <w:szCs w:val="22"/>
              </w:rPr>
              <w:t>- допускается блокировка жилых домов, а также хозяйстве</w:t>
            </w:r>
            <w:r w:rsidRPr="004F3680">
              <w:rPr>
                <w:sz w:val="22"/>
                <w:szCs w:val="22"/>
              </w:rPr>
              <w:t>н</w:t>
            </w:r>
            <w:r w:rsidRPr="004F3680">
              <w:rPr>
                <w:sz w:val="22"/>
                <w:szCs w:val="22"/>
              </w:rPr>
              <w:t>ных построек на смежных земельных участках по взаимному согласию их собственников с учетом противопожарных тр</w:t>
            </w:r>
            <w:r w:rsidRPr="004F3680">
              <w:rPr>
                <w:sz w:val="22"/>
                <w:szCs w:val="22"/>
              </w:rPr>
              <w:t>е</w:t>
            </w:r>
            <w:r w:rsidRPr="004F3680">
              <w:rPr>
                <w:sz w:val="22"/>
                <w:szCs w:val="22"/>
              </w:rPr>
              <w:t>бований &lt;*&gt;</w:t>
            </w:r>
          </w:p>
        </w:tc>
      </w:tr>
    </w:tbl>
    <w:p w:rsidR="00170C1C" w:rsidRPr="00493EC7" w:rsidRDefault="00170C1C" w:rsidP="00170C1C">
      <w:pPr>
        <w:widowControl w:val="0"/>
        <w:autoSpaceDE w:val="0"/>
        <w:autoSpaceDN w:val="0"/>
        <w:adjustRightInd w:val="0"/>
        <w:ind w:firstLine="540"/>
        <w:rPr>
          <w:szCs w:val="24"/>
        </w:rPr>
      </w:pPr>
      <w:r w:rsidRPr="00493EC7">
        <w:rPr>
          <w:szCs w:val="24"/>
        </w:rPr>
        <w:t>&lt;*&gt; Градостроительные регламенты установлены только в отношении застройки инд</w:t>
      </w:r>
      <w:r w:rsidRPr="00493EC7">
        <w:rPr>
          <w:szCs w:val="24"/>
        </w:rPr>
        <w:t>и</w:t>
      </w:r>
      <w:r w:rsidRPr="00493EC7">
        <w:rPr>
          <w:szCs w:val="24"/>
        </w:rPr>
        <w:t>видуальными жилыми домами, в том числе блокированными жилыми домами.</w:t>
      </w:r>
    </w:p>
    <w:p w:rsidR="00170C1C" w:rsidRPr="00493EC7" w:rsidRDefault="00170C1C" w:rsidP="00170C1C">
      <w:pPr>
        <w:widowControl w:val="0"/>
        <w:autoSpaceDE w:val="0"/>
        <w:autoSpaceDN w:val="0"/>
        <w:adjustRightInd w:val="0"/>
        <w:ind w:firstLine="540"/>
        <w:rPr>
          <w:szCs w:val="24"/>
          <w:highlight w:val="yellow"/>
        </w:rPr>
      </w:pPr>
    </w:p>
    <w:p w:rsidR="00170C1C" w:rsidRDefault="00170C1C" w:rsidP="00170C1C">
      <w:pPr>
        <w:widowControl w:val="0"/>
        <w:autoSpaceDE w:val="0"/>
        <w:autoSpaceDN w:val="0"/>
        <w:adjustRightInd w:val="0"/>
        <w:ind w:firstLine="540"/>
        <w:outlineLvl w:val="2"/>
        <w:rPr>
          <w:b/>
          <w:sz w:val="28"/>
          <w:szCs w:val="28"/>
        </w:rPr>
      </w:pPr>
    </w:p>
    <w:p w:rsidR="00170C1C" w:rsidRDefault="00170C1C" w:rsidP="00170C1C">
      <w:pPr>
        <w:widowControl w:val="0"/>
        <w:autoSpaceDE w:val="0"/>
        <w:autoSpaceDN w:val="0"/>
        <w:adjustRightInd w:val="0"/>
        <w:ind w:firstLine="540"/>
        <w:jc w:val="center"/>
        <w:outlineLvl w:val="2"/>
        <w:rPr>
          <w:b/>
          <w:sz w:val="28"/>
          <w:szCs w:val="28"/>
        </w:rPr>
      </w:pPr>
      <w:r w:rsidRPr="002D3BF8">
        <w:rPr>
          <w:b/>
          <w:sz w:val="28"/>
          <w:szCs w:val="28"/>
        </w:rPr>
        <w:t>Статья 33. Градостроительные регламенты.</w:t>
      </w:r>
    </w:p>
    <w:p w:rsidR="00170C1C" w:rsidRDefault="00170C1C" w:rsidP="00170C1C">
      <w:pPr>
        <w:widowControl w:val="0"/>
        <w:autoSpaceDE w:val="0"/>
        <w:autoSpaceDN w:val="0"/>
        <w:adjustRightInd w:val="0"/>
        <w:ind w:firstLine="540"/>
        <w:jc w:val="center"/>
        <w:outlineLvl w:val="2"/>
        <w:rPr>
          <w:b/>
          <w:sz w:val="28"/>
          <w:szCs w:val="28"/>
        </w:rPr>
      </w:pPr>
      <w:r w:rsidRPr="002D3BF8">
        <w:rPr>
          <w:b/>
          <w:sz w:val="28"/>
          <w:szCs w:val="28"/>
        </w:rPr>
        <w:t>Общественно-деловые зоны – "О".</w:t>
      </w:r>
    </w:p>
    <w:p w:rsidR="00170C1C" w:rsidRDefault="00170C1C" w:rsidP="00170C1C">
      <w:pPr>
        <w:widowControl w:val="0"/>
        <w:autoSpaceDE w:val="0"/>
        <w:autoSpaceDN w:val="0"/>
        <w:adjustRightInd w:val="0"/>
        <w:ind w:firstLine="540"/>
        <w:jc w:val="center"/>
        <w:outlineLvl w:val="2"/>
        <w:rPr>
          <w:b/>
          <w:sz w:val="28"/>
          <w:szCs w:val="28"/>
        </w:rPr>
      </w:pPr>
    </w:p>
    <w:p w:rsidR="00170C1C" w:rsidRPr="002D3BF8" w:rsidRDefault="00170C1C" w:rsidP="00170C1C">
      <w:pPr>
        <w:widowControl w:val="0"/>
        <w:autoSpaceDE w:val="0"/>
        <w:autoSpaceDN w:val="0"/>
        <w:adjustRightInd w:val="0"/>
        <w:ind w:firstLine="360"/>
        <w:rPr>
          <w:szCs w:val="24"/>
        </w:rPr>
      </w:pPr>
      <w:r w:rsidRPr="002D3BF8">
        <w:rPr>
          <w:szCs w:val="24"/>
        </w:rPr>
        <w:t>В состав общественно-деловых зон могут включаться:</w:t>
      </w:r>
    </w:p>
    <w:p w:rsidR="00170C1C" w:rsidRPr="002D3BF8" w:rsidRDefault="00170C1C" w:rsidP="00170C1C">
      <w:pPr>
        <w:widowControl w:val="0"/>
        <w:autoSpaceDE w:val="0"/>
        <w:autoSpaceDN w:val="0"/>
        <w:adjustRightInd w:val="0"/>
        <w:ind w:firstLine="360"/>
        <w:rPr>
          <w:szCs w:val="24"/>
        </w:rPr>
      </w:pPr>
      <w:r w:rsidRPr="002D3BF8">
        <w:rPr>
          <w:szCs w:val="24"/>
        </w:rPr>
        <w:t>1) зоны делового, общественного и коммерческого назначения;</w:t>
      </w:r>
    </w:p>
    <w:p w:rsidR="00170C1C" w:rsidRPr="002D3BF8" w:rsidRDefault="00170C1C" w:rsidP="00170C1C">
      <w:pPr>
        <w:widowControl w:val="0"/>
        <w:autoSpaceDE w:val="0"/>
        <w:autoSpaceDN w:val="0"/>
        <w:adjustRightInd w:val="0"/>
        <w:ind w:firstLine="360"/>
        <w:rPr>
          <w:szCs w:val="24"/>
        </w:rPr>
      </w:pPr>
      <w:r w:rsidRPr="002D3BF8">
        <w:rPr>
          <w:szCs w:val="24"/>
        </w:rPr>
        <w:t>2) зоны размещения объектов социального и коммунально-бытового назначения;</w:t>
      </w:r>
    </w:p>
    <w:p w:rsidR="00170C1C" w:rsidRPr="002D3BF8" w:rsidRDefault="00170C1C" w:rsidP="00170C1C">
      <w:pPr>
        <w:widowControl w:val="0"/>
        <w:autoSpaceDE w:val="0"/>
        <w:autoSpaceDN w:val="0"/>
        <w:adjustRightInd w:val="0"/>
        <w:ind w:firstLine="360"/>
        <w:rPr>
          <w:szCs w:val="24"/>
        </w:rPr>
      </w:pPr>
      <w:r w:rsidRPr="002D3BF8">
        <w:rPr>
          <w:szCs w:val="24"/>
        </w:rPr>
        <w:t>3) зоны обслуживания объектов, необходимых для осуществления производственной и предпринимательской деятельности;</w:t>
      </w:r>
    </w:p>
    <w:p w:rsidR="00170C1C" w:rsidRPr="002D3BF8" w:rsidRDefault="00170C1C" w:rsidP="00170C1C">
      <w:pPr>
        <w:widowControl w:val="0"/>
        <w:autoSpaceDE w:val="0"/>
        <w:autoSpaceDN w:val="0"/>
        <w:adjustRightInd w:val="0"/>
        <w:ind w:firstLine="360"/>
        <w:rPr>
          <w:szCs w:val="24"/>
        </w:rPr>
      </w:pPr>
      <w:r w:rsidRPr="002D3BF8">
        <w:rPr>
          <w:szCs w:val="24"/>
        </w:rPr>
        <w:t>4) общественно-деловые зоны иных видов.</w:t>
      </w:r>
    </w:p>
    <w:p w:rsidR="00170C1C" w:rsidRPr="002D3BF8" w:rsidRDefault="00170C1C" w:rsidP="00170C1C">
      <w:pPr>
        <w:widowControl w:val="0"/>
        <w:autoSpaceDE w:val="0"/>
        <w:autoSpaceDN w:val="0"/>
        <w:adjustRightInd w:val="0"/>
        <w:ind w:firstLine="360"/>
        <w:rPr>
          <w:szCs w:val="24"/>
        </w:rPr>
      </w:pPr>
    </w:p>
    <w:p w:rsidR="00170C1C" w:rsidRPr="002D3BF8" w:rsidRDefault="00170C1C" w:rsidP="00170C1C">
      <w:pPr>
        <w:widowControl w:val="0"/>
        <w:autoSpaceDE w:val="0"/>
        <w:autoSpaceDN w:val="0"/>
        <w:adjustRightInd w:val="0"/>
        <w:ind w:firstLine="360"/>
        <w:rPr>
          <w:szCs w:val="24"/>
        </w:rPr>
      </w:pPr>
      <w:proofErr w:type="gramStart"/>
      <w:r w:rsidRPr="002D3BF8">
        <w:rPr>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w:t>
      </w:r>
      <w:r w:rsidRPr="002D3BF8">
        <w:rPr>
          <w:szCs w:val="24"/>
        </w:rPr>
        <w:t>а</w:t>
      </w:r>
      <w:r w:rsidRPr="002D3BF8">
        <w:rPr>
          <w:szCs w:val="24"/>
        </w:rPr>
        <w:t>чения, предпринимательской деятельности, объектов среднего профессионального и высш</w:t>
      </w:r>
      <w:r w:rsidRPr="002D3BF8">
        <w:rPr>
          <w:szCs w:val="24"/>
        </w:rPr>
        <w:t>е</w:t>
      </w:r>
      <w:r w:rsidRPr="002D3BF8">
        <w:rPr>
          <w:szCs w:val="24"/>
        </w:rPr>
        <w:t>го образования, административных, научно-исследовательских учреждений, культовых зд</w:t>
      </w:r>
      <w:r w:rsidRPr="002D3BF8">
        <w:rPr>
          <w:szCs w:val="24"/>
        </w:rPr>
        <w:t>а</w:t>
      </w:r>
      <w:r w:rsidRPr="002D3BF8">
        <w:rPr>
          <w:szCs w:val="24"/>
        </w:rPr>
        <w:t>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170C1C" w:rsidRPr="002D3BF8" w:rsidRDefault="00170C1C" w:rsidP="00170C1C">
      <w:pPr>
        <w:widowControl w:val="0"/>
        <w:autoSpaceDE w:val="0"/>
        <w:autoSpaceDN w:val="0"/>
        <w:adjustRightInd w:val="0"/>
        <w:ind w:firstLine="360"/>
        <w:rPr>
          <w:szCs w:val="24"/>
        </w:rPr>
      </w:pPr>
      <w:r w:rsidRPr="002D3BF8">
        <w:rPr>
          <w:szCs w:val="24"/>
        </w:rPr>
        <w:t>В перечень объектов капитального строительства, разрешенных для размещения в общ</w:t>
      </w:r>
      <w:r w:rsidRPr="002D3BF8">
        <w:rPr>
          <w:szCs w:val="24"/>
        </w:rPr>
        <w:t>е</w:t>
      </w:r>
      <w:r w:rsidRPr="002D3BF8">
        <w:rPr>
          <w:szCs w:val="24"/>
        </w:rPr>
        <w:t>ственно-деловых зонах, могут включаться жилые дома, гостиницы, подземные или мног</w:t>
      </w:r>
      <w:r w:rsidRPr="002D3BF8">
        <w:rPr>
          <w:szCs w:val="24"/>
        </w:rPr>
        <w:t>о</w:t>
      </w:r>
      <w:r w:rsidRPr="002D3BF8">
        <w:rPr>
          <w:szCs w:val="24"/>
        </w:rPr>
        <w:t>этажные гаражи.</w:t>
      </w:r>
    </w:p>
    <w:p w:rsidR="00170C1C" w:rsidRPr="002D3BF8" w:rsidRDefault="00170C1C" w:rsidP="00170C1C">
      <w:pPr>
        <w:widowControl w:val="0"/>
        <w:autoSpaceDE w:val="0"/>
        <w:autoSpaceDN w:val="0"/>
        <w:adjustRightInd w:val="0"/>
        <w:ind w:firstLine="540"/>
        <w:outlineLvl w:val="2"/>
        <w:rPr>
          <w:b/>
          <w:sz w:val="28"/>
          <w:szCs w:val="28"/>
        </w:rPr>
      </w:pPr>
    </w:p>
    <w:p w:rsidR="00170C1C" w:rsidRPr="002D3BF8" w:rsidRDefault="00170C1C" w:rsidP="00170C1C">
      <w:pPr>
        <w:widowControl w:val="0"/>
        <w:autoSpaceDE w:val="0"/>
        <w:autoSpaceDN w:val="0"/>
        <w:adjustRightInd w:val="0"/>
        <w:ind w:firstLine="540"/>
        <w:rPr>
          <w:b/>
          <w:sz w:val="28"/>
          <w:szCs w:val="28"/>
        </w:rPr>
      </w:pPr>
      <w:r w:rsidRPr="002D3BF8">
        <w:rPr>
          <w:b/>
          <w:sz w:val="28"/>
          <w:szCs w:val="28"/>
        </w:rPr>
        <w:t>1. О</w:t>
      </w:r>
      <w:proofErr w:type="gramStart"/>
      <w:r w:rsidRPr="002D3BF8">
        <w:rPr>
          <w:b/>
          <w:sz w:val="28"/>
          <w:szCs w:val="28"/>
        </w:rPr>
        <w:t>1</w:t>
      </w:r>
      <w:proofErr w:type="gramEnd"/>
      <w:r w:rsidRPr="002D3BF8">
        <w:rPr>
          <w:b/>
          <w:sz w:val="28"/>
          <w:szCs w:val="28"/>
        </w:rPr>
        <w:t xml:space="preserve"> – Зона делового, общественного и коммерческого назначения.</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170C1C" w:rsidRPr="00493EC7" w:rsidTr="00D967AA">
        <w:trPr>
          <w:trHeight w:val="1078"/>
        </w:trPr>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493EC7" w:rsidRDefault="00170C1C" w:rsidP="00D967AA">
            <w:pPr>
              <w:widowControl w:val="0"/>
              <w:autoSpaceDE w:val="0"/>
              <w:autoSpaceDN w:val="0"/>
              <w:adjustRightInd w:val="0"/>
              <w:jc w:val="center"/>
              <w:rPr>
                <w:sz w:val="22"/>
                <w:szCs w:val="22"/>
              </w:rPr>
            </w:pPr>
            <w:r w:rsidRPr="00493EC7">
              <w:rPr>
                <w:sz w:val="22"/>
                <w:szCs w:val="22"/>
              </w:rPr>
              <w:t>Наименование вида разрешенного и</w:t>
            </w:r>
            <w:r w:rsidRPr="00493EC7">
              <w:rPr>
                <w:sz w:val="22"/>
                <w:szCs w:val="22"/>
              </w:rPr>
              <w:t>с</w:t>
            </w:r>
            <w:r w:rsidRPr="00493EC7">
              <w:rPr>
                <w:sz w:val="22"/>
                <w:szCs w:val="22"/>
              </w:rPr>
              <w:t>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170C1C" w:rsidRPr="00493EC7" w:rsidRDefault="00170C1C" w:rsidP="00D967AA">
            <w:pPr>
              <w:widowControl w:val="0"/>
              <w:autoSpaceDE w:val="0"/>
              <w:autoSpaceDN w:val="0"/>
              <w:adjustRightInd w:val="0"/>
              <w:jc w:val="center"/>
              <w:rPr>
                <w:sz w:val="22"/>
                <w:szCs w:val="22"/>
              </w:rPr>
            </w:pPr>
            <w:r w:rsidRPr="00493EC7">
              <w:rPr>
                <w:sz w:val="22"/>
                <w:szCs w:val="22"/>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70C1C" w:rsidRPr="00493EC7" w:rsidRDefault="00170C1C" w:rsidP="00D967AA">
            <w:pPr>
              <w:widowControl w:val="0"/>
              <w:autoSpaceDE w:val="0"/>
              <w:autoSpaceDN w:val="0"/>
              <w:adjustRightInd w:val="0"/>
              <w:jc w:val="center"/>
              <w:rPr>
                <w:sz w:val="22"/>
                <w:szCs w:val="22"/>
              </w:rPr>
            </w:pPr>
            <w:r w:rsidRPr="00493EC7">
              <w:rPr>
                <w:sz w:val="22"/>
                <w:szCs w:val="22"/>
              </w:rPr>
              <w:t>Код</w:t>
            </w:r>
          </w:p>
        </w:tc>
      </w:tr>
      <w:tr w:rsidR="00170C1C" w:rsidRPr="00493EC7" w:rsidTr="00D967AA">
        <w:tc>
          <w:tcPr>
            <w:tcW w:w="9639" w:type="dxa"/>
            <w:gridSpan w:val="3"/>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493EC7" w:rsidRDefault="00170C1C" w:rsidP="00D967AA">
            <w:pPr>
              <w:widowControl w:val="0"/>
              <w:autoSpaceDE w:val="0"/>
              <w:autoSpaceDN w:val="0"/>
              <w:adjustRightInd w:val="0"/>
              <w:jc w:val="center"/>
              <w:rPr>
                <w:b/>
                <w:sz w:val="22"/>
                <w:szCs w:val="22"/>
              </w:rPr>
            </w:pPr>
            <w:r w:rsidRPr="00493EC7">
              <w:rPr>
                <w:b/>
                <w:sz w:val="22"/>
                <w:szCs w:val="22"/>
              </w:rPr>
              <w:t>Основные виды разрешенного использования</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Бытовое обслужив</w:t>
            </w:r>
            <w:r w:rsidRPr="00493EC7">
              <w:rPr>
                <w:sz w:val="22"/>
                <w:szCs w:val="22"/>
              </w:rPr>
              <w:t>а</w:t>
            </w:r>
            <w:r w:rsidRPr="00493EC7">
              <w:rPr>
                <w:sz w:val="22"/>
                <w:szCs w:val="22"/>
              </w:rPr>
              <w:t>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оказания населению или организациям бытовых услуг (масте</w:t>
            </w:r>
            <w:r w:rsidRPr="00493EC7">
              <w:rPr>
                <w:sz w:val="22"/>
                <w:szCs w:val="22"/>
              </w:rPr>
              <w:t>р</w:t>
            </w:r>
            <w:r w:rsidRPr="00493EC7">
              <w:rPr>
                <w:sz w:val="22"/>
                <w:szCs w:val="22"/>
              </w:rPr>
              <w:t>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3.3</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w:t>
            </w:r>
            <w:r w:rsidRPr="00493EC7">
              <w:rPr>
                <w:sz w:val="22"/>
                <w:szCs w:val="22"/>
              </w:rPr>
              <w:t>т</w:t>
            </w:r>
            <w:r w:rsidRPr="00493EC7">
              <w:rPr>
                <w:sz w:val="22"/>
                <w:szCs w:val="22"/>
              </w:rPr>
              <w:t>ров, филармоний, планетариев;</w:t>
            </w:r>
            <w:proofErr w:type="gramEnd"/>
          </w:p>
          <w:p w:rsidR="00170C1C" w:rsidRPr="00493EC7" w:rsidRDefault="00170C1C" w:rsidP="00D967AA">
            <w:pPr>
              <w:rPr>
                <w:sz w:val="22"/>
                <w:szCs w:val="22"/>
              </w:rPr>
            </w:pPr>
            <w:r w:rsidRPr="00493EC7">
              <w:rPr>
                <w:sz w:val="22"/>
                <w:szCs w:val="22"/>
              </w:rPr>
              <w:t>устройство площадок для празднеств и гуляний;</w:t>
            </w:r>
          </w:p>
          <w:p w:rsidR="00170C1C" w:rsidRPr="00493EC7" w:rsidRDefault="00170C1C" w:rsidP="00D967AA">
            <w:pPr>
              <w:rPr>
                <w:sz w:val="22"/>
                <w:szCs w:val="22"/>
              </w:rPr>
            </w:pPr>
            <w:r w:rsidRPr="00493EC7">
              <w:rPr>
                <w:sz w:val="22"/>
                <w:szCs w:val="22"/>
              </w:rPr>
              <w:t>размещение зданий и сооружений для размещения цирков, зверинцев, зоопарков, океанариумов</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3.6</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w:t>
            </w:r>
            <w:r w:rsidRPr="00493EC7">
              <w:rPr>
                <w:sz w:val="22"/>
                <w:szCs w:val="22"/>
              </w:rPr>
              <w:t>с</w:t>
            </w:r>
            <w:r w:rsidRPr="00493EC7">
              <w:rPr>
                <w:sz w:val="22"/>
                <w:szCs w:val="22"/>
              </w:rPr>
              <w:t xml:space="preserve">печивающих их деятельность; </w:t>
            </w:r>
            <w:proofErr w:type="gramStart"/>
            <w:r w:rsidRPr="00493EC7">
              <w:rPr>
                <w:sz w:val="22"/>
                <w:szCs w:val="2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w:t>
            </w:r>
            <w:r w:rsidRPr="00493EC7">
              <w:rPr>
                <w:sz w:val="22"/>
                <w:szCs w:val="22"/>
              </w:rPr>
              <w:t>р</w:t>
            </w:r>
            <w:r w:rsidRPr="00493EC7">
              <w:rPr>
                <w:sz w:val="22"/>
                <w:szCs w:val="22"/>
              </w:rPr>
              <w:t>ческих союзов и иных общественных объединений граждан по отра</w:t>
            </w:r>
            <w:r w:rsidRPr="00493EC7">
              <w:rPr>
                <w:sz w:val="22"/>
                <w:szCs w:val="22"/>
              </w:rPr>
              <w:t>с</w:t>
            </w:r>
            <w:r w:rsidRPr="00493EC7">
              <w:rPr>
                <w:sz w:val="22"/>
                <w:szCs w:val="22"/>
              </w:rPr>
              <w:t>левому или политическому признаку, размещение объектов капитал</w:t>
            </w:r>
            <w:r w:rsidRPr="00493EC7">
              <w:rPr>
                <w:sz w:val="22"/>
                <w:szCs w:val="22"/>
              </w:rPr>
              <w:t>ь</w:t>
            </w:r>
            <w:r w:rsidRPr="00493EC7">
              <w:rPr>
                <w:sz w:val="22"/>
                <w:szCs w:val="22"/>
              </w:rPr>
              <w:t>ного строительства для дипломатических представительства ин</w:t>
            </w:r>
            <w:r w:rsidRPr="00493EC7">
              <w:rPr>
                <w:sz w:val="22"/>
                <w:szCs w:val="22"/>
              </w:rPr>
              <w:t>о</w:t>
            </w:r>
            <w:r w:rsidRPr="00493EC7">
              <w:rPr>
                <w:sz w:val="22"/>
                <w:szCs w:val="22"/>
              </w:rPr>
              <w:t>странных государств и консульских учреждений в Российской Фед</w:t>
            </w:r>
            <w:r w:rsidRPr="00493EC7">
              <w:rPr>
                <w:sz w:val="22"/>
                <w:szCs w:val="22"/>
              </w:rPr>
              <w:t>е</w:t>
            </w:r>
            <w:r w:rsidRPr="00493EC7">
              <w:rPr>
                <w:sz w:val="22"/>
                <w:szCs w:val="22"/>
              </w:rPr>
              <w:t>рации</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3.8</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Амбулаторное вет</w:t>
            </w:r>
            <w:r w:rsidRPr="00493EC7">
              <w:rPr>
                <w:sz w:val="22"/>
                <w:szCs w:val="22"/>
              </w:rPr>
              <w:t>е</w:t>
            </w:r>
            <w:r w:rsidRPr="00493EC7">
              <w:rPr>
                <w:sz w:val="22"/>
                <w:szCs w:val="22"/>
              </w:rPr>
              <w:t>ринарное обслуж</w:t>
            </w:r>
            <w:r w:rsidRPr="00493EC7">
              <w:rPr>
                <w:sz w:val="22"/>
                <w:szCs w:val="22"/>
              </w:rPr>
              <w:t>и</w:t>
            </w:r>
            <w:r w:rsidRPr="00493EC7">
              <w:rPr>
                <w:sz w:val="22"/>
                <w:szCs w:val="22"/>
              </w:rPr>
              <w:t>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jc w:val="center"/>
              <w:rPr>
                <w:sz w:val="22"/>
                <w:szCs w:val="22"/>
              </w:rPr>
            </w:pPr>
            <w:r w:rsidRPr="00493EC7">
              <w:rPr>
                <w:sz w:val="22"/>
                <w:szCs w:val="22"/>
              </w:rPr>
              <w:t>3.10.1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с целью: размещ</w:t>
            </w:r>
            <w:r w:rsidRPr="00493EC7">
              <w:rPr>
                <w:sz w:val="22"/>
                <w:szCs w:val="22"/>
              </w:rPr>
              <w:t>е</w:t>
            </w:r>
            <w:r w:rsidRPr="00493EC7">
              <w:rPr>
                <w:sz w:val="22"/>
                <w:szCs w:val="22"/>
              </w:rPr>
              <w:t>ния объектов управленческой деятельности, не связанной с госуда</w:t>
            </w:r>
            <w:r w:rsidRPr="00493EC7">
              <w:rPr>
                <w:sz w:val="22"/>
                <w:szCs w:val="22"/>
              </w:rPr>
              <w:t>р</w:t>
            </w:r>
            <w:r w:rsidRPr="00493EC7">
              <w:rPr>
                <w:sz w:val="22"/>
                <w:szCs w:val="22"/>
              </w:rPr>
              <w:t>ственным или муниципальным управлением и оказанием услуг, а также с целью обеспечения совершения сделок, не требующих пер</w:t>
            </w:r>
            <w:r w:rsidRPr="00493EC7">
              <w:rPr>
                <w:sz w:val="22"/>
                <w:szCs w:val="22"/>
              </w:rPr>
              <w:t>е</w:t>
            </w:r>
            <w:r w:rsidRPr="00493EC7">
              <w:rPr>
                <w:sz w:val="22"/>
                <w:szCs w:val="22"/>
              </w:rPr>
              <w:t>дачи товара в момент их совершения между организациями, в том числе биржевая деятельность (за исключением банковской и страх</w:t>
            </w:r>
            <w:r w:rsidRPr="00493EC7">
              <w:rPr>
                <w:sz w:val="22"/>
                <w:szCs w:val="22"/>
              </w:rPr>
              <w:t>о</w:t>
            </w:r>
            <w:r w:rsidRPr="00493EC7">
              <w:rPr>
                <w:sz w:val="22"/>
                <w:szCs w:val="22"/>
              </w:rPr>
              <w:t>вой деятельности)</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proofErr w:type="gramStart"/>
            <w:r w:rsidRPr="00493EC7">
              <w:rPr>
                <w:sz w:val="22"/>
                <w:szCs w:val="22"/>
              </w:rPr>
              <w:t>Объекты торговли (торговые центры, торгово-развлекательные центры (комплексы)</w:t>
            </w:r>
            <w:proofErr w:type="gramEnd"/>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общей площадью свыше 5000 кв. м с целью размещения одной или нескольких орган</w:t>
            </w:r>
            <w:r w:rsidRPr="00493EC7">
              <w:rPr>
                <w:sz w:val="22"/>
                <w:szCs w:val="22"/>
              </w:rPr>
              <w:t>и</w:t>
            </w:r>
            <w:r w:rsidRPr="00493EC7">
              <w:rPr>
                <w:sz w:val="22"/>
                <w:szCs w:val="22"/>
              </w:rPr>
              <w:t xml:space="preserve">заций, осуществляющих продажу товаров, и (или) оказание услуг в соответствии с содержанием видов разрешенного использования с </w:t>
            </w:r>
            <w:hyperlink r:id="rId69" w:anchor="block_1045" w:history="1">
              <w:r w:rsidRPr="00493EC7">
                <w:rPr>
                  <w:sz w:val="22"/>
                  <w:szCs w:val="22"/>
                  <w:u w:val="single"/>
                </w:rPr>
                <w:t>кодами 4.5-4.9</w:t>
              </w:r>
            </w:hyperlink>
            <w:r w:rsidRPr="00493EC7">
              <w:rPr>
                <w:sz w:val="22"/>
                <w:szCs w:val="22"/>
              </w:rPr>
              <w:t>;размещение гаражей и (или) стоянок для автомобилей сотрудников и посетителей торгового центра</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4.2</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Рынки</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сооружений, предназначенных для организации постоянной или временной то</w:t>
            </w:r>
            <w:r w:rsidRPr="00493EC7">
              <w:rPr>
                <w:sz w:val="22"/>
                <w:szCs w:val="22"/>
              </w:rPr>
              <w:t>р</w:t>
            </w:r>
            <w:r w:rsidRPr="00493EC7">
              <w:rPr>
                <w:sz w:val="22"/>
                <w:szCs w:val="22"/>
              </w:rPr>
              <w:t>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4.3</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Магазины</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4.4</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Банковская и стр</w:t>
            </w:r>
            <w:r w:rsidRPr="00493EC7">
              <w:rPr>
                <w:sz w:val="22"/>
                <w:szCs w:val="22"/>
              </w:rPr>
              <w:t>а</w:t>
            </w:r>
            <w:r w:rsidRPr="00493EC7">
              <w:rPr>
                <w:sz w:val="22"/>
                <w:szCs w:val="22"/>
              </w:rPr>
              <w:t>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4.5</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Общественное пит</w:t>
            </w:r>
            <w:r w:rsidRPr="00493EC7">
              <w:rPr>
                <w:sz w:val="22"/>
                <w:szCs w:val="22"/>
              </w:rPr>
              <w:t>а</w:t>
            </w:r>
            <w:r w:rsidRPr="00493EC7">
              <w:rPr>
                <w:sz w:val="22"/>
                <w:szCs w:val="22"/>
              </w:rPr>
              <w:t>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4.6</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Гостиничное обсл</w:t>
            </w:r>
            <w:r w:rsidRPr="00493EC7">
              <w:rPr>
                <w:sz w:val="22"/>
                <w:szCs w:val="22"/>
              </w:rPr>
              <w:t>у</w:t>
            </w:r>
            <w:r w:rsidRPr="00493EC7">
              <w:rPr>
                <w:sz w:val="22"/>
                <w:szCs w:val="22"/>
              </w:rPr>
              <w:t>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4.7</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Развлечения</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w:t>
            </w:r>
            <w:r w:rsidRPr="00493EC7">
              <w:rPr>
                <w:sz w:val="22"/>
                <w:szCs w:val="22"/>
              </w:rPr>
              <w:t>т</w:t>
            </w:r>
            <w:r w:rsidRPr="00493EC7">
              <w:rPr>
                <w:sz w:val="22"/>
                <w:szCs w:val="22"/>
              </w:rPr>
              <w:t>ных игр) и игровых площадок;</w:t>
            </w:r>
            <w:proofErr w:type="gramEnd"/>
            <w:r w:rsidRPr="00493EC7">
              <w:rPr>
                <w:sz w:val="22"/>
                <w:szCs w:val="22"/>
              </w:rPr>
              <w:t xml:space="preserve"> в игорных зонах также допускается размещение игорных заведений, залов игровых автоматов, использ</w:t>
            </w:r>
            <w:r w:rsidRPr="00493EC7">
              <w:rPr>
                <w:sz w:val="22"/>
                <w:szCs w:val="22"/>
              </w:rPr>
              <w:t>у</w:t>
            </w:r>
            <w:r w:rsidRPr="00493EC7">
              <w:rPr>
                <w:sz w:val="22"/>
                <w:szCs w:val="22"/>
              </w:rPr>
              <w:t>емых для проведения азартных игр и игровых столов, а также разм</w:t>
            </w:r>
            <w:r w:rsidRPr="00493EC7">
              <w:rPr>
                <w:sz w:val="22"/>
                <w:szCs w:val="22"/>
              </w:rPr>
              <w:t>е</w:t>
            </w:r>
            <w:r w:rsidRPr="00493EC7">
              <w:rPr>
                <w:sz w:val="22"/>
                <w:szCs w:val="22"/>
              </w:rPr>
              <w:t>щение гостиниц и заведений общественного питания для посетителей игорных зон</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4.8</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rPr>
                <w:sz w:val="22"/>
                <w:szCs w:val="22"/>
              </w:rPr>
            </w:pPr>
            <w:proofErr w:type="spellStart"/>
            <w:r w:rsidRPr="00493EC7">
              <w:rPr>
                <w:sz w:val="22"/>
                <w:szCs w:val="22"/>
              </w:rPr>
              <w:t>Выставочно</w:t>
            </w:r>
            <w:proofErr w:type="spellEnd"/>
            <w:r w:rsidRPr="00493EC7">
              <w:rPr>
                <w:sz w:val="22"/>
                <w:szCs w:val="22"/>
              </w:rPr>
              <w:t>-ярмарочная деятел</w:t>
            </w:r>
            <w:r w:rsidRPr="00493EC7">
              <w:rPr>
                <w:sz w:val="22"/>
                <w:szCs w:val="22"/>
              </w:rPr>
              <w:t>ь</w:t>
            </w:r>
            <w:r w:rsidRPr="00493EC7">
              <w:rPr>
                <w:sz w:val="22"/>
                <w:szCs w:val="22"/>
              </w:rPr>
              <w:t>ность</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 xml:space="preserve">Размещение объектов капитального строительства, сооружений, предназначенных для осуществления </w:t>
            </w:r>
            <w:proofErr w:type="spellStart"/>
            <w:r w:rsidRPr="00493EC7">
              <w:rPr>
                <w:sz w:val="22"/>
                <w:szCs w:val="22"/>
              </w:rPr>
              <w:t>выставочно</w:t>
            </w:r>
            <w:proofErr w:type="spellEnd"/>
            <w:r w:rsidRPr="00493EC7">
              <w:rPr>
                <w:sz w:val="22"/>
                <w:szCs w:val="22"/>
              </w:rPr>
              <w:t xml:space="preserve">-ярмарочной и </w:t>
            </w:r>
            <w:proofErr w:type="spellStart"/>
            <w:r w:rsidRPr="00493EC7">
              <w:rPr>
                <w:sz w:val="22"/>
                <w:szCs w:val="22"/>
              </w:rPr>
              <w:t>конгрессной</w:t>
            </w:r>
            <w:proofErr w:type="spellEnd"/>
            <w:r w:rsidRPr="00493EC7">
              <w:rPr>
                <w:sz w:val="22"/>
                <w:szCs w:val="22"/>
              </w:rPr>
              <w:t xml:space="preserve"> деятельности, включая деятельность, необходимую для о</w:t>
            </w:r>
            <w:r w:rsidRPr="00493EC7">
              <w:rPr>
                <w:sz w:val="22"/>
                <w:szCs w:val="22"/>
              </w:rPr>
              <w:t>б</w:t>
            </w:r>
            <w:r w:rsidRPr="00493EC7">
              <w:rPr>
                <w:sz w:val="22"/>
                <w:szCs w:val="22"/>
              </w:rPr>
              <w:t>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jc w:val="center"/>
              <w:rPr>
                <w:sz w:val="22"/>
                <w:szCs w:val="22"/>
              </w:rPr>
            </w:pPr>
            <w:r w:rsidRPr="00493EC7">
              <w:rPr>
                <w:sz w:val="22"/>
                <w:szCs w:val="22"/>
              </w:rPr>
              <w:t>4.10</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Спорт</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в качестве спо</w:t>
            </w:r>
            <w:r w:rsidRPr="00493EC7">
              <w:rPr>
                <w:sz w:val="22"/>
                <w:szCs w:val="22"/>
              </w:rPr>
              <w:t>р</w:t>
            </w:r>
            <w:r w:rsidRPr="00493EC7">
              <w:rPr>
                <w:sz w:val="22"/>
                <w:szCs w:val="22"/>
              </w:rPr>
              <w:t>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w:t>
            </w:r>
            <w:r w:rsidRPr="00493EC7">
              <w:rPr>
                <w:sz w:val="22"/>
                <w:szCs w:val="22"/>
              </w:rPr>
              <w:t>о</w:t>
            </w:r>
            <w:r w:rsidRPr="00493EC7">
              <w:rPr>
                <w:sz w:val="22"/>
                <w:szCs w:val="22"/>
              </w:rPr>
              <w:t>мы, мотодромы, трамплины, трассы и спортивные стрельбища), в том числе водным (причалы и сооружения, необходимые для водных в</w:t>
            </w:r>
            <w:r w:rsidRPr="00493EC7">
              <w:rPr>
                <w:sz w:val="22"/>
                <w:szCs w:val="22"/>
              </w:rPr>
              <w:t>и</w:t>
            </w:r>
            <w:r w:rsidRPr="00493EC7">
              <w:rPr>
                <w:sz w:val="22"/>
                <w:szCs w:val="22"/>
              </w:rPr>
              <w:t>дов спорта и хранения соответствующего инвентаря);</w:t>
            </w:r>
            <w:proofErr w:type="gramEnd"/>
          </w:p>
          <w:p w:rsidR="00170C1C" w:rsidRPr="00493EC7" w:rsidRDefault="00170C1C" w:rsidP="00D967AA">
            <w:pPr>
              <w:rPr>
                <w:sz w:val="22"/>
                <w:szCs w:val="22"/>
              </w:rPr>
            </w:pPr>
            <w:r w:rsidRPr="00493EC7">
              <w:rPr>
                <w:sz w:val="22"/>
                <w:szCs w:val="22"/>
              </w:rPr>
              <w:t>размещение спортивных баз и лагерей</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5.1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Обеспечение вну</w:t>
            </w:r>
            <w:r w:rsidRPr="00493EC7">
              <w:rPr>
                <w:sz w:val="22"/>
                <w:szCs w:val="22"/>
              </w:rPr>
              <w:t>т</w:t>
            </w:r>
            <w:r w:rsidRPr="00493EC7">
              <w:rPr>
                <w:sz w:val="22"/>
                <w:szCs w:val="22"/>
              </w:rPr>
              <w:t>реннего правопоря</w:t>
            </w:r>
            <w:r w:rsidRPr="00493EC7">
              <w:rPr>
                <w:sz w:val="22"/>
                <w:szCs w:val="22"/>
              </w:rPr>
              <w:t>д</w:t>
            </w:r>
            <w:r w:rsidRPr="00493EC7">
              <w:rPr>
                <w:sz w:val="22"/>
                <w:szCs w:val="22"/>
              </w:rPr>
              <w:t>ка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w:t>
            </w:r>
            <w:r w:rsidRPr="00493EC7">
              <w:rPr>
                <w:sz w:val="22"/>
                <w:szCs w:val="22"/>
              </w:rPr>
              <w:t>к</w:t>
            </w:r>
            <w:r w:rsidRPr="00493EC7">
              <w:rPr>
                <w:sz w:val="22"/>
                <w:szCs w:val="22"/>
              </w:rPr>
              <w:t>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8.3</w:t>
            </w:r>
          </w:p>
        </w:tc>
      </w:tr>
      <w:tr w:rsidR="00170C1C" w:rsidRPr="00493EC7"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jc w:val="center"/>
              <w:rPr>
                <w:sz w:val="22"/>
                <w:szCs w:val="22"/>
              </w:rPr>
            </w:pPr>
            <w:r w:rsidRPr="00493EC7">
              <w:rPr>
                <w:b/>
                <w:sz w:val="22"/>
                <w:szCs w:val="22"/>
              </w:rPr>
              <w:t>Вспомогательные виды разрешенного использования</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Обслуживание ж</w:t>
            </w:r>
            <w:r w:rsidRPr="00493EC7">
              <w:rPr>
                <w:sz w:val="22"/>
                <w:szCs w:val="22"/>
              </w:rPr>
              <w:t>и</w:t>
            </w:r>
            <w:r w:rsidRPr="00493EC7">
              <w:rPr>
                <w:sz w:val="22"/>
                <w:szCs w:val="22"/>
              </w:rPr>
              <w:t>лой застройки</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размещение кот</w:t>
            </w:r>
            <w:r w:rsidRPr="00493EC7">
              <w:rPr>
                <w:sz w:val="22"/>
                <w:szCs w:val="22"/>
              </w:rPr>
              <w:t>о</w:t>
            </w:r>
            <w:r w:rsidRPr="00493EC7">
              <w:rPr>
                <w:sz w:val="22"/>
                <w:szCs w:val="22"/>
              </w:rPr>
              <w:t xml:space="preserve">рых предусмотрено видами разрешенного использования с </w:t>
            </w:r>
            <w:hyperlink r:id="rId70" w:anchor="block_1031" w:history="1">
              <w:r w:rsidRPr="00493EC7">
                <w:rPr>
                  <w:sz w:val="22"/>
                  <w:szCs w:val="22"/>
                  <w:u w:val="single"/>
                </w:rPr>
                <w:t>кодами 3.1</w:t>
              </w:r>
            </w:hyperlink>
            <w:r w:rsidRPr="00493EC7">
              <w:rPr>
                <w:sz w:val="22"/>
                <w:szCs w:val="22"/>
              </w:rPr>
              <w:t xml:space="preserve">, </w:t>
            </w:r>
            <w:hyperlink r:id="rId71" w:anchor="block_1032" w:history="1">
              <w:r w:rsidRPr="00493EC7">
                <w:rPr>
                  <w:sz w:val="22"/>
                  <w:szCs w:val="22"/>
                  <w:u w:val="single"/>
                </w:rPr>
                <w:t>3.2</w:t>
              </w:r>
            </w:hyperlink>
            <w:r w:rsidRPr="00493EC7">
              <w:rPr>
                <w:sz w:val="22"/>
                <w:szCs w:val="22"/>
              </w:rPr>
              <w:t xml:space="preserve">, </w:t>
            </w:r>
            <w:hyperlink r:id="rId72" w:anchor="block_1033" w:history="1">
              <w:r w:rsidRPr="00493EC7">
                <w:rPr>
                  <w:sz w:val="22"/>
                  <w:szCs w:val="22"/>
                  <w:u w:val="single"/>
                </w:rPr>
                <w:t>3.3</w:t>
              </w:r>
            </w:hyperlink>
            <w:r w:rsidRPr="00493EC7">
              <w:rPr>
                <w:sz w:val="22"/>
                <w:szCs w:val="22"/>
              </w:rPr>
              <w:t xml:space="preserve">, </w:t>
            </w:r>
            <w:hyperlink r:id="rId73" w:anchor="block_1034" w:history="1">
              <w:r w:rsidRPr="00493EC7">
                <w:rPr>
                  <w:sz w:val="22"/>
                  <w:szCs w:val="22"/>
                  <w:u w:val="single"/>
                </w:rPr>
                <w:t>3.4</w:t>
              </w:r>
            </w:hyperlink>
            <w:r w:rsidRPr="00493EC7">
              <w:rPr>
                <w:sz w:val="22"/>
                <w:szCs w:val="22"/>
              </w:rPr>
              <w:t xml:space="preserve">, </w:t>
            </w:r>
            <w:hyperlink r:id="rId74" w:anchor="block_10341" w:history="1">
              <w:r w:rsidRPr="00493EC7">
                <w:rPr>
                  <w:sz w:val="22"/>
                  <w:szCs w:val="22"/>
                  <w:u w:val="single"/>
                </w:rPr>
                <w:t>3.4.1</w:t>
              </w:r>
            </w:hyperlink>
            <w:r w:rsidRPr="00493EC7">
              <w:rPr>
                <w:sz w:val="22"/>
                <w:szCs w:val="22"/>
              </w:rPr>
              <w:t xml:space="preserve">, </w:t>
            </w:r>
            <w:hyperlink r:id="rId75" w:anchor="block_10351" w:history="1">
              <w:r w:rsidRPr="00493EC7">
                <w:rPr>
                  <w:sz w:val="22"/>
                  <w:szCs w:val="22"/>
                  <w:u w:val="single"/>
                </w:rPr>
                <w:t>3.5.1</w:t>
              </w:r>
            </w:hyperlink>
            <w:r w:rsidRPr="00493EC7">
              <w:rPr>
                <w:sz w:val="22"/>
                <w:szCs w:val="22"/>
              </w:rPr>
              <w:t xml:space="preserve">, </w:t>
            </w:r>
            <w:hyperlink r:id="rId76" w:anchor="block_1036" w:history="1">
              <w:r w:rsidRPr="00493EC7">
                <w:rPr>
                  <w:sz w:val="22"/>
                  <w:szCs w:val="22"/>
                  <w:u w:val="single"/>
                </w:rPr>
                <w:t>3.6</w:t>
              </w:r>
            </w:hyperlink>
            <w:r w:rsidRPr="00493EC7">
              <w:rPr>
                <w:sz w:val="22"/>
                <w:szCs w:val="22"/>
              </w:rPr>
              <w:t xml:space="preserve">, </w:t>
            </w:r>
            <w:hyperlink r:id="rId77" w:anchor="block_1037" w:history="1">
              <w:r w:rsidRPr="00493EC7">
                <w:rPr>
                  <w:sz w:val="22"/>
                  <w:szCs w:val="22"/>
                  <w:u w:val="single"/>
                </w:rPr>
                <w:t>3.7</w:t>
              </w:r>
            </w:hyperlink>
            <w:r w:rsidRPr="00493EC7">
              <w:rPr>
                <w:sz w:val="22"/>
                <w:szCs w:val="22"/>
              </w:rPr>
              <w:t xml:space="preserve">, </w:t>
            </w:r>
            <w:hyperlink r:id="rId78" w:anchor="block_103101" w:history="1">
              <w:r w:rsidRPr="00493EC7">
                <w:rPr>
                  <w:sz w:val="22"/>
                  <w:szCs w:val="22"/>
                  <w:u w:val="single"/>
                </w:rPr>
                <w:t>3.10.1</w:t>
              </w:r>
            </w:hyperlink>
            <w:r w:rsidRPr="00493EC7">
              <w:rPr>
                <w:sz w:val="22"/>
                <w:szCs w:val="22"/>
              </w:rPr>
              <w:t xml:space="preserve">, </w:t>
            </w:r>
            <w:hyperlink r:id="rId79" w:anchor="block_1041" w:history="1">
              <w:r w:rsidRPr="00493EC7">
                <w:rPr>
                  <w:sz w:val="22"/>
                  <w:szCs w:val="22"/>
                  <w:u w:val="single"/>
                </w:rPr>
                <w:t>4.1</w:t>
              </w:r>
            </w:hyperlink>
            <w:r w:rsidRPr="00493EC7">
              <w:rPr>
                <w:sz w:val="22"/>
                <w:szCs w:val="22"/>
              </w:rPr>
              <w:t xml:space="preserve">, </w:t>
            </w:r>
            <w:hyperlink r:id="rId80" w:anchor="block_1043" w:history="1">
              <w:r w:rsidRPr="00493EC7">
                <w:rPr>
                  <w:sz w:val="22"/>
                  <w:szCs w:val="22"/>
                  <w:u w:val="single"/>
                </w:rPr>
                <w:t>4.3</w:t>
              </w:r>
            </w:hyperlink>
            <w:r w:rsidRPr="00493EC7">
              <w:rPr>
                <w:sz w:val="22"/>
                <w:szCs w:val="22"/>
              </w:rPr>
              <w:t xml:space="preserve">, </w:t>
            </w:r>
            <w:hyperlink r:id="rId81" w:anchor="block_1044" w:history="1">
              <w:r w:rsidRPr="00493EC7">
                <w:rPr>
                  <w:sz w:val="22"/>
                  <w:szCs w:val="22"/>
                  <w:u w:val="single"/>
                </w:rPr>
                <w:t>4.4</w:t>
              </w:r>
            </w:hyperlink>
            <w:r w:rsidRPr="00493EC7">
              <w:rPr>
                <w:sz w:val="22"/>
                <w:szCs w:val="22"/>
              </w:rPr>
              <w:t xml:space="preserve">, </w:t>
            </w:r>
            <w:hyperlink r:id="rId82" w:anchor="block_1046" w:history="1">
              <w:r w:rsidRPr="00493EC7">
                <w:rPr>
                  <w:sz w:val="22"/>
                  <w:szCs w:val="22"/>
                  <w:u w:val="single"/>
                </w:rPr>
                <w:t>4.6</w:t>
              </w:r>
            </w:hyperlink>
            <w:r w:rsidRPr="00493EC7">
              <w:rPr>
                <w:sz w:val="22"/>
                <w:szCs w:val="22"/>
              </w:rPr>
              <w:t xml:space="preserve">, </w:t>
            </w:r>
            <w:hyperlink r:id="rId83" w:anchor="block_1047" w:history="1">
              <w:r w:rsidRPr="00493EC7">
                <w:rPr>
                  <w:sz w:val="22"/>
                  <w:szCs w:val="22"/>
                  <w:u w:val="single"/>
                </w:rPr>
                <w:t>4.7</w:t>
              </w:r>
            </w:hyperlink>
            <w:r w:rsidRPr="00493EC7">
              <w:rPr>
                <w:sz w:val="22"/>
                <w:szCs w:val="22"/>
              </w:rPr>
              <w:t xml:space="preserve">, </w:t>
            </w:r>
            <w:hyperlink r:id="rId84" w:anchor="block_1049" w:history="1">
              <w:r w:rsidRPr="00493EC7">
                <w:rPr>
                  <w:sz w:val="22"/>
                  <w:szCs w:val="22"/>
                  <w:u w:val="single"/>
                </w:rPr>
                <w:t>4.9</w:t>
              </w:r>
            </w:hyperlink>
            <w:r w:rsidRPr="00493EC7">
              <w:rPr>
                <w:sz w:val="22"/>
                <w:szCs w:val="22"/>
              </w:rPr>
              <w:t>, если их размещение связано с удовлетворением повседневных п</w:t>
            </w:r>
            <w:r w:rsidRPr="00493EC7">
              <w:rPr>
                <w:sz w:val="22"/>
                <w:szCs w:val="22"/>
              </w:rPr>
              <w:t>о</w:t>
            </w:r>
            <w:r w:rsidRPr="00493EC7">
              <w:rPr>
                <w:sz w:val="22"/>
                <w:szCs w:val="22"/>
              </w:rPr>
              <w:t>требностей жителей, не причиняет вреда окружающей среде и сан</w:t>
            </w:r>
            <w:r w:rsidRPr="00493EC7">
              <w:rPr>
                <w:sz w:val="22"/>
                <w:szCs w:val="22"/>
              </w:rPr>
              <w:t>и</w:t>
            </w:r>
            <w:r w:rsidRPr="00493EC7">
              <w:rPr>
                <w:sz w:val="22"/>
                <w:szCs w:val="22"/>
              </w:rPr>
              <w:t>тарному благополучию, не причиняет существенного неудобства ж</w:t>
            </w:r>
            <w:r w:rsidRPr="00493EC7">
              <w:rPr>
                <w:sz w:val="22"/>
                <w:szCs w:val="22"/>
              </w:rPr>
              <w:t>и</w:t>
            </w:r>
            <w:r w:rsidRPr="00493EC7">
              <w:rPr>
                <w:sz w:val="22"/>
                <w:szCs w:val="22"/>
              </w:rPr>
              <w:t>телям, не требует установления санитарной зоны</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2.7</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Коммунальное о</w:t>
            </w:r>
            <w:r w:rsidRPr="00493EC7">
              <w:rPr>
                <w:sz w:val="22"/>
                <w:szCs w:val="22"/>
              </w:rPr>
              <w:t>б</w:t>
            </w:r>
            <w:r w:rsidRPr="00493EC7">
              <w:rPr>
                <w:sz w:val="22"/>
                <w:szCs w:val="22"/>
              </w:rPr>
              <w:t>служивание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в целях обеспеч</w:t>
            </w:r>
            <w:r w:rsidRPr="00493EC7">
              <w:rPr>
                <w:sz w:val="22"/>
                <w:szCs w:val="22"/>
              </w:rPr>
              <w:t>е</w:t>
            </w:r>
            <w:r w:rsidRPr="00493EC7">
              <w:rPr>
                <w:sz w:val="22"/>
                <w:szCs w:val="22"/>
              </w:rPr>
              <w:t>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w:t>
            </w:r>
            <w:r w:rsidRPr="00493EC7">
              <w:rPr>
                <w:sz w:val="22"/>
                <w:szCs w:val="22"/>
              </w:rPr>
              <w:t>ъ</w:t>
            </w:r>
            <w:r w:rsidRPr="00493EC7">
              <w:rPr>
                <w:sz w:val="22"/>
                <w:szCs w:val="22"/>
              </w:rPr>
              <w:t>ектов недвижимости (котельных, водозаборов, очистных сооружений, насосных станций, водопроводов, линий электропередач, трансфо</w:t>
            </w:r>
            <w:r w:rsidRPr="00493EC7">
              <w:rPr>
                <w:sz w:val="22"/>
                <w:szCs w:val="22"/>
              </w:rPr>
              <w:t>р</w:t>
            </w:r>
            <w:r w:rsidRPr="00493EC7">
              <w:rPr>
                <w:sz w:val="22"/>
                <w:szCs w:val="22"/>
              </w:rPr>
              <w:t>маторных подстанций, газопроводов, линий связи, телефонных ста</w:t>
            </w:r>
            <w:r w:rsidRPr="00493EC7">
              <w:rPr>
                <w:sz w:val="22"/>
                <w:szCs w:val="22"/>
              </w:rPr>
              <w:t>н</w:t>
            </w:r>
            <w:r w:rsidRPr="00493EC7">
              <w:rPr>
                <w:sz w:val="22"/>
                <w:szCs w:val="22"/>
              </w:rPr>
              <w:t>ций, канализаций, стоянок, гаражей и мастерских для обслуживания уборочной и аварийной техники, а также</w:t>
            </w:r>
            <w:proofErr w:type="gramEnd"/>
            <w:r w:rsidRPr="00493EC7">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Обустройство мест для занятия спортом, физической культурой, п</w:t>
            </w:r>
            <w:r w:rsidRPr="00493EC7">
              <w:rPr>
                <w:sz w:val="22"/>
                <w:szCs w:val="22"/>
              </w:rPr>
              <w:t>е</w:t>
            </w:r>
            <w:r w:rsidRPr="00493EC7">
              <w:rPr>
                <w:sz w:val="22"/>
                <w:szCs w:val="22"/>
              </w:rPr>
              <w:t>шими или верховыми прогулками, отдыха и туризма, наблюдения за природой, пикников, охоты, рыбалки и иной деятельности;</w:t>
            </w:r>
          </w:p>
          <w:p w:rsidR="00170C1C" w:rsidRPr="00493EC7" w:rsidRDefault="00170C1C" w:rsidP="00D967AA">
            <w:pPr>
              <w:rPr>
                <w:sz w:val="22"/>
                <w:szCs w:val="22"/>
              </w:rPr>
            </w:pPr>
            <w:r w:rsidRPr="00493EC7">
              <w:rPr>
                <w:sz w:val="22"/>
                <w:szCs w:val="22"/>
              </w:rPr>
              <w:t>создание и уход за парками, городскими лесами, садами и скверами, прудами, озерами, водохранилищами, пляжами, береговыми полос</w:t>
            </w:r>
            <w:r w:rsidRPr="00493EC7">
              <w:rPr>
                <w:sz w:val="22"/>
                <w:szCs w:val="22"/>
              </w:rPr>
              <w:t>а</w:t>
            </w:r>
            <w:r w:rsidRPr="00493EC7">
              <w:rPr>
                <w:sz w:val="22"/>
                <w:szCs w:val="22"/>
              </w:rPr>
              <w:t>ми водных объектов общего пользования, а также обустройство мест отдыха в них.</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5.0</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Открытые автост</w:t>
            </w:r>
            <w:r w:rsidRPr="00493EC7">
              <w:rPr>
                <w:sz w:val="22"/>
                <w:szCs w:val="22"/>
              </w:rPr>
              <w:t>о</w:t>
            </w:r>
            <w:r w:rsidRPr="00493EC7">
              <w:rPr>
                <w:sz w:val="22"/>
                <w:szCs w:val="22"/>
              </w:rPr>
              <w:t>янки</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spellStart"/>
            <w:r w:rsidRPr="00493EC7">
              <w:rPr>
                <w:sz w:val="22"/>
                <w:szCs w:val="22"/>
              </w:rPr>
              <w:t>Приобъектные</w:t>
            </w:r>
            <w:proofErr w:type="spellEnd"/>
            <w:r w:rsidRPr="00493EC7">
              <w:rPr>
                <w:sz w:val="22"/>
                <w:szCs w:val="22"/>
              </w:rPr>
              <w:t xml:space="preserve"> стоянки легковых автомобилей (не более 300 </w:t>
            </w:r>
            <w:proofErr w:type="spellStart"/>
            <w:r w:rsidRPr="00493EC7">
              <w:rPr>
                <w:sz w:val="22"/>
                <w:szCs w:val="22"/>
              </w:rPr>
              <w:t>машино</w:t>
            </w:r>
            <w:proofErr w:type="spellEnd"/>
            <w:r w:rsidRPr="00493EC7">
              <w:rPr>
                <w:sz w:val="22"/>
                <w:szCs w:val="22"/>
              </w:rPr>
              <w:t>-мест), гостевые стоянки легковых автомобилей</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Объекты уличного оборудования и бл</w:t>
            </w:r>
            <w:r w:rsidRPr="00493EC7">
              <w:rPr>
                <w:sz w:val="22"/>
                <w:szCs w:val="22"/>
              </w:rPr>
              <w:t>а</w:t>
            </w:r>
            <w:r w:rsidRPr="00493EC7">
              <w:rPr>
                <w:sz w:val="22"/>
                <w:szCs w:val="22"/>
              </w:rPr>
              <w:t>гоустройства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Элементы дворовой территории жилой застройки (площа</w:t>
            </w:r>
            <w:r w:rsidRPr="00493EC7">
              <w:rPr>
                <w:sz w:val="22"/>
                <w:szCs w:val="22"/>
              </w:rPr>
              <w:t>д</w:t>
            </w:r>
            <w:r w:rsidRPr="00493EC7">
              <w:rPr>
                <w:sz w:val="22"/>
                <w:szCs w:val="22"/>
              </w:rPr>
              <w:t>ки)</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Для игр детей дошкольного и младшего школьного возраста; для отдыха взрослого населения; для занятий физкультурой; для хозя</w:t>
            </w:r>
            <w:r w:rsidRPr="00493EC7">
              <w:rPr>
                <w:sz w:val="22"/>
                <w:szCs w:val="22"/>
              </w:rPr>
              <w:t>й</w:t>
            </w:r>
            <w:r w:rsidRPr="00493EC7">
              <w:rPr>
                <w:sz w:val="22"/>
                <w:szCs w:val="22"/>
              </w:rPr>
              <w:t>ственных целей и выгула собак</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w:t>
            </w:r>
          </w:p>
        </w:tc>
      </w:tr>
      <w:tr w:rsidR="00170C1C" w:rsidRPr="00493EC7"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jc w:val="center"/>
              <w:rPr>
                <w:sz w:val="22"/>
                <w:szCs w:val="22"/>
              </w:rPr>
            </w:pPr>
            <w:r w:rsidRPr="00493EC7">
              <w:rPr>
                <w:b/>
                <w:sz w:val="22"/>
                <w:szCs w:val="22"/>
              </w:rPr>
              <w:t>Условно разрешенные виды использования</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Малоэтажная мног</w:t>
            </w:r>
            <w:r w:rsidRPr="00493EC7">
              <w:rPr>
                <w:sz w:val="22"/>
                <w:szCs w:val="22"/>
              </w:rPr>
              <w:t>о</w:t>
            </w:r>
            <w:r w:rsidRPr="00493EC7">
              <w:rPr>
                <w:sz w:val="22"/>
                <w:szCs w:val="22"/>
              </w:rPr>
              <w:t>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малоэтажного многоквартирного жилого дома, (дом, пригодный для постоянного проживания, высотой до 4 этажей, вкл</w:t>
            </w:r>
            <w:r w:rsidRPr="00493EC7">
              <w:rPr>
                <w:sz w:val="22"/>
                <w:szCs w:val="22"/>
              </w:rPr>
              <w:t>ю</w:t>
            </w:r>
            <w:r w:rsidRPr="00493EC7">
              <w:rPr>
                <w:sz w:val="22"/>
                <w:szCs w:val="22"/>
              </w:rPr>
              <w:t>чая мансардный);</w:t>
            </w:r>
          </w:p>
          <w:p w:rsidR="00170C1C" w:rsidRPr="00493EC7" w:rsidRDefault="00170C1C" w:rsidP="00D967AA">
            <w:pPr>
              <w:rPr>
                <w:sz w:val="22"/>
                <w:szCs w:val="22"/>
              </w:rPr>
            </w:pPr>
            <w:proofErr w:type="gramStart"/>
            <w:r w:rsidRPr="00493EC7">
              <w:rPr>
                <w:sz w:val="22"/>
                <w:szCs w:val="22"/>
              </w:rPr>
              <w:t>разведение декоративных и плодовых деревьев, овощных и ягодных культур; размещение индивидуальных гаражей и иных вспомогател</w:t>
            </w:r>
            <w:r w:rsidRPr="00493EC7">
              <w:rPr>
                <w:sz w:val="22"/>
                <w:szCs w:val="22"/>
              </w:rPr>
              <w:t>ь</w:t>
            </w:r>
            <w:r w:rsidRPr="00493EC7">
              <w:rPr>
                <w:sz w:val="22"/>
                <w:szCs w:val="22"/>
              </w:rPr>
              <w:t>ных сооружений; обустройство спортивных и детских площадок, площадок отдыха; размещение объектов обслуживания жилой з</w:t>
            </w:r>
            <w:r w:rsidRPr="00493EC7">
              <w:rPr>
                <w:sz w:val="22"/>
                <w:szCs w:val="22"/>
              </w:rPr>
              <w:t>а</w:t>
            </w:r>
            <w:r w:rsidRPr="00493EC7">
              <w:rPr>
                <w:sz w:val="22"/>
                <w:szCs w:val="22"/>
              </w:rPr>
              <w:t>стройки во встроенных, пристроенных и встроенно-пристроенных помещениях малоэтажного многоквартирного дома, если общая пл</w:t>
            </w:r>
            <w:r w:rsidRPr="00493EC7">
              <w:rPr>
                <w:sz w:val="22"/>
                <w:szCs w:val="22"/>
              </w:rPr>
              <w:t>о</w:t>
            </w:r>
            <w:r w:rsidRPr="00493EC7">
              <w:rPr>
                <w:sz w:val="22"/>
                <w:szCs w:val="22"/>
              </w:rPr>
              <w:t>щадь таких помещений в малоэтажном многоквартирном доме не с</w:t>
            </w:r>
            <w:r w:rsidRPr="00493EC7">
              <w:rPr>
                <w:sz w:val="22"/>
                <w:szCs w:val="22"/>
              </w:rPr>
              <w:t>о</w:t>
            </w:r>
            <w:r w:rsidRPr="00493EC7">
              <w:rPr>
                <w:sz w:val="22"/>
                <w:szCs w:val="22"/>
              </w:rPr>
              <w:t>ставляет более 15% общей площади помещений дома</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2.1.1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proofErr w:type="spellStart"/>
            <w:r w:rsidRPr="00493EC7">
              <w:rPr>
                <w:sz w:val="22"/>
                <w:szCs w:val="22"/>
              </w:rPr>
              <w:t>Среднеэтажная</w:t>
            </w:r>
            <w:proofErr w:type="spellEnd"/>
            <w:r w:rsidRPr="00493EC7">
              <w:rPr>
                <w:sz w:val="22"/>
                <w:szCs w:val="22"/>
              </w:rPr>
              <w:t xml:space="preserve"> ж</w:t>
            </w:r>
            <w:r w:rsidRPr="00493EC7">
              <w:rPr>
                <w:sz w:val="22"/>
                <w:szCs w:val="22"/>
              </w:rPr>
              <w:t>и</w:t>
            </w:r>
            <w:r w:rsidRPr="00493EC7">
              <w:rPr>
                <w:sz w:val="22"/>
                <w:szCs w:val="22"/>
              </w:rPr>
              <w:t>лая застройка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жилых домов, предназначенных для разделения на ква</w:t>
            </w:r>
            <w:r w:rsidRPr="00493EC7">
              <w:rPr>
                <w:sz w:val="22"/>
                <w:szCs w:val="22"/>
              </w:rPr>
              <w:t>р</w:t>
            </w:r>
            <w:r w:rsidRPr="00493EC7">
              <w:rPr>
                <w:sz w:val="22"/>
                <w:szCs w:val="22"/>
              </w:rPr>
              <w:t>тиры, каждая из которых пригодна для постоянного проживания (ж</w:t>
            </w:r>
            <w:r w:rsidRPr="00493EC7">
              <w:rPr>
                <w:sz w:val="22"/>
                <w:szCs w:val="22"/>
              </w:rPr>
              <w:t>и</w:t>
            </w:r>
            <w:r w:rsidRPr="00493EC7">
              <w:rPr>
                <w:sz w:val="22"/>
                <w:szCs w:val="22"/>
              </w:rPr>
              <w:t>лые дома, высотой не выше восьми надземных этажей, разделенных на две и более квартиры);</w:t>
            </w:r>
          </w:p>
          <w:p w:rsidR="00170C1C" w:rsidRPr="00493EC7" w:rsidRDefault="00170C1C" w:rsidP="00D967AA">
            <w:pPr>
              <w:rPr>
                <w:sz w:val="22"/>
                <w:szCs w:val="22"/>
              </w:rPr>
            </w:pPr>
            <w:r w:rsidRPr="00493EC7">
              <w:rPr>
                <w:sz w:val="22"/>
                <w:szCs w:val="22"/>
              </w:rPr>
              <w:t>благоустройство и озеленение;</w:t>
            </w:r>
          </w:p>
          <w:p w:rsidR="00170C1C" w:rsidRPr="00493EC7" w:rsidRDefault="00170C1C" w:rsidP="00D967AA">
            <w:pPr>
              <w:rPr>
                <w:sz w:val="22"/>
                <w:szCs w:val="22"/>
              </w:rPr>
            </w:pPr>
            <w:r w:rsidRPr="00493EC7">
              <w:rPr>
                <w:sz w:val="22"/>
                <w:szCs w:val="22"/>
              </w:rPr>
              <w:t>размещение подземных гаражей и автостоянок;</w:t>
            </w:r>
          </w:p>
          <w:p w:rsidR="00170C1C" w:rsidRPr="00493EC7" w:rsidRDefault="00170C1C" w:rsidP="00D967AA">
            <w:pPr>
              <w:rPr>
                <w:sz w:val="22"/>
                <w:szCs w:val="22"/>
              </w:rPr>
            </w:pPr>
            <w:r w:rsidRPr="00493EC7">
              <w:rPr>
                <w:sz w:val="22"/>
                <w:szCs w:val="22"/>
              </w:rPr>
              <w:t>обустройство спортивных и детских площадок, площадок отдыха;</w:t>
            </w:r>
          </w:p>
          <w:p w:rsidR="00170C1C" w:rsidRPr="00493EC7" w:rsidRDefault="00170C1C" w:rsidP="00D967AA">
            <w:pPr>
              <w:rPr>
                <w:sz w:val="22"/>
                <w:szCs w:val="22"/>
              </w:rPr>
            </w:pPr>
            <w:r w:rsidRPr="00493EC7">
              <w:rPr>
                <w:sz w:val="22"/>
                <w:szCs w:val="22"/>
              </w:rPr>
              <w:t>размещение объектов обслуживания жилой застройки во встроенных, пристроенных и встроенно-пристроенных помещениях многоква</w:t>
            </w:r>
            <w:r w:rsidRPr="00493EC7">
              <w:rPr>
                <w:sz w:val="22"/>
                <w:szCs w:val="22"/>
              </w:rPr>
              <w:t>р</w:t>
            </w:r>
            <w:r w:rsidRPr="00493EC7">
              <w:rPr>
                <w:sz w:val="22"/>
                <w:szCs w:val="22"/>
              </w:rPr>
              <w:t>тирного дома, если общая площадь таких помещений в многоква</w:t>
            </w:r>
            <w:r w:rsidRPr="00493EC7">
              <w:rPr>
                <w:sz w:val="22"/>
                <w:szCs w:val="22"/>
              </w:rPr>
              <w:t>р</w:t>
            </w:r>
            <w:r w:rsidRPr="00493EC7">
              <w:rPr>
                <w:sz w:val="22"/>
                <w:szCs w:val="22"/>
              </w:rPr>
              <w:t>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2.5</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Объекты гаражного назначения</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2.7.1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w:t>
            </w:r>
            <w:r w:rsidRPr="00493EC7">
              <w:rPr>
                <w:sz w:val="22"/>
                <w:szCs w:val="22"/>
              </w:rPr>
              <w:t>е</w:t>
            </w:r>
            <w:r w:rsidRPr="00493EC7">
              <w:rPr>
                <w:sz w:val="22"/>
                <w:szCs w:val="22"/>
              </w:rPr>
              <w:t>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3.4.1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предназначенных для просвещения, дошкольного, начального и среднего общего обр</w:t>
            </w:r>
            <w:r w:rsidRPr="00493EC7">
              <w:rPr>
                <w:sz w:val="22"/>
                <w:szCs w:val="22"/>
              </w:rPr>
              <w:t>а</w:t>
            </w:r>
            <w:r w:rsidRPr="00493EC7">
              <w:rPr>
                <w:sz w:val="22"/>
                <w:szCs w:val="22"/>
              </w:rPr>
              <w:t>зования (детские ясли, детские сады, школы, лицеи, гимназии, худ</w:t>
            </w:r>
            <w:r w:rsidRPr="00493EC7">
              <w:rPr>
                <w:sz w:val="22"/>
                <w:szCs w:val="22"/>
              </w:rPr>
              <w:t>о</w:t>
            </w:r>
            <w:r w:rsidRPr="00493EC7">
              <w:rPr>
                <w:sz w:val="22"/>
                <w:szCs w:val="22"/>
              </w:rPr>
              <w:t>жественные, музыкальные школы, образовательные кружки и иные организации, осуществляющие деятельность по воспитанию, образ</w:t>
            </w:r>
            <w:r w:rsidRPr="00493EC7">
              <w:rPr>
                <w:sz w:val="22"/>
                <w:szCs w:val="22"/>
              </w:rPr>
              <w:t>о</w:t>
            </w:r>
            <w:r w:rsidRPr="00493EC7">
              <w:rPr>
                <w:sz w:val="22"/>
                <w:szCs w:val="22"/>
              </w:rPr>
              <w:t>ванию и просвещению)</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3.5.1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Религиозное испол</w:t>
            </w:r>
            <w:r w:rsidRPr="00493EC7">
              <w:rPr>
                <w:sz w:val="22"/>
                <w:szCs w:val="22"/>
              </w:rPr>
              <w:t>ь</w:t>
            </w:r>
            <w:r w:rsidRPr="00493EC7">
              <w:rPr>
                <w:sz w:val="22"/>
                <w:szCs w:val="22"/>
              </w:rPr>
              <w:t>зование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предназначенных для отправления религиозных обрядов (церкви, соборы, храмы, ч</w:t>
            </w:r>
            <w:r w:rsidRPr="00493EC7">
              <w:rPr>
                <w:sz w:val="22"/>
                <w:szCs w:val="22"/>
              </w:rPr>
              <w:t>а</w:t>
            </w:r>
            <w:r w:rsidRPr="00493EC7">
              <w:rPr>
                <w:sz w:val="22"/>
                <w:szCs w:val="22"/>
              </w:rPr>
              <w:t>совни, монастыри, мечети, молельные дома);</w:t>
            </w:r>
            <w:proofErr w:type="gramEnd"/>
          </w:p>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постоянного местонахождения духовных лиц, паломников и п</w:t>
            </w:r>
            <w:r w:rsidRPr="00493EC7">
              <w:rPr>
                <w:sz w:val="22"/>
                <w:szCs w:val="22"/>
              </w:rPr>
              <w:t>о</w:t>
            </w:r>
            <w:r w:rsidRPr="00493EC7">
              <w:rPr>
                <w:sz w:val="22"/>
                <w:szCs w:val="22"/>
              </w:rPr>
              <w:t>слушников в связи с осуществлением ими религиозной службы, а также для осуществления благотворительной и религиозной образ</w:t>
            </w:r>
            <w:r w:rsidRPr="00493EC7">
              <w:rPr>
                <w:sz w:val="22"/>
                <w:szCs w:val="22"/>
              </w:rPr>
              <w:t>о</w:t>
            </w:r>
            <w:r w:rsidRPr="00493EC7">
              <w:rPr>
                <w:sz w:val="22"/>
                <w:szCs w:val="22"/>
              </w:rPr>
              <w:t>вательной деятельности (монастыри, скиты, воскресные школы, с</w:t>
            </w:r>
            <w:r w:rsidRPr="00493EC7">
              <w:rPr>
                <w:sz w:val="22"/>
                <w:szCs w:val="22"/>
              </w:rPr>
              <w:t>е</w:t>
            </w:r>
            <w:r w:rsidRPr="00493EC7">
              <w:rPr>
                <w:sz w:val="22"/>
                <w:szCs w:val="22"/>
              </w:rPr>
              <w:t>минарии, духовные училища)</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3.7</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rPr>
                <w:sz w:val="22"/>
                <w:szCs w:val="22"/>
              </w:rPr>
            </w:pPr>
            <w:r w:rsidRPr="00493EC7">
              <w:rPr>
                <w:sz w:val="22"/>
                <w:szCs w:val="22"/>
              </w:rPr>
              <w:t>Обеспечение де</w:t>
            </w:r>
            <w:r w:rsidRPr="00493EC7">
              <w:rPr>
                <w:sz w:val="22"/>
                <w:szCs w:val="22"/>
              </w:rPr>
              <w:t>я</w:t>
            </w:r>
            <w:r w:rsidRPr="00493EC7">
              <w:rPr>
                <w:sz w:val="22"/>
                <w:szCs w:val="22"/>
              </w:rPr>
              <w:t>тельности в области гидрометеорологии и смежных с ней о</w:t>
            </w:r>
            <w:r w:rsidRPr="00493EC7">
              <w:rPr>
                <w:sz w:val="22"/>
                <w:szCs w:val="22"/>
              </w:rPr>
              <w:t>б</w:t>
            </w:r>
            <w:r w:rsidRPr="00493EC7">
              <w:rPr>
                <w:sz w:val="22"/>
                <w:szCs w:val="22"/>
              </w:rPr>
              <w:t>ластях</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предназначенных для наблюдений за физическими и химическими процессами, прои</w:t>
            </w:r>
            <w:r w:rsidRPr="00493EC7">
              <w:rPr>
                <w:sz w:val="22"/>
                <w:szCs w:val="22"/>
              </w:rPr>
              <w:t>с</w:t>
            </w:r>
            <w:r w:rsidRPr="00493EC7">
              <w:rPr>
                <w:sz w:val="22"/>
                <w:szCs w:val="22"/>
              </w:rPr>
              <w:t>ходящими в окружающей среде, определения ее гидрометеорологич</w:t>
            </w:r>
            <w:r w:rsidRPr="00493EC7">
              <w:rPr>
                <w:sz w:val="22"/>
                <w:szCs w:val="22"/>
              </w:rPr>
              <w:t>е</w:t>
            </w:r>
            <w:r w:rsidRPr="00493EC7">
              <w:rPr>
                <w:sz w:val="22"/>
                <w:szCs w:val="22"/>
              </w:rPr>
              <w:t>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3.9.1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Приюты для живо</w:t>
            </w:r>
            <w:r w:rsidRPr="00493EC7">
              <w:rPr>
                <w:sz w:val="22"/>
                <w:szCs w:val="22"/>
              </w:rPr>
              <w:t>т</w:t>
            </w:r>
            <w:r w:rsidRPr="00493EC7">
              <w:rPr>
                <w:sz w:val="22"/>
                <w:szCs w:val="22"/>
              </w:rPr>
              <w:t>ных</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оказания ветеринарных услуг в стационаре;</w:t>
            </w:r>
          </w:p>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содержания, разведения животных, не являющихся сельскохозя</w:t>
            </w:r>
            <w:r w:rsidRPr="00493EC7">
              <w:rPr>
                <w:sz w:val="22"/>
                <w:szCs w:val="22"/>
              </w:rPr>
              <w:t>й</w:t>
            </w:r>
            <w:r w:rsidRPr="00493EC7">
              <w:rPr>
                <w:sz w:val="22"/>
                <w:szCs w:val="22"/>
              </w:rPr>
              <w:t>ственными, под надзором человека, оказания услуг по содержанию и лечению бездомных животных;</w:t>
            </w:r>
          </w:p>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организации гостиниц для животных</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3.10.2</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Обслуживание авт</w:t>
            </w:r>
            <w:r w:rsidRPr="00493EC7">
              <w:rPr>
                <w:sz w:val="22"/>
                <w:szCs w:val="22"/>
              </w:rPr>
              <w:t>о</w:t>
            </w:r>
            <w:r w:rsidRPr="00493EC7">
              <w:rPr>
                <w:sz w:val="22"/>
                <w:szCs w:val="22"/>
              </w:rPr>
              <w:t>транспорта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постоянных или временных гаражей с несколькими стояночными местами, стоянок (парковок), гаражей, в том числе мног</w:t>
            </w:r>
            <w:r w:rsidRPr="00493EC7">
              <w:rPr>
                <w:sz w:val="22"/>
                <w:szCs w:val="22"/>
              </w:rPr>
              <w:t>о</w:t>
            </w:r>
            <w:r w:rsidRPr="00493EC7">
              <w:rPr>
                <w:sz w:val="22"/>
                <w:szCs w:val="22"/>
              </w:rPr>
              <w:t xml:space="preserve">ярусных, не указанных в </w:t>
            </w:r>
            <w:hyperlink r:id="rId85" w:anchor="block_10271" w:history="1">
              <w:r w:rsidRPr="00493EC7">
                <w:rPr>
                  <w:sz w:val="22"/>
                  <w:szCs w:val="22"/>
                  <w:u w:val="single"/>
                </w:rPr>
                <w:t>коде 2.7.1</w:t>
              </w:r>
            </w:hyperlink>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4.9</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rPr>
                <w:sz w:val="22"/>
                <w:szCs w:val="22"/>
              </w:rPr>
            </w:pPr>
            <w:r w:rsidRPr="00493EC7">
              <w:rPr>
                <w:sz w:val="22"/>
                <w:szCs w:val="22"/>
              </w:rPr>
              <w:t>Объекты придоро</w:t>
            </w:r>
            <w:r w:rsidRPr="00493EC7">
              <w:rPr>
                <w:sz w:val="22"/>
                <w:szCs w:val="22"/>
              </w:rPr>
              <w:t>ж</w:t>
            </w:r>
            <w:r w:rsidRPr="00493EC7">
              <w:rPr>
                <w:sz w:val="22"/>
                <w:szCs w:val="22"/>
              </w:rPr>
              <w:t>ного сервиса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автозаправочных станций (бензиновых, газовых); разм</w:t>
            </w:r>
            <w:r w:rsidRPr="00493EC7">
              <w:rPr>
                <w:sz w:val="22"/>
                <w:szCs w:val="22"/>
              </w:rPr>
              <w:t>е</w:t>
            </w:r>
            <w:r w:rsidRPr="00493EC7">
              <w:rPr>
                <w:sz w:val="22"/>
                <w:szCs w:val="22"/>
              </w:rPr>
              <w:t>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w:t>
            </w:r>
            <w:r w:rsidRPr="00493EC7">
              <w:rPr>
                <w:sz w:val="22"/>
                <w:szCs w:val="22"/>
              </w:rPr>
              <w:t>б</w:t>
            </w:r>
            <w:r w:rsidRPr="00493EC7">
              <w:rPr>
                <w:sz w:val="22"/>
                <w:szCs w:val="22"/>
              </w:rPr>
              <w:t>служивания автомобилей и прочих объектов придорожного сервиса</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jc w:val="center"/>
              <w:rPr>
                <w:sz w:val="22"/>
                <w:szCs w:val="22"/>
              </w:rPr>
            </w:pPr>
            <w:r w:rsidRPr="00493EC7">
              <w:rPr>
                <w:sz w:val="22"/>
                <w:szCs w:val="22"/>
              </w:rPr>
              <w:t>4.9.1</w:t>
            </w:r>
          </w:p>
        </w:tc>
      </w:tr>
    </w:tbl>
    <w:p w:rsidR="00170C1C" w:rsidRPr="00493EC7" w:rsidRDefault="00170C1C" w:rsidP="00170C1C">
      <w:pPr>
        <w:widowControl w:val="0"/>
        <w:autoSpaceDE w:val="0"/>
        <w:autoSpaceDN w:val="0"/>
        <w:adjustRightInd w:val="0"/>
        <w:ind w:firstLine="540"/>
        <w:rPr>
          <w:szCs w:val="24"/>
        </w:rPr>
      </w:pPr>
      <w:r w:rsidRPr="00493EC7">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w:t>
      </w:r>
      <w:r w:rsidRPr="00493EC7">
        <w:rPr>
          <w:b/>
          <w:szCs w:val="24"/>
        </w:rPr>
        <w:t>и</w:t>
      </w:r>
      <w:r w:rsidRPr="00493EC7">
        <w:rPr>
          <w:b/>
          <w:szCs w:val="24"/>
        </w:rPr>
        <w:t>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5873"/>
      </w:tblGrid>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Наименование размера, параметра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Значение, единица измерения, дополнительные условия</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Предельные (минимальные и (или) максимальные) размеры земельных участков</w:t>
            </w:r>
          </w:p>
        </w:tc>
        <w:tc>
          <w:tcPr>
            <w:tcW w:w="6059"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Минимальные отступы от границ земельных участков в целях определ</w:t>
            </w:r>
            <w:r w:rsidRPr="004F3680">
              <w:rPr>
                <w:sz w:val="22"/>
                <w:szCs w:val="22"/>
              </w:rPr>
              <w:t>е</w:t>
            </w:r>
            <w:r w:rsidRPr="004F3680">
              <w:rPr>
                <w:sz w:val="22"/>
                <w:szCs w:val="22"/>
              </w:rPr>
              <w:t>ния мест допустимого размещения зданий, строений, сооружений, за пределами которых запрещено стр</w:t>
            </w:r>
            <w:r w:rsidRPr="004F3680">
              <w:rPr>
                <w:sz w:val="22"/>
                <w:szCs w:val="22"/>
              </w:rPr>
              <w:t>о</w:t>
            </w:r>
            <w:r w:rsidRPr="004F3680">
              <w:rPr>
                <w:sz w:val="22"/>
                <w:szCs w:val="22"/>
              </w:rPr>
              <w:t xml:space="preserve">ительство </w:t>
            </w:r>
            <w:proofErr w:type="gramStart"/>
            <w:r w:rsidRPr="004F3680">
              <w:rPr>
                <w:sz w:val="22"/>
                <w:szCs w:val="22"/>
              </w:rPr>
              <w:t>задний</w:t>
            </w:r>
            <w:proofErr w:type="gramEnd"/>
            <w:r w:rsidRPr="004F3680">
              <w:rPr>
                <w:sz w:val="22"/>
                <w:szCs w:val="22"/>
              </w:rPr>
              <w:t>, строений, соор</w:t>
            </w:r>
            <w:r w:rsidRPr="004F3680">
              <w:rPr>
                <w:sz w:val="22"/>
                <w:szCs w:val="22"/>
              </w:rPr>
              <w:t>у</w:t>
            </w:r>
            <w:r w:rsidRPr="004F3680">
              <w:rPr>
                <w:sz w:val="22"/>
                <w:szCs w:val="22"/>
              </w:rPr>
              <w:t>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Предельное количество этажей или предельная высота зданий, строений, сооружений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30 м</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highlight w:val="yellow"/>
              </w:rPr>
            </w:pPr>
            <w:r w:rsidRPr="004F3680">
              <w:rPr>
                <w:sz w:val="22"/>
                <w:szCs w:val="22"/>
              </w:rPr>
              <w:t>Максимальный процент застройки в границах земельного участка, опр</w:t>
            </w:r>
            <w:r w:rsidRPr="004F3680">
              <w:rPr>
                <w:sz w:val="22"/>
                <w:szCs w:val="22"/>
              </w:rPr>
              <w:t>е</w:t>
            </w:r>
            <w:r w:rsidRPr="004F3680">
              <w:rPr>
                <w:sz w:val="22"/>
                <w:szCs w:val="22"/>
              </w:rPr>
              <w:t xml:space="preserve">деляемый как отношение суммарной площади земельного участка, которая может быть застроена, </w:t>
            </w:r>
            <w:proofErr w:type="gramStart"/>
            <w:r w:rsidRPr="004F3680">
              <w:rPr>
                <w:sz w:val="22"/>
                <w:szCs w:val="22"/>
              </w:rPr>
              <w:t>ко</w:t>
            </w:r>
            <w:proofErr w:type="gramEnd"/>
            <w:r w:rsidRPr="004F3680">
              <w:rPr>
                <w:sz w:val="22"/>
                <w:szCs w:val="22"/>
              </w:rPr>
              <w:t xml:space="preserve"> все площ</w:t>
            </w:r>
            <w:r w:rsidRPr="004F3680">
              <w:rPr>
                <w:sz w:val="22"/>
                <w:szCs w:val="22"/>
              </w:rPr>
              <w:t>а</w:t>
            </w:r>
            <w:r w:rsidRPr="004F3680">
              <w:rPr>
                <w:sz w:val="22"/>
                <w:szCs w:val="22"/>
              </w:rPr>
              <w:t>ди земельного участка</w:t>
            </w:r>
          </w:p>
        </w:tc>
        <w:tc>
          <w:tcPr>
            <w:tcW w:w="6059" w:type="dxa"/>
            <w:shd w:val="clear" w:color="auto" w:fill="auto"/>
          </w:tcPr>
          <w:p w:rsidR="00170C1C" w:rsidRPr="004F3680" w:rsidRDefault="00170C1C" w:rsidP="00D967AA">
            <w:pPr>
              <w:widowControl w:val="0"/>
              <w:autoSpaceDE w:val="0"/>
              <w:autoSpaceDN w:val="0"/>
              <w:adjustRightInd w:val="0"/>
              <w:rPr>
                <w:sz w:val="22"/>
                <w:szCs w:val="22"/>
                <w:highlight w:val="yellow"/>
              </w:rPr>
            </w:pPr>
            <w:r w:rsidRPr="004F3680">
              <w:rPr>
                <w:sz w:val="22"/>
                <w:szCs w:val="22"/>
              </w:rPr>
              <w:t>100 %</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Иные предельные параметры разр</w:t>
            </w:r>
            <w:r w:rsidRPr="004F3680">
              <w:rPr>
                <w:sz w:val="22"/>
                <w:szCs w:val="22"/>
              </w:rPr>
              <w:t>е</w:t>
            </w:r>
            <w:r w:rsidRPr="004F3680">
              <w:rPr>
                <w:sz w:val="22"/>
                <w:szCs w:val="22"/>
              </w:rPr>
              <w:t>шенного строительства, реконстру</w:t>
            </w:r>
            <w:r w:rsidRPr="004F3680">
              <w:rPr>
                <w:sz w:val="22"/>
                <w:szCs w:val="22"/>
              </w:rPr>
              <w:t>к</w:t>
            </w:r>
            <w:r w:rsidRPr="004F3680">
              <w:rPr>
                <w:sz w:val="22"/>
                <w:szCs w:val="22"/>
              </w:rPr>
              <w:t>ции объектов капитального стро</w:t>
            </w:r>
            <w:r w:rsidRPr="004F3680">
              <w:rPr>
                <w:sz w:val="22"/>
                <w:szCs w:val="22"/>
              </w:rPr>
              <w:t>и</w:t>
            </w:r>
            <w:r w:rsidRPr="004F3680">
              <w:rPr>
                <w:sz w:val="22"/>
                <w:szCs w:val="22"/>
              </w:rPr>
              <w:t>тельства</w:t>
            </w:r>
          </w:p>
        </w:tc>
        <w:tc>
          <w:tcPr>
            <w:tcW w:w="6059" w:type="dxa"/>
            <w:shd w:val="clear" w:color="auto" w:fill="auto"/>
          </w:tcPr>
          <w:p w:rsidR="00170C1C" w:rsidRPr="004F3680" w:rsidRDefault="00170C1C" w:rsidP="00D967AA">
            <w:pPr>
              <w:widowControl w:val="0"/>
              <w:autoSpaceDE w:val="0"/>
              <w:autoSpaceDN w:val="0"/>
              <w:adjustRightInd w:val="0"/>
              <w:ind w:firstLine="34"/>
              <w:rPr>
                <w:sz w:val="22"/>
                <w:szCs w:val="22"/>
              </w:rPr>
            </w:pPr>
            <w:r w:rsidRPr="004F3680">
              <w:rPr>
                <w:sz w:val="22"/>
                <w:szCs w:val="22"/>
              </w:rPr>
              <w:t>- максимальный коэффициент плотности застройки - 3,0;</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расстояние от многоквартирного жилого дома с квартирами в первых этажах - не менее 2 м от красных линий;</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xml:space="preserve"> - расстояние от многоквартирного жилого дома со встрое</w:t>
            </w:r>
            <w:r w:rsidRPr="004F3680">
              <w:rPr>
                <w:sz w:val="22"/>
                <w:szCs w:val="22"/>
              </w:rPr>
              <w:t>н</w:t>
            </w:r>
            <w:r w:rsidRPr="004F3680">
              <w:rPr>
                <w:sz w:val="22"/>
                <w:szCs w:val="22"/>
              </w:rPr>
              <w:t>ными в первые этажи или пристроенными помещениями о</w:t>
            </w:r>
            <w:r w:rsidRPr="004F3680">
              <w:rPr>
                <w:sz w:val="22"/>
                <w:szCs w:val="22"/>
              </w:rPr>
              <w:t>б</w:t>
            </w:r>
            <w:r w:rsidRPr="004F3680">
              <w:rPr>
                <w:sz w:val="22"/>
                <w:szCs w:val="22"/>
              </w:rPr>
              <w:t>щественного назначения, кроме помещений учреждений о</w:t>
            </w:r>
            <w:r w:rsidRPr="004F3680">
              <w:rPr>
                <w:sz w:val="22"/>
                <w:szCs w:val="22"/>
              </w:rPr>
              <w:t>б</w:t>
            </w:r>
            <w:r w:rsidRPr="004F3680">
              <w:rPr>
                <w:sz w:val="22"/>
                <w:szCs w:val="22"/>
              </w:rPr>
              <w:t>разования и воспитания допускается размещать без отступа от красной линии;</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для иных объектов капитального строительства - не подл</w:t>
            </w:r>
            <w:r w:rsidRPr="004F3680">
              <w:rPr>
                <w:sz w:val="22"/>
                <w:szCs w:val="22"/>
              </w:rPr>
              <w:t>е</w:t>
            </w:r>
            <w:r w:rsidRPr="004F3680">
              <w:rPr>
                <w:sz w:val="22"/>
                <w:szCs w:val="22"/>
              </w:rPr>
              <w:t>жат ограничению (определить проектной документацией);</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размещение зданий по красной линии допускается в усл</w:t>
            </w:r>
            <w:r w:rsidRPr="004F3680">
              <w:rPr>
                <w:sz w:val="22"/>
                <w:szCs w:val="22"/>
              </w:rPr>
              <w:t>о</w:t>
            </w:r>
            <w:r w:rsidRPr="004F3680">
              <w:rPr>
                <w:sz w:val="22"/>
                <w:szCs w:val="22"/>
              </w:rPr>
              <w:t>виях реконструкции сложившейся застройки при соотве</w:t>
            </w:r>
            <w:r w:rsidRPr="004F3680">
              <w:rPr>
                <w:sz w:val="22"/>
                <w:szCs w:val="22"/>
              </w:rPr>
              <w:t>т</w:t>
            </w:r>
            <w:r w:rsidRPr="004F3680">
              <w:rPr>
                <w:sz w:val="22"/>
                <w:szCs w:val="22"/>
              </w:rPr>
              <w:t>ствующем обосновании;</w:t>
            </w:r>
          </w:p>
          <w:p w:rsidR="00170C1C" w:rsidRPr="004F3680" w:rsidRDefault="00170C1C" w:rsidP="00D967AA">
            <w:pPr>
              <w:widowControl w:val="0"/>
              <w:autoSpaceDE w:val="0"/>
              <w:autoSpaceDN w:val="0"/>
              <w:adjustRightInd w:val="0"/>
              <w:ind w:firstLine="34"/>
              <w:rPr>
                <w:b/>
                <w:sz w:val="22"/>
                <w:szCs w:val="22"/>
              </w:rPr>
            </w:pPr>
            <w:r w:rsidRPr="004F3680">
              <w:rPr>
                <w:sz w:val="22"/>
                <w:szCs w:val="22"/>
              </w:rPr>
              <w:t>- расстояния между объектами капитального строительства определяются исходя из требований противопожарной бе</w:t>
            </w:r>
            <w:r w:rsidRPr="004F3680">
              <w:rPr>
                <w:sz w:val="22"/>
                <w:szCs w:val="22"/>
              </w:rPr>
              <w:t>з</w:t>
            </w:r>
            <w:r w:rsidRPr="004F3680">
              <w:rPr>
                <w:sz w:val="22"/>
                <w:szCs w:val="22"/>
              </w:rPr>
              <w:t>опасности, инсоляции и санитарной защиты в соответствии с действующими нормами и правилами</w:t>
            </w:r>
          </w:p>
        </w:tc>
      </w:tr>
    </w:tbl>
    <w:p w:rsidR="00170C1C" w:rsidRPr="00493EC7" w:rsidRDefault="00170C1C" w:rsidP="00170C1C">
      <w:pPr>
        <w:widowControl w:val="0"/>
        <w:autoSpaceDE w:val="0"/>
        <w:autoSpaceDN w:val="0"/>
        <w:adjustRightInd w:val="0"/>
        <w:ind w:firstLine="540"/>
        <w:rPr>
          <w:b/>
          <w:szCs w:val="24"/>
        </w:rPr>
      </w:pPr>
    </w:p>
    <w:p w:rsidR="00170C1C" w:rsidRPr="00A10C32" w:rsidRDefault="00170C1C" w:rsidP="00170C1C">
      <w:pPr>
        <w:widowControl w:val="0"/>
        <w:numPr>
          <w:ilvl w:val="0"/>
          <w:numId w:val="7"/>
        </w:numPr>
        <w:autoSpaceDE w:val="0"/>
        <w:autoSpaceDN w:val="0"/>
        <w:adjustRightInd w:val="0"/>
        <w:jc w:val="center"/>
        <w:rPr>
          <w:b/>
          <w:sz w:val="28"/>
          <w:szCs w:val="28"/>
        </w:rPr>
      </w:pPr>
      <w:r w:rsidRPr="00A10C32">
        <w:rPr>
          <w:b/>
          <w:sz w:val="28"/>
          <w:szCs w:val="28"/>
        </w:rPr>
        <w:t>О</w:t>
      </w:r>
      <w:proofErr w:type="gramStart"/>
      <w:r w:rsidRPr="00A10C32">
        <w:rPr>
          <w:b/>
          <w:sz w:val="28"/>
          <w:szCs w:val="28"/>
        </w:rPr>
        <w:t>2</w:t>
      </w:r>
      <w:proofErr w:type="gramEnd"/>
      <w:r w:rsidRPr="00A10C32">
        <w:rPr>
          <w:b/>
          <w:sz w:val="28"/>
          <w:szCs w:val="28"/>
        </w:rPr>
        <w:t xml:space="preserve"> – Зона размещения объектов социального и</w:t>
      </w:r>
    </w:p>
    <w:p w:rsidR="00170C1C" w:rsidRPr="00A10C32" w:rsidRDefault="00170C1C" w:rsidP="00170C1C">
      <w:pPr>
        <w:widowControl w:val="0"/>
        <w:autoSpaceDE w:val="0"/>
        <w:autoSpaceDN w:val="0"/>
        <w:adjustRightInd w:val="0"/>
        <w:ind w:left="360"/>
        <w:jc w:val="center"/>
        <w:rPr>
          <w:b/>
          <w:sz w:val="28"/>
          <w:szCs w:val="28"/>
        </w:rPr>
      </w:pPr>
      <w:r w:rsidRPr="00A10C32">
        <w:rPr>
          <w:b/>
          <w:sz w:val="28"/>
          <w:szCs w:val="28"/>
        </w:rPr>
        <w:t xml:space="preserve"> коммунально-бытового назначения.</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170C1C" w:rsidRPr="00493EC7" w:rsidTr="00D967AA">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493EC7" w:rsidRDefault="00170C1C" w:rsidP="00D967AA">
            <w:pPr>
              <w:widowControl w:val="0"/>
              <w:autoSpaceDE w:val="0"/>
              <w:autoSpaceDN w:val="0"/>
              <w:adjustRightInd w:val="0"/>
              <w:jc w:val="center"/>
              <w:rPr>
                <w:sz w:val="22"/>
                <w:szCs w:val="22"/>
              </w:rPr>
            </w:pPr>
            <w:r w:rsidRPr="00493EC7">
              <w:rPr>
                <w:sz w:val="22"/>
                <w:szCs w:val="22"/>
              </w:rPr>
              <w:t>Наименование вида разрешенного и</w:t>
            </w:r>
            <w:r w:rsidRPr="00493EC7">
              <w:rPr>
                <w:sz w:val="22"/>
                <w:szCs w:val="22"/>
              </w:rPr>
              <w:t>с</w:t>
            </w:r>
            <w:r w:rsidRPr="00493EC7">
              <w:rPr>
                <w:sz w:val="22"/>
                <w:szCs w:val="22"/>
              </w:rPr>
              <w:t>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170C1C" w:rsidRPr="00493EC7" w:rsidRDefault="00170C1C" w:rsidP="00D967AA">
            <w:pPr>
              <w:widowControl w:val="0"/>
              <w:autoSpaceDE w:val="0"/>
              <w:autoSpaceDN w:val="0"/>
              <w:adjustRightInd w:val="0"/>
              <w:jc w:val="center"/>
              <w:rPr>
                <w:sz w:val="22"/>
                <w:szCs w:val="22"/>
              </w:rPr>
            </w:pPr>
            <w:r w:rsidRPr="00493EC7">
              <w:rPr>
                <w:sz w:val="22"/>
                <w:szCs w:val="22"/>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70C1C" w:rsidRPr="00493EC7" w:rsidRDefault="00170C1C" w:rsidP="00D967AA">
            <w:pPr>
              <w:widowControl w:val="0"/>
              <w:autoSpaceDE w:val="0"/>
              <w:autoSpaceDN w:val="0"/>
              <w:adjustRightInd w:val="0"/>
              <w:jc w:val="center"/>
              <w:rPr>
                <w:sz w:val="22"/>
                <w:szCs w:val="22"/>
              </w:rPr>
            </w:pPr>
            <w:r w:rsidRPr="00493EC7">
              <w:rPr>
                <w:sz w:val="22"/>
                <w:szCs w:val="22"/>
              </w:rPr>
              <w:t>Код</w:t>
            </w:r>
          </w:p>
        </w:tc>
      </w:tr>
      <w:tr w:rsidR="00170C1C" w:rsidRPr="00493EC7" w:rsidTr="00D967AA">
        <w:tc>
          <w:tcPr>
            <w:tcW w:w="9639" w:type="dxa"/>
            <w:gridSpan w:val="3"/>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493EC7" w:rsidRDefault="00170C1C" w:rsidP="00D967AA">
            <w:pPr>
              <w:widowControl w:val="0"/>
              <w:autoSpaceDE w:val="0"/>
              <w:autoSpaceDN w:val="0"/>
              <w:adjustRightInd w:val="0"/>
              <w:jc w:val="center"/>
              <w:rPr>
                <w:b/>
                <w:sz w:val="22"/>
                <w:szCs w:val="22"/>
              </w:rPr>
            </w:pPr>
            <w:r w:rsidRPr="00493EC7">
              <w:rPr>
                <w:b/>
                <w:sz w:val="22"/>
                <w:szCs w:val="22"/>
              </w:rPr>
              <w:t>Основные виды разрешенного использования</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Социальное обсл</w:t>
            </w:r>
            <w:r w:rsidRPr="00493EC7">
              <w:rPr>
                <w:sz w:val="22"/>
                <w:szCs w:val="22"/>
              </w:rPr>
              <w:t>у</w:t>
            </w:r>
            <w:r w:rsidRPr="00493EC7">
              <w:rPr>
                <w:sz w:val="22"/>
                <w:szCs w:val="22"/>
              </w:rPr>
              <w:t>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w:t>
            </w:r>
            <w:r w:rsidRPr="00493EC7">
              <w:rPr>
                <w:sz w:val="22"/>
                <w:szCs w:val="22"/>
              </w:rPr>
              <w:t>ж</w:t>
            </w:r>
            <w:r w:rsidRPr="00493EC7">
              <w:rPr>
                <w:sz w:val="22"/>
                <w:szCs w:val="22"/>
              </w:rPr>
              <w:t>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w:t>
            </w:r>
            <w:r w:rsidRPr="00493EC7">
              <w:rPr>
                <w:sz w:val="22"/>
                <w:szCs w:val="22"/>
              </w:rPr>
              <w:t>е</w:t>
            </w:r>
            <w:r w:rsidRPr="00493EC7">
              <w:rPr>
                <w:sz w:val="22"/>
                <w:szCs w:val="22"/>
              </w:rPr>
              <w:t>ния социальных или пенсионных выплат);</w:t>
            </w:r>
            <w:proofErr w:type="gramEnd"/>
          </w:p>
          <w:p w:rsidR="00170C1C" w:rsidRPr="00493EC7" w:rsidRDefault="00170C1C" w:rsidP="00D967AA">
            <w:pPr>
              <w:rPr>
                <w:sz w:val="22"/>
                <w:szCs w:val="22"/>
              </w:rPr>
            </w:pPr>
            <w:r w:rsidRPr="00493EC7">
              <w:rPr>
                <w:sz w:val="22"/>
                <w:szCs w:val="22"/>
              </w:rPr>
              <w:t>размещение объектов капитального строительства для размещения отделений почты и телеграфа;</w:t>
            </w:r>
          </w:p>
          <w:p w:rsidR="00170C1C" w:rsidRPr="00493EC7" w:rsidRDefault="00170C1C" w:rsidP="00D967AA">
            <w:pPr>
              <w:rPr>
                <w:sz w:val="22"/>
                <w:szCs w:val="22"/>
              </w:rPr>
            </w:pPr>
            <w:r w:rsidRPr="00493EC7">
              <w:rPr>
                <w:sz w:val="22"/>
                <w:szCs w:val="22"/>
              </w:rPr>
              <w:t>размещение объектов капитального строительства для размещения общественных некоммерческих организаций: благотворительных о</w:t>
            </w:r>
            <w:r w:rsidRPr="00493EC7">
              <w:rPr>
                <w:sz w:val="22"/>
                <w:szCs w:val="22"/>
              </w:rPr>
              <w:t>р</w:t>
            </w:r>
            <w:r w:rsidRPr="00493EC7">
              <w:rPr>
                <w:sz w:val="22"/>
                <w:szCs w:val="22"/>
              </w:rPr>
              <w:t>ганизаций, клубов по интересам</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3.2</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Бытовое обслужив</w:t>
            </w:r>
            <w:r w:rsidRPr="00493EC7">
              <w:rPr>
                <w:sz w:val="22"/>
                <w:szCs w:val="22"/>
              </w:rPr>
              <w:t>а</w:t>
            </w:r>
            <w:r w:rsidRPr="00493EC7">
              <w:rPr>
                <w:sz w:val="22"/>
                <w:szCs w:val="22"/>
              </w:rPr>
              <w:t>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оказания населению или организациям бытовых услуг (масте</w:t>
            </w:r>
            <w:r w:rsidRPr="00493EC7">
              <w:rPr>
                <w:sz w:val="22"/>
                <w:szCs w:val="22"/>
              </w:rPr>
              <w:t>р</w:t>
            </w:r>
            <w:r w:rsidRPr="00493EC7">
              <w:rPr>
                <w:sz w:val="22"/>
                <w:szCs w:val="22"/>
              </w:rPr>
              <w:t>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3.3</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w:t>
            </w:r>
            <w:r w:rsidRPr="00493EC7">
              <w:rPr>
                <w:sz w:val="22"/>
                <w:szCs w:val="22"/>
              </w:rPr>
              <w:t>е</w:t>
            </w:r>
            <w:r w:rsidRPr="00493EC7">
              <w:rPr>
                <w:sz w:val="22"/>
                <w:szCs w:val="22"/>
              </w:rPr>
              <w:t>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3.4.1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Стационарное мед</w:t>
            </w:r>
            <w:r w:rsidRPr="00493EC7">
              <w:rPr>
                <w:sz w:val="22"/>
                <w:szCs w:val="22"/>
              </w:rPr>
              <w:t>и</w:t>
            </w:r>
            <w:r w:rsidRPr="00493EC7">
              <w:rPr>
                <w:sz w:val="22"/>
                <w:szCs w:val="22"/>
              </w:rPr>
              <w:t>цинское обслужив</w:t>
            </w:r>
            <w:r w:rsidRPr="00493EC7">
              <w:rPr>
                <w:sz w:val="22"/>
                <w:szCs w:val="22"/>
              </w:rPr>
              <w:t>а</w:t>
            </w:r>
            <w:r w:rsidRPr="00493EC7">
              <w:rPr>
                <w:sz w:val="22"/>
                <w:szCs w:val="22"/>
              </w:rPr>
              <w:t>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оказания гражданам медицинской помощи в стационарах (бол</w:t>
            </w:r>
            <w:r w:rsidRPr="00493EC7">
              <w:rPr>
                <w:sz w:val="22"/>
                <w:szCs w:val="22"/>
              </w:rPr>
              <w:t>ь</w:t>
            </w:r>
            <w:r w:rsidRPr="00493EC7">
              <w:rPr>
                <w:sz w:val="22"/>
                <w:szCs w:val="22"/>
              </w:rPr>
              <w:t>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3.4.2</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предназначенных для просвещения, дошкольного, начального и среднего общего обр</w:t>
            </w:r>
            <w:r w:rsidRPr="00493EC7">
              <w:rPr>
                <w:sz w:val="22"/>
                <w:szCs w:val="22"/>
              </w:rPr>
              <w:t>а</w:t>
            </w:r>
            <w:r w:rsidRPr="00493EC7">
              <w:rPr>
                <w:sz w:val="22"/>
                <w:szCs w:val="22"/>
              </w:rPr>
              <w:t>зования (детские ясли, детские сады, школы, лицеи, гимназии, худ</w:t>
            </w:r>
            <w:r w:rsidRPr="00493EC7">
              <w:rPr>
                <w:sz w:val="22"/>
                <w:szCs w:val="22"/>
              </w:rPr>
              <w:t>о</w:t>
            </w:r>
            <w:r w:rsidRPr="00493EC7">
              <w:rPr>
                <w:sz w:val="22"/>
                <w:szCs w:val="22"/>
              </w:rPr>
              <w:t>жественные, музыкальные школы, образовательные кружки и иные организации, осуществляющие деятельность по воспитанию, образ</w:t>
            </w:r>
            <w:r w:rsidRPr="00493EC7">
              <w:rPr>
                <w:sz w:val="22"/>
                <w:szCs w:val="22"/>
              </w:rPr>
              <w:t>о</w:t>
            </w:r>
            <w:r w:rsidRPr="00493EC7">
              <w:rPr>
                <w:sz w:val="22"/>
                <w:szCs w:val="22"/>
              </w:rPr>
              <w:t>ванию и просвещению)</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3.5.1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профессионального образования и просвещения (профессионал</w:t>
            </w:r>
            <w:r w:rsidRPr="00493EC7">
              <w:rPr>
                <w:sz w:val="22"/>
                <w:szCs w:val="22"/>
              </w:rPr>
              <w:t>ь</w:t>
            </w:r>
            <w:r w:rsidRPr="00493EC7">
              <w:rPr>
                <w:sz w:val="22"/>
                <w:szCs w:val="22"/>
              </w:rPr>
              <w:t>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w:t>
            </w:r>
            <w:r w:rsidRPr="00493EC7">
              <w:rPr>
                <w:sz w:val="22"/>
                <w:szCs w:val="22"/>
              </w:rPr>
              <w:t>о</w:t>
            </w:r>
            <w:r w:rsidRPr="00493EC7">
              <w:rPr>
                <w:sz w:val="22"/>
                <w:szCs w:val="22"/>
              </w:rPr>
              <w:t>свещению)</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3.5.2</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w:t>
            </w:r>
            <w:r w:rsidRPr="00493EC7">
              <w:rPr>
                <w:sz w:val="22"/>
                <w:szCs w:val="22"/>
              </w:rPr>
              <w:t>т</w:t>
            </w:r>
            <w:r w:rsidRPr="00493EC7">
              <w:rPr>
                <w:sz w:val="22"/>
                <w:szCs w:val="22"/>
              </w:rPr>
              <w:t>ров, филармоний, планетариев;</w:t>
            </w:r>
            <w:proofErr w:type="gramEnd"/>
          </w:p>
          <w:p w:rsidR="00170C1C" w:rsidRPr="00493EC7" w:rsidRDefault="00170C1C" w:rsidP="00D967AA">
            <w:pPr>
              <w:rPr>
                <w:sz w:val="22"/>
                <w:szCs w:val="22"/>
              </w:rPr>
            </w:pPr>
            <w:r w:rsidRPr="00493EC7">
              <w:rPr>
                <w:sz w:val="22"/>
                <w:szCs w:val="22"/>
              </w:rPr>
              <w:t>устройство площадок для празднеств и гуляний;</w:t>
            </w:r>
          </w:p>
          <w:p w:rsidR="00170C1C" w:rsidRPr="00493EC7" w:rsidRDefault="00170C1C" w:rsidP="00D967AA">
            <w:pPr>
              <w:rPr>
                <w:sz w:val="22"/>
                <w:szCs w:val="22"/>
              </w:rPr>
            </w:pPr>
            <w:r w:rsidRPr="00493EC7">
              <w:rPr>
                <w:sz w:val="22"/>
                <w:szCs w:val="22"/>
              </w:rPr>
              <w:t>размещение зданий и сооружений для размещения цирков, зверинцев, зоопарков, океанариумов</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3.6</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Религиозное испол</w:t>
            </w:r>
            <w:r w:rsidRPr="00493EC7">
              <w:rPr>
                <w:sz w:val="22"/>
                <w:szCs w:val="22"/>
              </w:rPr>
              <w:t>ь</w:t>
            </w:r>
            <w:r w:rsidRPr="00493EC7">
              <w:rPr>
                <w:sz w:val="22"/>
                <w:szCs w:val="22"/>
              </w:rPr>
              <w:t>зование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предназначенных для отправления религиозных обрядов (церкви, соборы, храмы, ч</w:t>
            </w:r>
            <w:r w:rsidRPr="00493EC7">
              <w:rPr>
                <w:sz w:val="22"/>
                <w:szCs w:val="22"/>
              </w:rPr>
              <w:t>а</w:t>
            </w:r>
            <w:r w:rsidRPr="00493EC7">
              <w:rPr>
                <w:sz w:val="22"/>
                <w:szCs w:val="22"/>
              </w:rPr>
              <w:t>совни, монастыри, мечети, молельные дома);</w:t>
            </w:r>
            <w:proofErr w:type="gramEnd"/>
          </w:p>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постоянного местонахождения духовных лиц, паломников и п</w:t>
            </w:r>
            <w:r w:rsidRPr="00493EC7">
              <w:rPr>
                <w:sz w:val="22"/>
                <w:szCs w:val="22"/>
              </w:rPr>
              <w:t>о</w:t>
            </w:r>
            <w:r w:rsidRPr="00493EC7">
              <w:rPr>
                <w:sz w:val="22"/>
                <w:szCs w:val="22"/>
              </w:rPr>
              <w:t>слушников в связи с осуществлением ими религиозной службы, а также для осуществления благотворительной и религиозной образ</w:t>
            </w:r>
            <w:r w:rsidRPr="00493EC7">
              <w:rPr>
                <w:sz w:val="22"/>
                <w:szCs w:val="22"/>
              </w:rPr>
              <w:t>о</w:t>
            </w:r>
            <w:r w:rsidRPr="00493EC7">
              <w:rPr>
                <w:sz w:val="22"/>
                <w:szCs w:val="22"/>
              </w:rPr>
              <w:t>вательной деятельности (монастыри, скиты, воскресные школы, с</w:t>
            </w:r>
            <w:r w:rsidRPr="00493EC7">
              <w:rPr>
                <w:sz w:val="22"/>
                <w:szCs w:val="22"/>
              </w:rPr>
              <w:t>е</w:t>
            </w:r>
            <w:r w:rsidRPr="00493EC7">
              <w:rPr>
                <w:sz w:val="22"/>
                <w:szCs w:val="22"/>
              </w:rPr>
              <w:t>минарии, духовные училища)</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3.7</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Обеспечение нау</w:t>
            </w:r>
            <w:r w:rsidRPr="00493EC7">
              <w:rPr>
                <w:sz w:val="22"/>
                <w:szCs w:val="22"/>
              </w:rPr>
              <w:t>ч</w:t>
            </w:r>
            <w:r w:rsidRPr="00493EC7">
              <w:rPr>
                <w:sz w:val="22"/>
                <w:szCs w:val="22"/>
              </w:rPr>
              <w:t>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для проведения научных исследований и изысканий, испытаний опытных промы</w:t>
            </w:r>
            <w:r w:rsidRPr="00493EC7">
              <w:rPr>
                <w:sz w:val="22"/>
                <w:szCs w:val="22"/>
              </w:rPr>
              <w:t>ш</w:t>
            </w:r>
            <w:r w:rsidRPr="00493EC7">
              <w:rPr>
                <w:sz w:val="22"/>
                <w:szCs w:val="22"/>
              </w:rPr>
              <w:t>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w:t>
            </w:r>
            <w:r w:rsidRPr="00493EC7">
              <w:rPr>
                <w:sz w:val="22"/>
                <w:szCs w:val="22"/>
              </w:rPr>
              <w:t>н</w:t>
            </w:r>
            <w:r w:rsidRPr="00493EC7">
              <w:rPr>
                <w:sz w:val="22"/>
                <w:szCs w:val="22"/>
              </w:rPr>
              <w:t>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3.9</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rPr>
                <w:sz w:val="22"/>
                <w:szCs w:val="22"/>
              </w:rPr>
            </w:pPr>
            <w:r w:rsidRPr="00493EC7">
              <w:rPr>
                <w:sz w:val="22"/>
                <w:szCs w:val="22"/>
              </w:rPr>
              <w:t>Обеспечение де</w:t>
            </w:r>
            <w:r w:rsidRPr="00493EC7">
              <w:rPr>
                <w:sz w:val="22"/>
                <w:szCs w:val="22"/>
              </w:rPr>
              <w:t>я</w:t>
            </w:r>
            <w:r w:rsidRPr="00493EC7">
              <w:rPr>
                <w:sz w:val="22"/>
                <w:szCs w:val="22"/>
              </w:rPr>
              <w:t>тельности в области гидрометеорологии и смежных с ней о</w:t>
            </w:r>
            <w:r w:rsidRPr="00493EC7">
              <w:rPr>
                <w:sz w:val="22"/>
                <w:szCs w:val="22"/>
              </w:rPr>
              <w:t>б</w:t>
            </w:r>
            <w:r w:rsidRPr="00493EC7">
              <w:rPr>
                <w:sz w:val="22"/>
                <w:szCs w:val="22"/>
              </w:rPr>
              <w:t>ластях</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предназначенных для наблюдений за физическими и химическими процессами, прои</w:t>
            </w:r>
            <w:r w:rsidRPr="00493EC7">
              <w:rPr>
                <w:sz w:val="22"/>
                <w:szCs w:val="22"/>
              </w:rPr>
              <w:t>с</w:t>
            </w:r>
            <w:r w:rsidRPr="00493EC7">
              <w:rPr>
                <w:sz w:val="22"/>
                <w:szCs w:val="22"/>
              </w:rPr>
              <w:t>ходящими в окружающей среде, определения ее гидрометеорологич</w:t>
            </w:r>
            <w:r w:rsidRPr="00493EC7">
              <w:rPr>
                <w:sz w:val="22"/>
                <w:szCs w:val="22"/>
              </w:rPr>
              <w:t>е</w:t>
            </w:r>
            <w:r w:rsidRPr="00493EC7">
              <w:rPr>
                <w:sz w:val="22"/>
                <w:szCs w:val="22"/>
              </w:rPr>
              <w:t>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3.9.1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Амбулаторное вет</w:t>
            </w:r>
            <w:r w:rsidRPr="00493EC7">
              <w:rPr>
                <w:sz w:val="22"/>
                <w:szCs w:val="22"/>
              </w:rPr>
              <w:t>е</w:t>
            </w:r>
            <w:r w:rsidRPr="00493EC7">
              <w:rPr>
                <w:sz w:val="22"/>
                <w:szCs w:val="22"/>
              </w:rPr>
              <w:t>ринарное обслуж</w:t>
            </w:r>
            <w:r w:rsidRPr="00493EC7">
              <w:rPr>
                <w:sz w:val="22"/>
                <w:szCs w:val="22"/>
              </w:rPr>
              <w:t>и</w:t>
            </w:r>
            <w:r w:rsidRPr="00493EC7">
              <w:rPr>
                <w:sz w:val="22"/>
                <w:szCs w:val="22"/>
              </w:rPr>
              <w:t>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jc w:val="center"/>
              <w:rPr>
                <w:sz w:val="22"/>
                <w:szCs w:val="22"/>
              </w:rPr>
            </w:pPr>
            <w:r w:rsidRPr="00493EC7">
              <w:rPr>
                <w:sz w:val="22"/>
                <w:szCs w:val="22"/>
              </w:rPr>
              <w:t>3.10.1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Приюты для живо</w:t>
            </w:r>
            <w:r w:rsidRPr="00493EC7">
              <w:rPr>
                <w:sz w:val="22"/>
                <w:szCs w:val="22"/>
              </w:rPr>
              <w:t>т</w:t>
            </w:r>
            <w:r w:rsidRPr="00493EC7">
              <w:rPr>
                <w:sz w:val="22"/>
                <w:szCs w:val="22"/>
              </w:rPr>
              <w:t>ных</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оказания ветеринарных услуг в стационаре;</w:t>
            </w:r>
          </w:p>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содержания, разведения животных, не являющихся сельскохозя</w:t>
            </w:r>
            <w:r w:rsidRPr="00493EC7">
              <w:rPr>
                <w:sz w:val="22"/>
                <w:szCs w:val="22"/>
              </w:rPr>
              <w:t>й</w:t>
            </w:r>
            <w:r w:rsidRPr="00493EC7">
              <w:rPr>
                <w:sz w:val="22"/>
                <w:szCs w:val="22"/>
              </w:rPr>
              <w:t>ственными, под надзором человека, оказания услуг по содержанию и лечению бездомных животных;</w:t>
            </w:r>
          </w:p>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организации гостиниц для животных</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3.10.2</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Спорт</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в качестве спо</w:t>
            </w:r>
            <w:r w:rsidRPr="00493EC7">
              <w:rPr>
                <w:sz w:val="22"/>
                <w:szCs w:val="22"/>
              </w:rPr>
              <w:t>р</w:t>
            </w:r>
            <w:r w:rsidRPr="00493EC7">
              <w:rPr>
                <w:sz w:val="22"/>
                <w:szCs w:val="22"/>
              </w:rPr>
              <w:t>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w:t>
            </w:r>
            <w:r w:rsidRPr="00493EC7">
              <w:rPr>
                <w:sz w:val="22"/>
                <w:szCs w:val="22"/>
              </w:rPr>
              <w:t>о</w:t>
            </w:r>
            <w:r w:rsidRPr="00493EC7">
              <w:rPr>
                <w:sz w:val="22"/>
                <w:szCs w:val="22"/>
              </w:rPr>
              <w:t>мы, мотодромы, трамплины, трассы и спортивные стрельбища), в том числе водным (причалы и сооружения, необходимые для водных в</w:t>
            </w:r>
            <w:r w:rsidRPr="00493EC7">
              <w:rPr>
                <w:sz w:val="22"/>
                <w:szCs w:val="22"/>
              </w:rPr>
              <w:t>и</w:t>
            </w:r>
            <w:r w:rsidRPr="00493EC7">
              <w:rPr>
                <w:sz w:val="22"/>
                <w:szCs w:val="22"/>
              </w:rPr>
              <w:t>дов спорта и хранения соответствующего инвентаря);</w:t>
            </w:r>
            <w:proofErr w:type="gramEnd"/>
          </w:p>
          <w:p w:rsidR="00170C1C" w:rsidRPr="00493EC7" w:rsidRDefault="00170C1C" w:rsidP="00D967AA">
            <w:pPr>
              <w:rPr>
                <w:sz w:val="22"/>
                <w:szCs w:val="22"/>
              </w:rPr>
            </w:pPr>
            <w:r w:rsidRPr="00493EC7">
              <w:rPr>
                <w:sz w:val="22"/>
                <w:szCs w:val="22"/>
              </w:rPr>
              <w:t>размещение спортивных баз и лагерей</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5.1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Обеспечение вну</w:t>
            </w:r>
            <w:r w:rsidRPr="00493EC7">
              <w:rPr>
                <w:sz w:val="22"/>
                <w:szCs w:val="22"/>
              </w:rPr>
              <w:t>т</w:t>
            </w:r>
            <w:r w:rsidRPr="00493EC7">
              <w:rPr>
                <w:sz w:val="22"/>
                <w:szCs w:val="22"/>
              </w:rPr>
              <w:t>реннего правопоря</w:t>
            </w:r>
            <w:r w:rsidRPr="00493EC7">
              <w:rPr>
                <w:sz w:val="22"/>
                <w:szCs w:val="22"/>
              </w:rPr>
              <w:t>д</w:t>
            </w:r>
            <w:r w:rsidRPr="00493EC7">
              <w:rPr>
                <w:sz w:val="22"/>
                <w:szCs w:val="22"/>
              </w:rPr>
              <w:t>ка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w:t>
            </w:r>
            <w:r w:rsidRPr="00493EC7">
              <w:rPr>
                <w:sz w:val="22"/>
                <w:szCs w:val="22"/>
              </w:rPr>
              <w:t>к</w:t>
            </w:r>
            <w:r w:rsidRPr="00493EC7">
              <w:rPr>
                <w:sz w:val="22"/>
                <w:szCs w:val="22"/>
              </w:rPr>
              <w:t>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8.3</w:t>
            </w:r>
          </w:p>
        </w:tc>
      </w:tr>
      <w:tr w:rsidR="00170C1C" w:rsidRPr="00493EC7"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jc w:val="center"/>
              <w:rPr>
                <w:sz w:val="22"/>
                <w:szCs w:val="22"/>
              </w:rPr>
            </w:pPr>
            <w:r w:rsidRPr="00493EC7">
              <w:rPr>
                <w:b/>
                <w:sz w:val="22"/>
                <w:szCs w:val="22"/>
              </w:rPr>
              <w:t>Вспомогательные виды разрешенного использования</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Обслуживание ж</w:t>
            </w:r>
            <w:r w:rsidRPr="00493EC7">
              <w:rPr>
                <w:sz w:val="22"/>
                <w:szCs w:val="22"/>
              </w:rPr>
              <w:t>и</w:t>
            </w:r>
            <w:r w:rsidRPr="00493EC7">
              <w:rPr>
                <w:sz w:val="22"/>
                <w:szCs w:val="22"/>
              </w:rPr>
              <w:t>лой застройки</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размещение кот</w:t>
            </w:r>
            <w:r w:rsidRPr="00493EC7">
              <w:rPr>
                <w:sz w:val="22"/>
                <w:szCs w:val="22"/>
              </w:rPr>
              <w:t>о</w:t>
            </w:r>
            <w:r w:rsidRPr="00493EC7">
              <w:rPr>
                <w:sz w:val="22"/>
                <w:szCs w:val="22"/>
              </w:rPr>
              <w:t xml:space="preserve">рых предусмотрено видами разрешенного использования с </w:t>
            </w:r>
            <w:hyperlink r:id="rId86" w:anchor="block_1031" w:history="1">
              <w:r w:rsidRPr="00493EC7">
                <w:rPr>
                  <w:sz w:val="22"/>
                  <w:szCs w:val="22"/>
                  <w:u w:val="single"/>
                </w:rPr>
                <w:t>кодами 3.1</w:t>
              </w:r>
            </w:hyperlink>
            <w:r w:rsidRPr="00493EC7">
              <w:rPr>
                <w:sz w:val="22"/>
                <w:szCs w:val="22"/>
              </w:rPr>
              <w:t xml:space="preserve">, </w:t>
            </w:r>
            <w:hyperlink r:id="rId87" w:anchor="block_1032" w:history="1">
              <w:r w:rsidRPr="00493EC7">
                <w:rPr>
                  <w:sz w:val="22"/>
                  <w:szCs w:val="22"/>
                  <w:u w:val="single"/>
                </w:rPr>
                <w:t>3.2</w:t>
              </w:r>
            </w:hyperlink>
            <w:r w:rsidRPr="00493EC7">
              <w:rPr>
                <w:sz w:val="22"/>
                <w:szCs w:val="22"/>
              </w:rPr>
              <w:t xml:space="preserve">, </w:t>
            </w:r>
            <w:hyperlink r:id="rId88" w:anchor="block_1033" w:history="1">
              <w:r w:rsidRPr="00493EC7">
                <w:rPr>
                  <w:sz w:val="22"/>
                  <w:szCs w:val="22"/>
                  <w:u w:val="single"/>
                </w:rPr>
                <w:t>3.3</w:t>
              </w:r>
            </w:hyperlink>
            <w:r w:rsidRPr="00493EC7">
              <w:rPr>
                <w:sz w:val="22"/>
                <w:szCs w:val="22"/>
              </w:rPr>
              <w:t xml:space="preserve">, </w:t>
            </w:r>
            <w:hyperlink r:id="rId89" w:anchor="block_1034" w:history="1">
              <w:r w:rsidRPr="00493EC7">
                <w:rPr>
                  <w:sz w:val="22"/>
                  <w:szCs w:val="22"/>
                  <w:u w:val="single"/>
                </w:rPr>
                <w:t>3.4</w:t>
              </w:r>
            </w:hyperlink>
            <w:r w:rsidRPr="00493EC7">
              <w:rPr>
                <w:sz w:val="22"/>
                <w:szCs w:val="22"/>
              </w:rPr>
              <w:t xml:space="preserve">, </w:t>
            </w:r>
            <w:hyperlink r:id="rId90" w:anchor="block_10341" w:history="1">
              <w:r w:rsidRPr="00493EC7">
                <w:rPr>
                  <w:sz w:val="22"/>
                  <w:szCs w:val="22"/>
                  <w:u w:val="single"/>
                </w:rPr>
                <w:t>3.4.1</w:t>
              </w:r>
            </w:hyperlink>
            <w:r w:rsidRPr="00493EC7">
              <w:rPr>
                <w:sz w:val="22"/>
                <w:szCs w:val="22"/>
              </w:rPr>
              <w:t xml:space="preserve">, </w:t>
            </w:r>
            <w:hyperlink r:id="rId91" w:anchor="block_10351" w:history="1">
              <w:r w:rsidRPr="00493EC7">
                <w:rPr>
                  <w:sz w:val="22"/>
                  <w:szCs w:val="22"/>
                  <w:u w:val="single"/>
                </w:rPr>
                <w:t>3.5.1</w:t>
              </w:r>
            </w:hyperlink>
            <w:r w:rsidRPr="00493EC7">
              <w:rPr>
                <w:sz w:val="22"/>
                <w:szCs w:val="22"/>
              </w:rPr>
              <w:t xml:space="preserve">, </w:t>
            </w:r>
            <w:hyperlink r:id="rId92" w:anchor="block_1036" w:history="1">
              <w:r w:rsidRPr="00493EC7">
                <w:rPr>
                  <w:sz w:val="22"/>
                  <w:szCs w:val="22"/>
                  <w:u w:val="single"/>
                </w:rPr>
                <w:t>3.6</w:t>
              </w:r>
            </w:hyperlink>
            <w:r w:rsidRPr="00493EC7">
              <w:rPr>
                <w:sz w:val="22"/>
                <w:szCs w:val="22"/>
              </w:rPr>
              <w:t xml:space="preserve">, </w:t>
            </w:r>
            <w:hyperlink r:id="rId93" w:anchor="block_1037" w:history="1">
              <w:r w:rsidRPr="00493EC7">
                <w:rPr>
                  <w:sz w:val="22"/>
                  <w:szCs w:val="22"/>
                  <w:u w:val="single"/>
                </w:rPr>
                <w:t>3.7</w:t>
              </w:r>
            </w:hyperlink>
            <w:r w:rsidRPr="00493EC7">
              <w:rPr>
                <w:sz w:val="22"/>
                <w:szCs w:val="22"/>
              </w:rPr>
              <w:t xml:space="preserve">, </w:t>
            </w:r>
            <w:hyperlink r:id="rId94" w:anchor="block_103101" w:history="1">
              <w:r w:rsidRPr="00493EC7">
                <w:rPr>
                  <w:sz w:val="22"/>
                  <w:szCs w:val="22"/>
                  <w:u w:val="single"/>
                </w:rPr>
                <w:t>3.10.1</w:t>
              </w:r>
            </w:hyperlink>
            <w:r w:rsidRPr="00493EC7">
              <w:rPr>
                <w:sz w:val="22"/>
                <w:szCs w:val="22"/>
              </w:rPr>
              <w:t xml:space="preserve">, </w:t>
            </w:r>
            <w:hyperlink r:id="rId95" w:anchor="block_1041" w:history="1">
              <w:r w:rsidRPr="00493EC7">
                <w:rPr>
                  <w:sz w:val="22"/>
                  <w:szCs w:val="22"/>
                  <w:u w:val="single"/>
                </w:rPr>
                <w:t>4.1</w:t>
              </w:r>
            </w:hyperlink>
            <w:r w:rsidRPr="00493EC7">
              <w:rPr>
                <w:sz w:val="22"/>
                <w:szCs w:val="22"/>
              </w:rPr>
              <w:t xml:space="preserve">, </w:t>
            </w:r>
            <w:hyperlink r:id="rId96" w:anchor="block_1043" w:history="1">
              <w:r w:rsidRPr="00493EC7">
                <w:rPr>
                  <w:sz w:val="22"/>
                  <w:szCs w:val="22"/>
                  <w:u w:val="single"/>
                </w:rPr>
                <w:t>4.3</w:t>
              </w:r>
            </w:hyperlink>
            <w:r w:rsidRPr="00493EC7">
              <w:rPr>
                <w:sz w:val="22"/>
                <w:szCs w:val="22"/>
              </w:rPr>
              <w:t xml:space="preserve">, </w:t>
            </w:r>
            <w:hyperlink r:id="rId97" w:anchor="block_1044" w:history="1">
              <w:r w:rsidRPr="00493EC7">
                <w:rPr>
                  <w:sz w:val="22"/>
                  <w:szCs w:val="22"/>
                  <w:u w:val="single"/>
                </w:rPr>
                <w:t>4.4</w:t>
              </w:r>
            </w:hyperlink>
            <w:r w:rsidRPr="00493EC7">
              <w:rPr>
                <w:sz w:val="22"/>
                <w:szCs w:val="22"/>
              </w:rPr>
              <w:t xml:space="preserve">, </w:t>
            </w:r>
            <w:hyperlink r:id="rId98" w:anchor="block_1046" w:history="1">
              <w:r w:rsidRPr="00493EC7">
                <w:rPr>
                  <w:sz w:val="22"/>
                  <w:szCs w:val="22"/>
                  <w:u w:val="single"/>
                </w:rPr>
                <w:t>4.6</w:t>
              </w:r>
            </w:hyperlink>
            <w:r w:rsidRPr="00493EC7">
              <w:rPr>
                <w:sz w:val="22"/>
                <w:szCs w:val="22"/>
              </w:rPr>
              <w:t xml:space="preserve">, </w:t>
            </w:r>
            <w:hyperlink r:id="rId99" w:anchor="block_1047" w:history="1">
              <w:r w:rsidRPr="00493EC7">
                <w:rPr>
                  <w:sz w:val="22"/>
                  <w:szCs w:val="22"/>
                  <w:u w:val="single"/>
                </w:rPr>
                <w:t>4.7</w:t>
              </w:r>
            </w:hyperlink>
            <w:r w:rsidRPr="00493EC7">
              <w:rPr>
                <w:sz w:val="22"/>
                <w:szCs w:val="22"/>
              </w:rPr>
              <w:t xml:space="preserve">, </w:t>
            </w:r>
            <w:hyperlink r:id="rId100" w:anchor="block_1049" w:history="1">
              <w:r w:rsidRPr="00493EC7">
                <w:rPr>
                  <w:sz w:val="22"/>
                  <w:szCs w:val="22"/>
                  <w:u w:val="single"/>
                </w:rPr>
                <w:t>4.9</w:t>
              </w:r>
            </w:hyperlink>
            <w:r w:rsidRPr="00493EC7">
              <w:rPr>
                <w:sz w:val="22"/>
                <w:szCs w:val="22"/>
              </w:rPr>
              <w:t>, если их размещение связано с удовлетворением повседневных п</w:t>
            </w:r>
            <w:r w:rsidRPr="00493EC7">
              <w:rPr>
                <w:sz w:val="22"/>
                <w:szCs w:val="22"/>
              </w:rPr>
              <w:t>о</w:t>
            </w:r>
            <w:r w:rsidRPr="00493EC7">
              <w:rPr>
                <w:sz w:val="22"/>
                <w:szCs w:val="22"/>
              </w:rPr>
              <w:t>требностей жителей, не причиняет вреда окружающей среде и сан</w:t>
            </w:r>
            <w:r w:rsidRPr="00493EC7">
              <w:rPr>
                <w:sz w:val="22"/>
                <w:szCs w:val="22"/>
              </w:rPr>
              <w:t>и</w:t>
            </w:r>
            <w:r w:rsidRPr="00493EC7">
              <w:rPr>
                <w:sz w:val="22"/>
                <w:szCs w:val="22"/>
              </w:rPr>
              <w:t>тарному благополучию, не причиняет существенного неудобства ж</w:t>
            </w:r>
            <w:r w:rsidRPr="00493EC7">
              <w:rPr>
                <w:sz w:val="22"/>
                <w:szCs w:val="22"/>
              </w:rPr>
              <w:t>и</w:t>
            </w:r>
            <w:r w:rsidRPr="00493EC7">
              <w:rPr>
                <w:sz w:val="22"/>
                <w:szCs w:val="22"/>
              </w:rPr>
              <w:t>телям, не требует установления санитарной зоны</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2.7</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Коммунальное о</w:t>
            </w:r>
            <w:r w:rsidRPr="00493EC7">
              <w:rPr>
                <w:sz w:val="22"/>
                <w:szCs w:val="22"/>
              </w:rPr>
              <w:t>б</w:t>
            </w:r>
            <w:r w:rsidRPr="00493EC7">
              <w:rPr>
                <w:sz w:val="22"/>
                <w:szCs w:val="22"/>
              </w:rPr>
              <w:t>служивание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gramStart"/>
            <w:r w:rsidRPr="00493EC7">
              <w:rPr>
                <w:sz w:val="22"/>
                <w:szCs w:val="22"/>
              </w:rPr>
              <w:t>Размещение объектов капитального строительства в целях обеспеч</w:t>
            </w:r>
            <w:r w:rsidRPr="00493EC7">
              <w:rPr>
                <w:sz w:val="22"/>
                <w:szCs w:val="22"/>
              </w:rPr>
              <w:t>е</w:t>
            </w:r>
            <w:r w:rsidRPr="00493EC7">
              <w:rPr>
                <w:sz w:val="22"/>
                <w:szCs w:val="22"/>
              </w:rPr>
              <w:t>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w:t>
            </w:r>
            <w:r w:rsidRPr="00493EC7">
              <w:rPr>
                <w:sz w:val="22"/>
                <w:szCs w:val="22"/>
              </w:rPr>
              <w:t>ъ</w:t>
            </w:r>
            <w:r w:rsidRPr="00493EC7">
              <w:rPr>
                <w:sz w:val="22"/>
                <w:szCs w:val="22"/>
              </w:rPr>
              <w:t>ектов недвижимости (котельных, водозаборов, очистных сооружений, насосных станций, водопроводов, линий электропередач, трансфо</w:t>
            </w:r>
            <w:r w:rsidRPr="00493EC7">
              <w:rPr>
                <w:sz w:val="22"/>
                <w:szCs w:val="22"/>
              </w:rPr>
              <w:t>р</w:t>
            </w:r>
            <w:r w:rsidRPr="00493EC7">
              <w:rPr>
                <w:sz w:val="22"/>
                <w:szCs w:val="22"/>
              </w:rPr>
              <w:t>маторных подстанций, газопроводов, линий связи, телефонных ста</w:t>
            </w:r>
            <w:r w:rsidRPr="00493EC7">
              <w:rPr>
                <w:sz w:val="22"/>
                <w:szCs w:val="22"/>
              </w:rPr>
              <w:t>н</w:t>
            </w:r>
            <w:r w:rsidRPr="00493EC7">
              <w:rPr>
                <w:sz w:val="22"/>
                <w:szCs w:val="22"/>
              </w:rPr>
              <w:t>ций, канализаций, стоянок, гаражей и мастерских для обслуживания уборочной и аварийной техники, а также</w:t>
            </w:r>
            <w:proofErr w:type="gramEnd"/>
            <w:r w:rsidRPr="00493EC7">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Обустройство мест для занятия спортом, физической культурой, п</w:t>
            </w:r>
            <w:r w:rsidRPr="00493EC7">
              <w:rPr>
                <w:sz w:val="22"/>
                <w:szCs w:val="22"/>
              </w:rPr>
              <w:t>е</w:t>
            </w:r>
            <w:r w:rsidRPr="00493EC7">
              <w:rPr>
                <w:sz w:val="22"/>
                <w:szCs w:val="22"/>
              </w:rPr>
              <w:t>шими или верховыми прогулками, отдыха и туризма, наблюдения за природой, пикников, охоты, рыбалки и иной деятельности;</w:t>
            </w:r>
          </w:p>
          <w:p w:rsidR="00170C1C" w:rsidRPr="00493EC7" w:rsidRDefault="00170C1C" w:rsidP="00D967AA">
            <w:pPr>
              <w:rPr>
                <w:sz w:val="22"/>
                <w:szCs w:val="22"/>
              </w:rPr>
            </w:pPr>
            <w:r w:rsidRPr="00493EC7">
              <w:rPr>
                <w:sz w:val="22"/>
                <w:szCs w:val="22"/>
              </w:rPr>
              <w:t>создание и уход за парками, городскими лесами, садами и скверами, прудами, озерами, водохранилищами, пляжами, береговыми полос</w:t>
            </w:r>
            <w:r w:rsidRPr="00493EC7">
              <w:rPr>
                <w:sz w:val="22"/>
                <w:szCs w:val="22"/>
              </w:rPr>
              <w:t>а</w:t>
            </w:r>
            <w:r w:rsidRPr="00493EC7">
              <w:rPr>
                <w:sz w:val="22"/>
                <w:szCs w:val="22"/>
              </w:rPr>
              <w:t>ми водных объектов общего пользования, а также обустройство мест отдыха в них.</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5.0</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Открытые автост</w:t>
            </w:r>
            <w:r w:rsidRPr="00493EC7">
              <w:rPr>
                <w:sz w:val="22"/>
                <w:szCs w:val="22"/>
              </w:rPr>
              <w:t>о</w:t>
            </w:r>
            <w:r w:rsidRPr="00493EC7">
              <w:rPr>
                <w:sz w:val="22"/>
                <w:szCs w:val="22"/>
              </w:rPr>
              <w:t>янки</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proofErr w:type="spellStart"/>
            <w:r w:rsidRPr="00493EC7">
              <w:rPr>
                <w:sz w:val="22"/>
                <w:szCs w:val="22"/>
              </w:rPr>
              <w:t>Приобъектные</w:t>
            </w:r>
            <w:proofErr w:type="spellEnd"/>
            <w:r w:rsidRPr="00493EC7">
              <w:rPr>
                <w:sz w:val="22"/>
                <w:szCs w:val="22"/>
              </w:rPr>
              <w:t xml:space="preserve"> стоянки легковых автомобилей (не более 300 </w:t>
            </w:r>
            <w:proofErr w:type="spellStart"/>
            <w:r w:rsidRPr="00493EC7">
              <w:rPr>
                <w:sz w:val="22"/>
                <w:szCs w:val="22"/>
              </w:rPr>
              <w:t>машино</w:t>
            </w:r>
            <w:proofErr w:type="spellEnd"/>
            <w:r w:rsidRPr="00493EC7">
              <w:rPr>
                <w:sz w:val="22"/>
                <w:szCs w:val="22"/>
              </w:rPr>
              <w:t>-мест), гостевые стоянки легковых автомобилей</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Объекты уличного оборудования и бл</w:t>
            </w:r>
            <w:r w:rsidRPr="00493EC7">
              <w:rPr>
                <w:sz w:val="22"/>
                <w:szCs w:val="22"/>
              </w:rPr>
              <w:t>а</w:t>
            </w:r>
            <w:r w:rsidRPr="00493EC7">
              <w:rPr>
                <w:sz w:val="22"/>
                <w:szCs w:val="22"/>
              </w:rPr>
              <w:t>гоустройства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Элементы дворовой территории жилой застройки (площа</w:t>
            </w:r>
            <w:r w:rsidRPr="00493EC7">
              <w:rPr>
                <w:sz w:val="22"/>
                <w:szCs w:val="22"/>
              </w:rPr>
              <w:t>д</w:t>
            </w:r>
            <w:r w:rsidRPr="00493EC7">
              <w:rPr>
                <w:sz w:val="22"/>
                <w:szCs w:val="22"/>
              </w:rPr>
              <w:t>ки)</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Для игр детей дошкольного и младшего школьного возраста; для отдыха взрослого населения; для занятий физкультурой; для хозя</w:t>
            </w:r>
            <w:r w:rsidRPr="00493EC7">
              <w:rPr>
                <w:sz w:val="22"/>
                <w:szCs w:val="22"/>
              </w:rPr>
              <w:t>й</w:t>
            </w:r>
            <w:r w:rsidRPr="00493EC7">
              <w:rPr>
                <w:sz w:val="22"/>
                <w:szCs w:val="22"/>
              </w:rPr>
              <w:t>ственных целей и выгула собак</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w:t>
            </w:r>
          </w:p>
        </w:tc>
      </w:tr>
      <w:tr w:rsidR="00170C1C" w:rsidRPr="00493EC7"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jc w:val="center"/>
              <w:rPr>
                <w:sz w:val="22"/>
                <w:szCs w:val="22"/>
              </w:rPr>
            </w:pPr>
            <w:r w:rsidRPr="00493EC7">
              <w:rPr>
                <w:b/>
                <w:sz w:val="22"/>
                <w:szCs w:val="22"/>
              </w:rPr>
              <w:t>Условно разрешенные виды использования</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Малоэтажная мног</w:t>
            </w:r>
            <w:r w:rsidRPr="00493EC7">
              <w:rPr>
                <w:sz w:val="22"/>
                <w:szCs w:val="22"/>
              </w:rPr>
              <w:t>о</w:t>
            </w:r>
            <w:r w:rsidRPr="00493EC7">
              <w:rPr>
                <w:sz w:val="22"/>
                <w:szCs w:val="22"/>
              </w:rPr>
              <w:t>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малоэтажного многоквартирного жилого дома, (дом, пригодный для постоянного проживания, высотой до 4 этажей, вкл</w:t>
            </w:r>
            <w:r w:rsidRPr="00493EC7">
              <w:rPr>
                <w:sz w:val="22"/>
                <w:szCs w:val="22"/>
              </w:rPr>
              <w:t>ю</w:t>
            </w:r>
            <w:r w:rsidRPr="00493EC7">
              <w:rPr>
                <w:sz w:val="22"/>
                <w:szCs w:val="22"/>
              </w:rPr>
              <w:t>чая мансардный);</w:t>
            </w:r>
          </w:p>
          <w:p w:rsidR="00170C1C" w:rsidRPr="00493EC7" w:rsidRDefault="00170C1C" w:rsidP="00D967AA">
            <w:pPr>
              <w:rPr>
                <w:sz w:val="22"/>
                <w:szCs w:val="22"/>
              </w:rPr>
            </w:pPr>
            <w:proofErr w:type="gramStart"/>
            <w:r w:rsidRPr="00493EC7">
              <w:rPr>
                <w:sz w:val="22"/>
                <w:szCs w:val="22"/>
              </w:rPr>
              <w:t>разведение декоративных и плодовых деревьев, овощных и ягодных культур; размещение индивидуальных гаражей и иных вспомогател</w:t>
            </w:r>
            <w:r w:rsidRPr="00493EC7">
              <w:rPr>
                <w:sz w:val="22"/>
                <w:szCs w:val="22"/>
              </w:rPr>
              <w:t>ь</w:t>
            </w:r>
            <w:r w:rsidRPr="00493EC7">
              <w:rPr>
                <w:sz w:val="22"/>
                <w:szCs w:val="22"/>
              </w:rPr>
              <w:t>ных сооружений; обустройство спортивных и детских площадок, площадок отдыха; размещение объектов обслуживания жилой з</w:t>
            </w:r>
            <w:r w:rsidRPr="00493EC7">
              <w:rPr>
                <w:sz w:val="22"/>
                <w:szCs w:val="22"/>
              </w:rPr>
              <w:t>а</w:t>
            </w:r>
            <w:r w:rsidRPr="00493EC7">
              <w:rPr>
                <w:sz w:val="22"/>
                <w:szCs w:val="22"/>
              </w:rPr>
              <w:t>стройки во встроенных, пристроенных и встроенно-пристроенных помещениях малоэтажного многоквартирного дома, если общая пл</w:t>
            </w:r>
            <w:r w:rsidRPr="00493EC7">
              <w:rPr>
                <w:sz w:val="22"/>
                <w:szCs w:val="22"/>
              </w:rPr>
              <w:t>о</w:t>
            </w:r>
            <w:r w:rsidRPr="00493EC7">
              <w:rPr>
                <w:sz w:val="22"/>
                <w:szCs w:val="22"/>
              </w:rPr>
              <w:t>щадь таких помещений в малоэтажном многоквартирном доме не с</w:t>
            </w:r>
            <w:r w:rsidRPr="00493EC7">
              <w:rPr>
                <w:sz w:val="22"/>
                <w:szCs w:val="22"/>
              </w:rPr>
              <w:t>о</w:t>
            </w:r>
            <w:r w:rsidRPr="00493EC7">
              <w:rPr>
                <w:sz w:val="22"/>
                <w:szCs w:val="22"/>
              </w:rPr>
              <w:t>ставляет более 15% общей площади помещений дома</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2.1.1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proofErr w:type="spellStart"/>
            <w:r w:rsidRPr="00493EC7">
              <w:rPr>
                <w:sz w:val="22"/>
                <w:szCs w:val="22"/>
              </w:rPr>
              <w:t>Среднеэтажная</w:t>
            </w:r>
            <w:proofErr w:type="spellEnd"/>
            <w:r w:rsidRPr="00493EC7">
              <w:rPr>
                <w:sz w:val="22"/>
                <w:szCs w:val="22"/>
              </w:rPr>
              <w:t xml:space="preserve"> ж</w:t>
            </w:r>
            <w:r w:rsidRPr="00493EC7">
              <w:rPr>
                <w:sz w:val="22"/>
                <w:szCs w:val="22"/>
              </w:rPr>
              <w:t>и</w:t>
            </w:r>
            <w:r w:rsidRPr="00493EC7">
              <w:rPr>
                <w:sz w:val="22"/>
                <w:szCs w:val="22"/>
              </w:rPr>
              <w:t>лая застройка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жилых домов, предназначенных для разделения на ква</w:t>
            </w:r>
            <w:r w:rsidRPr="00493EC7">
              <w:rPr>
                <w:sz w:val="22"/>
                <w:szCs w:val="22"/>
              </w:rPr>
              <w:t>р</w:t>
            </w:r>
            <w:r w:rsidRPr="00493EC7">
              <w:rPr>
                <w:sz w:val="22"/>
                <w:szCs w:val="22"/>
              </w:rPr>
              <w:t>тиры, каждая из которых пригодна для постоянного проживания (ж</w:t>
            </w:r>
            <w:r w:rsidRPr="00493EC7">
              <w:rPr>
                <w:sz w:val="22"/>
                <w:szCs w:val="22"/>
              </w:rPr>
              <w:t>и</w:t>
            </w:r>
            <w:r w:rsidRPr="00493EC7">
              <w:rPr>
                <w:sz w:val="22"/>
                <w:szCs w:val="22"/>
              </w:rPr>
              <w:t>лые дома, высотой не выше восьми надземных этажей, разделенных на две и более квартиры);</w:t>
            </w:r>
          </w:p>
          <w:p w:rsidR="00170C1C" w:rsidRPr="00493EC7" w:rsidRDefault="00170C1C" w:rsidP="00D967AA">
            <w:pPr>
              <w:rPr>
                <w:sz w:val="22"/>
                <w:szCs w:val="22"/>
              </w:rPr>
            </w:pPr>
            <w:r w:rsidRPr="00493EC7">
              <w:rPr>
                <w:sz w:val="22"/>
                <w:szCs w:val="22"/>
              </w:rPr>
              <w:t>благоустройство и озеленение;</w:t>
            </w:r>
          </w:p>
          <w:p w:rsidR="00170C1C" w:rsidRPr="00493EC7" w:rsidRDefault="00170C1C" w:rsidP="00D967AA">
            <w:pPr>
              <w:rPr>
                <w:sz w:val="22"/>
                <w:szCs w:val="22"/>
              </w:rPr>
            </w:pPr>
            <w:r w:rsidRPr="00493EC7">
              <w:rPr>
                <w:sz w:val="22"/>
                <w:szCs w:val="22"/>
              </w:rPr>
              <w:t>размещение подземных гаражей и автостоянок;</w:t>
            </w:r>
          </w:p>
          <w:p w:rsidR="00170C1C" w:rsidRPr="00493EC7" w:rsidRDefault="00170C1C" w:rsidP="00D967AA">
            <w:pPr>
              <w:rPr>
                <w:sz w:val="22"/>
                <w:szCs w:val="22"/>
              </w:rPr>
            </w:pPr>
            <w:r w:rsidRPr="00493EC7">
              <w:rPr>
                <w:sz w:val="22"/>
                <w:szCs w:val="22"/>
              </w:rPr>
              <w:t>обустройство спортивных и детских площадок, площадок отдыха;</w:t>
            </w:r>
          </w:p>
          <w:p w:rsidR="00170C1C" w:rsidRPr="00493EC7" w:rsidRDefault="00170C1C" w:rsidP="00D967AA">
            <w:pPr>
              <w:rPr>
                <w:sz w:val="22"/>
                <w:szCs w:val="22"/>
              </w:rPr>
            </w:pPr>
            <w:r w:rsidRPr="00493EC7">
              <w:rPr>
                <w:sz w:val="22"/>
                <w:szCs w:val="22"/>
              </w:rPr>
              <w:t>размещение объектов обслуживания жилой застройки во встроенных, пристроенных и встроенно-пристроенных помещениях многоква</w:t>
            </w:r>
            <w:r w:rsidRPr="00493EC7">
              <w:rPr>
                <w:sz w:val="22"/>
                <w:szCs w:val="22"/>
              </w:rPr>
              <w:t>р</w:t>
            </w:r>
            <w:r w:rsidRPr="00493EC7">
              <w:rPr>
                <w:sz w:val="22"/>
                <w:szCs w:val="22"/>
              </w:rPr>
              <w:t>тирного дома, если общая площадь таких помещений в многоква</w:t>
            </w:r>
            <w:r w:rsidRPr="00493EC7">
              <w:rPr>
                <w:sz w:val="22"/>
                <w:szCs w:val="22"/>
              </w:rPr>
              <w:t>р</w:t>
            </w:r>
            <w:r w:rsidRPr="00493EC7">
              <w:rPr>
                <w:sz w:val="22"/>
                <w:szCs w:val="22"/>
              </w:rPr>
              <w:t>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2.5</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Объекты гаражного назначения</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2.7.1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b/>
                <w:sz w:val="22"/>
                <w:szCs w:val="22"/>
              </w:rPr>
            </w:pPr>
            <w:r w:rsidRPr="00493EC7">
              <w:rPr>
                <w:sz w:val="22"/>
                <w:szCs w:val="22"/>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w:t>
            </w:r>
            <w:r w:rsidRPr="00493EC7">
              <w:rPr>
                <w:sz w:val="22"/>
                <w:szCs w:val="22"/>
              </w:rPr>
              <w:t>с</w:t>
            </w:r>
            <w:r w:rsidRPr="00493EC7">
              <w:rPr>
                <w:sz w:val="22"/>
                <w:szCs w:val="22"/>
              </w:rPr>
              <w:t xml:space="preserve">печивающих их деятельность; </w:t>
            </w:r>
            <w:proofErr w:type="gramStart"/>
            <w:r w:rsidRPr="00493EC7">
              <w:rPr>
                <w:sz w:val="22"/>
                <w:szCs w:val="2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w:t>
            </w:r>
            <w:r w:rsidRPr="00493EC7">
              <w:rPr>
                <w:sz w:val="22"/>
                <w:szCs w:val="22"/>
              </w:rPr>
              <w:t>р</w:t>
            </w:r>
            <w:r w:rsidRPr="00493EC7">
              <w:rPr>
                <w:sz w:val="22"/>
                <w:szCs w:val="22"/>
              </w:rPr>
              <w:t>ческих союзов и иных общественных объединений граждан по отра</w:t>
            </w:r>
            <w:r w:rsidRPr="00493EC7">
              <w:rPr>
                <w:sz w:val="22"/>
                <w:szCs w:val="22"/>
              </w:rPr>
              <w:t>с</w:t>
            </w:r>
            <w:r w:rsidRPr="00493EC7">
              <w:rPr>
                <w:sz w:val="22"/>
                <w:szCs w:val="22"/>
              </w:rPr>
              <w:t>левому или политическому признаку, размещение объектов капитал</w:t>
            </w:r>
            <w:r w:rsidRPr="00493EC7">
              <w:rPr>
                <w:sz w:val="22"/>
                <w:szCs w:val="22"/>
              </w:rPr>
              <w:t>ь</w:t>
            </w:r>
            <w:r w:rsidRPr="00493EC7">
              <w:rPr>
                <w:sz w:val="22"/>
                <w:szCs w:val="22"/>
              </w:rPr>
              <w:t>ного строительства для дипломатических представительства ин</w:t>
            </w:r>
            <w:r w:rsidRPr="00493EC7">
              <w:rPr>
                <w:sz w:val="22"/>
                <w:szCs w:val="22"/>
              </w:rPr>
              <w:t>о</w:t>
            </w:r>
            <w:r w:rsidRPr="00493EC7">
              <w:rPr>
                <w:sz w:val="22"/>
                <w:szCs w:val="22"/>
              </w:rPr>
              <w:t>странных государств и консульских учреждений в Российской Фед</w:t>
            </w:r>
            <w:r w:rsidRPr="00493EC7">
              <w:rPr>
                <w:sz w:val="22"/>
                <w:szCs w:val="22"/>
              </w:rPr>
              <w:t>е</w:t>
            </w:r>
            <w:r w:rsidRPr="00493EC7">
              <w:rPr>
                <w:sz w:val="22"/>
                <w:szCs w:val="22"/>
              </w:rPr>
              <w:t>рации</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3.8</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с целью: размещ</w:t>
            </w:r>
            <w:r w:rsidRPr="00493EC7">
              <w:rPr>
                <w:sz w:val="22"/>
                <w:szCs w:val="22"/>
              </w:rPr>
              <w:t>е</w:t>
            </w:r>
            <w:r w:rsidRPr="00493EC7">
              <w:rPr>
                <w:sz w:val="22"/>
                <w:szCs w:val="22"/>
              </w:rPr>
              <w:t>ния объектов управленческой деятельности, не связанной с госуда</w:t>
            </w:r>
            <w:r w:rsidRPr="00493EC7">
              <w:rPr>
                <w:sz w:val="22"/>
                <w:szCs w:val="22"/>
              </w:rPr>
              <w:t>р</w:t>
            </w:r>
            <w:r w:rsidRPr="00493EC7">
              <w:rPr>
                <w:sz w:val="22"/>
                <w:szCs w:val="22"/>
              </w:rPr>
              <w:t>ственным или муниципальным управлением и оказанием услуг, а также с целью обеспечения совершения сделок, не требующих пер</w:t>
            </w:r>
            <w:r w:rsidRPr="00493EC7">
              <w:rPr>
                <w:sz w:val="22"/>
                <w:szCs w:val="22"/>
              </w:rPr>
              <w:t>е</w:t>
            </w:r>
            <w:r w:rsidRPr="00493EC7">
              <w:rPr>
                <w:sz w:val="22"/>
                <w:szCs w:val="22"/>
              </w:rPr>
              <w:t>дачи товара в момент их совершения между организациями, в том числе биржевая деятельность (за исключением банковской и страх</w:t>
            </w:r>
            <w:r w:rsidRPr="00493EC7">
              <w:rPr>
                <w:sz w:val="22"/>
                <w:szCs w:val="22"/>
              </w:rPr>
              <w:t>о</w:t>
            </w:r>
            <w:r w:rsidRPr="00493EC7">
              <w:rPr>
                <w:sz w:val="22"/>
                <w:szCs w:val="22"/>
              </w:rPr>
              <w:t>вой деятельности)</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4.1</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Магазины</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4.4</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Общественное пит</w:t>
            </w:r>
            <w:r w:rsidRPr="00493EC7">
              <w:rPr>
                <w:sz w:val="22"/>
                <w:szCs w:val="22"/>
              </w:rPr>
              <w:t>а</w:t>
            </w:r>
            <w:r w:rsidRPr="00493EC7">
              <w:rPr>
                <w:sz w:val="22"/>
                <w:szCs w:val="22"/>
              </w:rPr>
              <w:t>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4.6</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Гостиничное обсл</w:t>
            </w:r>
            <w:r w:rsidRPr="00493EC7">
              <w:rPr>
                <w:sz w:val="22"/>
                <w:szCs w:val="22"/>
              </w:rPr>
              <w:t>у</w:t>
            </w:r>
            <w:r w:rsidRPr="00493EC7">
              <w:rPr>
                <w:sz w:val="22"/>
                <w:szCs w:val="22"/>
              </w:rPr>
              <w:t>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4.7</w:t>
            </w:r>
          </w:p>
        </w:tc>
      </w:tr>
      <w:tr w:rsidR="00170C1C" w:rsidRPr="00493EC7"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493EC7" w:rsidRDefault="00170C1C" w:rsidP="00D967AA">
            <w:pPr>
              <w:widowControl w:val="0"/>
              <w:autoSpaceDE w:val="0"/>
              <w:autoSpaceDN w:val="0"/>
              <w:adjustRightInd w:val="0"/>
              <w:rPr>
                <w:sz w:val="22"/>
                <w:szCs w:val="22"/>
              </w:rPr>
            </w:pPr>
            <w:r w:rsidRPr="00493EC7">
              <w:rPr>
                <w:sz w:val="22"/>
                <w:szCs w:val="22"/>
              </w:rPr>
              <w:t>Обслуживание авт</w:t>
            </w:r>
            <w:r w:rsidRPr="00493EC7">
              <w:rPr>
                <w:sz w:val="22"/>
                <w:szCs w:val="22"/>
              </w:rPr>
              <w:t>о</w:t>
            </w:r>
            <w:r w:rsidRPr="00493EC7">
              <w:rPr>
                <w:sz w:val="22"/>
                <w:szCs w:val="22"/>
              </w:rPr>
              <w:t>транспорта</w:t>
            </w:r>
          </w:p>
        </w:tc>
        <w:tc>
          <w:tcPr>
            <w:tcW w:w="6662"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rPr>
                <w:sz w:val="22"/>
                <w:szCs w:val="22"/>
              </w:rPr>
            </w:pPr>
            <w:r w:rsidRPr="00493EC7">
              <w:rPr>
                <w:sz w:val="22"/>
                <w:szCs w:val="22"/>
              </w:rPr>
              <w:t>Размещение постоянных или временных гаражей с несколькими стояночными местами, стоянок (парковок), гаражей, в том числе мног</w:t>
            </w:r>
            <w:r w:rsidRPr="00493EC7">
              <w:rPr>
                <w:sz w:val="22"/>
                <w:szCs w:val="22"/>
              </w:rPr>
              <w:t>о</w:t>
            </w:r>
            <w:r w:rsidRPr="00493EC7">
              <w:rPr>
                <w:sz w:val="22"/>
                <w:szCs w:val="22"/>
              </w:rPr>
              <w:t xml:space="preserve">ярусных, не указанных в </w:t>
            </w:r>
            <w:hyperlink r:id="rId101" w:anchor="block_10271" w:history="1">
              <w:r w:rsidRPr="00493EC7">
                <w:rPr>
                  <w:sz w:val="22"/>
                  <w:szCs w:val="22"/>
                  <w:u w:val="single"/>
                </w:rPr>
                <w:t>коде 2.7.1</w:t>
              </w:r>
            </w:hyperlink>
          </w:p>
        </w:tc>
        <w:tc>
          <w:tcPr>
            <w:tcW w:w="850" w:type="dxa"/>
            <w:tcBorders>
              <w:top w:val="single" w:sz="4" w:space="0" w:color="auto"/>
              <w:left w:val="single" w:sz="4" w:space="0" w:color="auto"/>
              <w:bottom w:val="single" w:sz="4" w:space="0" w:color="auto"/>
              <w:right w:val="single" w:sz="4" w:space="0" w:color="auto"/>
            </w:tcBorders>
          </w:tcPr>
          <w:p w:rsidR="00170C1C" w:rsidRPr="00493EC7" w:rsidRDefault="00170C1C" w:rsidP="00D967AA">
            <w:pPr>
              <w:widowControl w:val="0"/>
              <w:autoSpaceDE w:val="0"/>
              <w:autoSpaceDN w:val="0"/>
              <w:adjustRightInd w:val="0"/>
              <w:jc w:val="center"/>
              <w:rPr>
                <w:sz w:val="22"/>
                <w:szCs w:val="22"/>
              </w:rPr>
            </w:pPr>
            <w:r w:rsidRPr="00493EC7">
              <w:rPr>
                <w:sz w:val="22"/>
                <w:szCs w:val="22"/>
              </w:rPr>
              <w:t>4.9</w:t>
            </w:r>
          </w:p>
        </w:tc>
      </w:tr>
    </w:tbl>
    <w:p w:rsidR="00170C1C" w:rsidRPr="00493EC7" w:rsidRDefault="00170C1C" w:rsidP="00170C1C">
      <w:pPr>
        <w:widowControl w:val="0"/>
        <w:autoSpaceDE w:val="0"/>
        <w:autoSpaceDN w:val="0"/>
        <w:adjustRightInd w:val="0"/>
        <w:ind w:firstLine="540"/>
        <w:rPr>
          <w:szCs w:val="24"/>
        </w:rPr>
      </w:pPr>
      <w:r w:rsidRPr="00493EC7">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w:t>
      </w:r>
      <w:r w:rsidRPr="00493EC7">
        <w:rPr>
          <w:b/>
          <w:szCs w:val="24"/>
        </w:rPr>
        <w:t>и</w:t>
      </w:r>
      <w:r w:rsidRPr="00493EC7">
        <w:rPr>
          <w:b/>
          <w:szCs w:val="24"/>
        </w:rPr>
        <w:t>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5873"/>
      </w:tblGrid>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Наименование размера, параметра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Значение, единица измерения, дополнительные условия</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Предельные (минимальные и (или) максимальные) размеры земельных участков</w:t>
            </w:r>
          </w:p>
        </w:tc>
        <w:tc>
          <w:tcPr>
            <w:tcW w:w="6059"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Минимальные отступы от границ земельных участков в целях определ</w:t>
            </w:r>
            <w:r w:rsidRPr="004F3680">
              <w:rPr>
                <w:sz w:val="22"/>
                <w:szCs w:val="22"/>
              </w:rPr>
              <w:t>е</w:t>
            </w:r>
            <w:r w:rsidRPr="004F3680">
              <w:rPr>
                <w:sz w:val="22"/>
                <w:szCs w:val="22"/>
              </w:rPr>
              <w:t>ния мест допустимого размещения зданий, строений, сооружений, за пределами которых запрещено стр</w:t>
            </w:r>
            <w:r w:rsidRPr="004F3680">
              <w:rPr>
                <w:sz w:val="22"/>
                <w:szCs w:val="22"/>
              </w:rPr>
              <w:t>о</w:t>
            </w:r>
            <w:r w:rsidRPr="004F3680">
              <w:rPr>
                <w:sz w:val="22"/>
                <w:szCs w:val="22"/>
              </w:rPr>
              <w:t xml:space="preserve">ительство </w:t>
            </w:r>
            <w:proofErr w:type="gramStart"/>
            <w:r w:rsidRPr="004F3680">
              <w:rPr>
                <w:sz w:val="22"/>
                <w:szCs w:val="22"/>
              </w:rPr>
              <w:t>задний</w:t>
            </w:r>
            <w:proofErr w:type="gramEnd"/>
            <w:r w:rsidRPr="004F3680">
              <w:rPr>
                <w:sz w:val="22"/>
                <w:szCs w:val="22"/>
              </w:rPr>
              <w:t>, строений, соор</w:t>
            </w:r>
            <w:r w:rsidRPr="004F3680">
              <w:rPr>
                <w:sz w:val="22"/>
                <w:szCs w:val="22"/>
              </w:rPr>
              <w:t>у</w:t>
            </w:r>
            <w:r w:rsidRPr="004F3680">
              <w:rPr>
                <w:sz w:val="22"/>
                <w:szCs w:val="22"/>
              </w:rPr>
              <w:t>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Предельное количество этажей или предельная высота зданий, строений, сооружений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30 м</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Максимальный процент застройки в границах земельного участка, опр</w:t>
            </w:r>
            <w:r w:rsidRPr="004F3680">
              <w:rPr>
                <w:sz w:val="22"/>
                <w:szCs w:val="22"/>
              </w:rPr>
              <w:t>е</w:t>
            </w:r>
            <w:r w:rsidRPr="004F3680">
              <w:rPr>
                <w:sz w:val="22"/>
                <w:szCs w:val="22"/>
              </w:rPr>
              <w:t xml:space="preserve">деляемый как отношение суммарной площади земельного участка, которая может быть застроена, </w:t>
            </w:r>
            <w:proofErr w:type="gramStart"/>
            <w:r w:rsidRPr="004F3680">
              <w:rPr>
                <w:sz w:val="22"/>
                <w:szCs w:val="22"/>
              </w:rPr>
              <w:t>ко</w:t>
            </w:r>
            <w:proofErr w:type="gramEnd"/>
            <w:r w:rsidRPr="004F3680">
              <w:rPr>
                <w:sz w:val="22"/>
                <w:szCs w:val="22"/>
              </w:rPr>
              <w:t xml:space="preserve"> все площ</w:t>
            </w:r>
            <w:r w:rsidRPr="004F3680">
              <w:rPr>
                <w:sz w:val="22"/>
                <w:szCs w:val="22"/>
              </w:rPr>
              <w:t>а</w:t>
            </w:r>
            <w:r w:rsidRPr="004F3680">
              <w:rPr>
                <w:sz w:val="22"/>
                <w:szCs w:val="22"/>
              </w:rPr>
              <w:t>ди земельного участка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80 %</w:t>
            </w:r>
          </w:p>
          <w:p w:rsidR="00170C1C" w:rsidRPr="004F3680" w:rsidRDefault="00170C1C" w:rsidP="00D967AA">
            <w:pPr>
              <w:widowControl w:val="0"/>
              <w:autoSpaceDE w:val="0"/>
              <w:autoSpaceDN w:val="0"/>
              <w:adjustRightInd w:val="0"/>
              <w:rPr>
                <w:sz w:val="22"/>
                <w:szCs w:val="22"/>
              </w:rPr>
            </w:pP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highlight w:val="yellow"/>
              </w:rPr>
            </w:pPr>
            <w:r w:rsidRPr="004F3680">
              <w:rPr>
                <w:sz w:val="22"/>
                <w:szCs w:val="22"/>
              </w:rPr>
              <w:t>Иные предельные параметры разр</w:t>
            </w:r>
            <w:r w:rsidRPr="004F3680">
              <w:rPr>
                <w:sz w:val="22"/>
                <w:szCs w:val="22"/>
              </w:rPr>
              <w:t>е</w:t>
            </w:r>
            <w:r w:rsidRPr="004F3680">
              <w:rPr>
                <w:sz w:val="22"/>
                <w:szCs w:val="22"/>
              </w:rPr>
              <w:t>шенного строительства, реконстру</w:t>
            </w:r>
            <w:r w:rsidRPr="004F3680">
              <w:rPr>
                <w:sz w:val="22"/>
                <w:szCs w:val="22"/>
              </w:rPr>
              <w:t>к</w:t>
            </w:r>
            <w:r w:rsidRPr="004F3680">
              <w:rPr>
                <w:sz w:val="22"/>
                <w:szCs w:val="22"/>
              </w:rPr>
              <w:t>ции объектов капитального стро</w:t>
            </w:r>
            <w:r w:rsidRPr="004F3680">
              <w:rPr>
                <w:sz w:val="22"/>
                <w:szCs w:val="22"/>
              </w:rPr>
              <w:t>и</w:t>
            </w:r>
            <w:r w:rsidRPr="004F3680">
              <w:rPr>
                <w:sz w:val="22"/>
                <w:szCs w:val="22"/>
              </w:rPr>
              <w:t>тельства</w:t>
            </w:r>
          </w:p>
        </w:tc>
        <w:tc>
          <w:tcPr>
            <w:tcW w:w="6059" w:type="dxa"/>
            <w:shd w:val="clear" w:color="auto" w:fill="auto"/>
          </w:tcPr>
          <w:p w:rsidR="00170C1C" w:rsidRPr="004F3680" w:rsidRDefault="00170C1C" w:rsidP="00D967AA">
            <w:pPr>
              <w:widowControl w:val="0"/>
              <w:autoSpaceDE w:val="0"/>
              <w:autoSpaceDN w:val="0"/>
              <w:adjustRightInd w:val="0"/>
              <w:ind w:firstLine="34"/>
              <w:rPr>
                <w:sz w:val="22"/>
                <w:szCs w:val="22"/>
              </w:rPr>
            </w:pPr>
            <w:r w:rsidRPr="004F3680">
              <w:rPr>
                <w:sz w:val="22"/>
                <w:szCs w:val="22"/>
              </w:rPr>
              <w:t>- максимальный коэффициент плотности застройки - 2,4;</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расстояние от многоквартирного жилого дома с квартирами в первых этажах - не менее 2 м от красных линий;</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xml:space="preserve"> - расстояние от многоквартирного жилого дома со встрое</w:t>
            </w:r>
            <w:r w:rsidRPr="004F3680">
              <w:rPr>
                <w:sz w:val="22"/>
                <w:szCs w:val="22"/>
              </w:rPr>
              <w:t>н</w:t>
            </w:r>
            <w:r w:rsidRPr="004F3680">
              <w:rPr>
                <w:sz w:val="22"/>
                <w:szCs w:val="22"/>
              </w:rPr>
              <w:t>ными в первые этажи или пристроенными помещениями о</w:t>
            </w:r>
            <w:r w:rsidRPr="004F3680">
              <w:rPr>
                <w:sz w:val="22"/>
                <w:szCs w:val="22"/>
              </w:rPr>
              <w:t>б</w:t>
            </w:r>
            <w:r w:rsidRPr="004F3680">
              <w:rPr>
                <w:sz w:val="22"/>
                <w:szCs w:val="22"/>
              </w:rPr>
              <w:t>щественного назначения, кроме помещений учреждений о</w:t>
            </w:r>
            <w:r w:rsidRPr="004F3680">
              <w:rPr>
                <w:sz w:val="22"/>
                <w:szCs w:val="22"/>
              </w:rPr>
              <w:t>б</w:t>
            </w:r>
            <w:r w:rsidRPr="004F3680">
              <w:rPr>
                <w:sz w:val="22"/>
                <w:szCs w:val="22"/>
              </w:rPr>
              <w:t>разования и воспитания допускается размещать без отступа от красной линии;</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для иных объектов капитального строительства - не подл</w:t>
            </w:r>
            <w:r w:rsidRPr="004F3680">
              <w:rPr>
                <w:sz w:val="22"/>
                <w:szCs w:val="22"/>
              </w:rPr>
              <w:t>е</w:t>
            </w:r>
            <w:r w:rsidRPr="004F3680">
              <w:rPr>
                <w:sz w:val="22"/>
                <w:szCs w:val="22"/>
              </w:rPr>
              <w:t>жат ограничению (определить проектной документацией);</w:t>
            </w:r>
          </w:p>
          <w:p w:rsidR="00170C1C" w:rsidRPr="004F3680" w:rsidRDefault="00170C1C" w:rsidP="00D967AA">
            <w:pPr>
              <w:widowControl w:val="0"/>
              <w:autoSpaceDE w:val="0"/>
              <w:autoSpaceDN w:val="0"/>
              <w:adjustRightInd w:val="0"/>
              <w:ind w:firstLine="425"/>
              <w:rPr>
                <w:sz w:val="22"/>
                <w:szCs w:val="22"/>
              </w:rPr>
            </w:pPr>
            <w:r w:rsidRPr="004F3680">
              <w:rPr>
                <w:sz w:val="22"/>
                <w:szCs w:val="22"/>
              </w:rPr>
              <w:t>- размещение зданий по красной линии допускается в условиях реконструкции сложившейся застройки при соо</w:t>
            </w:r>
            <w:r w:rsidRPr="004F3680">
              <w:rPr>
                <w:sz w:val="22"/>
                <w:szCs w:val="22"/>
              </w:rPr>
              <w:t>т</w:t>
            </w:r>
            <w:r w:rsidRPr="004F3680">
              <w:rPr>
                <w:sz w:val="22"/>
                <w:szCs w:val="22"/>
              </w:rPr>
              <w:t>ветствующем обосновании;</w:t>
            </w:r>
          </w:p>
          <w:p w:rsidR="00170C1C" w:rsidRPr="004F3680" w:rsidRDefault="00170C1C" w:rsidP="00D967AA">
            <w:pPr>
              <w:widowControl w:val="0"/>
              <w:autoSpaceDE w:val="0"/>
              <w:autoSpaceDN w:val="0"/>
              <w:adjustRightInd w:val="0"/>
              <w:ind w:firstLine="425"/>
              <w:rPr>
                <w:sz w:val="22"/>
                <w:szCs w:val="22"/>
              </w:rPr>
            </w:pPr>
          </w:p>
          <w:p w:rsidR="00170C1C" w:rsidRPr="004F3680" w:rsidRDefault="00170C1C" w:rsidP="00D967AA">
            <w:pPr>
              <w:widowControl w:val="0"/>
              <w:autoSpaceDE w:val="0"/>
              <w:autoSpaceDN w:val="0"/>
              <w:adjustRightInd w:val="0"/>
              <w:ind w:firstLine="34"/>
              <w:rPr>
                <w:b/>
                <w:sz w:val="22"/>
                <w:szCs w:val="22"/>
                <w:highlight w:val="yellow"/>
              </w:rPr>
            </w:pPr>
            <w:r w:rsidRPr="004F3680">
              <w:rPr>
                <w:sz w:val="22"/>
                <w:szCs w:val="22"/>
              </w:rPr>
              <w:t>- расстояния между объектами капитального строительства определяются исходя из требований противопожарной бе</w:t>
            </w:r>
            <w:r w:rsidRPr="004F3680">
              <w:rPr>
                <w:sz w:val="22"/>
                <w:szCs w:val="22"/>
              </w:rPr>
              <w:t>з</w:t>
            </w:r>
            <w:r w:rsidRPr="004F3680">
              <w:rPr>
                <w:sz w:val="22"/>
                <w:szCs w:val="22"/>
              </w:rPr>
              <w:t>опасности, инсоляции и санитарной защиты в соответствии с действующими нормами и правилами</w:t>
            </w:r>
          </w:p>
        </w:tc>
      </w:tr>
    </w:tbl>
    <w:p w:rsidR="00170C1C" w:rsidRDefault="00170C1C" w:rsidP="00170C1C">
      <w:pPr>
        <w:spacing w:line="276" w:lineRule="auto"/>
        <w:ind w:firstLine="540"/>
        <w:jc w:val="center"/>
        <w:rPr>
          <w:b/>
          <w:bCs/>
          <w:smallCaps/>
          <w:szCs w:val="24"/>
        </w:rPr>
      </w:pPr>
    </w:p>
    <w:p w:rsidR="00170C1C" w:rsidRDefault="00170C1C" w:rsidP="00170C1C">
      <w:pPr>
        <w:widowControl w:val="0"/>
        <w:autoSpaceDE w:val="0"/>
        <w:autoSpaceDN w:val="0"/>
        <w:adjustRightInd w:val="0"/>
        <w:ind w:firstLine="540"/>
        <w:jc w:val="center"/>
        <w:outlineLvl w:val="2"/>
        <w:rPr>
          <w:b/>
          <w:sz w:val="28"/>
          <w:szCs w:val="28"/>
        </w:rPr>
      </w:pPr>
      <w:r w:rsidRPr="00A10C32">
        <w:rPr>
          <w:b/>
          <w:sz w:val="28"/>
          <w:szCs w:val="28"/>
        </w:rPr>
        <w:t xml:space="preserve">Статья 34. Градостроительные регламенты. </w:t>
      </w:r>
    </w:p>
    <w:p w:rsidR="00170C1C" w:rsidRDefault="00170C1C" w:rsidP="00170C1C">
      <w:pPr>
        <w:widowControl w:val="0"/>
        <w:autoSpaceDE w:val="0"/>
        <w:autoSpaceDN w:val="0"/>
        <w:adjustRightInd w:val="0"/>
        <w:ind w:firstLine="540"/>
        <w:jc w:val="center"/>
        <w:outlineLvl w:val="2"/>
        <w:rPr>
          <w:b/>
          <w:sz w:val="28"/>
          <w:szCs w:val="28"/>
        </w:rPr>
      </w:pPr>
      <w:r w:rsidRPr="00A10C32">
        <w:rPr>
          <w:b/>
          <w:sz w:val="28"/>
          <w:szCs w:val="28"/>
        </w:rPr>
        <w:t>Производственные  и коммунально-складские зоны – "П".</w:t>
      </w:r>
    </w:p>
    <w:p w:rsidR="00170C1C" w:rsidRDefault="00170C1C" w:rsidP="00170C1C">
      <w:pPr>
        <w:widowControl w:val="0"/>
        <w:autoSpaceDE w:val="0"/>
        <w:autoSpaceDN w:val="0"/>
        <w:adjustRightInd w:val="0"/>
        <w:ind w:firstLine="540"/>
        <w:jc w:val="center"/>
        <w:rPr>
          <w:b/>
          <w:sz w:val="28"/>
          <w:szCs w:val="28"/>
        </w:rPr>
      </w:pPr>
    </w:p>
    <w:p w:rsidR="00170C1C" w:rsidRDefault="00170C1C" w:rsidP="00170C1C">
      <w:pPr>
        <w:widowControl w:val="0"/>
        <w:numPr>
          <w:ilvl w:val="0"/>
          <w:numId w:val="9"/>
        </w:numPr>
        <w:autoSpaceDE w:val="0"/>
        <w:autoSpaceDN w:val="0"/>
        <w:adjustRightInd w:val="0"/>
        <w:jc w:val="center"/>
        <w:rPr>
          <w:b/>
          <w:sz w:val="28"/>
          <w:szCs w:val="28"/>
        </w:rPr>
      </w:pPr>
      <w:r w:rsidRPr="00231937">
        <w:rPr>
          <w:b/>
          <w:sz w:val="28"/>
          <w:szCs w:val="28"/>
        </w:rPr>
        <w:t>П</w:t>
      </w:r>
      <w:proofErr w:type="gramStart"/>
      <w:r w:rsidRPr="00231937">
        <w:rPr>
          <w:b/>
          <w:sz w:val="28"/>
          <w:szCs w:val="28"/>
        </w:rPr>
        <w:t>1</w:t>
      </w:r>
      <w:proofErr w:type="gramEnd"/>
      <w:r w:rsidRPr="00231937">
        <w:rPr>
          <w:b/>
          <w:sz w:val="28"/>
          <w:szCs w:val="28"/>
        </w:rPr>
        <w:t xml:space="preserve"> – Производственная зона.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170C1C" w:rsidRPr="003423EF" w:rsidTr="00D967AA">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231937" w:rsidRDefault="00170C1C" w:rsidP="00D967AA">
            <w:pPr>
              <w:widowControl w:val="0"/>
              <w:autoSpaceDE w:val="0"/>
              <w:autoSpaceDN w:val="0"/>
              <w:adjustRightInd w:val="0"/>
              <w:jc w:val="center"/>
              <w:rPr>
                <w:sz w:val="22"/>
                <w:szCs w:val="22"/>
              </w:rPr>
            </w:pPr>
            <w:r w:rsidRPr="00231937">
              <w:rPr>
                <w:sz w:val="22"/>
                <w:szCs w:val="22"/>
              </w:rPr>
              <w:t>Наименование вида разрешенного и</w:t>
            </w:r>
            <w:r w:rsidRPr="00231937">
              <w:rPr>
                <w:sz w:val="22"/>
                <w:szCs w:val="22"/>
              </w:rPr>
              <w:t>с</w:t>
            </w:r>
            <w:r w:rsidRPr="00231937">
              <w:rPr>
                <w:sz w:val="22"/>
                <w:szCs w:val="22"/>
              </w:rPr>
              <w:t>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170C1C" w:rsidRPr="00231937" w:rsidRDefault="00170C1C" w:rsidP="00D967AA">
            <w:pPr>
              <w:widowControl w:val="0"/>
              <w:autoSpaceDE w:val="0"/>
              <w:autoSpaceDN w:val="0"/>
              <w:adjustRightInd w:val="0"/>
              <w:jc w:val="center"/>
              <w:rPr>
                <w:sz w:val="22"/>
                <w:szCs w:val="22"/>
              </w:rPr>
            </w:pPr>
            <w:r w:rsidRPr="00231937">
              <w:rPr>
                <w:sz w:val="22"/>
                <w:szCs w:val="22"/>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70C1C" w:rsidRPr="00231937" w:rsidRDefault="00170C1C" w:rsidP="00D967AA">
            <w:pPr>
              <w:widowControl w:val="0"/>
              <w:autoSpaceDE w:val="0"/>
              <w:autoSpaceDN w:val="0"/>
              <w:adjustRightInd w:val="0"/>
              <w:jc w:val="center"/>
              <w:rPr>
                <w:sz w:val="22"/>
                <w:szCs w:val="22"/>
              </w:rPr>
            </w:pPr>
            <w:r w:rsidRPr="00231937">
              <w:rPr>
                <w:sz w:val="22"/>
                <w:szCs w:val="22"/>
              </w:rPr>
              <w:t>Код</w:t>
            </w:r>
          </w:p>
        </w:tc>
      </w:tr>
      <w:tr w:rsidR="00170C1C" w:rsidRPr="003423EF" w:rsidTr="00D967AA">
        <w:tc>
          <w:tcPr>
            <w:tcW w:w="9639" w:type="dxa"/>
            <w:gridSpan w:val="3"/>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231937" w:rsidRDefault="00170C1C" w:rsidP="00D967AA">
            <w:pPr>
              <w:widowControl w:val="0"/>
              <w:autoSpaceDE w:val="0"/>
              <w:autoSpaceDN w:val="0"/>
              <w:adjustRightInd w:val="0"/>
              <w:jc w:val="center"/>
              <w:rPr>
                <w:b/>
                <w:sz w:val="22"/>
                <w:szCs w:val="22"/>
              </w:rPr>
            </w:pPr>
            <w:r w:rsidRPr="00231937">
              <w:rPr>
                <w:b/>
                <w:sz w:val="22"/>
                <w:szCs w:val="22"/>
              </w:rPr>
              <w:t>Основные виды разрешенного использования</w:t>
            </w:r>
          </w:p>
        </w:tc>
      </w:tr>
      <w:tr w:rsidR="00170C1C" w:rsidRPr="003423EF"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rPr>
                <w:sz w:val="22"/>
                <w:szCs w:val="22"/>
              </w:rPr>
            </w:pPr>
            <w:r w:rsidRPr="00231937">
              <w:rPr>
                <w:sz w:val="22"/>
                <w:szCs w:val="22"/>
              </w:rPr>
              <w:t>Производственная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rPr>
                <w:sz w:val="22"/>
                <w:szCs w:val="22"/>
              </w:rPr>
            </w:pPr>
            <w:r w:rsidRPr="00231937">
              <w:rPr>
                <w:sz w:val="22"/>
                <w:szCs w:val="22"/>
              </w:rPr>
              <w:t>Размещение объектов капитального строительства в целях добычи недр, их переработки, изготовления вещей промышленным способом</w:t>
            </w:r>
          </w:p>
        </w:tc>
        <w:tc>
          <w:tcPr>
            <w:tcW w:w="850"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jc w:val="center"/>
              <w:rPr>
                <w:sz w:val="22"/>
                <w:szCs w:val="22"/>
              </w:rPr>
            </w:pPr>
            <w:r w:rsidRPr="00231937">
              <w:rPr>
                <w:sz w:val="22"/>
                <w:szCs w:val="22"/>
              </w:rPr>
              <w:t>6.0</w:t>
            </w:r>
          </w:p>
        </w:tc>
      </w:tr>
      <w:tr w:rsidR="00170C1C" w:rsidRPr="003423EF"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rPr>
                <w:sz w:val="22"/>
                <w:szCs w:val="22"/>
              </w:rPr>
            </w:pPr>
            <w:r w:rsidRPr="00231937">
              <w:rPr>
                <w:sz w:val="22"/>
                <w:szCs w:val="22"/>
              </w:rPr>
              <w:t>Тяжелая промы</w:t>
            </w:r>
            <w:r w:rsidRPr="00231937">
              <w:rPr>
                <w:sz w:val="22"/>
                <w:szCs w:val="22"/>
              </w:rPr>
              <w:t>ш</w:t>
            </w:r>
            <w:r w:rsidRPr="00231937">
              <w:rPr>
                <w:sz w:val="22"/>
                <w:szCs w:val="22"/>
              </w:rPr>
              <w:t>ленность</w:t>
            </w:r>
          </w:p>
        </w:tc>
        <w:tc>
          <w:tcPr>
            <w:tcW w:w="6662"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rPr>
                <w:sz w:val="22"/>
                <w:szCs w:val="22"/>
              </w:rPr>
            </w:pPr>
            <w:r w:rsidRPr="00231937">
              <w:rPr>
                <w:sz w:val="22"/>
                <w:szCs w:val="22"/>
              </w:rPr>
              <w:t>Размещение объектов капитального строительства горно-обогатительной и горно-перерабатывающей, металлургической, м</w:t>
            </w:r>
            <w:r w:rsidRPr="00231937">
              <w:rPr>
                <w:sz w:val="22"/>
                <w:szCs w:val="22"/>
              </w:rPr>
              <w:t>а</w:t>
            </w:r>
            <w:r w:rsidRPr="00231937">
              <w:rPr>
                <w:sz w:val="22"/>
                <w:szCs w:val="22"/>
              </w:rPr>
              <w:t>шиностроительной промышленности, а также изготовления и ремонта продукции судостроения, авиастроения, вагоностроения, машин</w:t>
            </w:r>
            <w:r w:rsidRPr="00231937">
              <w:rPr>
                <w:sz w:val="22"/>
                <w:szCs w:val="22"/>
              </w:rPr>
              <w:t>о</w:t>
            </w:r>
            <w:r w:rsidRPr="00231937">
              <w:rPr>
                <w:sz w:val="22"/>
                <w:szCs w:val="22"/>
              </w:rPr>
              <w:t>строения, станкостроения, а также другие подобные промышленные предприятия, для эксплуатации которых предусматривается устано</w:t>
            </w:r>
            <w:r w:rsidRPr="00231937">
              <w:rPr>
                <w:sz w:val="22"/>
                <w:szCs w:val="22"/>
              </w:rPr>
              <w:t>в</w:t>
            </w:r>
            <w:r w:rsidRPr="00231937">
              <w:rPr>
                <w:sz w:val="22"/>
                <w:szCs w:val="22"/>
              </w:rPr>
              <w:t>ление охранных или санитарно-защитных зон, за исключением случ</w:t>
            </w:r>
            <w:r w:rsidRPr="00231937">
              <w:rPr>
                <w:sz w:val="22"/>
                <w:szCs w:val="22"/>
              </w:rPr>
              <w:t>а</w:t>
            </w:r>
            <w:r w:rsidRPr="00231937">
              <w:rPr>
                <w:sz w:val="22"/>
                <w:szCs w:val="22"/>
              </w:rPr>
              <w:t>ев, когда объект промышленности отнесен к иному виду разрешенн</w:t>
            </w:r>
            <w:r w:rsidRPr="00231937">
              <w:rPr>
                <w:sz w:val="22"/>
                <w:szCs w:val="22"/>
              </w:rPr>
              <w:t>о</w:t>
            </w:r>
            <w:r w:rsidRPr="00231937">
              <w:rPr>
                <w:sz w:val="22"/>
                <w:szCs w:val="22"/>
              </w:rPr>
              <w:t>го использования</w:t>
            </w:r>
          </w:p>
        </w:tc>
        <w:tc>
          <w:tcPr>
            <w:tcW w:w="850"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jc w:val="center"/>
              <w:rPr>
                <w:sz w:val="22"/>
                <w:szCs w:val="22"/>
              </w:rPr>
            </w:pPr>
            <w:r w:rsidRPr="00231937">
              <w:rPr>
                <w:sz w:val="22"/>
                <w:szCs w:val="22"/>
              </w:rPr>
              <w:t>6.2</w:t>
            </w:r>
          </w:p>
        </w:tc>
      </w:tr>
      <w:tr w:rsidR="00170C1C" w:rsidRPr="003423EF"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rPr>
                <w:sz w:val="22"/>
                <w:szCs w:val="22"/>
              </w:rPr>
            </w:pPr>
            <w:r w:rsidRPr="00231937">
              <w:rPr>
                <w:sz w:val="22"/>
                <w:szCs w:val="22"/>
              </w:rPr>
              <w:t>Автомобилестро</w:t>
            </w:r>
            <w:r w:rsidRPr="00231937">
              <w:rPr>
                <w:sz w:val="22"/>
                <w:szCs w:val="22"/>
              </w:rPr>
              <w:t>и</w:t>
            </w:r>
            <w:r w:rsidRPr="00231937">
              <w:rPr>
                <w:sz w:val="22"/>
                <w:szCs w:val="22"/>
              </w:rPr>
              <w:t>тельная промы</w:t>
            </w:r>
            <w:r w:rsidRPr="00231937">
              <w:rPr>
                <w:sz w:val="22"/>
                <w:szCs w:val="22"/>
              </w:rPr>
              <w:t>ш</w:t>
            </w:r>
            <w:r w:rsidRPr="00231937">
              <w:rPr>
                <w:sz w:val="22"/>
                <w:szCs w:val="22"/>
              </w:rPr>
              <w:t>ленность</w:t>
            </w:r>
          </w:p>
        </w:tc>
        <w:tc>
          <w:tcPr>
            <w:tcW w:w="6662"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rPr>
                <w:sz w:val="22"/>
                <w:szCs w:val="22"/>
              </w:rPr>
            </w:pPr>
            <w:r w:rsidRPr="00231937">
              <w:rPr>
                <w:sz w:val="22"/>
                <w:szCs w:val="22"/>
              </w:rPr>
              <w:t>Размещение объектов капитального строительства, предназначенных для производства транспортных средств и оборудования, произво</w:t>
            </w:r>
            <w:r w:rsidRPr="00231937">
              <w:rPr>
                <w:sz w:val="22"/>
                <w:szCs w:val="22"/>
              </w:rPr>
              <w:t>д</w:t>
            </w:r>
            <w:r w:rsidRPr="00231937">
              <w:rPr>
                <w:sz w:val="22"/>
                <w:szCs w:val="22"/>
              </w:rPr>
              <w:t>ства автомобилей, производства автомобильных кузовов, произво</w:t>
            </w:r>
            <w:r w:rsidRPr="00231937">
              <w:rPr>
                <w:sz w:val="22"/>
                <w:szCs w:val="22"/>
              </w:rPr>
              <w:t>д</w:t>
            </w:r>
            <w:r w:rsidRPr="00231937">
              <w:rPr>
                <w:sz w:val="22"/>
                <w:szCs w:val="22"/>
              </w:rPr>
              <w:t>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850"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jc w:val="center"/>
              <w:rPr>
                <w:sz w:val="22"/>
                <w:szCs w:val="22"/>
              </w:rPr>
            </w:pPr>
            <w:r w:rsidRPr="00231937">
              <w:rPr>
                <w:sz w:val="22"/>
                <w:szCs w:val="22"/>
              </w:rPr>
              <w:t>6.2.1</w:t>
            </w:r>
          </w:p>
        </w:tc>
      </w:tr>
      <w:tr w:rsidR="00170C1C" w:rsidRPr="003423EF"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rPr>
                <w:sz w:val="22"/>
                <w:szCs w:val="22"/>
              </w:rPr>
            </w:pPr>
            <w:r w:rsidRPr="00231937">
              <w:rPr>
                <w:sz w:val="22"/>
                <w:szCs w:val="22"/>
              </w:rPr>
              <w:t>Легкая промышле</w:t>
            </w:r>
            <w:r w:rsidRPr="00231937">
              <w:rPr>
                <w:sz w:val="22"/>
                <w:szCs w:val="22"/>
              </w:rPr>
              <w:t>н</w:t>
            </w:r>
            <w:r w:rsidRPr="00231937">
              <w:rPr>
                <w:sz w:val="22"/>
                <w:szCs w:val="22"/>
              </w:rPr>
              <w:t>ность</w:t>
            </w:r>
          </w:p>
        </w:tc>
        <w:tc>
          <w:tcPr>
            <w:tcW w:w="6662"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rPr>
                <w:sz w:val="22"/>
                <w:szCs w:val="22"/>
              </w:rPr>
            </w:pPr>
            <w:r w:rsidRPr="00231937">
              <w:rPr>
                <w:sz w:val="22"/>
                <w:szCs w:val="22"/>
              </w:rPr>
              <w:t xml:space="preserve">Размещение объектов капитального строительства, предназначенных для текстильной, </w:t>
            </w:r>
            <w:proofErr w:type="spellStart"/>
            <w:proofErr w:type="gramStart"/>
            <w:r w:rsidRPr="00231937">
              <w:rPr>
                <w:sz w:val="22"/>
                <w:szCs w:val="22"/>
              </w:rPr>
              <w:t>фарфоро</w:t>
            </w:r>
            <w:proofErr w:type="spellEnd"/>
            <w:r w:rsidRPr="00231937">
              <w:rPr>
                <w:sz w:val="22"/>
                <w:szCs w:val="22"/>
              </w:rPr>
              <w:t>-фаянсовой</w:t>
            </w:r>
            <w:proofErr w:type="gramEnd"/>
            <w:r w:rsidRPr="00231937">
              <w:rPr>
                <w:sz w:val="22"/>
                <w:szCs w:val="22"/>
              </w:rPr>
              <w:t>, электронной промышленности</w:t>
            </w:r>
          </w:p>
        </w:tc>
        <w:tc>
          <w:tcPr>
            <w:tcW w:w="850"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jc w:val="center"/>
              <w:rPr>
                <w:sz w:val="22"/>
                <w:szCs w:val="22"/>
              </w:rPr>
            </w:pPr>
            <w:r w:rsidRPr="00231937">
              <w:rPr>
                <w:sz w:val="22"/>
                <w:szCs w:val="22"/>
              </w:rPr>
              <w:t>6.3</w:t>
            </w:r>
          </w:p>
        </w:tc>
      </w:tr>
      <w:tr w:rsidR="00170C1C" w:rsidRPr="003423EF"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rPr>
                <w:sz w:val="22"/>
                <w:szCs w:val="22"/>
              </w:rPr>
            </w:pPr>
            <w:r w:rsidRPr="00231937">
              <w:rPr>
                <w:sz w:val="22"/>
                <w:szCs w:val="22"/>
              </w:rPr>
              <w:t>Фармацевтическая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rPr>
                <w:sz w:val="22"/>
                <w:szCs w:val="22"/>
              </w:rPr>
            </w:pPr>
            <w:r w:rsidRPr="00231937">
              <w:rPr>
                <w:sz w:val="22"/>
                <w:szCs w:val="22"/>
              </w:rPr>
              <w:t>Размещение объектов капитального строительства, предназначенных для фармацевтического производства, в том числе объектов, в отн</w:t>
            </w:r>
            <w:r w:rsidRPr="00231937">
              <w:rPr>
                <w:sz w:val="22"/>
                <w:szCs w:val="22"/>
              </w:rPr>
              <w:t>о</w:t>
            </w:r>
            <w:r w:rsidRPr="00231937">
              <w:rPr>
                <w:sz w:val="22"/>
                <w:szCs w:val="22"/>
              </w:rPr>
              <w:t>шении которых предусматривается установление охранных или сан</w:t>
            </w:r>
            <w:r w:rsidRPr="00231937">
              <w:rPr>
                <w:sz w:val="22"/>
                <w:szCs w:val="22"/>
              </w:rPr>
              <w:t>и</w:t>
            </w:r>
            <w:r w:rsidRPr="00231937">
              <w:rPr>
                <w:sz w:val="22"/>
                <w:szCs w:val="22"/>
              </w:rPr>
              <w:t>тарно-защитных зон</w:t>
            </w:r>
          </w:p>
        </w:tc>
        <w:tc>
          <w:tcPr>
            <w:tcW w:w="850"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jc w:val="center"/>
              <w:rPr>
                <w:sz w:val="22"/>
                <w:szCs w:val="22"/>
              </w:rPr>
            </w:pPr>
            <w:r w:rsidRPr="00231937">
              <w:rPr>
                <w:sz w:val="22"/>
                <w:szCs w:val="22"/>
              </w:rPr>
              <w:t>6.3.1</w:t>
            </w:r>
          </w:p>
        </w:tc>
      </w:tr>
      <w:tr w:rsidR="00170C1C" w:rsidRPr="003423EF"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rPr>
                <w:sz w:val="22"/>
                <w:szCs w:val="22"/>
              </w:rPr>
            </w:pPr>
            <w:r w:rsidRPr="00231937">
              <w:rPr>
                <w:sz w:val="22"/>
                <w:szCs w:val="22"/>
              </w:rPr>
              <w:t>Пищевая промы</w:t>
            </w:r>
            <w:r w:rsidRPr="00231937">
              <w:rPr>
                <w:sz w:val="22"/>
                <w:szCs w:val="22"/>
              </w:rPr>
              <w:t>ш</w:t>
            </w:r>
            <w:r w:rsidRPr="00231937">
              <w:rPr>
                <w:sz w:val="22"/>
                <w:szCs w:val="22"/>
              </w:rPr>
              <w:t>ленность</w:t>
            </w:r>
          </w:p>
        </w:tc>
        <w:tc>
          <w:tcPr>
            <w:tcW w:w="6662"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rPr>
                <w:sz w:val="22"/>
                <w:szCs w:val="22"/>
              </w:rPr>
            </w:pPr>
            <w:r w:rsidRPr="00231937">
              <w:rPr>
                <w:sz w:val="22"/>
                <w:szCs w:val="22"/>
              </w:rPr>
              <w:t>Размещение объектов пищевой промышленности, по переработке сельскохозяйственной продукции способом, приводящим к их пер</w:t>
            </w:r>
            <w:r w:rsidRPr="00231937">
              <w:rPr>
                <w:sz w:val="22"/>
                <w:szCs w:val="22"/>
              </w:rPr>
              <w:t>е</w:t>
            </w:r>
            <w:r w:rsidRPr="00231937">
              <w:rPr>
                <w:sz w:val="22"/>
                <w:szCs w:val="22"/>
              </w:rPr>
              <w:t>работке в иную продукцию (консервирование, копчение, хлебопеч</w:t>
            </w:r>
            <w:r w:rsidRPr="00231937">
              <w:rPr>
                <w:sz w:val="22"/>
                <w:szCs w:val="22"/>
              </w:rPr>
              <w:t>е</w:t>
            </w:r>
            <w:r w:rsidRPr="00231937">
              <w:rPr>
                <w:sz w:val="22"/>
                <w:szCs w:val="22"/>
              </w:rPr>
              <w:t>ние), в том числе для производства напитков, алкогольных напитков и табачных изделий</w:t>
            </w:r>
          </w:p>
        </w:tc>
        <w:tc>
          <w:tcPr>
            <w:tcW w:w="850"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jc w:val="center"/>
              <w:rPr>
                <w:sz w:val="22"/>
                <w:szCs w:val="22"/>
              </w:rPr>
            </w:pPr>
            <w:r w:rsidRPr="00231937">
              <w:rPr>
                <w:sz w:val="22"/>
                <w:szCs w:val="22"/>
              </w:rPr>
              <w:t>6.4</w:t>
            </w:r>
          </w:p>
        </w:tc>
      </w:tr>
      <w:tr w:rsidR="00170C1C" w:rsidRPr="003423EF"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rPr>
                <w:sz w:val="22"/>
                <w:szCs w:val="22"/>
              </w:rPr>
            </w:pPr>
            <w:r w:rsidRPr="00231937">
              <w:rPr>
                <w:sz w:val="22"/>
                <w:szCs w:val="22"/>
              </w:rPr>
              <w:t>Нефтехимическая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rPr>
                <w:sz w:val="22"/>
                <w:szCs w:val="22"/>
              </w:rPr>
            </w:pPr>
            <w:r w:rsidRPr="00231937">
              <w:rPr>
                <w:sz w:val="22"/>
                <w:szCs w:val="2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850"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jc w:val="center"/>
              <w:rPr>
                <w:sz w:val="22"/>
                <w:szCs w:val="22"/>
              </w:rPr>
            </w:pPr>
            <w:r w:rsidRPr="00231937">
              <w:rPr>
                <w:sz w:val="22"/>
                <w:szCs w:val="22"/>
              </w:rPr>
              <w:t>6.5</w:t>
            </w:r>
          </w:p>
        </w:tc>
      </w:tr>
      <w:tr w:rsidR="00170C1C" w:rsidRPr="003423EF"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rPr>
                <w:sz w:val="22"/>
                <w:szCs w:val="22"/>
              </w:rPr>
            </w:pPr>
            <w:r w:rsidRPr="00231937">
              <w:rPr>
                <w:sz w:val="22"/>
                <w:szCs w:val="22"/>
              </w:rPr>
              <w:t>Строительная пр</w:t>
            </w:r>
            <w:r w:rsidRPr="00231937">
              <w:rPr>
                <w:sz w:val="22"/>
                <w:szCs w:val="22"/>
              </w:rPr>
              <w:t>о</w:t>
            </w:r>
            <w:r w:rsidRPr="00231937">
              <w:rPr>
                <w:sz w:val="22"/>
                <w:szCs w:val="22"/>
              </w:rPr>
              <w:t>мышленность</w:t>
            </w:r>
          </w:p>
        </w:tc>
        <w:tc>
          <w:tcPr>
            <w:tcW w:w="6662"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rPr>
                <w:sz w:val="22"/>
                <w:szCs w:val="22"/>
              </w:rPr>
            </w:pPr>
            <w:r w:rsidRPr="00231937">
              <w:rPr>
                <w:sz w:val="22"/>
                <w:szCs w:val="22"/>
              </w:rPr>
              <w:t>Размещение объектов капитального строительства, предназначенных для производства: строительных материалов (кирпичей, пиломатер</w:t>
            </w:r>
            <w:r w:rsidRPr="00231937">
              <w:rPr>
                <w:sz w:val="22"/>
                <w:szCs w:val="22"/>
              </w:rPr>
              <w:t>и</w:t>
            </w:r>
            <w:r w:rsidRPr="00231937">
              <w:rPr>
                <w:sz w:val="22"/>
                <w:szCs w:val="22"/>
              </w:rPr>
              <w:t>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0"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jc w:val="center"/>
              <w:rPr>
                <w:sz w:val="22"/>
                <w:szCs w:val="22"/>
              </w:rPr>
            </w:pPr>
            <w:r w:rsidRPr="00231937">
              <w:rPr>
                <w:sz w:val="22"/>
                <w:szCs w:val="22"/>
              </w:rPr>
              <w:t>6.6</w:t>
            </w:r>
          </w:p>
        </w:tc>
      </w:tr>
      <w:tr w:rsidR="00170C1C" w:rsidRPr="003423EF"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rPr>
                <w:sz w:val="22"/>
                <w:szCs w:val="22"/>
              </w:rPr>
            </w:pPr>
            <w:r w:rsidRPr="00231937">
              <w:rPr>
                <w:sz w:val="22"/>
                <w:szCs w:val="22"/>
              </w:rPr>
              <w:t>Энергетика</w:t>
            </w:r>
          </w:p>
        </w:tc>
        <w:tc>
          <w:tcPr>
            <w:tcW w:w="6662"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rPr>
                <w:sz w:val="22"/>
                <w:szCs w:val="22"/>
              </w:rPr>
            </w:pPr>
            <w:r w:rsidRPr="00231937">
              <w:rPr>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231937">
              <w:rPr>
                <w:sz w:val="22"/>
                <w:szCs w:val="22"/>
              </w:rPr>
              <w:t>золоотвалов</w:t>
            </w:r>
            <w:proofErr w:type="spellEnd"/>
            <w:r w:rsidRPr="00231937">
              <w:rPr>
                <w:sz w:val="22"/>
                <w:szCs w:val="22"/>
              </w:rPr>
              <w:t>, гидротехнических соор</w:t>
            </w:r>
            <w:r w:rsidRPr="00231937">
              <w:rPr>
                <w:sz w:val="22"/>
                <w:szCs w:val="22"/>
              </w:rPr>
              <w:t>у</w:t>
            </w:r>
            <w:r w:rsidRPr="00231937">
              <w:rPr>
                <w:sz w:val="22"/>
                <w:szCs w:val="22"/>
              </w:rPr>
              <w:t>жений); размещение объектов электросетевого хозяйства, за искл</w:t>
            </w:r>
            <w:r w:rsidRPr="00231937">
              <w:rPr>
                <w:sz w:val="22"/>
                <w:szCs w:val="22"/>
              </w:rPr>
              <w:t>ю</w:t>
            </w:r>
            <w:r w:rsidRPr="00231937">
              <w:rPr>
                <w:sz w:val="22"/>
                <w:szCs w:val="22"/>
              </w:rPr>
              <w:t xml:space="preserve">чением объектов энергетики, размещение которых предусмотрено содержанием вида разрешенного использования с </w:t>
            </w:r>
            <w:hyperlink r:id="rId102" w:anchor="block_1031" w:history="1">
              <w:r w:rsidRPr="00231937">
                <w:rPr>
                  <w:sz w:val="22"/>
                  <w:szCs w:val="22"/>
                </w:rPr>
                <w:t>кодом 3.1</w:t>
              </w:r>
            </w:hyperlink>
          </w:p>
        </w:tc>
        <w:tc>
          <w:tcPr>
            <w:tcW w:w="850"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jc w:val="center"/>
              <w:rPr>
                <w:sz w:val="22"/>
                <w:szCs w:val="22"/>
              </w:rPr>
            </w:pPr>
            <w:r w:rsidRPr="00231937">
              <w:rPr>
                <w:sz w:val="22"/>
                <w:szCs w:val="22"/>
              </w:rPr>
              <w:t>6.7</w:t>
            </w:r>
          </w:p>
        </w:tc>
      </w:tr>
      <w:tr w:rsidR="00170C1C" w:rsidRPr="003423EF"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rPr>
                <w:sz w:val="22"/>
                <w:szCs w:val="22"/>
              </w:rPr>
            </w:pPr>
            <w:r w:rsidRPr="00231937">
              <w:rPr>
                <w:sz w:val="22"/>
                <w:szCs w:val="22"/>
              </w:rPr>
              <w:t>Связь</w:t>
            </w:r>
          </w:p>
        </w:tc>
        <w:tc>
          <w:tcPr>
            <w:tcW w:w="6662"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rPr>
                <w:sz w:val="22"/>
                <w:szCs w:val="22"/>
              </w:rPr>
            </w:pPr>
            <w:r w:rsidRPr="00231937">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w:t>
            </w:r>
            <w:r w:rsidRPr="00231937">
              <w:rPr>
                <w:sz w:val="22"/>
                <w:szCs w:val="22"/>
              </w:rPr>
              <w:t>е</w:t>
            </w:r>
            <w:r w:rsidRPr="00231937">
              <w:rPr>
                <w:sz w:val="22"/>
                <w:szCs w:val="22"/>
              </w:rPr>
              <w:t xml:space="preserve">радиовещания, за исключением объектов связи, размещение которых предусмотрено содержанием вида разрешенного использования с </w:t>
            </w:r>
            <w:hyperlink r:id="rId103" w:anchor="block_1031" w:history="1">
              <w:r w:rsidRPr="00231937">
                <w:rPr>
                  <w:sz w:val="22"/>
                  <w:szCs w:val="22"/>
                </w:rPr>
                <w:t>к</w:t>
              </w:r>
              <w:r w:rsidRPr="00231937">
                <w:rPr>
                  <w:sz w:val="22"/>
                  <w:szCs w:val="22"/>
                </w:rPr>
                <w:t>о</w:t>
              </w:r>
              <w:r w:rsidRPr="00231937">
                <w:rPr>
                  <w:sz w:val="22"/>
                  <w:szCs w:val="22"/>
                </w:rPr>
                <w:t>дом 3.1</w:t>
              </w:r>
            </w:hyperlink>
          </w:p>
        </w:tc>
        <w:tc>
          <w:tcPr>
            <w:tcW w:w="850"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jc w:val="center"/>
              <w:rPr>
                <w:sz w:val="22"/>
                <w:szCs w:val="22"/>
              </w:rPr>
            </w:pPr>
            <w:r w:rsidRPr="00231937">
              <w:rPr>
                <w:sz w:val="22"/>
                <w:szCs w:val="22"/>
              </w:rPr>
              <w:t>6.8</w:t>
            </w:r>
          </w:p>
        </w:tc>
      </w:tr>
      <w:tr w:rsidR="00170C1C" w:rsidRPr="003423EF"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rPr>
                <w:sz w:val="22"/>
                <w:szCs w:val="22"/>
              </w:rPr>
            </w:pPr>
            <w:r w:rsidRPr="00231937">
              <w:rPr>
                <w:sz w:val="22"/>
                <w:szCs w:val="22"/>
              </w:rPr>
              <w:t>Склады</w:t>
            </w:r>
          </w:p>
        </w:tc>
        <w:tc>
          <w:tcPr>
            <w:tcW w:w="6662"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rPr>
                <w:sz w:val="22"/>
                <w:szCs w:val="22"/>
              </w:rPr>
            </w:pPr>
            <w:proofErr w:type="gramStart"/>
            <w:r w:rsidRPr="00231937">
              <w:rPr>
                <w:sz w:val="22"/>
                <w:szCs w:val="22"/>
              </w:rPr>
              <w:t>Размещение сооружений, имеющих назначение по временному хр</w:t>
            </w:r>
            <w:r w:rsidRPr="00231937">
              <w:rPr>
                <w:sz w:val="22"/>
                <w:szCs w:val="22"/>
              </w:rPr>
              <w:t>а</w:t>
            </w:r>
            <w:r w:rsidRPr="00231937">
              <w:rPr>
                <w:sz w:val="22"/>
                <w:szCs w:val="22"/>
              </w:rPr>
              <w:t>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w:t>
            </w:r>
            <w:r w:rsidRPr="00231937">
              <w:rPr>
                <w:sz w:val="22"/>
                <w:szCs w:val="22"/>
              </w:rPr>
              <w:t>а</w:t>
            </w:r>
            <w:r w:rsidRPr="00231937">
              <w:rPr>
                <w:sz w:val="22"/>
                <w:szCs w:val="22"/>
              </w:rPr>
              <w:t>ды, погрузочные терминалы и доки, нефтехранилища и нефтенали</w:t>
            </w:r>
            <w:r w:rsidRPr="00231937">
              <w:rPr>
                <w:sz w:val="22"/>
                <w:szCs w:val="22"/>
              </w:rPr>
              <w:t>в</w:t>
            </w:r>
            <w:r w:rsidRPr="00231937">
              <w:rPr>
                <w:sz w:val="22"/>
                <w:szCs w:val="22"/>
              </w:rPr>
              <w:t>ные станции, газовые хранилища и обслуживающие их газоконде</w:t>
            </w:r>
            <w:r w:rsidRPr="00231937">
              <w:rPr>
                <w:sz w:val="22"/>
                <w:szCs w:val="22"/>
              </w:rPr>
              <w:t>н</w:t>
            </w:r>
            <w:r w:rsidRPr="00231937">
              <w:rPr>
                <w:sz w:val="22"/>
                <w:szCs w:val="22"/>
              </w:rPr>
              <w:t>сатные и газоперекачивающие станции, элеваторы и продовольстве</w:t>
            </w:r>
            <w:r w:rsidRPr="00231937">
              <w:rPr>
                <w:sz w:val="22"/>
                <w:szCs w:val="22"/>
              </w:rPr>
              <w:t>н</w:t>
            </w:r>
            <w:r w:rsidRPr="00231937">
              <w:rPr>
                <w:sz w:val="22"/>
                <w:szCs w:val="22"/>
              </w:rPr>
              <w:t>ные склады, за исключением железнодорожных перевалочных скл</w:t>
            </w:r>
            <w:r w:rsidRPr="00231937">
              <w:rPr>
                <w:sz w:val="22"/>
                <w:szCs w:val="22"/>
              </w:rPr>
              <w:t>а</w:t>
            </w:r>
            <w:r w:rsidRPr="00231937">
              <w:rPr>
                <w:sz w:val="22"/>
                <w:szCs w:val="22"/>
              </w:rPr>
              <w:t>дов</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jc w:val="center"/>
              <w:rPr>
                <w:sz w:val="22"/>
                <w:szCs w:val="22"/>
              </w:rPr>
            </w:pPr>
            <w:r w:rsidRPr="00231937">
              <w:rPr>
                <w:sz w:val="22"/>
                <w:szCs w:val="22"/>
              </w:rPr>
              <w:t>6.9</w:t>
            </w:r>
          </w:p>
        </w:tc>
      </w:tr>
      <w:tr w:rsidR="00170C1C" w:rsidRPr="003423EF"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rPr>
                <w:sz w:val="22"/>
                <w:szCs w:val="22"/>
              </w:rPr>
            </w:pPr>
            <w:r w:rsidRPr="00231937">
              <w:rPr>
                <w:sz w:val="22"/>
                <w:szCs w:val="22"/>
              </w:rPr>
              <w:t>Целлюлозно-бумажная промы</w:t>
            </w:r>
            <w:r w:rsidRPr="00231937">
              <w:rPr>
                <w:sz w:val="22"/>
                <w:szCs w:val="22"/>
              </w:rPr>
              <w:t>ш</w:t>
            </w:r>
            <w:r w:rsidRPr="00231937">
              <w:rPr>
                <w:sz w:val="22"/>
                <w:szCs w:val="22"/>
              </w:rPr>
              <w:t>ленность</w:t>
            </w:r>
          </w:p>
        </w:tc>
        <w:tc>
          <w:tcPr>
            <w:tcW w:w="6662"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rPr>
                <w:sz w:val="22"/>
                <w:szCs w:val="22"/>
              </w:rPr>
            </w:pPr>
            <w:r w:rsidRPr="00231937">
              <w:rPr>
                <w:sz w:val="22"/>
                <w:szCs w:val="2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w:t>
            </w:r>
            <w:r w:rsidRPr="00231937">
              <w:rPr>
                <w:sz w:val="22"/>
                <w:szCs w:val="22"/>
              </w:rPr>
              <w:t>е</w:t>
            </w:r>
            <w:r w:rsidRPr="00231937">
              <w:rPr>
                <w:sz w:val="22"/>
                <w:szCs w:val="22"/>
              </w:rPr>
              <w:t>лей информации</w:t>
            </w:r>
          </w:p>
        </w:tc>
        <w:tc>
          <w:tcPr>
            <w:tcW w:w="850"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jc w:val="center"/>
              <w:rPr>
                <w:sz w:val="22"/>
                <w:szCs w:val="22"/>
              </w:rPr>
            </w:pPr>
            <w:r w:rsidRPr="00231937">
              <w:rPr>
                <w:sz w:val="22"/>
                <w:szCs w:val="22"/>
              </w:rPr>
              <w:t>6.11</w:t>
            </w:r>
          </w:p>
        </w:tc>
      </w:tr>
      <w:tr w:rsidR="00170C1C" w:rsidRPr="003423EF"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jc w:val="center"/>
              <w:rPr>
                <w:b/>
                <w:sz w:val="22"/>
                <w:szCs w:val="22"/>
              </w:rPr>
            </w:pPr>
            <w:r w:rsidRPr="00231937">
              <w:rPr>
                <w:b/>
                <w:sz w:val="22"/>
                <w:szCs w:val="22"/>
              </w:rPr>
              <w:t>Вспомогательные виды разрешенного использования</w:t>
            </w:r>
          </w:p>
        </w:tc>
      </w:tr>
      <w:tr w:rsidR="00170C1C" w:rsidRPr="003423EF"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rPr>
                <w:sz w:val="22"/>
                <w:szCs w:val="22"/>
              </w:rPr>
            </w:pPr>
            <w:r w:rsidRPr="00231937">
              <w:rPr>
                <w:sz w:val="22"/>
                <w:szCs w:val="22"/>
              </w:rPr>
              <w:t>Коммунальное о</w:t>
            </w:r>
            <w:r w:rsidRPr="00231937">
              <w:rPr>
                <w:sz w:val="22"/>
                <w:szCs w:val="22"/>
              </w:rPr>
              <w:t>б</w:t>
            </w:r>
            <w:r w:rsidRPr="00231937">
              <w:rPr>
                <w:sz w:val="22"/>
                <w:szCs w:val="22"/>
              </w:rPr>
              <w:t>служивание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rPr>
                <w:sz w:val="22"/>
                <w:szCs w:val="22"/>
              </w:rPr>
            </w:pPr>
            <w:proofErr w:type="gramStart"/>
            <w:r w:rsidRPr="00231937">
              <w:rPr>
                <w:sz w:val="22"/>
                <w:szCs w:val="22"/>
              </w:rPr>
              <w:t>Размещение объектов капитального строительства в целях обеспеч</w:t>
            </w:r>
            <w:r w:rsidRPr="00231937">
              <w:rPr>
                <w:sz w:val="22"/>
                <w:szCs w:val="22"/>
              </w:rPr>
              <w:t>е</w:t>
            </w:r>
            <w:r w:rsidRPr="00231937">
              <w:rPr>
                <w:sz w:val="22"/>
                <w:szCs w:val="22"/>
              </w:rPr>
              <w:t>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w:t>
            </w:r>
            <w:r w:rsidRPr="00231937">
              <w:rPr>
                <w:sz w:val="22"/>
                <w:szCs w:val="22"/>
              </w:rPr>
              <w:t>ъ</w:t>
            </w:r>
            <w:r w:rsidRPr="00231937">
              <w:rPr>
                <w:sz w:val="22"/>
                <w:szCs w:val="22"/>
              </w:rPr>
              <w:t>ектов недвижимости (котельных, водозаборов, очистных сооружений, насосных станций, водопроводов, линий электропередач, трансфо</w:t>
            </w:r>
            <w:r w:rsidRPr="00231937">
              <w:rPr>
                <w:sz w:val="22"/>
                <w:szCs w:val="22"/>
              </w:rPr>
              <w:t>р</w:t>
            </w:r>
            <w:r w:rsidRPr="00231937">
              <w:rPr>
                <w:sz w:val="22"/>
                <w:szCs w:val="22"/>
              </w:rPr>
              <w:t>маторных подстанций, газопроводов, линий связи, телефонных ста</w:t>
            </w:r>
            <w:r w:rsidRPr="00231937">
              <w:rPr>
                <w:sz w:val="22"/>
                <w:szCs w:val="22"/>
              </w:rPr>
              <w:t>н</w:t>
            </w:r>
            <w:r w:rsidRPr="00231937">
              <w:rPr>
                <w:sz w:val="22"/>
                <w:szCs w:val="22"/>
              </w:rPr>
              <w:t>ций, канализаций, стоянок, гаражей и мастерских для обслуживания уборочной и аварийной техники, а также</w:t>
            </w:r>
            <w:proofErr w:type="gramEnd"/>
            <w:r w:rsidRPr="00231937">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jc w:val="center"/>
              <w:rPr>
                <w:sz w:val="22"/>
                <w:szCs w:val="22"/>
              </w:rPr>
            </w:pPr>
            <w:r w:rsidRPr="00231937">
              <w:rPr>
                <w:sz w:val="22"/>
                <w:szCs w:val="22"/>
              </w:rPr>
              <w:t>3.1</w:t>
            </w:r>
          </w:p>
        </w:tc>
      </w:tr>
      <w:tr w:rsidR="00170C1C" w:rsidRPr="003423EF"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rPr>
                <w:sz w:val="22"/>
                <w:szCs w:val="22"/>
              </w:rPr>
            </w:pPr>
            <w:r w:rsidRPr="00231937">
              <w:rPr>
                <w:sz w:val="22"/>
                <w:szCs w:val="22"/>
              </w:rPr>
              <w:t>Открытые автост</w:t>
            </w:r>
            <w:r w:rsidRPr="00231937">
              <w:rPr>
                <w:sz w:val="22"/>
                <w:szCs w:val="22"/>
              </w:rPr>
              <w:t>о</w:t>
            </w:r>
            <w:r w:rsidRPr="00231937">
              <w:rPr>
                <w:sz w:val="22"/>
                <w:szCs w:val="22"/>
              </w:rPr>
              <w:t>янки</w:t>
            </w:r>
          </w:p>
        </w:tc>
        <w:tc>
          <w:tcPr>
            <w:tcW w:w="6662" w:type="dxa"/>
            <w:tcBorders>
              <w:top w:val="single" w:sz="4" w:space="0" w:color="auto"/>
              <w:left w:val="single" w:sz="4" w:space="0" w:color="auto"/>
              <w:bottom w:val="single" w:sz="4" w:space="0" w:color="auto"/>
              <w:right w:val="single" w:sz="4" w:space="0" w:color="auto"/>
            </w:tcBorders>
          </w:tcPr>
          <w:p w:rsidR="00170C1C" w:rsidRPr="003423EF" w:rsidRDefault="00170C1C" w:rsidP="00D967AA">
            <w:pPr>
              <w:pStyle w:val="s1"/>
              <w:spacing w:before="0" w:beforeAutospacing="0" w:after="0" w:afterAutospacing="0"/>
              <w:rPr>
                <w:sz w:val="22"/>
                <w:szCs w:val="22"/>
              </w:rPr>
            </w:pPr>
            <w:proofErr w:type="spellStart"/>
            <w:r w:rsidRPr="003423EF">
              <w:rPr>
                <w:sz w:val="22"/>
                <w:szCs w:val="22"/>
              </w:rPr>
              <w:t>Приобъектные</w:t>
            </w:r>
            <w:proofErr w:type="spellEnd"/>
            <w:r w:rsidRPr="003423EF">
              <w:rPr>
                <w:sz w:val="22"/>
                <w:szCs w:val="22"/>
              </w:rPr>
              <w:t xml:space="preserve"> стоянки автомобилей</w:t>
            </w:r>
          </w:p>
        </w:tc>
        <w:tc>
          <w:tcPr>
            <w:tcW w:w="850"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jc w:val="center"/>
              <w:rPr>
                <w:sz w:val="22"/>
                <w:szCs w:val="22"/>
              </w:rPr>
            </w:pPr>
            <w:r w:rsidRPr="00231937">
              <w:rPr>
                <w:sz w:val="22"/>
                <w:szCs w:val="22"/>
              </w:rPr>
              <w:t>-</w:t>
            </w:r>
          </w:p>
        </w:tc>
      </w:tr>
      <w:tr w:rsidR="00170C1C" w:rsidRPr="003423EF"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rPr>
                <w:sz w:val="22"/>
                <w:szCs w:val="22"/>
              </w:rPr>
            </w:pPr>
            <w:r w:rsidRPr="00231937">
              <w:rPr>
                <w:sz w:val="22"/>
                <w:szCs w:val="22"/>
              </w:rPr>
              <w:t>Объекты уличного оборудования и бл</w:t>
            </w:r>
            <w:r w:rsidRPr="00231937">
              <w:rPr>
                <w:sz w:val="22"/>
                <w:szCs w:val="22"/>
              </w:rPr>
              <w:t>а</w:t>
            </w:r>
            <w:r w:rsidRPr="00231937">
              <w:rPr>
                <w:sz w:val="22"/>
                <w:szCs w:val="22"/>
              </w:rPr>
              <w:t>гоустройства</w:t>
            </w:r>
          </w:p>
        </w:tc>
        <w:tc>
          <w:tcPr>
            <w:tcW w:w="6662" w:type="dxa"/>
            <w:tcBorders>
              <w:top w:val="single" w:sz="4" w:space="0" w:color="auto"/>
              <w:left w:val="single" w:sz="4" w:space="0" w:color="auto"/>
              <w:bottom w:val="single" w:sz="4" w:space="0" w:color="auto"/>
              <w:right w:val="single" w:sz="4" w:space="0" w:color="auto"/>
            </w:tcBorders>
          </w:tcPr>
          <w:p w:rsidR="00170C1C" w:rsidRPr="003423EF" w:rsidRDefault="00170C1C" w:rsidP="00D967AA">
            <w:pPr>
              <w:pStyle w:val="s1"/>
              <w:spacing w:before="0" w:beforeAutospacing="0" w:after="0" w:afterAutospacing="0"/>
              <w:rPr>
                <w:sz w:val="22"/>
                <w:szCs w:val="22"/>
              </w:rPr>
            </w:pPr>
            <w:r w:rsidRPr="003423EF">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jc w:val="center"/>
              <w:rPr>
                <w:sz w:val="22"/>
                <w:szCs w:val="22"/>
              </w:rPr>
            </w:pPr>
            <w:r w:rsidRPr="00231937">
              <w:rPr>
                <w:sz w:val="22"/>
                <w:szCs w:val="22"/>
              </w:rPr>
              <w:t>-</w:t>
            </w:r>
          </w:p>
        </w:tc>
      </w:tr>
      <w:tr w:rsidR="00170C1C" w:rsidRPr="003423EF"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rPr>
                <w:sz w:val="22"/>
                <w:szCs w:val="22"/>
              </w:rPr>
            </w:pPr>
            <w:r w:rsidRPr="00231937">
              <w:rPr>
                <w:sz w:val="22"/>
                <w:szCs w:val="22"/>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170C1C" w:rsidRPr="003423EF" w:rsidRDefault="00170C1C" w:rsidP="00D967AA">
            <w:pPr>
              <w:pStyle w:val="s1"/>
              <w:spacing w:before="0" w:beforeAutospacing="0" w:after="0" w:afterAutospacing="0"/>
              <w:rPr>
                <w:sz w:val="22"/>
                <w:szCs w:val="22"/>
              </w:rPr>
            </w:pPr>
            <w:r w:rsidRPr="003423EF">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jc w:val="center"/>
              <w:rPr>
                <w:sz w:val="22"/>
                <w:szCs w:val="22"/>
              </w:rPr>
            </w:pPr>
            <w:r w:rsidRPr="00231937">
              <w:rPr>
                <w:sz w:val="22"/>
                <w:szCs w:val="22"/>
              </w:rPr>
              <w:t>-</w:t>
            </w:r>
          </w:p>
        </w:tc>
      </w:tr>
      <w:tr w:rsidR="00170C1C" w:rsidRPr="003423EF"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jc w:val="center"/>
              <w:rPr>
                <w:b/>
                <w:sz w:val="22"/>
                <w:szCs w:val="22"/>
              </w:rPr>
            </w:pPr>
            <w:r w:rsidRPr="00231937">
              <w:rPr>
                <w:b/>
                <w:sz w:val="22"/>
                <w:szCs w:val="22"/>
              </w:rPr>
              <w:t>Условно разрешенные виды использования</w:t>
            </w:r>
          </w:p>
        </w:tc>
      </w:tr>
      <w:tr w:rsidR="00170C1C" w:rsidRPr="003423EF"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rPr>
                <w:sz w:val="22"/>
                <w:szCs w:val="22"/>
              </w:rPr>
            </w:pPr>
            <w:r w:rsidRPr="00231937">
              <w:rPr>
                <w:sz w:val="22"/>
                <w:szCs w:val="22"/>
              </w:rPr>
              <w:t>Объекты гаражного назначения</w:t>
            </w:r>
          </w:p>
        </w:tc>
        <w:tc>
          <w:tcPr>
            <w:tcW w:w="6662"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rPr>
                <w:sz w:val="22"/>
                <w:szCs w:val="22"/>
              </w:rPr>
            </w:pPr>
            <w:r w:rsidRPr="00231937">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0"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jc w:val="center"/>
              <w:rPr>
                <w:sz w:val="22"/>
                <w:szCs w:val="22"/>
              </w:rPr>
            </w:pPr>
            <w:r w:rsidRPr="00231937">
              <w:rPr>
                <w:sz w:val="22"/>
                <w:szCs w:val="22"/>
              </w:rPr>
              <w:t>2.7.1</w:t>
            </w:r>
          </w:p>
        </w:tc>
      </w:tr>
      <w:tr w:rsidR="00170C1C" w:rsidRPr="003423EF"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rPr>
                <w:sz w:val="22"/>
                <w:szCs w:val="22"/>
              </w:rPr>
            </w:pPr>
            <w:r w:rsidRPr="00231937">
              <w:rPr>
                <w:sz w:val="22"/>
                <w:szCs w:val="22"/>
              </w:rPr>
              <w:t>Обеспечение нау</w:t>
            </w:r>
            <w:r w:rsidRPr="00231937">
              <w:rPr>
                <w:sz w:val="22"/>
                <w:szCs w:val="22"/>
              </w:rPr>
              <w:t>ч</w:t>
            </w:r>
            <w:r w:rsidRPr="00231937">
              <w:rPr>
                <w:sz w:val="22"/>
                <w:szCs w:val="22"/>
              </w:rPr>
              <w:t>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rPr>
                <w:sz w:val="22"/>
                <w:szCs w:val="22"/>
              </w:rPr>
            </w:pPr>
            <w:proofErr w:type="gramStart"/>
            <w:r w:rsidRPr="00231937">
              <w:rPr>
                <w:sz w:val="22"/>
                <w:szCs w:val="22"/>
              </w:rPr>
              <w:t>Размещение объектов капитального строительства для проведения научных исследований и изысканий, испытаний опытных промы</w:t>
            </w:r>
            <w:r w:rsidRPr="00231937">
              <w:rPr>
                <w:sz w:val="22"/>
                <w:szCs w:val="22"/>
              </w:rPr>
              <w:t>ш</w:t>
            </w:r>
            <w:r w:rsidRPr="00231937">
              <w:rPr>
                <w:sz w:val="22"/>
                <w:szCs w:val="22"/>
              </w:rPr>
              <w:t>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w:t>
            </w:r>
            <w:r w:rsidRPr="00231937">
              <w:rPr>
                <w:sz w:val="22"/>
                <w:szCs w:val="22"/>
              </w:rPr>
              <w:t>н</w:t>
            </w:r>
            <w:r w:rsidRPr="00231937">
              <w:rPr>
                <w:sz w:val="22"/>
                <w:szCs w:val="22"/>
              </w:rPr>
              <w:t>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jc w:val="center"/>
              <w:rPr>
                <w:sz w:val="22"/>
                <w:szCs w:val="22"/>
              </w:rPr>
            </w:pPr>
            <w:r w:rsidRPr="00231937">
              <w:rPr>
                <w:sz w:val="22"/>
                <w:szCs w:val="22"/>
              </w:rPr>
              <w:t>3.9</w:t>
            </w:r>
          </w:p>
        </w:tc>
      </w:tr>
      <w:tr w:rsidR="00170C1C" w:rsidRPr="003423EF"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rPr>
                <w:sz w:val="22"/>
                <w:szCs w:val="22"/>
              </w:rPr>
            </w:pPr>
            <w:r w:rsidRPr="00231937">
              <w:rPr>
                <w:sz w:val="22"/>
                <w:szCs w:val="22"/>
              </w:rPr>
              <w:t>Обеспечение де</w:t>
            </w:r>
            <w:r w:rsidRPr="00231937">
              <w:rPr>
                <w:sz w:val="22"/>
                <w:szCs w:val="22"/>
              </w:rPr>
              <w:t>я</w:t>
            </w:r>
            <w:r w:rsidRPr="00231937">
              <w:rPr>
                <w:sz w:val="22"/>
                <w:szCs w:val="22"/>
              </w:rPr>
              <w:t>тельности в области гидрометеорологии и смежных с ней о</w:t>
            </w:r>
            <w:r w:rsidRPr="00231937">
              <w:rPr>
                <w:sz w:val="22"/>
                <w:szCs w:val="22"/>
              </w:rPr>
              <w:t>б</w:t>
            </w:r>
            <w:r w:rsidRPr="00231937">
              <w:rPr>
                <w:sz w:val="22"/>
                <w:szCs w:val="22"/>
              </w:rPr>
              <w:t>ластях</w:t>
            </w:r>
          </w:p>
        </w:tc>
        <w:tc>
          <w:tcPr>
            <w:tcW w:w="6662"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rPr>
                <w:sz w:val="22"/>
                <w:szCs w:val="22"/>
              </w:rPr>
            </w:pPr>
            <w:proofErr w:type="gramStart"/>
            <w:r w:rsidRPr="00231937">
              <w:rPr>
                <w:sz w:val="22"/>
                <w:szCs w:val="22"/>
              </w:rPr>
              <w:t>Размещение объектов капитального строительства, предназначенных для наблюдений за физическими и химическими процессами, прои</w:t>
            </w:r>
            <w:r w:rsidRPr="00231937">
              <w:rPr>
                <w:sz w:val="22"/>
                <w:szCs w:val="22"/>
              </w:rPr>
              <w:t>с</w:t>
            </w:r>
            <w:r w:rsidRPr="00231937">
              <w:rPr>
                <w:sz w:val="22"/>
                <w:szCs w:val="22"/>
              </w:rPr>
              <w:t>ходящими в окружающей среде, определения ее гидрометеорологич</w:t>
            </w:r>
            <w:r w:rsidRPr="00231937">
              <w:rPr>
                <w:sz w:val="22"/>
                <w:szCs w:val="22"/>
              </w:rPr>
              <w:t>е</w:t>
            </w:r>
            <w:r w:rsidRPr="00231937">
              <w:rPr>
                <w:sz w:val="22"/>
                <w:szCs w:val="22"/>
              </w:rPr>
              <w:t>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jc w:val="center"/>
              <w:rPr>
                <w:sz w:val="22"/>
                <w:szCs w:val="22"/>
              </w:rPr>
            </w:pPr>
            <w:r w:rsidRPr="00231937">
              <w:rPr>
                <w:sz w:val="22"/>
                <w:szCs w:val="22"/>
              </w:rPr>
              <w:t>3.9.1</w:t>
            </w:r>
          </w:p>
        </w:tc>
      </w:tr>
      <w:tr w:rsidR="00170C1C" w:rsidRPr="003423EF"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rPr>
                <w:sz w:val="22"/>
                <w:szCs w:val="22"/>
              </w:rPr>
            </w:pPr>
            <w:r w:rsidRPr="00231937">
              <w:rPr>
                <w:sz w:val="22"/>
                <w:szCs w:val="22"/>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rPr>
                <w:sz w:val="22"/>
                <w:szCs w:val="22"/>
              </w:rPr>
            </w:pPr>
            <w:r w:rsidRPr="00231937">
              <w:rPr>
                <w:sz w:val="22"/>
                <w:szCs w:val="22"/>
              </w:rPr>
              <w:t>Размещение объектов капитального строительства с целью: размещ</w:t>
            </w:r>
            <w:r w:rsidRPr="00231937">
              <w:rPr>
                <w:sz w:val="22"/>
                <w:szCs w:val="22"/>
              </w:rPr>
              <w:t>е</w:t>
            </w:r>
            <w:r w:rsidRPr="00231937">
              <w:rPr>
                <w:sz w:val="22"/>
                <w:szCs w:val="22"/>
              </w:rPr>
              <w:t>ния объектов управленческой деятельности, не связанной с госуда</w:t>
            </w:r>
            <w:r w:rsidRPr="00231937">
              <w:rPr>
                <w:sz w:val="22"/>
                <w:szCs w:val="22"/>
              </w:rPr>
              <w:t>р</w:t>
            </w:r>
            <w:r w:rsidRPr="00231937">
              <w:rPr>
                <w:sz w:val="22"/>
                <w:szCs w:val="22"/>
              </w:rPr>
              <w:t>ственным или муниципальным управлением и оказанием услуг, а также с целью обеспечения совершения сделок, не требующих пер</w:t>
            </w:r>
            <w:r w:rsidRPr="00231937">
              <w:rPr>
                <w:sz w:val="22"/>
                <w:szCs w:val="22"/>
              </w:rPr>
              <w:t>е</w:t>
            </w:r>
            <w:r w:rsidRPr="00231937">
              <w:rPr>
                <w:sz w:val="22"/>
                <w:szCs w:val="22"/>
              </w:rPr>
              <w:t>дачи товара в момент их совершения между организациями, в том числе биржевая деятельность (за исключением банковской и страх</w:t>
            </w:r>
            <w:r w:rsidRPr="00231937">
              <w:rPr>
                <w:sz w:val="22"/>
                <w:szCs w:val="22"/>
              </w:rPr>
              <w:t>о</w:t>
            </w:r>
            <w:r w:rsidRPr="00231937">
              <w:rPr>
                <w:sz w:val="22"/>
                <w:szCs w:val="22"/>
              </w:rPr>
              <w:t>вой деятельности)</w:t>
            </w:r>
          </w:p>
        </w:tc>
        <w:tc>
          <w:tcPr>
            <w:tcW w:w="850"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jc w:val="center"/>
              <w:rPr>
                <w:sz w:val="22"/>
                <w:szCs w:val="22"/>
              </w:rPr>
            </w:pPr>
            <w:r w:rsidRPr="00231937">
              <w:rPr>
                <w:sz w:val="22"/>
                <w:szCs w:val="22"/>
              </w:rPr>
              <w:t>4.1</w:t>
            </w:r>
          </w:p>
        </w:tc>
      </w:tr>
      <w:tr w:rsidR="00170C1C" w:rsidRPr="003423EF"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231937" w:rsidRDefault="00170C1C" w:rsidP="00D967AA">
            <w:pPr>
              <w:widowControl w:val="0"/>
              <w:autoSpaceDE w:val="0"/>
              <w:autoSpaceDN w:val="0"/>
              <w:adjustRightInd w:val="0"/>
              <w:rPr>
                <w:sz w:val="22"/>
                <w:szCs w:val="22"/>
              </w:rPr>
            </w:pPr>
            <w:r w:rsidRPr="00231937">
              <w:rPr>
                <w:sz w:val="22"/>
                <w:szCs w:val="22"/>
              </w:rPr>
              <w:t>Обслуживание авт</w:t>
            </w:r>
            <w:r w:rsidRPr="00231937">
              <w:rPr>
                <w:sz w:val="22"/>
                <w:szCs w:val="22"/>
              </w:rPr>
              <w:t>о</w:t>
            </w:r>
            <w:r w:rsidRPr="00231937">
              <w:rPr>
                <w:sz w:val="22"/>
                <w:szCs w:val="22"/>
              </w:rPr>
              <w:t>транспорта</w:t>
            </w:r>
          </w:p>
        </w:tc>
        <w:tc>
          <w:tcPr>
            <w:tcW w:w="6662"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rPr>
                <w:sz w:val="22"/>
                <w:szCs w:val="22"/>
              </w:rPr>
            </w:pPr>
            <w:r w:rsidRPr="00231937">
              <w:rPr>
                <w:sz w:val="22"/>
                <w:szCs w:val="22"/>
              </w:rPr>
              <w:t>Размещение постоянных или временных гаражей с несколькими стояночными местами, стоянок (парковок), гаражей, в том числе мног</w:t>
            </w:r>
            <w:r w:rsidRPr="00231937">
              <w:rPr>
                <w:sz w:val="22"/>
                <w:szCs w:val="22"/>
              </w:rPr>
              <w:t>о</w:t>
            </w:r>
            <w:r w:rsidRPr="00231937">
              <w:rPr>
                <w:sz w:val="22"/>
                <w:szCs w:val="22"/>
              </w:rPr>
              <w:t xml:space="preserve">ярусных, не указанных в </w:t>
            </w:r>
            <w:hyperlink r:id="rId104" w:anchor="block_10271" w:history="1">
              <w:r w:rsidRPr="00231937">
                <w:t>коде 2.7.1</w:t>
              </w:r>
            </w:hyperlink>
          </w:p>
        </w:tc>
        <w:tc>
          <w:tcPr>
            <w:tcW w:w="850" w:type="dxa"/>
            <w:tcBorders>
              <w:top w:val="single" w:sz="4" w:space="0" w:color="auto"/>
              <w:left w:val="single" w:sz="4" w:space="0" w:color="auto"/>
              <w:bottom w:val="single" w:sz="4" w:space="0" w:color="auto"/>
              <w:right w:val="single" w:sz="4" w:space="0" w:color="auto"/>
            </w:tcBorders>
          </w:tcPr>
          <w:p w:rsidR="00170C1C" w:rsidRPr="00231937" w:rsidRDefault="00170C1C" w:rsidP="00D967AA">
            <w:pPr>
              <w:widowControl w:val="0"/>
              <w:autoSpaceDE w:val="0"/>
              <w:autoSpaceDN w:val="0"/>
              <w:adjustRightInd w:val="0"/>
              <w:jc w:val="center"/>
              <w:rPr>
                <w:sz w:val="22"/>
                <w:szCs w:val="22"/>
              </w:rPr>
            </w:pPr>
            <w:r w:rsidRPr="00231937">
              <w:rPr>
                <w:sz w:val="22"/>
                <w:szCs w:val="22"/>
              </w:rPr>
              <w:t>4.9</w:t>
            </w:r>
          </w:p>
        </w:tc>
      </w:tr>
    </w:tbl>
    <w:p w:rsidR="00170C1C" w:rsidRPr="00A10C32" w:rsidRDefault="00170C1C" w:rsidP="00170C1C">
      <w:pPr>
        <w:widowControl w:val="0"/>
        <w:autoSpaceDE w:val="0"/>
        <w:autoSpaceDN w:val="0"/>
        <w:adjustRightInd w:val="0"/>
        <w:ind w:firstLine="540"/>
        <w:rPr>
          <w:szCs w:val="24"/>
        </w:rPr>
      </w:pPr>
      <w:r w:rsidRPr="00A10C32">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w:t>
      </w:r>
      <w:r w:rsidRPr="00A10C32">
        <w:rPr>
          <w:b/>
          <w:szCs w:val="24"/>
        </w:rPr>
        <w:t>и</w:t>
      </w:r>
      <w:r w:rsidRPr="00A10C32">
        <w:rPr>
          <w:b/>
          <w:szCs w:val="24"/>
        </w:rPr>
        <w:t>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5873"/>
      </w:tblGrid>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Наименование размера, параметра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Значение, единица измерения, дополнительные условия</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Предельные (минимальные и (или) максимальные) размеры земельных участков</w:t>
            </w:r>
          </w:p>
        </w:tc>
        <w:tc>
          <w:tcPr>
            <w:tcW w:w="6059"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Минимальные отступы от границ земельных участков в целях определ</w:t>
            </w:r>
            <w:r w:rsidRPr="004F3680">
              <w:rPr>
                <w:sz w:val="22"/>
                <w:szCs w:val="22"/>
              </w:rPr>
              <w:t>е</w:t>
            </w:r>
            <w:r w:rsidRPr="004F3680">
              <w:rPr>
                <w:sz w:val="22"/>
                <w:szCs w:val="22"/>
              </w:rPr>
              <w:t>ния мест допустимого размещения зданий, строений, сооружений, за пределами которых запрещено стр</w:t>
            </w:r>
            <w:r w:rsidRPr="004F3680">
              <w:rPr>
                <w:sz w:val="22"/>
                <w:szCs w:val="22"/>
              </w:rPr>
              <w:t>о</w:t>
            </w:r>
            <w:r w:rsidRPr="004F3680">
              <w:rPr>
                <w:sz w:val="22"/>
                <w:szCs w:val="22"/>
              </w:rPr>
              <w:t xml:space="preserve">ительство </w:t>
            </w:r>
            <w:proofErr w:type="gramStart"/>
            <w:r w:rsidRPr="004F3680">
              <w:rPr>
                <w:sz w:val="22"/>
                <w:szCs w:val="22"/>
              </w:rPr>
              <w:t>задний</w:t>
            </w:r>
            <w:proofErr w:type="gramEnd"/>
            <w:r w:rsidRPr="004F3680">
              <w:rPr>
                <w:sz w:val="22"/>
                <w:szCs w:val="22"/>
              </w:rPr>
              <w:t>, строений, соор</w:t>
            </w:r>
            <w:r w:rsidRPr="004F3680">
              <w:rPr>
                <w:sz w:val="22"/>
                <w:szCs w:val="22"/>
              </w:rPr>
              <w:t>у</w:t>
            </w:r>
            <w:r w:rsidRPr="004F3680">
              <w:rPr>
                <w:sz w:val="22"/>
                <w:szCs w:val="22"/>
              </w:rPr>
              <w:t>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Предельное количество этажей или предельная высота зданий, строений, сооружений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Максимальный процент застройки в границах земельного участка, опр</w:t>
            </w:r>
            <w:r w:rsidRPr="004F3680">
              <w:rPr>
                <w:sz w:val="22"/>
                <w:szCs w:val="22"/>
              </w:rPr>
              <w:t>е</w:t>
            </w:r>
            <w:r w:rsidRPr="004F3680">
              <w:rPr>
                <w:sz w:val="22"/>
                <w:szCs w:val="22"/>
              </w:rPr>
              <w:t xml:space="preserve">деляемый как отношение суммарной площади земельного участка, которая может быть застроена, </w:t>
            </w:r>
            <w:proofErr w:type="gramStart"/>
            <w:r w:rsidRPr="004F3680">
              <w:rPr>
                <w:sz w:val="22"/>
                <w:szCs w:val="22"/>
              </w:rPr>
              <w:t>ко</w:t>
            </w:r>
            <w:proofErr w:type="gramEnd"/>
            <w:r w:rsidRPr="004F3680">
              <w:rPr>
                <w:sz w:val="22"/>
                <w:szCs w:val="22"/>
              </w:rPr>
              <w:t xml:space="preserve"> все площ</w:t>
            </w:r>
            <w:r w:rsidRPr="004F3680">
              <w:rPr>
                <w:sz w:val="22"/>
                <w:szCs w:val="22"/>
              </w:rPr>
              <w:t>а</w:t>
            </w:r>
            <w:r w:rsidRPr="004F3680">
              <w:rPr>
                <w:sz w:val="22"/>
                <w:szCs w:val="22"/>
              </w:rPr>
              <w:t>ди земельного участка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 xml:space="preserve">- 80 % </w:t>
            </w:r>
          </w:p>
          <w:p w:rsidR="00170C1C" w:rsidRPr="004F3680" w:rsidRDefault="00170C1C" w:rsidP="00D967AA">
            <w:pPr>
              <w:widowControl w:val="0"/>
              <w:autoSpaceDE w:val="0"/>
              <w:autoSpaceDN w:val="0"/>
              <w:adjustRightInd w:val="0"/>
              <w:rPr>
                <w:sz w:val="22"/>
                <w:szCs w:val="22"/>
              </w:rPr>
            </w:pP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Иные предельные параметры разр</w:t>
            </w:r>
            <w:r w:rsidRPr="004F3680">
              <w:rPr>
                <w:sz w:val="22"/>
                <w:szCs w:val="22"/>
              </w:rPr>
              <w:t>е</w:t>
            </w:r>
            <w:r w:rsidRPr="004F3680">
              <w:rPr>
                <w:sz w:val="22"/>
                <w:szCs w:val="22"/>
              </w:rPr>
              <w:t>шенного строительства, реконстру</w:t>
            </w:r>
            <w:r w:rsidRPr="004F3680">
              <w:rPr>
                <w:sz w:val="22"/>
                <w:szCs w:val="22"/>
              </w:rPr>
              <w:t>к</w:t>
            </w:r>
            <w:r w:rsidRPr="004F3680">
              <w:rPr>
                <w:sz w:val="22"/>
                <w:szCs w:val="22"/>
              </w:rPr>
              <w:t>ции объектов капитального стро</w:t>
            </w:r>
            <w:r w:rsidRPr="004F3680">
              <w:rPr>
                <w:sz w:val="22"/>
                <w:szCs w:val="22"/>
              </w:rPr>
              <w:t>и</w:t>
            </w:r>
            <w:r w:rsidRPr="004F3680">
              <w:rPr>
                <w:sz w:val="22"/>
                <w:szCs w:val="22"/>
              </w:rPr>
              <w:t>тельства</w:t>
            </w:r>
          </w:p>
        </w:tc>
        <w:tc>
          <w:tcPr>
            <w:tcW w:w="6059" w:type="dxa"/>
            <w:shd w:val="clear" w:color="auto" w:fill="auto"/>
          </w:tcPr>
          <w:p w:rsidR="00170C1C" w:rsidRPr="004F3680" w:rsidRDefault="00170C1C" w:rsidP="00D967AA">
            <w:pPr>
              <w:widowControl w:val="0"/>
              <w:autoSpaceDE w:val="0"/>
              <w:autoSpaceDN w:val="0"/>
              <w:adjustRightInd w:val="0"/>
              <w:ind w:firstLine="34"/>
              <w:rPr>
                <w:sz w:val="22"/>
                <w:szCs w:val="22"/>
              </w:rPr>
            </w:pPr>
            <w:r w:rsidRPr="004F3680">
              <w:rPr>
                <w:sz w:val="22"/>
                <w:szCs w:val="22"/>
              </w:rPr>
              <w:t>- максимальный коэффициент плотности застройки - 2,4;</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расстояния между объектами капитального строительства определяются исходя из требований противопожарной бе</w:t>
            </w:r>
            <w:r w:rsidRPr="004F3680">
              <w:rPr>
                <w:sz w:val="22"/>
                <w:szCs w:val="22"/>
              </w:rPr>
              <w:t>з</w:t>
            </w:r>
            <w:r w:rsidRPr="004F3680">
              <w:rPr>
                <w:sz w:val="22"/>
                <w:szCs w:val="22"/>
              </w:rPr>
              <w:t>опасности, инсоляции и санитарной защиты в соответствии с действующими нормами и правилами;</w:t>
            </w:r>
          </w:p>
          <w:p w:rsidR="00170C1C" w:rsidRPr="004F3680" w:rsidRDefault="00170C1C" w:rsidP="00D967AA">
            <w:pPr>
              <w:widowControl w:val="0"/>
              <w:autoSpaceDE w:val="0"/>
              <w:autoSpaceDN w:val="0"/>
              <w:adjustRightInd w:val="0"/>
              <w:rPr>
                <w:sz w:val="22"/>
                <w:szCs w:val="22"/>
              </w:rPr>
            </w:pPr>
            <w:r w:rsidRPr="004F3680">
              <w:rPr>
                <w:sz w:val="22"/>
                <w:szCs w:val="22"/>
              </w:rPr>
              <w:t>- размеры санитарно-защитной зоны устанавливаются с уч</w:t>
            </w:r>
            <w:r w:rsidRPr="004F3680">
              <w:rPr>
                <w:sz w:val="22"/>
                <w:szCs w:val="22"/>
              </w:rPr>
              <w:t>е</w:t>
            </w:r>
            <w:r w:rsidRPr="004F3680">
              <w:rPr>
                <w:sz w:val="22"/>
                <w:szCs w:val="22"/>
              </w:rPr>
              <w:t>том требований СанПиН 2.2.1/2.1.1.1200</w:t>
            </w:r>
          </w:p>
        </w:tc>
      </w:tr>
    </w:tbl>
    <w:p w:rsidR="00170C1C" w:rsidRDefault="00170C1C" w:rsidP="00170C1C">
      <w:pPr>
        <w:widowControl w:val="0"/>
        <w:autoSpaceDE w:val="0"/>
        <w:autoSpaceDN w:val="0"/>
        <w:adjustRightInd w:val="0"/>
        <w:ind w:firstLine="540"/>
        <w:jc w:val="center"/>
        <w:rPr>
          <w:b/>
          <w:sz w:val="28"/>
          <w:szCs w:val="28"/>
        </w:rPr>
      </w:pPr>
    </w:p>
    <w:p w:rsidR="00170C1C" w:rsidRPr="00A10C32" w:rsidRDefault="00170C1C" w:rsidP="00170C1C">
      <w:pPr>
        <w:widowControl w:val="0"/>
        <w:autoSpaceDE w:val="0"/>
        <w:autoSpaceDN w:val="0"/>
        <w:adjustRightInd w:val="0"/>
        <w:ind w:firstLine="540"/>
        <w:jc w:val="center"/>
        <w:rPr>
          <w:b/>
          <w:sz w:val="28"/>
          <w:szCs w:val="28"/>
        </w:rPr>
      </w:pPr>
      <w:r>
        <w:rPr>
          <w:b/>
          <w:sz w:val="28"/>
          <w:szCs w:val="28"/>
        </w:rPr>
        <w:t>2</w:t>
      </w:r>
      <w:r w:rsidRPr="00A10C32">
        <w:rPr>
          <w:b/>
          <w:sz w:val="28"/>
          <w:szCs w:val="28"/>
        </w:rPr>
        <w:t>. П</w:t>
      </w:r>
      <w:proofErr w:type="gramStart"/>
      <w:r>
        <w:rPr>
          <w:b/>
          <w:sz w:val="28"/>
          <w:szCs w:val="28"/>
        </w:rPr>
        <w:t>2</w:t>
      </w:r>
      <w:proofErr w:type="gramEnd"/>
      <w:r w:rsidRPr="00A10C32">
        <w:rPr>
          <w:b/>
          <w:sz w:val="28"/>
          <w:szCs w:val="28"/>
        </w:rPr>
        <w:t xml:space="preserve"> – </w:t>
      </w:r>
      <w:r>
        <w:rPr>
          <w:b/>
          <w:sz w:val="28"/>
          <w:szCs w:val="28"/>
        </w:rPr>
        <w:t>Коммунально-складская</w:t>
      </w:r>
      <w:r w:rsidRPr="00A10C32">
        <w:rPr>
          <w:b/>
          <w:sz w:val="28"/>
          <w:szCs w:val="28"/>
        </w:rPr>
        <w:t xml:space="preserve"> зона.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170C1C" w:rsidRPr="00A10C32" w:rsidTr="00D967AA">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A10C32" w:rsidRDefault="00170C1C" w:rsidP="00D967AA">
            <w:pPr>
              <w:widowControl w:val="0"/>
              <w:autoSpaceDE w:val="0"/>
              <w:autoSpaceDN w:val="0"/>
              <w:adjustRightInd w:val="0"/>
              <w:jc w:val="center"/>
              <w:rPr>
                <w:sz w:val="22"/>
                <w:szCs w:val="22"/>
              </w:rPr>
            </w:pPr>
            <w:r w:rsidRPr="00A10C32">
              <w:rPr>
                <w:sz w:val="22"/>
                <w:szCs w:val="22"/>
              </w:rPr>
              <w:t>Наименование вида разрешенного и</w:t>
            </w:r>
            <w:r w:rsidRPr="00A10C32">
              <w:rPr>
                <w:sz w:val="22"/>
                <w:szCs w:val="22"/>
              </w:rPr>
              <w:t>с</w:t>
            </w:r>
            <w:r w:rsidRPr="00A10C32">
              <w:rPr>
                <w:sz w:val="22"/>
                <w:szCs w:val="22"/>
              </w:rPr>
              <w:t>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170C1C" w:rsidRPr="00A10C32" w:rsidRDefault="00170C1C" w:rsidP="00D967AA">
            <w:pPr>
              <w:widowControl w:val="0"/>
              <w:autoSpaceDE w:val="0"/>
              <w:autoSpaceDN w:val="0"/>
              <w:adjustRightInd w:val="0"/>
              <w:jc w:val="center"/>
              <w:rPr>
                <w:sz w:val="22"/>
                <w:szCs w:val="22"/>
              </w:rPr>
            </w:pPr>
            <w:r w:rsidRPr="00A10C32">
              <w:rPr>
                <w:sz w:val="22"/>
                <w:szCs w:val="22"/>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70C1C" w:rsidRPr="00A10C32" w:rsidRDefault="00170C1C" w:rsidP="00D967AA">
            <w:pPr>
              <w:widowControl w:val="0"/>
              <w:autoSpaceDE w:val="0"/>
              <w:autoSpaceDN w:val="0"/>
              <w:adjustRightInd w:val="0"/>
              <w:jc w:val="center"/>
              <w:rPr>
                <w:sz w:val="22"/>
                <w:szCs w:val="22"/>
              </w:rPr>
            </w:pPr>
            <w:r w:rsidRPr="00A10C32">
              <w:rPr>
                <w:sz w:val="22"/>
                <w:szCs w:val="22"/>
              </w:rPr>
              <w:t>Код</w:t>
            </w:r>
          </w:p>
        </w:tc>
      </w:tr>
      <w:tr w:rsidR="00170C1C" w:rsidRPr="00A10C32" w:rsidTr="00D967AA">
        <w:tc>
          <w:tcPr>
            <w:tcW w:w="9639" w:type="dxa"/>
            <w:gridSpan w:val="3"/>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A10C32" w:rsidRDefault="00170C1C" w:rsidP="00D967AA">
            <w:pPr>
              <w:widowControl w:val="0"/>
              <w:autoSpaceDE w:val="0"/>
              <w:autoSpaceDN w:val="0"/>
              <w:adjustRightInd w:val="0"/>
              <w:jc w:val="center"/>
              <w:rPr>
                <w:b/>
                <w:sz w:val="22"/>
                <w:szCs w:val="22"/>
              </w:rPr>
            </w:pPr>
            <w:r w:rsidRPr="00A10C32">
              <w:rPr>
                <w:b/>
                <w:sz w:val="22"/>
                <w:szCs w:val="22"/>
              </w:rPr>
              <w:t>Основные виды разрешенного использования</w:t>
            </w:r>
          </w:p>
        </w:tc>
      </w:tr>
      <w:tr w:rsidR="00170C1C" w:rsidRPr="00A10C32"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A10C32" w:rsidRDefault="00170C1C" w:rsidP="00D967AA">
            <w:pPr>
              <w:rPr>
                <w:sz w:val="22"/>
                <w:szCs w:val="22"/>
              </w:rPr>
            </w:pPr>
            <w:r w:rsidRPr="005F6BC8">
              <w:rPr>
                <w:color w:val="000000"/>
                <w:sz w:val="22"/>
                <w:szCs w:val="22"/>
              </w:rPr>
              <w:t>Обслуживание авт</w:t>
            </w:r>
            <w:r w:rsidRPr="005F6BC8">
              <w:rPr>
                <w:color w:val="000000"/>
                <w:sz w:val="22"/>
                <w:szCs w:val="22"/>
              </w:rPr>
              <w:t>о</w:t>
            </w:r>
            <w:r w:rsidRPr="005F6BC8">
              <w:rPr>
                <w:color w:val="000000"/>
                <w:sz w:val="22"/>
                <w:szCs w:val="22"/>
              </w:rPr>
              <w:t>транспорта</w:t>
            </w:r>
          </w:p>
        </w:tc>
        <w:tc>
          <w:tcPr>
            <w:tcW w:w="6662"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rPr>
                <w:sz w:val="22"/>
                <w:szCs w:val="22"/>
              </w:rPr>
            </w:pPr>
            <w:r w:rsidRPr="005F6BC8">
              <w:rPr>
                <w:color w:val="000000"/>
                <w:sz w:val="22"/>
                <w:szCs w:val="22"/>
              </w:rPr>
              <w:t>Размещение постоянных или временных гаражей с несколькими стояночными местами, стоянок (парковок), гаражей, в том числе мног</w:t>
            </w:r>
            <w:r w:rsidRPr="005F6BC8">
              <w:rPr>
                <w:color w:val="000000"/>
                <w:sz w:val="22"/>
                <w:szCs w:val="22"/>
              </w:rPr>
              <w:t>о</w:t>
            </w:r>
            <w:r w:rsidRPr="005F6BC8">
              <w:rPr>
                <w:color w:val="000000"/>
                <w:sz w:val="22"/>
                <w:szCs w:val="22"/>
              </w:rPr>
              <w:t xml:space="preserve">ярусных, не указанных в </w:t>
            </w:r>
            <w:hyperlink w:anchor="P138" w:history="1">
              <w:r w:rsidRPr="005F6BC8">
                <w:rPr>
                  <w:color w:val="000000"/>
                  <w:sz w:val="22"/>
                  <w:szCs w:val="22"/>
                </w:rPr>
                <w:t>коде 2.7.1</w:t>
              </w:r>
            </w:hyperlink>
          </w:p>
        </w:tc>
        <w:tc>
          <w:tcPr>
            <w:tcW w:w="850"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jc w:val="center"/>
              <w:rPr>
                <w:sz w:val="22"/>
                <w:szCs w:val="22"/>
              </w:rPr>
            </w:pPr>
            <w:r w:rsidRPr="005F6BC8">
              <w:rPr>
                <w:color w:val="000000"/>
                <w:sz w:val="22"/>
                <w:szCs w:val="22"/>
              </w:rPr>
              <w:t>4.9</w:t>
            </w:r>
          </w:p>
        </w:tc>
      </w:tr>
      <w:tr w:rsidR="00170C1C" w:rsidRPr="00A10C32"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A10C32" w:rsidRDefault="00170C1C" w:rsidP="00D967AA">
            <w:pPr>
              <w:rPr>
                <w:sz w:val="22"/>
                <w:szCs w:val="22"/>
              </w:rPr>
            </w:pPr>
            <w:r w:rsidRPr="005F6BC8">
              <w:rPr>
                <w:color w:val="000000"/>
                <w:sz w:val="22"/>
                <w:szCs w:val="22"/>
              </w:rPr>
              <w:t>Объекты гаражного назначения</w:t>
            </w:r>
          </w:p>
        </w:tc>
        <w:tc>
          <w:tcPr>
            <w:tcW w:w="6662"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rPr>
                <w:sz w:val="22"/>
                <w:szCs w:val="22"/>
              </w:rPr>
            </w:pPr>
            <w:r w:rsidRPr="00A10C32">
              <w:rPr>
                <w:sz w:val="22"/>
                <w:szCs w:val="22"/>
              </w:rPr>
              <w:t xml:space="preserve"> </w:t>
            </w:r>
            <w:r w:rsidRPr="005F6BC8">
              <w:rPr>
                <w:color w:val="000000"/>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0"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jc w:val="center"/>
              <w:rPr>
                <w:sz w:val="22"/>
                <w:szCs w:val="22"/>
              </w:rPr>
            </w:pPr>
            <w:r>
              <w:rPr>
                <w:sz w:val="22"/>
                <w:szCs w:val="22"/>
              </w:rPr>
              <w:t>2.7.1</w:t>
            </w:r>
          </w:p>
        </w:tc>
      </w:tr>
      <w:tr w:rsidR="00170C1C" w:rsidRPr="00A10C32"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A10C32" w:rsidRDefault="00170C1C" w:rsidP="00D967AA">
            <w:pPr>
              <w:rPr>
                <w:sz w:val="22"/>
                <w:szCs w:val="22"/>
              </w:rPr>
            </w:pPr>
            <w:r w:rsidRPr="005F6BC8">
              <w:rPr>
                <w:color w:val="000000"/>
                <w:sz w:val="22"/>
                <w:szCs w:val="22"/>
              </w:rPr>
              <w:t>Объекты придоро</w:t>
            </w:r>
            <w:r w:rsidRPr="005F6BC8">
              <w:rPr>
                <w:color w:val="000000"/>
                <w:sz w:val="22"/>
                <w:szCs w:val="22"/>
              </w:rPr>
              <w:t>ж</w:t>
            </w:r>
            <w:r w:rsidRPr="005F6BC8">
              <w:rPr>
                <w:color w:val="000000"/>
                <w:sz w:val="22"/>
                <w:szCs w:val="22"/>
              </w:rPr>
              <w:t>ного сервиса</w:t>
            </w:r>
          </w:p>
        </w:tc>
        <w:tc>
          <w:tcPr>
            <w:tcW w:w="6662" w:type="dxa"/>
            <w:tcBorders>
              <w:top w:val="single" w:sz="4" w:space="0" w:color="auto"/>
              <w:left w:val="single" w:sz="4" w:space="0" w:color="auto"/>
              <w:bottom w:val="single" w:sz="4" w:space="0" w:color="auto"/>
              <w:right w:val="single" w:sz="4" w:space="0" w:color="auto"/>
            </w:tcBorders>
          </w:tcPr>
          <w:p w:rsidR="00170C1C" w:rsidRPr="00E26B8B" w:rsidRDefault="00170C1C" w:rsidP="00D967AA">
            <w:pPr>
              <w:widowControl w:val="0"/>
              <w:autoSpaceDE w:val="0"/>
              <w:autoSpaceDN w:val="0"/>
              <w:adjustRightInd w:val="0"/>
              <w:rPr>
                <w:color w:val="000000"/>
                <w:sz w:val="22"/>
                <w:szCs w:val="22"/>
              </w:rPr>
            </w:pPr>
            <w:r w:rsidRPr="00E26B8B">
              <w:rPr>
                <w:color w:val="000000"/>
                <w:sz w:val="22"/>
                <w:szCs w:val="22"/>
              </w:rPr>
              <w:t>Размещение автозаправочных станций (бензиновых, газовых);</w:t>
            </w:r>
          </w:p>
          <w:p w:rsidR="00170C1C" w:rsidRPr="00A10C32" w:rsidRDefault="00170C1C" w:rsidP="00D967AA">
            <w:pPr>
              <w:rPr>
                <w:sz w:val="22"/>
                <w:szCs w:val="22"/>
              </w:rPr>
            </w:pPr>
            <w:r w:rsidRPr="00E26B8B">
              <w:rPr>
                <w:rFonts w:eastAsia="Calibri"/>
                <w:color w:val="000000"/>
                <w:sz w:val="22"/>
                <w:szCs w:val="22"/>
                <w:lang w:eastAsia="en-US"/>
              </w:rPr>
              <w:t>размещение магазинов сопутствующей торговли, зданий для орган</w:t>
            </w:r>
            <w:r w:rsidRPr="00E26B8B">
              <w:rPr>
                <w:rFonts w:eastAsia="Calibri"/>
                <w:color w:val="000000"/>
                <w:sz w:val="22"/>
                <w:szCs w:val="22"/>
                <w:lang w:eastAsia="en-US"/>
              </w:rPr>
              <w:t>и</w:t>
            </w:r>
            <w:r w:rsidRPr="00E26B8B">
              <w:rPr>
                <w:rFonts w:eastAsia="Calibri"/>
                <w:color w:val="000000"/>
                <w:sz w:val="22"/>
                <w:szCs w:val="22"/>
                <w:lang w:eastAsia="en-US"/>
              </w:rPr>
              <w:t>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w:t>
            </w:r>
            <w:r w:rsidRPr="00E26B8B">
              <w:rPr>
                <w:rFonts w:eastAsia="Calibri"/>
                <w:color w:val="000000"/>
                <w:sz w:val="22"/>
                <w:szCs w:val="22"/>
                <w:lang w:eastAsia="en-US"/>
              </w:rPr>
              <w:t>о</w:t>
            </w:r>
            <w:r w:rsidRPr="00E26B8B">
              <w:rPr>
                <w:rFonts w:eastAsia="Calibri"/>
                <w:color w:val="000000"/>
                <w:sz w:val="22"/>
                <w:szCs w:val="22"/>
                <w:lang w:eastAsia="en-US"/>
              </w:rPr>
              <w:t>бильных принадлежностей, мастерских, предназначенных для ремо</w:t>
            </w:r>
            <w:r w:rsidRPr="00E26B8B">
              <w:rPr>
                <w:rFonts w:eastAsia="Calibri"/>
                <w:color w:val="000000"/>
                <w:sz w:val="22"/>
                <w:szCs w:val="22"/>
                <w:lang w:eastAsia="en-US"/>
              </w:rPr>
              <w:t>н</w:t>
            </w:r>
            <w:r w:rsidRPr="00E26B8B">
              <w:rPr>
                <w:rFonts w:eastAsia="Calibri"/>
                <w:color w:val="000000"/>
                <w:sz w:val="22"/>
                <w:szCs w:val="22"/>
                <w:lang w:eastAsia="en-US"/>
              </w:rPr>
              <w:t>та и обслуживания автомобилей и прочих объектов придорожного сервиса</w:t>
            </w:r>
          </w:p>
        </w:tc>
        <w:tc>
          <w:tcPr>
            <w:tcW w:w="850"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jc w:val="center"/>
              <w:rPr>
                <w:sz w:val="22"/>
                <w:szCs w:val="22"/>
              </w:rPr>
            </w:pPr>
            <w:r w:rsidRPr="005F6BC8">
              <w:rPr>
                <w:color w:val="000000"/>
                <w:sz w:val="22"/>
                <w:szCs w:val="22"/>
              </w:rPr>
              <w:t>4.9.1</w:t>
            </w:r>
          </w:p>
        </w:tc>
      </w:tr>
      <w:tr w:rsidR="00170C1C" w:rsidRPr="00A10C32"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A10C32" w:rsidRDefault="00170C1C" w:rsidP="00D967AA">
            <w:pPr>
              <w:rPr>
                <w:sz w:val="22"/>
                <w:szCs w:val="22"/>
              </w:rPr>
            </w:pPr>
            <w:r w:rsidRPr="00A10C32">
              <w:rPr>
                <w:sz w:val="22"/>
                <w:szCs w:val="22"/>
              </w:rPr>
              <w:t>Связь</w:t>
            </w:r>
          </w:p>
        </w:tc>
        <w:tc>
          <w:tcPr>
            <w:tcW w:w="6662"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rPr>
                <w:sz w:val="22"/>
                <w:szCs w:val="22"/>
              </w:rPr>
            </w:pPr>
            <w:r w:rsidRPr="00A10C32">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w:t>
            </w:r>
            <w:r w:rsidRPr="00A10C32">
              <w:rPr>
                <w:sz w:val="22"/>
                <w:szCs w:val="22"/>
              </w:rPr>
              <w:t>е</w:t>
            </w:r>
            <w:r w:rsidRPr="00A10C32">
              <w:rPr>
                <w:sz w:val="22"/>
                <w:szCs w:val="22"/>
              </w:rPr>
              <w:t xml:space="preserve">радиовещания, за исключением объектов связи, размещение которых предусмотрено содержанием вида разрешенного использования с </w:t>
            </w:r>
            <w:hyperlink r:id="rId105" w:anchor="block_1031" w:history="1">
              <w:r w:rsidRPr="00A10C32">
                <w:rPr>
                  <w:sz w:val="22"/>
                  <w:szCs w:val="22"/>
                  <w:u w:val="single"/>
                </w:rPr>
                <w:t>к</w:t>
              </w:r>
              <w:r w:rsidRPr="00A10C32">
                <w:rPr>
                  <w:sz w:val="22"/>
                  <w:szCs w:val="22"/>
                  <w:u w:val="single"/>
                </w:rPr>
                <w:t>о</w:t>
              </w:r>
              <w:r w:rsidRPr="00A10C32">
                <w:rPr>
                  <w:sz w:val="22"/>
                  <w:szCs w:val="22"/>
                  <w:u w:val="single"/>
                </w:rPr>
                <w:t>дом 3.1</w:t>
              </w:r>
            </w:hyperlink>
          </w:p>
        </w:tc>
        <w:tc>
          <w:tcPr>
            <w:tcW w:w="850" w:type="dxa"/>
            <w:tcBorders>
              <w:top w:val="single" w:sz="4" w:space="0" w:color="auto"/>
              <w:left w:val="single" w:sz="4" w:space="0" w:color="auto"/>
              <w:bottom w:val="single" w:sz="4" w:space="0" w:color="auto"/>
              <w:right w:val="single" w:sz="4" w:space="0" w:color="auto"/>
            </w:tcBorders>
            <w:vAlign w:val="center"/>
          </w:tcPr>
          <w:p w:rsidR="00170C1C" w:rsidRPr="00A10C32" w:rsidRDefault="00170C1C" w:rsidP="00D967AA">
            <w:pPr>
              <w:jc w:val="center"/>
              <w:rPr>
                <w:sz w:val="22"/>
                <w:szCs w:val="22"/>
              </w:rPr>
            </w:pPr>
            <w:r w:rsidRPr="00A10C32">
              <w:rPr>
                <w:sz w:val="22"/>
                <w:szCs w:val="22"/>
              </w:rPr>
              <w:t>6.8</w:t>
            </w:r>
          </w:p>
        </w:tc>
      </w:tr>
      <w:tr w:rsidR="00170C1C" w:rsidRPr="00A10C32"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A10C32" w:rsidRDefault="00170C1C" w:rsidP="00D967AA">
            <w:pPr>
              <w:rPr>
                <w:sz w:val="22"/>
                <w:szCs w:val="22"/>
              </w:rPr>
            </w:pPr>
            <w:r w:rsidRPr="00A10C32">
              <w:rPr>
                <w:sz w:val="22"/>
                <w:szCs w:val="22"/>
              </w:rPr>
              <w:t>Склады</w:t>
            </w:r>
          </w:p>
        </w:tc>
        <w:tc>
          <w:tcPr>
            <w:tcW w:w="6662"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rPr>
                <w:sz w:val="22"/>
                <w:szCs w:val="22"/>
              </w:rPr>
            </w:pPr>
            <w:proofErr w:type="gramStart"/>
            <w:r w:rsidRPr="00A10C32">
              <w:rPr>
                <w:sz w:val="22"/>
                <w:szCs w:val="22"/>
              </w:rPr>
              <w:t>Размещение сооружений, имеющих назначение по временному хр</w:t>
            </w:r>
            <w:r w:rsidRPr="00A10C32">
              <w:rPr>
                <w:sz w:val="22"/>
                <w:szCs w:val="22"/>
              </w:rPr>
              <w:t>а</w:t>
            </w:r>
            <w:r w:rsidRPr="00A10C32">
              <w:rPr>
                <w:sz w:val="22"/>
                <w:szCs w:val="22"/>
              </w:rPr>
              <w:t>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w:t>
            </w:r>
            <w:r w:rsidRPr="00A10C32">
              <w:rPr>
                <w:sz w:val="22"/>
                <w:szCs w:val="22"/>
              </w:rPr>
              <w:t>а</w:t>
            </w:r>
            <w:r w:rsidRPr="00A10C32">
              <w:rPr>
                <w:sz w:val="22"/>
                <w:szCs w:val="22"/>
              </w:rPr>
              <w:t>ды, погрузочные терминалы и доки, нефтехранилища и нефтенали</w:t>
            </w:r>
            <w:r w:rsidRPr="00A10C32">
              <w:rPr>
                <w:sz w:val="22"/>
                <w:szCs w:val="22"/>
              </w:rPr>
              <w:t>в</w:t>
            </w:r>
            <w:r w:rsidRPr="00A10C32">
              <w:rPr>
                <w:sz w:val="22"/>
                <w:szCs w:val="22"/>
              </w:rPr>
              <w:t>ные станции, газовые хранилища и обслуживающие их газоконде</w:t>
            </w:r>
            <w:r w:rsidRPr="00A10C32">
              <w:rPr>
                <w:sz w:val="22"/>
                <w:szCs w:val="22"/>
              </w:rPr>
              <w:t>н</w:t>
            </w:r>
            <w:r w:rsidRPr="00A10C32">
              <w:rPr>
                <w:sz w:val="22"/>
                <w:szCs w:val="22"/>
              </w:rPr>
              <w:t>сатные и газоперекачивающие станции, элеваторы и продовольстве</w:t>
            </w:r>
            <w:r w:rsidRPr="00A10C32">
              <w:rPr>
                <w:sz w:val="22"/>
                <w:szCs w:val="22"/>
              </w:rPr>
              <w:t>н</w:t>
            </w:r>
            <w:r w:rsidRPr="00A10C32">
              <w:rPr>
                <w:sz w:val="22"/>
                <w:szCs w:val="22"/>
              </w:rPr>
              <w:t>ные склады, за исключением железнодорожных перевалочных скл</w:t>
            </w:r>
            <w:r w:rsidRPr="00A10C32">
              <w:rPr>
                <w:sz w:val="22"/>
                <w:szCs w:val="22"/>
              </w:rPr>
              <w:t>а</w:t>
            </w:r>
            <w:r w:rsidRPr="00A10C32">
              <w:rPr>
                <w:sz w:val="22"/>
                <w:szCs w:val="22"/>
              </w:rPr>
              <w:t>дов</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170C1C" w:rsidRPr="00A10C32" w:rsidRDefault="00170C1C" w:rsidP="00D967AA">
            <w:pPr>
              <w:jc w:val="center"/>
              <w:rPr>
                <w:sz w:val="22"/>
                <w:szCs w:val="22"/>
              </w:rPr>
            </w:pPr>
            <w:r w:rsidRPr="00A10C32">
              <w:rPr>
                <w:sz w:val="22"/>
                <w:szCs w:val="22"/>
              </w:rPr>
              <w:t>6.9</w:t>
            </w:r>
          </w:p>
        </w:tc>
      </w:tr>
      <w:tr w:rsidR="00170C1C" w:rsidRPr="00A10C32"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A10C32" w:rsidRDefault="00170C1C" w:rsidP="00D967AA">
            <w:pPr>
              <w:rPr>
                <w:sz w:val="22"/>
                <w:szCs w:val="22"/>
              </w:rPr>
            </w:pPr>
            <w:r w:rsidRPr="005F6BC8">
              <w:rPr>
                <w:color w:val="000000"/>
                <w:sz w:val="22"/>
                <w:szCs w:val="22"/>
              </w:rPr>
              <w:t>Земельные участки (территории) общего пользования</w:t>
            </w:r>
          </w:p>
        </w:tc>
        <w:tc>
          <w:tcPr>
            <w:tcW w:w="6662" w:type="dxa"/>
            <w:tcBorders>
              <w:top w:val="single" w:sz="4" w:space="0" w:color="auto"/>
              <w:bottom w:val="single" w:sz="4" w:space="0" w:color="auto"/>
            </w:tcBorders>
          </w:tcPr>
          <w:p w:rsidR="00170C1C" w:rsidRPr="005F6BC8" w:rsidRDefault="00170C1C" w:rsidP="00D967AA">
            <w:pPr>
              <w:pStyle w:val="ConsPlusNormal"/>
              <w:jc w:val="both"/>
              <w:rPr>
                <w:rFonts w:ascii="Times New Roman" w:hAnsi="Times New Roman" w:cs="Times New Roman"/>
                <w:color w:val="000000"/>
                <w:sz w:val="22"/>
                <w:szCs w:val="22"/>
              </w:rPr>
            </w:pPr>
            <w:r w:rsidRPr="005F6BC8">
              <w:rPr>
                <w:rFonts w:ascii="Times New Roman" w:hAnsi="Times New Roman" w:cs="Times New Roman"/>
                <w:color w:val="000000"/>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w:t>
            </w:r>
            <w:r w:rsidRPr="005F6BC8">
              <w:rPr>
                <w:rFonts w:ascii="Times New Roman" w:hAnsi="Times New Roman" w:cs="Times New Roman"/>
                <w:color w:val="000000"/>
                <w:sz w:val="22"/>
                <w:szCs w:val="22"/>
              </w:rPr>
              <w:t>и</w:t>
            </w:r>
            <w:r w:rsidRPr="005F6BC8">
              <w:rPr>
                <w:rFonts w:ascii="Times New Roman" w:hAnsi="Times New Roman" w:cs="Times New Roman"/>
                <w:color w:val="000000"/>
                <w:sz w:val="22"/>
                <w:szCs w:val="22"/>
              </w:rPr>
              <w:t>тектурных форм благоустройства</w:t>
            </w:r>
          </w:p>
        </w:tc>
        <w:tc>
          <w:tcPr>
            <w:tcW w:w="850" w:type="dxa"/>
            <w:tcBorders>
              <w:top w:val="single" w:sz="4" w:space="0" w:color="auto"/>
              <w:left w:val="single" w:sz="4" w:space="0" w:color="auto"/>
              <w:bottom w:val="single" w:sz="4" w:space="0" w:color="auto"/>
              <w:right w:val="single" w:sz="4" w:space="0" w:color="auto"/>
            </w:tcBorders>
            <w:vAlign w:val="center"/>
          </w:tcPr>
          <w:p w:rsidR="00170C1C" w:rsidRPr="00A10C32" w:rsidRDefault="00170C1C" w:rsidP="00D967AA">
            <w:pPr>
              <w:jc w:val="center"/>
              <w:rPr>
                <w:sz w:val="22"/>
                <w:szCs w:val="22"/>
              </w:rPr>
            </w:pPr>
            <w:r w:rsidRPr="005F6BC8">
              <w:rPr>
                <w:color w:val="000000"/>
                <w:sz w:val="22"/>
                <w:szCs w:val="22"/>
              </w:rPr>
              <w:t>12.0</w:t>
            </w:r>
          </w:p>
        </w:tc>
      </w:tr>
      <w:tr w:rsidR="00170C1C" w:rsidRPr="00A10C32"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A10C32" w:rsidRDefault="00170C1C" w:rsidP="00D967AA">
            <w:pPr>
              <w:widowControl w:val="0"/>
              <w:autoSpaceDE w:val="0"/>
              <w:autoSpaceDN w:val="0"/>
              <w:adjustRightInd w:val="0"/>
              <w:jc w:val="center"/>
              <w:rPr>
                <w:sz w:val="22"/>
                <w:szCs w:val="22"/>
              </w:rPr>
            </w:pPr>
            <w:r w:rsidRPr="00A10C32">
              <w:rPr>
                <w:b/>
                <w:sz w:val="22"/>
                <w:szCs w:val="22"/>
              </w:rPr>
              <w:t>Вспомогательные виды разрешенного использования</w:t>
            </w:r>
          </w:p>
        </w:tc>
      </w:tr>
      <w:tr w:rsidR="00170C1C" w:rsidRPr="00A10C32"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A10C32" w:rsidRDefault="00170C1C" w:rsidP="00D967AA">
            <w:pPr>
              <w:spacing w:before="100" w:after="100"/>
              <w:rPr>
                <w:sz w:val="22"/>
                <w:szCs w:val="22"/>
              </w:rPr>
            </w:pPr>
            <w:r w:rsidRPr="00A10C32">
              <w:rPr>
                <w:sz w:val="22"/>
                <w:szCs w:val="22"/>
              </w:rPr>
              <w:t>Коммунальное о</w:t>
            </w:r>
            <w:r w:rsidRPr="00A10C32">
              <w:rPr>
                <w:sz w:val="22"/>
                <w:szCs w:val="22"/>
              </w:rPr>
              <w:t>б</w:t>
            </w:r>
            <w:r w:rsidRPr="00A10C32">
              <w:rPr>
                <w:sz w:val="22"/>
                <w:szCs w:val="22"/>
              </w:rPr>
              <w:t>служивание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spacing w:before="100" w:after="100"/>
              <w:rPr>
                <w:sz w:val="22"/>
                <w:szCs w:val="22"/>
              </w:rPr>
            </w:pPr>
            <w:proofErr w:type="gramStart"/>
            <w:r w:rsidRPr="00A10C32">
              <w:rPr>
                <w:sz w:val="22"/>
                <w:szCs w:val="22"/>
              </w:rPr>
              <w:t>Размещение объектов капитального строительства в целях обеспеч</w:t>
            </w:r>
            <w:r w:rsidRPr="00A10C32">
              <w:rPr>
                <w:sz w:val="22"/>
                <w:szCs w:val="22"/>
              </w:rPr>
              <w:t>е</w:t>
            </w:r>
            <w:r w:rsidRPr="00A10C32">
              <w:rPr>
                <w:sz w:val="22"/>
                <w:szCs w:val="22"/>
              </w:rPr>
              <w:t>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w:t>
            </w:r>
            <w:r w:rsidRPr="00A10C32">
              <w:rPr>
                <w:sz w:val="22"/>
                <w:szCs w:val="22"/>
              </w:rPr>
              <w:t>ъ</w:t>
            </w:r>
            <w:r w:rsidRPr="00A10C32">
              <w:rPr>
                <w:sz w:val="22"/>
                <w:szCs w:val="22"/>
              </w:rPr>
              <w:t>ектов недвижимости (котельных, водозаборов, очистных сооружений, насосных станций, водопроводов, линий электропередач, трансфо</w:t>
            </w:r>
            <w:r w:rsidRPr="00A10C32">
              <w:rPr>
                <w:sz w:val="22"/>
                <w:szCs w:val="22"/>
              </w:rPr>
              <w:t>р</w:t>
            </w:r>
            <w:r w:rsidRPr="00A10C32">
              <w:rPr>
                <w:sz w:val="22"/>
                <w:szCs w:val="22"/>
              </w:rPr>
              <w:t>маторных подстанций, газопроводов, линий связи, телефонных ста</w:t>
            </w:r>
            <w:r w:rsidRPr="00A10C32">
              <w:rPr>
                <w:sz w:val="22"/>
                <w:szCs w:val="22"/>
              </w:rPr>
              <w:t>н</w:t>
            </w:r>
            <w:r w:rsidRPr="00A10C32">
              <w:rPr>
                <w:sz w:val="22"/>
                <w:szCs w:val="22"/>
              </w:rPr>
              <w:t>ций, канализаций, стоянок, гаражей и мастерских для обслуживания уборочной и аварийной техники, а также</w:t>
            </w:r>
            <w:proofErr w:type="gramEnd"/>
            <w:r w:rsidRPr="00A10C32">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spacing w:before="100" w:after="100"/>
              <w:jc w:val="center"/>
              <w:rPr>
                <w:sz w:val="22"/>
                <w:szCs w:val="22"/>
              </w:rPr>
            </w:pPr>
            <w:r w:rsidRPr="00A10C32">
              <w:rPr>
                <w:sz w:val="22"/>
                <w:szCs w:val="22"/>
              </w:rPr>
              <w:t>3.1</w:t>
            </w:r>
          </w:p>
        </w:tc>
      </w:tr>
      <w:tr w:rsidR="00170C1C" w:rsidRPr="00A10C32"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A10C32" w:rsidRDefault="00170C1C" w:rsidP="00D967AA">
            <w:pPr>
              <w:widowControl w:val="0"/>
              <w:autoSpaceDE w:val="0"/>
              <w:autoSpaceDN w:val="0"/>
              <w:adjustRightInd w:val="0"/>
              <w:rPr>
                <w:sz w:val="22"/>
                <w:szCs w:val="22"/>
              </w:rPr>
            </w:pPr>
            <w:r w:rsidRPr="00A10C32">
              <w:rPr>
                <w:sz w:val="22"/>
                <w:szCs w:val="22"/>
              </w:rPr>
              <w:t>Открытые автост</w:t>
            </w:r>
            <w:r w:rsidRPr="00A10C32">
              <w:rPr>
                <w:sz w:val="22"/>
                <w:szCs w:val="22"/>
              </w:rPr>
              <w:t>о</w:t>
            </w:r>
            <w:r w:rsidRPr="00A10C32">
              <w:rPr>
                <w:sz w:val="22"/>
                <w:szCs w:val="22"/>
              </w:rPr>
              <w:t>янки</w:t>
            </w:r>
          </w:p>
        </w:tc>
        <w:tc>
          <w:tcPr>
            <w:tcW w:w="6662"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rPr>
                <w:sz w:val="22"/>
                <w:szCs w:val="22"/>
              </w:rPr>
            </w:pPr>
            <w:proofErr w:type="spellStart"/>
            <w:r w:rsidRPr="00A10C32">
              <w:rPr>
                <w:sz w:val="22"/>
                <w:szCs w:val="22"/>
              </w:rPr>
              <w:t>Приобъектные</w:t>
            </w:r>
            <w:proofErr w:type="spellEnd"/>
            <w:r w:rsidRPr="00A10C32">
              <w:rPr>
                <w:sz w:val="22"/>
                <w:szCs w:val="22"/>
              </w:rPr>
              <w:t xml:space="preserve"> стоянки автомобилей</w:t>
            </w:r>
          </w:p>
        </w:tc>
        <w:tc>
          <w:tcPr>
            <w:tcW w:w="850"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widowControl w:val="0"/>
              <w:autoSpaceDE w:val="0"/>
              <w:autoSpaceDN w:val="0"/>
              <w:adjustRightInd w:val="0"/>
              <w:jc w:val="center"/>
              <w:rPr>
                <w:sz w:val="22"/>
                <w:szCs w:val="22"/>
              </w:rPr>
            </w:pPr>
            <w:r w:rsidRPr="00A10C32">
              <w:rPr>
                <w:sz w:val="22"/>
                <w:szCs w:val="22"/>
              </w:rPr>
              <w:t>-</w:t>
            </w:r>
          </w:p>
        </w:tc>
      </w:tr>
      <w:tr w:rsidR="00170C1C" w:rsidRPr="00A10C32"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A10C32" w:rsidRDefault="00170C1C" w:rsidP="00D967AA">
            <w:pPr>
              <w:widowControl w:val="0"/>
              <w:autoSpaceDE w:val="0"/>
              <w:autoSpaceDN w:val="0"/>
              <w:adjustRightInd w:val="0"/>
              <w:rPr>
                <w:sz w:val="22"/>
                <w:szCs w:val="22"/>
              </w:rPr>
            </w:pPr>
            <w:r w:rsidRPr="00A10C32">
              <w:rPr>
                <w:sz w:val="22"/>
                <w:szCs w:val="22"/>
              </w:rPr>
              <w:t>Объекты уличного оборудования и бл</w:t>
            </w:r>
            <w:r w:rsidRPr="00A10C32">
              <w:rPr>
                <w:sz w:val="22"/>
                <w:szCs w:val="22"/>
              </w:rPr>
              <w:t>а</w:t>
            </w:r>
            <w:r w:rsidRPr="00A10C32">
              <w:rPr>
                <w:sz w:val="22"/>
                <w:szCs w:val="22"/>
              </w:rPr>
              <w:t>гоустройства</w:t>
            </w:r>
          </w:p>
        </w:tc>
        <w:tc>
          <w:tcPr>
            <w:tcW w:w="6662"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rPr>
                <w:sz w:val="22"/>
                <w:szCs w:val="22"/>
              </w:rPr>
            </w:pPr>
            <w:r w:rsidRPr="00A10C3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widowControl w:val="0"/>
              <w:autoSpaceDE w:val="0"/>
              <w:autoSpaceDN w:val="0"/>
              <w:adjustRightInd w:val="0"/>
              <w:jc w:val="center"/>
              <w:rPr>
                <w:sz w:val="22"/>
                <w:szCs w:val="22"/>
              </w:rPr>
            </w:pPr>
            <w:r w:rsidRPr="00A10C32">
              <w:rPr>
                <w:sz w:val="22"/>
                <w:szCs w:val="22"/>
              </w:rPr>
              <w:t>-</w:t>
            </w:r>
          </w:p>
        </w:tc>
      </w:tr>
      <w:tr w:rsidR="00170C1C" w:rsidRPr="00A10C32"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A10C32" w:rsidRDefault="00170C1C" w:rsidP="00D967AA">
            <w:pPr>
              <w:widowControl w:val="0"/>
              <w:autoSpaceDE w:val="0"/>
              <w:autoSpaceDN w:val="0"/>
              <w:adjustRightInd w:val="0"/>
              <w:rPr>
                <w:sz w:val="22"/>
                <w:szCs w:val="22"/>
              </w:rPr>
            </w:pPr>
            <w:r w:rsidRPr="00A10C32">
              <w:rPr>
                <w:sz w:val="22"/>
                <w:szCs w:val="22"/>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rPr>
                <w:sz w:val="22"/>
                <w:szCs w:val="22"/>
              </w:rPr>
            </w:pPr>
            <w:r w:rsidRPr="00A10C3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widowControl w:val="0"/>
              <w:autoSpaceDE w:val="0"/>
              <w:autoSpaceDN w:val="0"/>
              <w:adjustRightInd w:val="0"/>
              <w:jc w:val="center"/>
              <w:rPr>
                <w:sz w:val="22"/>
                <w:szCs w:val="22"/>
              </w:rPr>
            </w:pPr>
            <w:r w:rsidRPr="00A10C32">
              <w:rPr>
                <w:sz w:val="22"/>
                <w:szCs w:val="22"/>
              </w:rPr>
              <w:t>-</w:t>
            </w:r>
          </w:p>
        </w:tc>
      </w:tr>
      <w:tr w:rsidR="00170C1C" w:rsidRPr="00A10C32"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A10C32" w:rsidRDefault="00170C1C" w:rsidP="00D967AA">
            <w:pPr>
              <w:widowControl w:val="0"/>
              <w:autoSpaceDE w:val="0"/>
              <w:autoSpaceDN w:val="0"/>
              <w:adjustRightInd w:val="0"/>
              <w:jc w:val="center"/>
              <w:rPr>
                <w:sz w:val="22"/>
                <w:szCs w:val="22"/>
              </w:rPr>
            </w:pPr>
            <w:r w:rsidRPr="00A10C32">
              <w:rPr>
                <w:b/>
                <w:sz w:val="22"/>
                <w:szCs w:val="22"/>
              </w:rPr>
              <w:t>Условно разрешенные виды использования</w:t>
            </w:r>
          </w:p>
        </w:tc>
      </w:tr>
      <w:tr w:rsidR="00170C1C" w:rsidRPr="00A10C32"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A10C32" w:rsidRDefault="00170C1C" w:rsidP="00D967AA">
            <w:pPr>
              <w:spacing w:before="100" w:after="100"/>
              <w:rPr>
                <w:sz w:val="22"/>
                <w:szCs w:val="22"/>
              </w:rPr>
            </w:pPr>
            <w:r w:rsidRPr="00A10C32">
              <w:rPr>
                <w:sz w:val="22"/>
                <w:szCs w:val="22"/>
              </w:rPr>
              <w:t>Объекты гаражного назначения</w:t>
            </w:r>
          </w:p>
        </w:tc>
        <w:tc>
          <w:tcPr>
            <w:tcW w:w="6662"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spacing w:before="100" w:after="100"/>
              <w:rPr>
                <w:sz w:val="22"/>
                <w:szCs w:val="22"/>
              </w:rPr>
            </w:pPr>
            <w:r w:rsidRPr="00A10C32">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0"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spacing w:before="100" w:after="100"/>
              <w:jc w:val="center"/>
              <w:rPr>
                <w:sz w:val="22"/>
                <w:szCs w:val="22"/>
              </w:rPr>
            </w:pPr>
            <w:r w:rsidRPr="00A10C32">
              <w:rPr>
                <w:sz w:val="22"/>
                <w:szCs w:val="22"/>
              </w:rPr>
              <w:t>2.7.1</w:t>
            </w:r>
          </w:p>
        </w:tc>
      </w:tr>
      <w:tr w:rsidR="00170C1C" w:rsidRPr="00A10C32"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A10C32" w:rsidRDefault="00170C1C" w:rsidP="00D967AA">
            <w:pPr>
              <w:spacing w:before="100" w:after="100"/>
              <w:rPr>
                <w:sz w:val="22"/>
                <w:szCs w:val="22"/>
              </w:rPr>
            </w:pPr>
            <w:r w:rsidRPr="00A10C32">
              <w:rPr>
                <w:sz w:val="22"/>
                <w:szCs w:val="22"/>
              </w:rPr>
              <w:t>Обеспечение нау</w:t>
            </w:r>
            <w:r w:rsidRPr="00A10C32">
              <w:rPr>
                <w:sz w:val="22"/>
                <w:szCs w:val="22"/>
              </w:rPr>
              <w:t>ч</w:t>
            </w:r>
            <w:r w:rsidRPr="00A10C32">
              <w:rPr>
                <w:sz w:val="22"/>
                <w:szCs w:val="22"/>
              </w:rPr>
              <w:t>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spacing w:before="100" w:after="100"/>
              <w:rPr>
                <w:sz w:val="22"/>
                <w:szCs w:val="22"/>
              </w:rPr>
            </w:pPr>
            <w:proofErr w:type="gramStart"/>
            <w:r w:rsidRPr="00A10C32">
              <w:rPr>
                <w:sz w:val="22"/>
                <w:szCs w:val="22"/>
              </w:rPr>
              <w:t>Размещение объектов капитального строительства для проведения научных исследований и изысканий, испытаний опытных промы</w:t>
            </w:r>
            <w:r w:rsidRPr="00A10C32">
              <w:rPr>
                <w:sz w:val="22"/>
                <w:szCs w:val="22"/>
              </w:rPr>
              <w:t>ш</w:t>
            </w:r>
            <w:r w:rsidRPr="00A10C32">
              <w:rPr>
                <w:sz w:val="22"/>
                <w:szCs w:val="22"/>
              </w:rPr>
              <w:t>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w:t>
            </w:r>
            <w:r w:rsidRPr="00A10C32">
              <w:rPr>
                <w:sz w:val="22"/>
                <w:szCs w:val="22"/>
              </w:rPr>
              <w:t>н</w:t>
            </w:r>
            <w:r w:rsidRPr="00A10C32">
              <w:rPr>
                <w:sz w:val="22"/>
                <w:szCs w:val="22"/>
              </w:rPr>
              <w:t>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spacing w:before="100" w:after="100"/>
              <w:jc w:val="center"/>
              <w:rPr>
                <w:sz w:val="22"/>
                <w:szCs w:val="22"/>
              </w:rPr>
            </w:pPr>
            <w:r w:rsidRPr="00A10C32">
              <w:rPr>
                <w:sz w:val="22"/>
                <w:szCs w:val="22"/>
              </w:rPr>
              <w:t>3.9</w:t>
            </w:r>
          </w:p>
        </w:tc>
      </w:tr>
      <w:tr w:rsidR="00170C1C" w:rsidRPr="00A10C32"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A10C32" w:rsidRDefault="00170C1C" w:rsidP="00D967AA">
            <w:pPr>
              <w:spacing w:before="100" w:after="100"/>
              <w:rPr>
                <w:sz w:val="22"/>
                <w:szCs w:val="22"/>
              </w:rPr>
            </w:pPr>
            <w:r w:rsidRPr="00A10C32">
              <w:rPr>
                <w:sz w:val="22"/>
                <w:szCs w:val="22"/>
              </w:rPr>
              <w:t>Обеспечение де</w:t>
            </w:r>
            <w:r w:rsidRPr="00A10C32">
              <w:rPr>
                <w:sz w:val="22"/>
                <w:szCs w:val="22"/>
              </w:rPr>
              <w:t>я</w:t>
            </w:r>
            <w:r w:rsidRPr="00A10C32">
              <w:rPr>
                <w:sz w:val="22"/>
                <w:szCs w:val="22"/>
              </w:rPr>
              <w:t>тельности в области гидрометеорологии и смежных с ней о</w:t>
            </w:r>
            <w:r w:rsidRPr="00A10C32">
              <w:rPr>
                <w:sz w:val="22"/>
                <w:szCs w:val="22"/>
              </w:rPr>
              <w:t>б</w:t>
            </w:r>
            <w:r w:rsidRPr="00A10C32">
              <w:rPr>
                <w:sz w:val="22"/>
                <w:szCs w:val="22"/>
              </w:rPr>
              <w:t>ластях</w:t>
            </w:r>
          </w:p>
        </w:tc>
        <w:tc>
          <w:tcPr>
            <w:tcW w:w="6662"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spacing w:before="100" w:after="100"/>
              <w:rPr>
                <w:sz w:val="22"/>
                <w:szCs w:val="22"/>
              </w:rPr>
            </w:pPr>
            <w:proofErr w:type="gramStart"/>
            <w:r w:rsidRPr="00A10C32">
              <w:rPr>
                <w:sz w:val="22"/>
                <w:szCs w:val="22"/>
              </w:rPr>
              <w:t>Размещение объектов капитального строительства, предназначенных для наблюдений за физическими и химическими процессами, прои</w:t>
            </w:r>
            <w:r w:rsidRPr="00A10C32">
              <w:rPr>
                <w:sz w:val="22"/>
                <w:szCs w:val="22"/>
              </w:rPr>
              <w:t>с</w:t>
            </w:r>
            <w:r w:rsidRPr="00A10C32">
              <w:rPr>
                <w:sz w:val="22"/>
                <w:szCs w:val="22"/>
              </w:rPr>
              <w:t>ходящими в окружающей среде, определения ее гидрометеорологич</w:t>
            </w:r>
            <w:r w:rsidRPr="00A10C32">
              <w:rPr>
                <w:sz w:val="22"/>
                <w:szCs w:val="22"/>
              </w:rPr>
              <w:t>е</w:t>
            </w:r>
            <w:r w:rsidRPr="00A10C32">
              <w:rPr>
                <w:sz w:val="22"/>
                <w:szCs w:val="22"/>
              </w:rPr>
              <w:t>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spacing w:before="100" w:after="100"/>
              <w:jc w:val="center"/>
              <w:rPr>
                <w:sz w:val="22"/>
                <w:szCs w:val="22"/>
              </w:rPr>
            </w:pPr>
            <w:r w:rsidRPr="00A10C32">
              <w:rPr>
                <w:sz w:val="22"/>
                <w:szCs w:val="22"/>
              </w:rPr>
              <w:t>3.9.1</w:t>
            </w:r>
          </w:p>
        </w:tc>
      </w:tr>
      <w:tr w:rsidR="00170C1C" w:rsidRPr="00A10C32"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A10C32" w:rsidRDefault="00170C1C" w:rsidP="00D967AA">
            <w:pPr>
              <w:spacing w:before="100" w:after="100"/>
              <w:rPr>
                <w:sz w:val="22"/>
                <w:szCs w:val="22"/>
              </w:rPr>
            </w:pPr>
            <w:r w:rsidRPr="00A10C32">
              <w:rPr>
                <w:sz w:val="22"/>
                <w:szCs w:val="22"/>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spacing w:before="100" w:after="100"/>
              <w:rPr>
                <w:sz w:val="22"/>
                <w:szCs w:val="22"/>
              </w:rPr>
            </w:pPr>
            <w:r w:rsidRPr="00A10C32">
              <w:rPr>
                <w:sz w:val="22"/>
                <w:szCs w:val="22"/>
              </w:rPr>
              <w:t>Размещение объектов капитального строительства с целью: размещ</w:t>
            </w:r>
            <w:r w:rsidRPr="00A10C32">
              <w:rPr>
                <w:sz w:val="22"/>
                <w:szCs w:val="22"/>
              </w:rPr>
              <w:t>е</w:t>
            </w:r>
            <w:r w:rsidRPr="00A10C32">
              <w:rPr>
                <w:sz w:val="22"/>
                <w:szCs w:val="22"/>
              </w:rPr>
              <w:t>ния объектов управленческой деятельности, не связанной с госуда</w:t>
            </w:r>
            <w:r w:rsidRPr="00A10C32">
              <w:rPr>
                <w:sz w:val="22"/>
                <w:szCs w:val="22"/>
              </w:rPr>
              <w:t>р</w:t>
            </w:r>
            <w:r w:rsidRPr="00A10C32">
              <w:rPr>
                <w:sz w:val="22"/>
                <w:szCs w:val="22"/>
              </w:rPr>
              <w:t>ственным или муниципальным управлением и оказанием услуг, а также с целью обеспечения совершения сделок, не требующих пер</w:t>
            </w:r>
            <w:r w:rsidRPr="00A10C32">
              <w:rPr>
                <w:sz w:val="22"/>
                <w:szCs w:val="22"/>
              </w:rPr>
              <w:t>е</w:t>
            </w:r>
            <w:r w:rsidRPr="00A10C32">
              <w:rPr>
                <w:sz w:val="22"/>
                <w:szCs w:val="22"/>
              </w:rPr>
              <w:t>дачи товара в момент их совершения между организациями, в том числе биржевая деятельность (за исключением банковской и страх</w:t>
            </w:r>
            <w:r w:rsidRPr="00A10C32">
              <w:rPr>
                <w:sz w:val="22"/>
                <w:szCs w:val="22"/>
              </w:rPr>
              <w:t>о</w:t>
            </w:r>
            <w:r w:rsidRPr="00A10C32">
              <w:rPr>
                <w:sz w:val="22"/>
                <w:szCs w:val="22"/>
              </w:rPr>
              <w:t>вой деятельности)</w:t>
            </w:r>
          </w:p>
        </w:tc>
        <w:tc>
          <w:tcPr>
            <w:tcW w:w="850"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spacing w:before="100" w:after="100"/>
              <w:jc w:val="center"/>
              <w:rPr>
                <w:sz w:val="22"/>
                <w:szCs w:val="22"/>
              </w:rPr>
            </w:pPr>
            <w:r w:rsidRPr="00A10C32">
              <w:rPr>
                <w:sz w:val="22"/>
                <w:szCs w:val="22"/>
              </w:rPr>
              <w:t>4.1</w:t>
            </w:r>
          </w:p>
        </w:tc>
      </w:tr>
      <w:tr w:rsidR="00170C1C" w:rsidRPr="00A10C32"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A10C32" w:rsidRDefault="00170C1C" w:rsidP="00D967AA">
            <w:pPr>
              <w:widowControl w:val="0"/>
              <w:autoSpaceDE w:val="0"/>
              <w:autoSpaceDN w:val="0"/>
              <w:adjustRightInd w:val="0"/>
              <w:rPr>
                <w:sz w:val="22"/>
                <w:szCs w:val="22"/>
              </w:rPr>
            </w:pPr>
            <w:r w:rsidRPr="00A10C32">
              <w:rPr>
                <w:sz w:val="22"/>
                <w:szCs w:val="22"/>
              </w:rPr>
              <w:t>Обслуживание авт</w:t>
            </w:r>
            <w:r w:rsidRPr="00A10C32">
              <w:rPr>
                <w:sz w:val="22"/>
                <w:szCs w:val="22"/>
              </w:rPr>
              <w:t>о</w:t>
            </w:r>
            <w:r w:rsidRPr="00A10C32">
              <w:rPr>
                <w:sz w:val="22"/>
                <w:szCs w:val="22"/>
              </w:rPr>
              <w:t>транспорта</w:t>
            </w:r>
          </w:p>
        </w:tc>
        <w:tc>
          <w:tcPr>
            <w:tcW w:w="6662"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rPr>
                <w:sz w:val="22"/>
                <w:szCs w:val="22"/>
              </w:rPr>
            </w:pPr>
            <w:r w:rsidRPr="00A10C32">
              <w:rPr>
                <w:sz w:val="22"/>
                <w:szCs w:val="22"/>
              </w:rPr>
              <w:t>Размещение постоянных или временных гаражей с несколькими стояночными местами, стоянок (парковок), гаражей, в том числе мног</w:t>
            </w:r>
            <w:r w:rsidRPr="00A10C32">
              <w:rPr>
                <w:sz w:val="22"/>
                <w:szCs w:val="22"/>
              </w:rPr>
              <w:t>о</w:t>
            </w:r>
            <w:r w:rsidRPr="00A10C32">
              <w:rPr>
                <w:sz w:val="22"/>
                <w:szCs w:val="22"/>
              </w:rPr>
              <w:t xml:space="preserve">ярусных, не указанных в </w:t>
            </w:r>
            <w:hyperlink r:id="rId106" w:anchor="block_10271" w:history="1">
              <w:r w:rsidRPr="00A10C32">
                <w:rPr>
                  <w:sz w:val="22"/>
                  <w:szCs w:val="22"/>
                  <w:u w:val="single"/>
                </w:rPr>
                <w:t>коде 2.7.1</w:t>
              </w:r>
            </w:hyperlink>
          </w:p>
        </w:tc>
        <w:tc>
          <w:tcPr>
            <w:tcW w:w="850" w:type="dxa"/>
            <w:tcBorders>
              <w:top w:val="single" w:sz="4" w:space="0" w:color="auto"/>
              <w:left w:val="single" w:sz="4" w:space="0" w:color="auto"/>
              <w:bottom w:val="single" w:sz="4" w:space="0" w:color="auto"/>
              <w:right w:val="single" w:sz="4" w:space="0" w:color="auto"/>
            </w:tcBorders>
          </w:tcPr>
          <w:p w:rsidR="00170C1C" w:rsidRPr="00A10C32" w:rsidRDefault="00170C1C" w:rsidP="00D967AA">
            <w:pPr>
              <w:widowControl w:val="0"/>
              <w:autoSpaceDE w:val="0"/>
              <w:autoSpaceDN w:val="0"/>
              <w:adjustRightInd w:val="0"/>
              <w:jc w:val="center"/>
              <w:rPr>
                <w:sz w:val="22"/>
                <w:szCs w:val="22"/>
              </w:rPr>
            </w:pPr>
            <w:r w:rsidRPr="00A10C32">
              <w:rPr>
                <w:sz w:val="22"/>
                <w:szCs w:val="22"/>
              </w:rPr>
              <w:t>4.9</w:t>
            </w:r>
          </w:p>
        </w:tc>
      </w:tr>
    </w:tbl>
    <w:p w:rsidR="00170C1C" w:rsidRPr="00A10C32" w:rsidRDefault="00170C1C" w:rsidP="00170C1C">
      <w:pPr>
        <w:widowControl w:val="0"/>
        <w:autoSpaceDE w:val="0"/>
        <w:autoSpaceDN w:val="0"/>
        <w:adjustRightInd w:val="0"/>
        <w:ind w:firstLine="540"/>
        <w:rPr>
          <w:szCs w:val="24"/>
        </w:rPr>
      </w:pPr>
      <w:r w:rsidRPr="00A10C32">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w:t>
      </w:r>
      <w:r w:rsidRPr="00A10C32">
        <w:rPr>
          <w:b/>
          <w:szCs w:val="24"/>
        </w:rPr>
        <w:t>и</w:t>
      </w:r>
      <w:r w:rsidRPr="00A10C32">
        <w:rPr>
          <w:b/>
          <w:szCs w:val="24"/>
        </w:rPr>
        <w:t>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5873"/>
      </w:tblGrid>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Наименование размера, параметра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Значение, единица измерения, дополнительные условия</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Предельные (минимальные и (или) максимальные) размеры земельных участков</w:t>
            </w:r>
          </w:p>
        </w:tc>
        <w:tc>
          <w:tcPr>
            <w:tcW w:w="6059"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Минимальные отступы от границ земельных участков в целях определ</w:t>
            </w:r>
            <w:r w:rsidRPr="004F3680">
              <w:rPr>
                <w:sz w:val="22"/>
                <w:szCs w:val="22"/>
              </w:rPr>
              <w:t>е</w:t>
            </w:r>
            <w:r w:rsidRPr="004F3680">
              <w:rPr>
                <w:sz w:val="22"/>
                <w:szCs w:val="22"/>
              </w:rPr>
              <w:t>ния мест допустимого размещения зданий, строений, сооружений, за пределами которых запрещено стр</w:t>
            </w:r>
            <w:r w:rsidRPr="004F3680">
              <w:rPr>
                <w:sz w:val="22"/>
                <w:szCs w:val="22"/>
              </w:rPr>
              <w:t>о</w:t>
            </w:r>
            <w:r w:rsidRPr="004F3680">
              <w:rPr>
                <w:sz w:val="22"/>
                <w:szCs w:val="22"/>
              </w:rPr>
              <w:t xml:space="preserve">ительство </w:t>
            </w:r>
            <w:proofErr w:type="gramStart"/>
            <w:r w:rsidRPr="004F3680">
              <w:rPr>
                <w:sz w:val="22"/>
                <w:szCs w:val="22"/>
              </w:rPr>
              <w:t>задний</w:t>
            </w:r>
            <w:proofErr w:type="gramEnd"/>
            <w:r w:rsidRPr="004F3680">
              <w:rPr>
                <w:sz w:val="22"/>
                <w:szCs w:val="22"/>
              </w:rPr>
              <w:t>, строений, соор</w:t>
            </w:r>
            <w:r w:rsidRPr="004F3680">
              <w:rPr>
                <w:sz w:val="22"/>
                <w:szCs w:val="22"/>
              </w:rPr>
              <w:t>у</w:t>
            </w:r>
            <w:r w:rsidRPr="004F3680">
              <w:rPr>
                <w:sz w:val="22"/>
                <w:szCs w:val="22"/>
              </w:rPr>
              <w:t>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Предельное количество этажей или предельная высота зданий, строений, сооружений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Максимальный процент застройки в границах земельного участка, опр</w:t>
            </w:r>
            <w:r w:rsidRPr="004F3680">
              <w:rPr>
                <w:sz w:val="22"/>
                <w:szCs w:val="22"/>
              </w:rPr>
              <w:t>е</w:t>
            </w:r>
            <w:r w:rsidRPr="004F3680">
              <w:rPr>
                <w:sz w:val="22"/>
                <w:szCs w:val="22"/>
              </w:rPr>
              <w:t xml:space="preserve">деляемый как отношение суммарной площади земельного участка, которая может быть застроена, </w:t>
            </w:r>
            <w:proofErr w:type="gramStart"/>
            <w:r w:rsidRPr="004F3680">
              <w:rPr>
                <w:sz w:val="22"/>
                <w:szCs w:val="22"/>
              </w:rPr>
              <w:t>ко</w:t>
            </w:r>
            <w:proofErr w:type="gramEnd"/>
            <w:r w:rsidRPr="004F3680">
              <w:rPr>
                <w:sz w:val="22"/>
                <w:szCs w:val="22"/>
              </w:rPr>
              <w:t xml:space="preserve"> все площ</w:t>
            </w:r>
            <w:r w:rsidRPr="004F3680">
              <w:rPr>
                <w:sz w:val="22"/>
                <w:szCs w:val="22"/>
              </w:rPr>
              <w:t>а</w:t>
            </w:r>
            <w:r w:rsidRPr="004F3680">
              <w:rPr>
                <w:sz w:val="22"/>
                <w:szCs w:val="22"/>
              </w:rPr>
              <w:t>ди земельного участка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 xml:space="preserve">- 80 % </w:t>
            </w:r>
          </w:p>
          <w:p w:rsidR="00170C1C" w:rsidRPr="004F3680" w:rsidRDefault="00170C1C" w:rsidP="00D967AA">
            <w:pPr>
              <w:widowControl w:val="0"/>
              <w:autoSpaceDE w:val="0"/>
              <w:autoSpaceDN w:val="0"/>
              <w:adjustRightInd w:val="0"/>
              <w:rPr>
                <w:sz w:val="22"/>
                <w:szCs w:val="22"/>
              </w:rPr>
            </w:pP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Иные предельные параметры разр</w:t>
            </w:r>
            <w:r w:rsidRPr="004F3680">
              <w:rPr>
                <w:sz w:val="22"/>
                <w:szCs w:val="22"/>
              </w:rPr>
              <w:t>е</w:t>
            </w:r>
            <w:r w:rsidRPr="004F3680">
              <w:rPr>
                <w:sz w:val="22"/>
                <w:szCs w:val="22"/>
              </w:rPr>
              <w:t>шенного строительства, реконстру</w:t>
            </w:r>
            <w:r w:rsidRPr="004F3680">
              <w:rPr>
                <w:sz w:val="22"/>
                <w:szCs w:val="22"/>
              </w:rPr>
              <w:t>к</w:t>
            </w:r>
            <w:r w:rsidRPr="004F3680">
              <w:rPr>
                <w:sz w:val="22"/>
                <w:szCs w:val="22"/>
              </w:rPr>
              <w:t>ции объектов капитального стро</w:t>
            </w:r>
            <w:r w:rsidRPr="004F3680">
              <w:rPr>
                <w:sz w:val="22"/>
                <w:szCs w:val="22"/>
              </w:rPr>
              <w:t>и</w:t>
            </w:r>
            <w:r w:rsidRPr="004F3680">
              <w:rPr>
                <w:sz w:val="22"/>
                <w:szCs w:val="22"/>
              </w:rPr>
              <w:t>тельства</w:t>
            </w:r>
          </w:p>
        </w:tc>
        <w:tc>
          <w:tcPr>
            <w:tcW w:w="6059" w:type="dxa"/>
            <w:shd w:val="clear" w:color="auto" w:fill="auto"/>
          </w:tcPr>
          <w:p w:rsidR="00170C1C" w:rsidRPr="004F3680" w:rsidRDefault="00170C1C" w:rsidP="00D967AA">
            <w:pPr>
              <w:widowControl w:val="0"/>
              <w:autoSpaceDE w:val="0"/>
              <w:autoSpaceDN w:val="0"/>
              <w:adjustRightInd w:val="0"/>
              <w:ind w:firstLine="34"/>
              <w:rPr>
                <w:sz w:val="22"/>
                <w:szCs w:val="22"/>
              </w:rPr>
            </w:pPr>
            <w:r w:rsidRPr="004F3680">
              <w:rPr>
                <w:sz w:val="22"/>
                <w:szCs w:val="22"/>
              </w:rPr>
              <w:t>- максимальный коэффициент плотности застройки - 2,4;</w:t>
            </w:r>
          </w:p>
          <w:p w:rsidR="00170C1C" w:rsidRPr="004F3680" w:rsidRDefault="00170C1C" w:rsidP="00D967AA">
            <w:pPr>
              <w:widowControl w:val="0"/>
              <w:autoSpaceDE w:val="0"/>
              <w:autoSpaceDN w:val="0"/>
              <w:adjustRightInd w:val="0"/>
              <w:ind w:firstLine="34"/>
              <w:rPr>
                <w:sz w:val="22"/>
                <w:szCs w:val="22"/>
              </w:rPr>
            </w:pPr>
            <w:r w:rsidRPr="004F3680">
              <w:rPr>
                <w:sz w:val="22"/>
                <w:szCs w:val="22"/>
              </w:rPr>
              <w:t>- расстояния между объектами капитального строительства определяются исходя из требований противопожарной бе</w:t>
            </w:r>
            <w:r w:rsidRPr="004F3680">
              <w:rPr>
                <w:sz w:val="22"/>
                <w:szCs w:val="22"/>
              </w:rPr>
              <w:t>з</w:t>
            </w:r>
            <w:r w:rsidRPr="004F3680">
              <w:rPr>
                <w:sz w:val="22"/>
                <w:szCs w:val="22"/>
              </w:rPr>
              <w:t>опасности, инсоляции и санитарной защиты в соответствии с действующими нормами и правилами;</w:t>
            </w:r>
          </w:p>
          <w:p w:rsidR="00170C1C" w:rsidRPr="004F3680" w:rsidRDefault="00170C1C" w:rsidP="00D967AA">
            <w:pPr>
              <w:widowControl w:val="0"/>
              <w:autoSpaceDE w:val="0"/>
              <w:autoSpaceDN w:val="0"/>
              <w:adjustRightInd w:val="0"/>
              <w:rPr>
                <w:sz w:val="22"/>
                <w:szCs w:val="22"/>
              </w:rPr>
            </w:pPr>
            <w:r w:rsidRPr="004F3680">
              <w:rPr>
                <w:sz w:val="22"/>
                <w:szCs w:val="22"/>
              </w:rPr>
              <w:t>- размеры санитарно-защитной зоны устанавливаются с уч</w:t>
            </w:r>
            <w:r w:rsidRPr="004F3680">
              <w:rPr>
                <w:sz w:val="22"/>
                <w:szCs w:val="22"/>
              </w:rPr>
              <w:t>е</w:t>
            </w:r>
            <w:r w:rsidRPr="004F3680">
              <w:rPr>
                <w:sz w:val="22"/>
                <w:szCs w:val="22"/>
              </w:rPr>
              <w:t>том требований СанПиН 2.2.1/2.1.1.1200</w:t>
            </w:r>
          </w:p>
        </w:tc>
      </w:tr>
    </w:tbl>
    <w:p w:rsidR="00170C1C" w:rsidRPr="00A10C32" w:rsidRDefault="00170C1C" w:rsidP="00170C1C">
      <w:pPr>
        <w:widowControl w:val="0"/>
        <w:autoSpaceDE w:val="0"/>
        <w:autoSpaceDN w:val="0"/>
        <w:adjustRightInd w:val="0"/>
        <w:ind w:firstLine="540"/>
        <w:rPr>
          <w:szCs w:val="24"/>
          <w:highlight w:val="yellow"/>
        </w:rPr>
      </w:pPr>
    </w:p>
    <w:p w:rsidR="00170C1C" w:rsidRDefault="00170C1C" w:rsidP="00170C1C">
      <w:pPr>
        <w:spacing w:line="276" w:lineRule="auto"/>
        <w:ind w:firstLine="540"/>
        <w:jc w:val="center"/>
        <w:rPr>
          <w:b/>
          <w:bCs/>
          <w:smallCaps/>
          <w:szCs w:val="24"/>
        </w:rPr>
      </w:pPr>
    </w:p>
    <w:p w:rsidR="00170C1C" w:rsidRDefault="00170C1C" w:rsidP="00170C1C">
      <w:pPr>
        <w:widowControl w:val="0"/>
        <w:autoSpaceDE w:val="0"/>
        <w:autoSpaceDN w:val="0"/>
        <w:adjustRightInd w:val="0"/>
        <w:ind w:firstLine="540"/>
        <w:jc w:val="center"/>
        <w:outlineLvl w:val="2"/>
        <w:rPr>
          <w:b/>
          <w:sz w:val="28"/>
          <w:szCs w:val="28"/>
        </w:rPr>
      </w:pPr>
      <w:r w:rsidRPr="00F57CA3">
        <w:rPr>
          <w:b/>
          <w:sz w:val="28"/>
          <w:szCs w:val="28"/>
        </w:rPr>
        <w:t xml:space="preserve">Статья 35. Градостроительные регламенты. </w:t>
      </w:r>
    </w:p>
    <w:p w:rsidR="00170C1C" w:rsidRDefault="00170C1C" w:rsidP="00170C1C">
      <w:pPr>
        <w:widowControl w:val="0"/>
        <w:autoSpaceDE w:val="0"/>
        <w:autoSpaceDN w:val="0"/>
        <w:adjustRightInd w:val="0"/>
        <w:ind w:firstLine="540"/>
        <w:jc w:val="center"/>
        <w:outlineLvl w:val="2"/>
        <w:rPr>
          <w:b/>
          <w:sz w:val="28"/>
          <w:szCs w:val="28"/>
        </w:rPr>
      </w:pPr>
      <w:r w:rsidRPr="00F57CA3">
        <w:rPr>
          <w:b/>
          <w:sz w:val="28"/>
          <w:szCs w:val="28"/>
        </w:rPr>
        <w:t>Зоны инженерной инфраструктуры – "И".</w:t>
      </w:r>
    </w:p>
    <w:p w:rsidR="00170C1C" w:rsidRPr="00F57CA3" w:rsidRDefault="00170C1C" w:rsidP="00170C1C">
      <w:pPr>
        <w:widowControl w:val="0"/>
        <w:autoSpaceDE w:val="0"/>
        <w:autoSpaceDN w:val="0"/>
        <w:adjustRightInd w:val="0"/>
        <w:ind w:firstLine="540"/>
        <w:jc w:val="center"/>
        <w:outlineLvl w:val="2"/>
        <w:rPr>
          <w:b/>
          <w:sz w:val="28"/>
          <w:szCs w:val="28"/>
        </w:rPr>
      </w:pPr>
    </w:p>
    <w:p w:rsidR="00170C1C" w:rsidRPr="00F57CA3" w:rsidRDefault="00170C1C" w:rsidP="00170C1C">
      <w:pPr>
        <w:widowControl w:val="0"/>
        <w:autoSpaceDE w:val="0"/>
        <w:autoSpaceDN w:val="0"/>
        <w:adjustRightInd w:val="0"/>
        <w:ind w:firstLine="540"/>
        <w:jc w:val="center"/>
        <w:rPr>
          <w:b/>
          <w:sz w:val="28"/>
          <w:szCs w:val="28"/>
        </w:rPr>
      </w:pPr>
      <w:r w:rsidRPr="00F57CA3">
        <w:rPr>
          <w:b/>
          <w:sz w:val="28"/>
          <w:szCs w:val="28"/>
        </w:rPr>
        <w:t>1. И – Зона инженерной инфраструктуры.</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170C1C" w:rsidRPr="00F57CA3" w:rsidTr="00D967AA">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F57CA3" w:rsidRDefault="00170C1C" w:rsidP="00D967AA">
            <w:pPr>
              <w:widowControl w:val="0"/>
              <w:autoSpaceDE w:val="0"/>
              <w:autoSpaceDN w:val="0"/>
              <w:adjustRightInd w:val="0"/>
              <w:jc w:val="center"/>
              <w:rPr>
                <w:sz w:val="22"/>
                <w:szCs w:val="22"/>
              </w:rPr>
            </w:pPr>
            <w:r w:rsidRPr="00F57CA3">
              <w:rPr>
                <w:sz w:val="22"/>
                <w:szCs w:val="22"/>
              </w:rPr>
              <w:t>Наименование вида разрешенного и</w:t>
            </w:r>
            <w:r w:rsidRPr="00F57CA3">
              <w:rPr>
                <w:sz w:val="22"/>
                <w:szCs w:val="22"/>
              </w:rPr>
              <w:t>с</w:t>
            </w:r>
            <w:r w:rsidRPr="00F57CA3">
              <w:rPr>
                <w:sz w:val="22"/>
                <w:szCs w:val="22"/>
              </w:rPr>
              <w:t>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170C1C" w:rsidRPr="00F57CA3" w:rsidRDefault="00170C1C" w:rsidP="00D967AA">
            <w:pPr>
              <w:widowControl w:val="0"/>
              <w:autoSpaceDE w:val="0"/>
              <w:autoSpaceDN w:val="0"/>
              <w:adjustRightInd w:val="0"/>
              <w:jc w:val="center"/>
              <w:rPr>
                <w:sz w:val="22"/>
                <w:szCs w:val="22"/>
              </w:rPr>
            </w:pPr>
            <w:r w:rsidRPr="00F57CA3">
              <w:rPr>
                <w:sz w:val="22"/>
                <w:szCs w:val="22"/>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70C1C" w:rsidRPr="00F57CA3" w:rsidRDefault="00170C1C" w:rsidP="00D967AA">
            <w:pPr>
              <w:widowControl w:val="0"/>
              <w:autoSpaceDE w:val="0"/>
              <w:autoSpaceDN w:val="0"/>
              <w:adjustRightInd w:val="0"/>
              <w:jc w:val="center"/>
              <w:rPr>
                <w:sz w:val="22"/>
                <w:szCs w:val="22"/>
              </w:rPr>
            </w:pPr>
            <w:r w:rsidRPr="00F57CA3">
              <w:rPr>
                <w:sz w:val="22"/>
                <w:szCs w:val="22"/>
              </w:rPr>
              <w:t>Код</w:t>
            </w:r>
          </w:p>
        </w:tc>
      </w:tr>
      <w:tr w:rsidR="00170C1C" w:rsidRPr="00F57CA3" w:rsidTr="00D967AA">
        <w:tc>
          <w:tcPr>
            <w:tcW w:w="9639" w:type="dxa"/>
            <w:gridSpan w:val="3"/>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F57CA3" w:rsidRDefault="00170C1C" w:rsidP="00D967AA">
            <w:pPr>
              <w:widowControl w:val="0"/>
              <w:autoSpaceDE w:val="0"/>
              <w:autoSpaceDN w:val="0"/>
              <w:adjustRightInd w:val="0"/>
              <w:jc w:val="center"/>
              <w:rPr>
                <w:b/>
                <w:sz w:val="22"/>
                <w:szCs w:val="22"/>
              </w:rPr>
            </w:pPr>
            <w:r w:rsidRPr="00F57CA3">
              <w:rPr>
                <w:b/>
                <w:sz w:val="22"/>
                <w:szCs w:val="22"/>
              </w:rPr>
              <w:t>Основные виды разрешенного использования</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b/>
                <w:sz w:val="22"/>
                <w:szCs w:val="22"/>
              </w:rPr>
            </w:pPr>
            <w:r w:rsidRPr="00F57CA3">
              <w:rPr>
                <w:sz w:val="22"/>
                <w:szCs w:val="22"/>
              </w:rPr>
              <w:t>Коммунальное о</w:t>
            </w:r>
            <w:r w:rsidRPr="00F57CA3">
              <w:rPr>
                <w:sz w:val="22"/>
                <w:szCs w:val="22"/>
              </w:rPr>
              <w:t>б</w:t>
            </w:r>
            <w:r w:rsidRPr="00F57CA3">
              <w:rPr>
                <w:sz w:val="22"/>
                <w:szCs w:val="22"/>
              </w:rPr>
              <w:t>служивание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proofErr w:type="gramStart"/>
            <w:r w:rsidRPr="00F57CA3">
              <w:rPr>
                <w:sz w:val="22"/>
                <w:szCs w:val="22"/>
              </w:rPr>
              <w:t>Размещение объектов капитального строительства в целях обеспеч</w:t>
            </w:r>
            <w:r w:rsidRPr="00F57CA3">
              <w:rPr>
                <w:sz w:val="22"/>
                <w:szCs w:val="22"/>
              </w:rPr>
              <w:t>е</w:t>
            </w:r>
            <w:r w:rsidRPr="00F57CA3">
              <w:rPr>
                <w:sz w:val="22"/>
                <w:szCs w:val="22"/>
              </w:rPr>
              <w:t>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w:t>
            </w:r>
            <w:r w:rsidRPr="00F57CA3">
              <w:rPr>
                <w:sz w:val="22"/>
                <w:szCs w:val="22"/>
              </w:rPr>
              <w:t>ъ</w:t>
            </w:r>
            <w:r w:rsidRPr="00F57CA3">
              <w:rPr>
                <w:sz w:val="22"/>
                <w:szCs w:val="22"/>
              </w:rPr>
              <w:t>ектов недвижимости (котельных, водозаборов, очистных сооружений, насосных станций, водопроводов, линий электропередач, трансфо</w:t>
            </w:r>
            <w:r w:rsidRPr="00F57CA3">
              <w:rPr>
                <w:sz w:val="22"/>
                <w:szCs w:val="22"/>
              </w:rPr>
              <w:t>р</w:t>
            </w:r>
            <w:r w:rsidRPr="00F57CA3">
              <w:rPr>
                <w:sz w:val="22"/>
                <w:szCs w:val="22"/>
              </w:rPr>
              <w:t>маторных подстанций, газопроводов, линий связи, телефонных ста</w:t>
            </w:r>
            <w:r w:rsidRPr="00F57CA3">
              <w:rPr>
                <w:sz w:val="22"/>
                <w:szCs w:val="22"/>
              </w:rPr>
              <w:t>н</w:t>
            </w:r>
            <w:r w:rsidRPr="00F57CA3">
              <w:rPr>
                <w:sz w:val="22"/>
                <w:szCs w:val="22"/>
              </w:rPr>
              <w:t>ций, канализаций, стоянок, гаражей и мастерских для обслуживания уборочной и аварийной техники, а также</w:t>
            </w:r>
            <w:proofErr w:type="gramEnd"/>
            <w:r w:rsidRPr="00F57CA3">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3.1</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Связь</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w:t>
            </w:r>
            <w:r w:rsidRPr="00F57CA3">
              <w:rPr>
                <w:sz w:val="22"/>
                <w:szCs w:val="22"/>
              </w:rPr>
              <w:t>е</w:t>
            </w:r>
            <w:r w:rsidRPr="00F57CA3">
              <w:rPr>
                <w:sz w:val="22"/>
                <w:szCs w:val="22"/>
              </w:rPr>
              <w:t>радиовещания, за исключением объектов связи, размещение которых предусмотрено содержанием вида разрешенного использования с к</w:t>
            </w:r>
            <w:r w:rsidRPr="00F57CA3">
              <w:rPr>
                <w:sz w:val="22"/>
                <w:szCs w:val="22"/>
              </w:rPr>
              <w:t>о</w:t>
            </w:r>
            <w:r w:rsidRPr="00F57CA3">
              <w:rPr>
                <w:sz w:val="22"/>
                <w:szCs w:val="22"/>
              </w:rPr>
              <w:t>дом 3.1</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6.8</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rPr>
                <w:sz w:val="22"/>
                <w:szCs w:val="22"/>
              </w:rPr>
            </w:pPr>
            <w:r w:rsidRPr="00F57CA3">
              <w:rPr>
                <w:sz w:val="22"/>
                <w:szCs w:val="22"/>
              </w:rPr>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Размещение нефтепроводов, водопроводов, газопроводов и иных тр</w:t>
            </w:r>
            <w:r w:rsidRPr="00F57CA3">
              <w:rPr>
                <w:sz w:val="22"/>
                <w:szCs w:val="22"/>
              </w:rPr>
              <w:t>у</w:t>
            </w:r>
            <w:r w:rsidRPr="00F57CA3">
              <w:rPr>
                <w:sz w:val="22"/>
                <w:szCs w:val="22"/>
              </w:rPr>
              <w:t>бопроводов, а также иных зданий и сооружений,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jc w:val="center"/>
              <w:rPr>
                <w:sz w:val="22"/>
                <w:szCs w:val="22"/>
              </w:rPr>
            </w:pPr>
            <w:r w:rsidRPr="00F57CA3">
              <w:rPr>
                <w:sz w:val="22"/>
                <w:szCs w:val="22"/>
              </w:rPr>
              <w:t>7.5</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rPr>
                <w:sz w:val="22"/>
                <w:szCs w:val="22"/>
              </w:rPr>
            </w:pPr>
            <w:r w:rsidRPr="00F57CA3">
              <w:rPr>
                <w:sz w:val="22"/>
                <w:szCs w:val="22"/>
              </w:rPr>
              <w:t>Гидротехнические сооружения</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Размещение гидротехнических сооружений, необходимых для эк</w:t>
            </w:r>
            <w:r w:rsidRPr="00F57CA3">
              <w:rPr>
                <w:sz w:val="22"/>
                <w:szCs w:val="22"/>
              </w:rPr>
              <w:t>с</w:t>
            </w:r>
            <w:r w:rsidRPr="00F57CA3">
              <w:rPr>
                <w:sz w:val="22"/>
                <w:szCs w:val="22"/>
              </w:rPr>
              <w:t>плуатации водохранилищ (плотин, водосбросов, водозаборных, вод</w:t>
            </w:r>
            <w:r w:rsidRPr="00F57CA3">
              <w:rPr>
                <w:sz w:val="22"/>
                <w:szCs w:val="22"/>
              </w:rPr>
              <w:t>о</w:t>
            </w:r>
            <w:r w:rsidRPr="00F57CA3">
              <w:rPr>
                <w:sz w:val="22"/>
                <w:szCs w:val="22"/>
              </w:rPr>
              <w:t xml:space="preserve">выпускных и других гидротехнических сооружений, судопропускных сооружений, </w:t>
            </w:r>
            <w:proofErr w:type="spellStart"/>
            <w:r w:rsidRPr="00F57CA3">
              <w:rPr>
                <w:sz w:val="22"/>
                <w:szCs w:val="22"/>
              </w:rPr>
              <w:t>рыбозащитных</w:t>
            </w:r>
            <w:proofErr w:type="spellEnd"/>
            <w:r w:rsidRPr="00F57CA3">
              <w:rPr>
                <w:sz w:val="22"/>
                <w:szCs w:val="22"/>
              </w:rPr>
              <w:t xml:space="preserve"> и рыбопропускных сооружений, берег</w:t>
            </w:r>
            <w:r w:rsidRPr="00F57CA3">
              <w:rPr>
                <w:sz w:val="22"/>
                <w:szCs w:val="22"/>
              </w:rPr>
              <w:t>о</w:t>
            </w:r>
            <w:r w:rsidRPr="00F57CA3">
              <w:rPr>
                <w:sz w:val="22"/>
                <w:szCs w:val="22"/>
              </w:rPr>
              <w:t>защитных сооружений)</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jc w:val="center"/>
              <w:rPr>
                <w:sz w:val="22"/>
                <w:szCs w:val="22"/>
              </w:rPr>
            </w:pPr>
            <w:r w:rsidRPr="00F57CA3">
              <w:rPr>
                <w:sz w:val="22"/>
                <w:szCs w:val="22"/>
              </w:rPr>
              <w:t>11.3</w:t>
            </w:r>
          </w:p>
        </w:tc>
      </w:tr>
      <w:tr w:rsidR="00170C1C" w:rsidRPr="00F57CA3"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jc w:val="center"/>
              <w:rPr>
                <w:sz w:val="22"/>
                <w:szCs w:val="22"/>
              </w:rPr>
            </w:pPr>
            <w:r w:rsidRPr="00F57CA3">
              <w:rPr>
                <w:b/>
                <w:sz w:val="22"/>
                <w:szCs w:val="22"/>
              </w:rPr>
              <w:t>Вспомогательные виды разрешенного использования</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Открытые автост</w:t>
            </w:r>
            <w:r w:rsidRPr="00F57CA3">
              <w:rPr>
                <w:sz w:val="22"/>
                <w:szCs w:val="22"/>
              </w:rPr>
              <w:t>о</w:t>
            </w:r>
            <w:r w:rsidRPr="00F57CA3">
              <w:rPr>
                <w:sz w:val="22"/>
                <w:szCs w:val="22"/>
              </w:rPr>
              <w:t>янки</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proofErr w:type="spellStart"/>
            <w:r w:rsidRPr="00F57CA3">
              <w:rPr>
                <w:sz w:val="22"/>
                <w:szCs w:val="22"/>
              </w:rPr>
              <w:t>Приобъектные</w:t>
            </w:r>
            <w:proofErr w:type="spellEnd"/>
            <w:r w:rsidRPr="00F57CA3">
              <w:rPr>
                <w:sz w:val="22"/>
                <w:szCs w:val="22"/>
              </w:rPr>
              <w:t xml:space="preserve"> стоянки автомобилей</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Объекты уличного оборудования и бл</w:t>
            </w:r>
            <w:r w:rsidRPr="00F57CA3">
              <w:rPr>
                <w:sz w:val="22"/>
                <w:szCs w:val="22"/>
              </w:rPr>
              <w:t>а</w:t>
            </w:r>
            <w:r w:rsidRPr="00F57CA3">
              <w:rPr>
                <w:sz w:val="22"/>
                <w:szCs w:val="22"/>
              </w:rPr>
              <w:t>гоустройства</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w:t>
            </w:r>
          </w:p>
        </w:tc>
      </w:tr>
      <w:tr w:rsidR="00170C1C" w:rsidRPr="00F57CA3"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jc w:val="center"/>
              <w:rPr>
                <w:sz w:val="22"/>
                <w:szCs w:val="22"/>
              </w:rPr>
            </w:pPr>
            <w:r w:rsidRPr="00F57CA3">
              <w:rPr>
                <w:b/>
                <w:sz w:val="22"/>
                <w:szCs w:val="22"/>
              </w:rPr>
              <w:t>Условно разрешенные виды использования</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rPr>
                <w:sz w:val="22"/>
                <w:szCs w:val="22"/>
              </w:rPr>
            </w:pPr>
            <w:r w:rsidRPr="00F57CA3">
              <w:rPr>
                <w:sz w:val="22"/>
                <w:szCs w:val="22"/>
              </w:rPr>
              <w:t>Объекты гаражного назначения</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jc w:val="center"/>
              <w:rPr>
                <w:sz w:val="22"/>
                <w:szCs w:val="22"/>
              </w:rPr>
            </w:pPr>
            <w:r w:rsidRPr="00F57CA3">
              <w:rPr>
                <w:sz w:val="22"/>
                <w:szCs w:val="22"/>
              </w:rPr>
              <w:t>2.7.1</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rPr>
                <w:sz w:val="22"/>
                <w:szCs w:val="22"/>
              </w:rPr>
            </w:pPr>
            <w:r w:rsidRPr="00F57CA3">
              <w:rPr>
                <w:sz w:val="22"/>
                <w:szCs w:val="22"/>
              </w:rPr>
              <w:t>Обеспечение де</w:t>
            </w:r>
            <w:r w:rsidRPr="00F57CA3">
              <w:rPr>
                <w:sz w:val="22"/>
                <w:szCs w:val="22"/>
              </w:rPr>
              <w:t>я</w:t>
            </w:r>
            <w:r w:rsidRPr="00F57CA3">
              <w:rPr>
                <w:sz w:val="22"/>
                <w:szCs w:val="22"/>
              </w:rPr>
              <w:t>тельности в области гидрометеорологии и смежных с ней о</w:t>
            </w:r>
            <w:r w:rsidRPr="00F57CA3">
              <w:rPr>
                <w:sz w:val="22"/>
                <w:szCs w:val="22"/>
              </w:rPr>
              <w:t>б</w:t>
            </w:r>
            <w:r w:rsidRPr="00F57CA3">
              <w:rPr>
                <w:sz w:val="22"/>
                <w:szCs w:val="22"/>
              </w:rPr>
              <w:t>ластях</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proofErr w:type="gramStart"/>
            <w:r w:rsidRPr="00F57CA3">
              <w:rPr>
                <w:sz w:val="22"/>
                <w:szCs w:val="22"/>
              </w:rPr>
              <w:t>Размещение объектов капитального строительства, предназначенных для наблюдений за физическими и химическими процессами, прои</w:t>
            </w:r>
            <w:r w:rsidRPr="00F57CA3">
              <w:rPr>
                <w:sz w:val="22"/>
                <w:szCs w:val="22"/>
              </w:rPr>
              <w:t>с</w:t>
            </w:r>
            <w:r w:rsidRPr="00F57CA3">
              <w:rPr>
                <w:sz w:val="22"/>
                <w:szCs w:val="22"/>
              </w:rPr>
              <w:t>ходящими в окружающей среде, определения ее гидрометеорологич</w:t>
            </w:r>
            <w:r w:rsidRPr="00F57CA3">
              <w:rPr>
                <w:sz w:val="22"/>
                <w:szCs w:val="22"/>
              </w:rPr>
              <w:t>е</w:t>
            </w:r>
            <w:r w:rsidRPr="00F57CA3">
              <w:rPr>
                <w:sz w:val="22"/>
                <w:szCs w:val="22"/>
              </w:rPr>
              <w:t>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jc w:val="center"/>
              <w:rPr>
                <w:sz w:val="22"/>
                <w:szCs w:val="22"/>
              </w:rPr>
            </w:pPr>
            <w:r w:rsidRPr="00F57CA3">
              <w:rPr>
                <w:sz w:val="22"/>
                <w:szCs w:val="22"/>
              </w:rPr>
              <w:t>3.9.1</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Обслуживание авт</w:t>
            </w:r>
            <w:r w:rsidRPr="00F57CA3">
              <w:rPr>
                <w:sz w:val="22"/>
                <w:szCs w:val="22"/>
              </w:rPr>
              <w:t>о</w:t>
            </w:r>
            <w:r w:rsidRPr="00F57CA3">
              <w:rPr>
                <w:sz w:val="22"/>
                <w:szCs w:val="22"/>
              </w:rPr>
              <w:t>транспорта</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Размещение постоянных или временных гаражей с несколькими стояночными местами, стоянок (парковок), гаражей, в том числе мног</w:t>
            </w:r>
            <w:r w:rsidRPr="00F57CA3">
              <w:rPr>
                <w:sz w:val="22"/>
                <w:szCs w:val="22"/>
              </w:rPr>
              <w:t>о</w:t>
            </w:r>
            <w:r w:rsidRPr="00F57CA3">
              <w:rPr>
                <w:sz w:val="22"/>
                <w:szCs w:val="22"/>
              </w:rPr>
              <w:t xml:space="preserve">ярусных, не указанных в </w:t>
            </w:r>
            <w:hyperlink r:id="rId107" w:anchor="block_10271" w:history="1">
              <w:r w:rsidRPr="00F57CA3">
                <w:rPr>
                  <w:sz w:val="22"/>
                  <w:szCs w:val="22"/>
                  <w:u w:val="single"/>
                </w:rPr>
                <w:t>коде 2.7.1</w:t>
              </w:r>
            </w:hyperlink>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4.9</w:t>
            </w:r>
          </w:p>
        </w:tc>
      </w:tr>
    </w:tbl>
    <w:p w:rsidR="00170C1C" w:rsidRPr="00F57CA3" w:rsidRDefault="00170C1C" w:rsidP="00170C1C">
      <w:pPr>
        <w:widowControl w:val="0"/>
        <w:autoSpaceDE w:val="0"/>
        <w:autoSpaceDN w:val="0"/>
        <w:adjustRightInd w:val="0"/>
        <w:ind w:firstLine="540"/>
        <w:rPr>
          <w:szCs w:val="24"/>
        </w:rPr>
      </w:pPr>
      <w:r w:rsidRPr="00F57CA3">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w:t>
      </w:r>
      <w:r w:rsidRPr="00F57CA3">
        <w:rPr>
          <w:b/>
          <w:szCs w:val="24"/>
        </w:rPr>
        <w:t>и</w:t>
      </w:r>
      <w:r w:rsidRPr="00F57CA3">
        <w:rPr>
          <w:b/>
          <w:szCs w:val="24"/>
        </w:rPr>
        <w:t>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5873"/>
      </w:tblGrid>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Наименование размера, параметра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Значение, единица измерения, дополнительные условия</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Предельные (минимальные и (или) максимальные) размеры земельных участков</w:t>
            </w:r>
          </w:p>
        </w:tc>
        <w:tc>
          <w:tcPr>
            <w:tcW w:w="6059"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Минимальные отступы от границ земельных участков в целях определ</w:t>
            </w:r>
            <w:r w:rsidRPr="004F3680">
              <w:rPr>
                <w:sz w:val="22"/>
                <w:szCs w:val="22"/>
              </w:rPr>
              <w:t>е</w:t>
            </w:r>
            <w:r w:rsidRPr="004F3680">
              <w:rPr>
                <w:sz w:val="22"/>
                <w:szCs w:val="22"/>
              </w:rPr>
              <w:t>ния мест допустимого размещения зданий, строений, сооружений, за пределами которых запрещено стр</w:t>
            </w:r>
            <w:r w:rsidRPr="004F3680">
              <w:rPr>
                <w:sz w:val="22"/>
                <w:szCs w:val="22"/>
              </w:rPr>
              <w:t>о</w:t>
            </w:r>
            <w:r w:rsidRPr="004F3680">
              <w:rPr>
                <w:sz w:val="22"/>
                <w:szCs w:val="22"/>
              </w:rPr>
              <w:t xml:space="preserve">ительство </w:t>
            </w:r>
            <w:proofErr w:type="gramStart"/>
            <w:r w:rsidRPr="004F3680">
              <w:rPr>
                <w:sz w:val="22"/>
                <w:szCs w:val="22"/>
              </w:rPr>
              <w:t>задний</w:t>
            </w:r>
            <w:proofErr w:type="gramEnd"/>
            <w:r w:rsidRPr="004F3680">
              <w:rPr>
                <w:sz w:val="22"/>
                <w:szCs w:val="22"/>
              </w:rPr>
              <w:t>, строений, соор</w:t>
            </w:r>
            <w:r w:rsidRPr="004F3680">
              <w:rPr>
                <w:sz w:val="22"/>
                <w:szCs w:val="22"/>
              </w:rPr>
              <w:t>у</w:t>
            </w:r>
            <w:r w:rsidRPr="004F3680">
              <w:rPr>
                <w:sz w:val="22"/>
                <w:szCs w:val="22"/>
              </w:rPr>
              <w:t>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не подлежит ограничению</w:t>
            </w:r>
            <w:r w:rsidRPr="004F3680">
              <w:rPr>
                <w:b/>
                <w:sz w:val="22"/>
                <w:szCs w:val="22"/>
              </w:rPr>
              <w:t xml:space="preserve"> </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Предельное количество этажей или предельная высота зданий, строений, сооружений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Максимальный процент застройки в границах земельного участка, опр</w:t>
            </w:r>
            <w:r w:rsidRPr="004F3680">
              <w:rPr>
                <w:sz w:val="22"/>
                <w:szCs w:val="22"/>
              </w:rPr>
              <w:t>е</w:t>
            </w:r>
            <w:r w:rsidRPr="004F3680">
              <w:rPr>
                <w:sz w:val="22"/>
                <w:szCs w:val="22"/>
              </w:rPr>
              <w:t xml:space="preserve">деляемый как отношение суммарной площади земельного участка, которая может быть застроена, </w:t>
            </w:r>
            <w:proofErr w:type="gramStart"/>
            <w:r w:rsidRPr="004F3680">
              <w:rPr>
                <w:sz w:val="22"/>
                <w:szCs w:val="22"/>
              </w:rPr>
              <w:t>ко</w:t>
            </w:r>
            <w:proofErr w:type="gramEnd"/>
            <w:r w:rsidRPr="004F3680">
              <w:rPr>
                <w:sz w:val="22"/>
                <w:szCs w:val="22"/>
              </w:rPr>
              <w:t xml:space="preserve"> все площ</w:t>
            </w:r>
            <w:r w:rsidRPr="004F3680">
              <w:rPr>
                <w:sz w:val="22"/>
                <w:szCs w:val="22"/>
              </w:rPr>
              <w:t>а</w:t>
            </w:r>
            <w:r w:rsidRPr="004F3680">
              <w:rPr>
                <w:sz w:val="22"/>
                <w:szCs w:val="22"/>
              </w:rPr>
              <w:t>ди земельного участка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Иные предельные параметры разр</w:t>
            </w:r>
            <w:r w:rsidRPr="004F3680">
              <w:rPr>
                <w:sz w:val="22"/>
                <w:szCs w:val="22"/>
              </w:rPr>
              <w:t>е</w:t>
            </w:r>
            <w:r w:rsidRPr="004F3680">
              <w:rPr>
                <w:sz w:val="22"/>
                <w:szCs w:val="22"/>
              </w:rPr>
              <w:t>шенного строительства, реконстру</w:t>
            </w:r>
            <w:r w:rsidRPr="004F3680">
              <w:rPr>
                <w:sz w:val="22"/>
                <w:szCs w:val="22"/>
              </w:rPr>
              <w:t>к</w:t>
            </w:r>
            <w:r w:rsidRPr="004F3680">
              <w:rPr>
                <w:sz w:val="22"/>
                <w:szCs w:val="22"/>
              </w:rPr>
              <w:t>ции объектов капитального стро</w:t>
            </w:r>
            <w:r w:rsidRPr="004F3680">
              <w:rPr>
                <w:sz w:val="22"/>
                <w:szCs w:val="22"/>
              </w:rPr>
              <w:t>и</w:t>
            </w:r>
            <w:r w:rsidRPr="004F3680">
              <w:rPr>
                <w:sz w:val="22"/>
                <w:szCs w:val="22"/>
              </w:rPr>
              <w:t>тельства</w:t>
            </w:r>
          </w:p>
        </w:tc>
        <w:tc>
          <w:tcPr>
            <w:tcW w:w="6059" w:type="dxa"/>
            <w:shd w:val="clear" w:color="auto" w:fill="auto"/>
          </w:tcPr>
          <w:p w:rsidR="00170C1C" w:rsidRPr="004F3680" w:rsidRDefault="00170C1C" w:rsidP="00D967AA">
            <w:pPr>
              <w:widowControl w:val="0"/>
              <w:autoSpaceDE w:val="0"/>
              <w:autoSpaceDN w:val="0"/>
              <w:adjustRightInd w:val="0"/>
              <w:ind w:firstLine="34"/>
              <w:rPr>
                <w:sz w:val="22"/>
                <w:szCs w:val="22"/>
              </w:rPr>
            </w:pPr>
            <w:r w:rsidRPr="004F3680">
              <w:rPr>
                <w:sz w:val="22"/>
                <w:szCs w:val="22"/>
              </w:rPr>
              <w:t>- расстояния между объектами капитального строительства определяются исходя из требований противопожарной бе</w:t>
            </w:r>
            <w:r w:rsidRPr="004F3680">
              <w:rPr>
                <w:sz w:val="22"/>
                <w:szCs w:val="22"/>
              </w:rPr>
              <w:t>з</w:t>
            </w:r>
            <w:r w:rsidRPr="004F3680">
              <w:rPr>
                <w:sz w:val="22"/>
                <w:szCs w:val="22"/>
              </w:rPr>
              <w:t>опасности, инсоляции и санитарной защиты в соответствии с действующими нормами и правилами;</w:t>
            </w:r>
          </w:p>
          <w:p w:rsidR="00170C1C" w:rsidRPr="004F3680" w:rsidRDefault="00170C1C" w:rsidP="00D967AA">
            <w:pPr>
              <w:widowControl w:val="0"/>
              <w:autoSpaceDE w:val="0"/>
              <w:autoSpaceDN w:val="0"/>
              <w:adjustRightInd w:val="0"/>
              <w:rPr>
                <w:b/>
                <w:sz w:val="22"/>
                <w:szCs w:val="22"/>
              </w:rPr>
            </w:pPr>
            <w:r w:rsidRPr="004F3680">
              <w:rPr>
                <w:sz w:val="22"/>
                <w:szCs w:val="22"/>
              </w:rPr>
              <w:t>- размеры санитарно-защитной зоны устанавливаются с уч</w:t>
            </w:r>
            <w:r w:rsidRPr="004F3680">
              <w:rPr>
                <w:sz w:val="22"/>
                <w:szCs w:val="22"/>
              </w:rPr>
              <w:t>е</w:t>
            </w:r>
            <w:r w:rsidRPr="004F3680">
              <w:rPr>
                <w:sz w:val="22"/>
                <w:szCs w:val="22"/>
              </w:rPr>
              <w:t>том требований СанПиН 2.2.1/2.1.1.1200</w:t>
            </w:r>
          </w:p>
        </w:tc>
      </w:tr>
    </w:tbl>
    <w:p w:rsidR="00170C1C" w:rsidRDefault="00170C1C" w:rsidP="00170C1C">
      <w:pPr>
        <w:spacing w:line="276" w:lineRule="auto"/>
        <w:ind w:firstLine="540"/>
        <w:jc w:val="center"/>
        <w:rPr>
          <w:b/>
          <w:bCs/>
          <w:smallCaps/>
          <w:szCs w:val="24"/>
        </w:rPr>
      </w:pPr>
    </w:p>
    <w:p w:rsidR="00170C1C" w:rsidRDefault="00170C1C" w:rsidP="00170C1C">
      <w:pPr>
        <w:spacing w:line="276" w:lineRule="auto"/>
        <w:ind w:firstLine="540"/>
        <w:jc w:val="center"/>
        <w:rPr>
          <w:b/>
          <w:bCs/>
          <w:smallCaps/>
          <w:szCs w:val="24"/>
        </w:rPr>
      </w:pPr>
    </w:p>
    <w:p w:rsidR="00170C1C" w:rsidRDefault="00170C1C" w:rsidP="00170C1C">
      <w:pPr>
        <w:spacing w:line="276" w:lineRule="auto"/>
        <w:ind w:firstLine="540"/>
        <w:jc w:val="center"/>
        <w:rPr>
          <w:b/>
          <w:bCs/>
          <w:smallCaps/>
          <w:szCs w:val="24"/>
        </w:rPr>
      </w:pPr>
    </w:p>
    <w:p w:rsidR="00170C1C" w:rsidRDefault="00170C1C" w:rsidP="00170C1C">
      <w:pPr>
        <w:spacing w:line="276" w:lineRule="auto"/>
        <w:ind w:firstLine="540"/>
        <w:jc w:val="center"/>
        <w:rPr>
          <w:b/>
          <w:bCs/>
          <w:smallCaps/>
          <w:szCs w:val="24"/>
        </w:rPr>
      </w:pPr>
    </w:p>
    <w:p w:rsidR="00170C1C" w:rsidRPr="00F57CA3" w:rsidRDefault="00170C1C" w:rsidP="00170C1C">
      <w:pPr>
        <w:widowControl w:val="0"/>
        <w:autoSpaceDE w:val="0"/>
        <w:autoSpaceDN w:val="0"/>
        <w:adjustRightInd w:val="0"/>
        <w:ind w:firstLine="540"/>
        <w:jc w:val="center"/>
        <w:outlineLvl w:val="2"/>
        <w:rPr>
          <w:b/>
          <w:sz w:val="28"/>
          <w:szCs w:val="28"/>
        </w:rPr>
      </w:pPr>
      <w:r w:rsidRPr="00F57CA3">
        <w:rPr>
          <w:b/>
          <w:sz w:val="28"/>
          <w:szCs w:val="28"/>
        </w:rPr>
        <w:t>Статья 36. Градостроительные регламенты.</w:t>
      </w:r>
    </w:p>
    <w:p w:rsidR="00170C1C" w:rsidRDefault="00170C1C" w:rsidP="00170C1C">
      <w:pPr>
        <w:widowControl w:val="0"/>
        <w:autoSpaceDE w:val="0"/>
        <w:autoSpaceDN w:val="0"/>
        <w:adjustRightInd w:val="0"/>
        <w:ind w:firstLine="540"/>
        <w:jc w:val="center"/>
        <w:outlineLvl w:val="2"/>
        <w:rPr>
          <w:b/>
          <w:sz w:val="28"/>
          <w:szCs w:val="28"/>
        </w:rPr>
      </w:pPr>
      <w:r w:rsidRPr="00F57CA3">
        <w:rPr>
          <w:b/>
          <w:sz w:val="28"/>
          <w:szCs w:val="28"/>
        </w:rPr>
        <w:t>Зоны транспортной инфраструктуры – "Т".</w:t>
      </w:r>
    </w:p>
    <w:p w:rsidR="00170C1C" w:rsidRPr="00F57CA3" w:rsidRDefault="00170C1C" w:rsidP="00170C1C">
      <w:pPr>
        <w:widowControl w:val="0"/>
        <w:autoSpaceDE w:val="0"/>
        <w:autoSpaceDN w:val="0"/>
        <w:adjustRightInd w:val="0"/>
        <w:ind w:firstLine="540"/>
        <w:jc w:val="center"/>
        <w:outlineLvl w:val="2"/>
        <w:rPr>
          <w:b/>
          <w:sz w:val="28"/>
          <w:szCs w:val="28"/>
        </w:rPr>
      </w:pPr>
    </w:p>
    <w:p w:rsidR="00170C1C" w:rsidRPr="00F57CA3" w:rsidRDefault="00170C1C" w:rsidP="00170C1C">
      <w:pPr>
        <w:widowControl w:val="0"/>
        <w:autoSpaceDE w:val="0"/>
        <w:autoSpaceDN w:val="0"/>
        <w:adjustRightInd w:val="0"/>
        <w:ind w:firstLine="540"/>
        <w:jc w:val="center"/>
        <w:rPr>
          <w:b/>
          <w:sz w:val="28"/>
          <w:szCs w:val="28"/>
        </w:rPr>
      </w:pPr>
      <w:r w:rsidRPr="00F57CA3">
        <w:rPr>
          <w:b/>
          <w:sz w:val="28"/>
          <w:szCs w:val="28"/>
        </w:rPr>
        <w:t>1. Т – Зона транспортной инфраструктуры.</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170C1C" w:rsidRPr="00F57CA3" w:rsidTr="00D967AA">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F57CA3" w:rsidRDefault="00170C1C" w:rsidP="00D967AA">
            <w:pPr>
              <w:widowControl w:val="0"/>
              <w:autoSpaceDE w:val="0"/>
              <w:autoSpaceDN w:val="0"/>
              <w:adjustRightInd w:val="0"/>
              <w:jc w:val="center"/>
              <w:rPr>
                <w:sz w:val="22"/>
                <w:szCs w:val="22"/>
              </w:rPr>
            </w:pPr>
            <w:r w:rsidRPr="00F57CA3">
              <w:rPr>
                <w:sz w:val="22"/>
                <w:szCs w:val="22"/>
              </w:rPr>
              <w:t>Наименование вида разрешенного и</w:t>
            </w:r>
            <w:r w:rsidRPr="00F57CA3">
              <w:rPr>
                <w:sz w:val="22"/>
                <w:szCs w:val="22"/>
              </w:rPr>
              <w:t>с</w:t>
            </w:r>
            <w:r w:rsidRPr="00F57CA3">
              <w:rPr>
                <w:sz w:val="22"/>
                <w:szCs w:val="22"/>
              </w:rPr>
              <w:t>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170C1C" w:rsidRPr="00F57CA3" w:rsidRDefault="00170C1C" w:rsidP="00D967AA">
            <w:pPr>
              <w:widowControl w:val="0"/>
              <w:autoSpaceDE w:val="0"/>
              <w:autoSpaceDN w:val="0"/>
              <w:adjustRightInd w:val="0"/>
              <w:jc w:val="center"/>
              <w:rPr>
                <w:sz w:val="22"/>
                <w:szCs w:val="22"/>
              </w:rPr>
            </w:pPr>
            <w:r w:rsidRPr="00F57CA3">
              <w:rPr>
                <w:sz w:val="22"/>
                <w:szCs w:val="22"/>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70C1C" w:rsidRPr="00F57CA3" w:rsidRDefault="00170C1C" w:rsidP="00D967AA">
            <w:pPr>
              <w:widowControl w:val="0"/>
              <w:autoSpaceDE w:val="0"/>
              <w:autoSpaceDN w:val="0"/>
              <w:adjustRightInd w:val="0"/>
              <w:jc w:val="center"/>
              <w:rPr>
                <w:sz w:val="22"/>
                <w:szCs w:val="22"/>
              </w:rPr>
            </w:pPr>
            <w:r w:rsidRPr="00F57CA3">
              <w:rPr>
                <w:sz w:val="22"/>
                <w:szCs w:val="22"/>
              </w:rPr>
              <w:t>Код</w:t>
            </w:r>
          </w:p>
        </w:tc>
      </w:tr>
      <w:tr w:rsidR="00170C1C" w:rsidRPr="00F57CA3" w:rsidTr="00D967AA">
        <w:tc>
          <w:tcPr>
            <w:tcW w:w="9639" w:type="dxa"/>
            <w:gridSpan w:val="3"/>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F57CA3" w:rsidRDefault="00170C1C" w:rsidP="00D967AA">
            <w:pPr>
              <w:widowControl w:val="0"/>
              <w:autoSpaceDE w:val="0"/>
              <w:autoSpaceDN w:val="0"/>
              <w:adjustRightInd w:val="0"/>
              <w:jc w:val="center"/>
              <w:rPr>
                <w:b/>
                <w:sz w:val="22"/>
                <w:szCs w:val="22"/>
              </w:rPr>
            </w:pPr>
            <w:r w:rsidRPr="00F57CA3">
              <w:rPr>
                <w:b/>
                <w:sz w:val="22"/>
                <w:szCs w:val="22"/>
              </w:rPr>
              <w:t>Основные виды разрешенного использования</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rPr>
                <w:sz w:val="22"/>
                <w:szCs w:val="22"/>
              </w:rPr>
            </w:pPr>
            <w:r w:rsidRPr="00F57CA3">
              <w:rPr>
                <w:sz w:val="22"/>
                <w:szCs w:val="22"/>
              </w:rPr>
              <w:t>Обслуживание авт</w:t>
            </w:r>
            <w:r w:rsidRPr="00F57CA3">
              <w:rPr>
                <w:sz w:val="22"/>
                <w:szCs w:val="22"/>
              </w:rPr>
              <w:t>о</w:t>
            </w:r>
            <w:r w:rsidRPr="00F57CA3">
              <w:rPr>
                <w:sz w:val="22"/>
                <w:szCs w:val="22"/>
              </w:rPr>
              <w:t>транспорта</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Размещение постоянных или временных гаражей с несколькими стояночными местами, стоянок (парковок), гаражей, в том числе мног</w:t>
            </w:r>
            <w:r w:rsidRPr="00F57CA3">
              <w:rPr>
                <w:sz w:val="22"/>
                <w:szCs w:val="22"/>
              </w:rPr>
              <w:t>о</w:t>
            </w:r>
            <w:r w:rsidRPr="00F57CA3">
              <w:rPr>
                <w:sz w:val="22"/>
                <w:szCs w:val="22"/>
              </w:rPr>
              <w:t xml:space="preserve">ярусных, не указанных в </w:t>
            </w:r>
            <w:hyperlink r:id="rId108" w:anchor="block_10271" w:history="1">
              <w:r w:rsidRPr="00F57CA3">
                <w:rPr>
                  <w:sz w:val="22"/>
                  <w:szCs w:val="22"/>
                  <w:u w:val="single"/>
                </w:rPr>
                <w:t>коде 2.7.1</w:t>
              </w:r>
            </w:hyperlink>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jc w:val="center"/>
              <w:rPr>
                <w:sz w:val="22"/>
                <w:szCs w:val="22"/>
              </w:rPr>
            </w:pPr>
            <w:r w:rsidRPr="00F57CA3">
              <w:rPr>
                <w:sz w:val="22"/>
                <w:szCs w:val="22"/>
              </w:rPr>
              <w:t>4.9</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rPr>
                <w:sz w:val="22"/>
                <w:szCs w:val="22"/>
              </w:rPr>
            </w:pPr>
            <w:r w:rsidRPr="00F57CA3">
              <w:rPr>
                <w:sz w:val="22"/>
                <w:szCs w:val="22"/>
              </w:rPr>
              <w:t>Объекты придоро</w:t>
            </w:r>
            <w:r w:rsidRPr="00F57CA3">
              <w:rPr>
                <w:sz w:val="22"/>
                <w:szCs w:val="22"/>
              </w:rPr>
              <w:t>ж</w:t>
            </w:r>
            <w:r w:rsidRPr="00F57CA3">
              <w:rPr>
                <w:sz w:val="22"/>
                <w:szCs w:val="22"/>
              </w:rPr>
              <w:t>ного сервиса</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Размещение автозаправочных станций (бензиновых, газовых); разм</w:t>
            </w:r>
            <w:r w:rsidRPr="00F57CA3">
              <w:rPr>
                <w:sz w:val="22"/>
                <w:szCs w:val="22"/>
              </w:rPr>
              <w:t>е</w:t>
            </w:r>
            <w:r w:rsidRPr="00F57CA3">
              <w:rPr>
                <w:sz w:val="22"/>
                <w:szCs w:val="22"/>
              </w:rPr>
              <w:t>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w:t>
            </w:r>
            <w:r w:rsidRPr="00F57CA3">
              <w:rPr>
                <w:sz w:val="22"/>
                <w:szCs w:val="22"/>
              </w:rPr>
              <w:t>б</w:t>
            </w:r>
            <w:r w:rsidRPr="00F57CA3">
              <w:rPr>
                <w:sz w:val="22"/>
                <w:szCs w:val="22"/>
              </w:rPr>
              <w:t>служивания автомобилей и прочих объектов придорожного сервиса</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jc w:val="center"/>
              <w:rPr>
                <w:sz w:val="22"/>
                <w:szCs w:val="22"/>
              </w:rPr>
            </w:pPr>
            <w:r w:rsidRPr="00F57CA3">
              <w:rPr>
                <w:sz w:val="22"/>
                <w:szCs w:val="22"/>
              </w:rPr>
              <w:t>4.9.1</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rPr>
                <w:sz w:val="22"/>
                <w:szCs w:val="22"/>
              </w:rPr>
            </w:pPr>
            <w:r w:rsidRPr="00F57CA3">
              <w:rPr>
                <w:sz w:val="22"/>
                <w:szCs w:val="22"/>
              </w:rPr>
              <w:t>Транспорт</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Размещение различного рода путей сообщения и сооружений, испол</w:t>
            </w:r>
            <w:r w:rsidRPr="00F57CA3">
              <w:rPr>
                <w:sz w:val="22"/>
                <w:szCs w:val="22"/>
              </w:rPr>
              <w:t>ь</w:t>
            </w:r>
            <w:r w:rsidRPr="00F57CA3">
              <w:rPr>
                <w:sz w:val="22"/>
                <w:szCs w:val="22"/>
              </w:rPr>
              <w:t>зуемых для перевозки людей или грузов, либо передачи веществ.</w:t>
            </w:r>
          </w:p>
          <w:p w:rsidR="00170C1C" w:rsidRPr="00F57CA3" w:rsidRDefault="00170C1C" w:rsidP="00D967AA">
            <w:pPr>
              <w:rPr>
                <w:sz w:val="22"/>
                <w:szCs w:val="22"/>
              </w:rPr>
            </w:pPr>
            <w:r w:rsidRPr="00F57CA3">
              <w:rPr>
                <w:sz w:val="22"/>
                <w:szCs w:val="22"/>
              </w:rPr>
              <w:t xml:space="preserve">Содержание данного вида разрешенного использования включает в себя содержание видов разрешенного использования с </w:t>
            </w:r>
            <w:hyperlink r:id="rId109" w:anchor="block_1071" w:history="1">
              <w:r w:rsidRPr="00F57CA3">
                <w:rPr>
                  <w:sz w:val="22"/>
                  <w:szCs w:val="22"/>
                  <w:u w:val="single"/>
                </w:rPr>
                <w:t>кодами 7.1 -7.5</w:t>
              </w:r>
            </w:hyperlink>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jc w:val="center"/>
              <w:rPr>
                <w:sz w:val="22"/>
                <w:szCs w:val="22"/>
              </w:rPr>
            </w:pPr>
            <w:r w:rsidRPr="00F57CA3">
              <w:rPr>
                <w:sz w:val="22"/>
                <w:szCs w:val="22"/>
              </w:rPr>
              <w:t>7.0</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rPr>
                <w:sz w:val="22"/>
                <w:szCs w:val="22"/>
              </w:rPr>
            </w:pPr>
            <w:r w:rsidRPr="00F57CA3">
              <w:rPr>
                <w:sz w:val="22"/>
                <w:szCs w:val="22"/>
              </w:rPr>
              <w:t>Железнодорожный транспорт</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Размещение железнодорожных путей; размещение, зданий и соор</w:t>
            </w:r>
            <w:r w:rsidRPr="00F57CA3">
              <w:rPr>
                <w:sz w:val="22"/>
                <w:szCs w:val="22"/>
              </w:rPr>
              <w:t>у</w:t>
            </w:r>
            <w:r w:rsidRPr="00F57CA3">
              <w:rPr>
                <w:sz w:val="22"/>
                <w:szCs w:val="22"/>
              </w:rPr>
              <w:t>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w:t>
            </w:r>
            <w:r w:rsidRPr="00F57CA3">
              <w:rPr>
                <w:sz w:val="22"/>
                <w:szCs w:val="22"/>
              </w:rPr>
              <w:t>а</w:t>
            </w:r>
            <w:r w:rsidRPr="00F57CA3">
              <w:rPr>
                <w:sz w:val="22"/>
                <w:szCs w:val="22"/>
              </w:rPr>
              <w:t xml:space="preserve">ний, сооружений, устройств и других объектов железнодорожного транспорта; </w:t>
            </w:r>
            <w:proofErr w:type="gramStart"/>
            <w:r w:rsidRPr="00F57CA3">
              <w:rPr>
                <w:sz w:val="22"/>
                <w:szCs w:val="22"/>
              </w:rPr>
              <w:t>размещение погрузочно-разгрузочных площадок, пр</w:t>
            </w:r>
            <w:r w:rsidRPr="00F57CA3">
              <w:rPr>
                <w:sz w:val="22"/>
                <w:szCs w:val="22"/>
              </w:rPr>
              <w:t>и</w:t>
            </w:r>
            <w:r w:rsidRPr="00F57CA3">
              <w:rPr>
                <w:sz w:val="22"/>
                <w:szCs w:val="22"/>
              </w:rPr>
              <w:t>рельсовых складов (за исключением складов горюче-смазочных мат</w:t>
            </w:r>
            <w:r w:rsidRPr="00F57CA3">
              <w:rPr>
                <w:sz w:val="22"/>
                <w:szCs w:val="22"/>
              </w:rPr>
              <w:t>е</w:t>
            </w:r>
            <w:r w:rsidRPr="00F57CA3">
              <w:rPr>
                <w:sz w:val="22"/>
                <w:szCs w:val="22"/>
              </w:rPr>
              <w:t>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w:t>
            </w:r>
            <w:r w:rsidRPr="00F57CA3">
              <w:rPr>
                <w:sz w:val="22"/>
                <w:szCs w:val="22"/>
              </w:rPr>
              <w:t>ж</w:t>
            </w:r>
            <w:r w:rsidRPr="00F57CA3">
              <w:rPr>
                <w:sz w:val="22"/>
                <w:szCs w:val="22"/>
              </w:rPr>
              <w:t>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w:t>
            </w:r>
            <w:r w:rsidRPr="00F57CA3">
              <w:rPr>
                <w:sz w:val="22"/>
                <w:szCs w:val="22"/>
              </w:rPr>
              <w:t>а</w:t>
            </w:r>
            <w:r w:rsidRPr="00F57CA3">
              <w:rPr>
                <w:sz w:val="22"/>
                <w:szCs w:val="22"/>
              </w:rPr>
              <w:t>дочных станций, вентиляционных шахт;</w:t>
            </w:r>
            <w:proofErr w:type="gramEnd"/>
          </w:p>
          <w:p w:rsidR="00170C1C" w:rsidRPr="00F57CA3" w:rsidRDefault="00170C1C" w:rsidP="00D967AA">
            <w:pPr>
              <w:rPr>
                <w:sz w:val="22"/>
                <w:szCs w:val="22"/>
              </w:rPr>
            </w:pPr>
            <w:r w:rsidRPr="00F57CA3">
              <w:rPr>
                <w:sz w:val="22"/>
                <w:szCs w:val="22"/>
              </w:rPr>
              <w:t>размещение наземных сооружений для трамвайного сообщения и иных специальных дорог (канатных, монорельсовых, фуникулеров)</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jc w:val="center"/>
              <w:rPr>
                <w:sz w:val="22"/>
                <w:szCs w:val="22"/>
              </w:rPr>
            </w:pPr>
            <w:r w:rsidRPr="00F57CA3">
              <w:rPr>
                <w:sz w:val="22"/>
                <w:szCs w:val="22"/>
              </w:rPr>
              <w:t>7.1</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rPr>
                <w:sz w:val="22"/>
                <w:szCs w:val="22"/>
              </w:rPr>
            </w:pPr>
            <w:r w:rsidRPr="00F57CA3">
              <w:rPr>
                <w:sz w:val="22"/>
                <w:szCs w:val="22"/>
              </w:rPr>
              <w:t>Автомобильный транспорт</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w:t>
            </w:r>
            <w:r w:rsidRPr="00F57CA3">
              <w:rPr>
                <w:sz w:val="22"/>
                <w:szCs w:val="22"/>
              </w:rPr>
              <w:t>с</w:t>
            </w:r>
            <w:r w:rsidRPr="00F57CA3">
              <w:rPr>
                <w:sz w:val="22"/>
                <w:szCs w:val="22"/>
              </w:rPr>
              <w:t>портных средств, размещение объектов, предназначенных для размещения постов органов внутренних дел, ответственных за безопа</w:t>
            </w:r>
            <w:r w:rsidRPr="00F57CA3">
              <w:rPr>
                <w:sz w:val="22"/>
                <w:szCs w:val="22"/>
              </w:rPr>
              <w:t>с</w:t>
            </w:r>
            <w:r w:rsidRPr="00F57CA3">
              <w:rPr>
                <w:sz w:val="22"/>
                <w:szCs w:val="22"/>
              </w:rPr>
              <w:t>ность дорожного движения;</w:t>
            </w:r>
          </w:p>
          <w:p w:rsidR="00170C1C" w:rsidRPr="00F57CA3" w:rsidRDefault="00170C1C" w:rsidP="00D967AA">
            <w:pPr>
              <w:rPr>
                <w:sz w:val="22"/>
                <w:szCs w:val="22"/>
              </w:rPr>
            </w:pPr>
            <w:r w:rsidRPr="00F57CA3">
              <w:rPr>
                <w:sz w:val="22"/>
                <w:szCs w:val="2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jc w:val="center"/>
              <w:rPr>
                <w:sz w:val="22"/>
                <w:szCs w:val="22"/>
              </w:rPr>
            </w:pPr>
            <w:r w:rsidRPr="00F57CA3">
              <w:rPr>
                <w:sz w:val="22"/>
                <w:szCs w:val="22"/>
              </w:rPr>
              <w:t>7.2</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rPr>
                <w:sz w:val="22"/>
                <w:szCs w:val="22"/>
              </w:rPr>
            </w:pPr>
            <w:r w:rsidRPr="00F57CA3">
              <w:rPr>
                <w:sz w:val="22"/>
                <w:szCs w:val="22"/>
              </w:rPr>
              <w:t>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w:t>
            </w:r>
            <w:r w:rsidRPr="00F57CA3">
              <w:rPr>
                <w:sz w:val="22"/>
                <w:szCs w:val="22"/>
              </w:rPr>
              <w:t>и</w:t>
            </w:r>
            <w:r w:rsidRPr="00F57CA3">
              <w:rPr>
                <w:sz w:val="22"/>
                <w:szCs w:val="22"/>
              </w:rPr>
              <w:t>тельства морских портов, размещение объектов капитального стро</w:t>
            </w:r>
            <w:r w:rsidRPr="00F57CA3">
              <w:rPr>
                <w:sz w:val="22"/>
                <w:szCs w:val="22"/>
              </w:rPr>
              <w:t>и</w:t>
            </w:r>
            <w:r w:rsidRPr="00F57CA3">
              <w:rPr>
                <w:sz w:val="22"/>
                <w:szCs w:val="22"/>
              </w:rPr>
              <w:t>тельства, в том числе морских и речных портов, причалов, пристаней, гидротехнических сооружений, навигационного оборудования и др</w:t>
            </w:r>
            <w:r w:rsidRPr="00F57CA3">
              <w:rPr>
                <w:sz w:val="22"/>
                <w:szCs w:val="22"/>
              </w:rPr>
              <w:t>у</w:t>
            </w:r>
            <w:r w:rsidRPr="00F57CA3">
              <w:rPr>
                <w:sz w:val="22"/>
                <w:szCs w:val="22"/>
              </w:rPr>
              <w:t>гих объектов, необходимых для обеспечения судоходства и водных перевозок</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jc w:val="center"/>
              <w:rPr>
                <w:sz w:val="22"/>
                <w:szCs w:val="22"/>
              </w:rPr>
            </w:pPr>
            <w:r w:rsidRPr="00F57CA3">
              <w:rPr>
                <w:sz w:val="22"/>
                <w:szCs w:val="22"/>
              </w:rPr>
              <w:t>7.3</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rPr>
                <w:sz w:val="22"/>
                <w:szCs w:val="22"/>
              </w:rPr>
            </w:pPr>
            <w:r w:rsidRPr="00F57CA3">
              <w:rPr>
                <w:sz w:val="22"/>
                <w:szCs w:val="22"/>
              </w:rPr>
              <w:t>Воздушный тран</w:t>
            </w:r>
            <w:r w:rsidRPr="00F57CA3">
              <w:rPr>
                <w:sz w:val="22"/>
                <w:szCs w:val="22"/>
              </w:rPr>
              <w:t>с</w:t>
            </w:r>
            <w:r w:rsidRPr="00F57CA3">
              <w:rPr>
                <w:sz w:val="22"/>
                <w:szCs w:val="22"/>
              </w:rPr>
              <w:t>порт</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proofErr w:type="gramStart"/>
            <w:r w:rsidRPr="00F57CA3">
              <w:rPr>
                <w:sz w:val="22"/>
                <w:szCs w:val="22"/>
              </w:rPr>
              <w:t>Размещение аэродромов, вертолетных площадок (вертодромов), об</w:t>
            </w:r>
            <w:r w:rsidRPr="00F57CA3">
              <w:rPr>
                <w:sz w:val="22"/>
                <w:szCs w:val="22"/>
              </w:rPr>
              <w:t>у</w:t>
            </w:r>
            <w:r w:rsidRPr="00F57CA3">
              <w:rPr>
                <w:sz w:val="22"/>
                <w:szCs w:val="22"/>
              </w:rPr>
              <w:t>стройство мест для приводнения и причаливания гидросамолетов, размещение радиотехнического обеспечения полетов и прочих объе</w:t>
            </w:r>
            <w:r w:rsidRPr="00F57CA3">
              <w:rPr>
                <w:sz w:val="22"/>
                <w:szCs w:val="22"/>
              </w:rPr>
              <w:t>к</w:t>
            </w:r>
            <w:r w:rsidRPr="00F57CA3">
              <w:rPr>
                <w:sz w:val="22"/>
                <w:szCs w:val="22"/>
              </w:rPr>
              <w:t>тов, необходимых для взлета и приземления (приводнения) возду</w:t>
            </w:r>
            <w:r w:rsidRPr="00F57CA3">
              <w:rPr>
                <w:sz w:val="22"/>
                <w:szCs w:val="22"/>
              </w:rPr>
              <w:t>ш</w:t>
            </w:r>
            <w:r w:rsidRPr="00F57CA3">
              <w:rPr>
                <w:sz w:val="22"/>
                <w:szCs w:val="22"/>
              </w:rPr>
              <w:t>ных судов, размещение аэропортов (аэровокзалов) и иных объектов, необходимых для посадки и высадки пассажиров и их сопутствующ</w:t>
            </w:r>
            <w:r w:rsidRPr="00F57CA3">
              <w:rPr>
                <w:sz w:val="22"/>
                <w:szCs w:val="22"/>
              </w:rPr>
              <w:t>е</w:t>
            </w:r>
            <w:r w:rsidRPr="00F57CA3">
              <w:rPr>
                <w:sz w:val="22"/>
                <w:szCs w:val="22"/>
              </w:rPr>
              <w:t>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F57CA3">
              <w:rPr>
                <w:sz w:val="22"/>
                <w:szCs w:val="22"/>
              </w:rPr>
              <w:t xml:space="preserve"> путем; размещение объектов, предназн</w:t>
            </w:r>
            <w:r w:rsidRPr="00F57CA3">
              <w:rPr>
                <w:sz w:val="22"/>
                <w:szCs w:val="22"/>
              </w:rPr>
              <w:t>а</w:t>
            </w:r>
            <w:r w:rsidRPr="00F57CA3">
              <w:rPr>
                <w:sz w:val="22"/>
                <w:szCs w:val="22"/>
              </w:rPr>
              <w:t>ченных для технического обслуживания и ремонта воздушных судов</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jc w:val="center"/>
              <w:rPr>
                <w:sz w:val="22"/>
                <w:szCs w:val="22"/>
              </w:rPr>
            </w:pPr>
            <w:r w:rsidRPr="00F57CA3">
              <w:rPr>
                <w:sz w:val="22"/>
                <w:szCs w:val="22"/>
              </w:rPr>
              <w:t>7.4</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rPr>
                <w:sz w:val="22"/>
                <w:szCs w:val="22"/>
              </w:rPr>
            </w:pPr>
            <w:r w:rsidRPr="00F57CA3">
              <w:rPr>
                <w:sz w:val="22"/>
                <w:szCs w:val="22"/>
              </w:rPr>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Размещение нефтепроводов, водопроводов, газопроводов и иных тр</w:t>
            </w:r>
            <w:r w:rsidRPr="00F57CA3">
              <w:rPr>
                <w:sz w:val="22"/>
                <w:szCs w:val="22"/>
              </w:rPr>
              <w:t>у</w:t>
            </w:r>
            <w:r w:rsidRPr="00F57CA3">
              <w:rPr>
                <w:sz w:val="22"/>
                <w:szCs w:val="22"/>
              </w:rPr>
              <w:t>бопроводов, а также иных зданий и сооружений,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jc w:val="center"/>
              <w:rPr>
                <w:sz w:val="22"/>
                <w:szCs w:val="22"/>
              </w:rPr>
            </w:pPr>
            <w:r w:rsidRPr="00F57CA3">
              <w:rPr>
                <w:sz w:val="22"/>
                <w:szCs w:val="22"/>
              </w:rPr>
              <w:t>7.5</w:t>
            </w:r>
          </w:p>
        </w:tc>
      </w:tr>
      <w:tr w:rsidR="00170C1C" w:rsidRPr="00F57CA3"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jc w:val="center"/>
              <w:rPr>
                <w:sz w:val="22"/>
                <w:szCs w:val="22"/>
              </w:rPr>
            </w:pPr>
            <w:r w:rsidRPr="00F57CA3">
              <w:rPr>
                <w:b/>
                <w:sz w:val="22"/>
                <w:szCs w:val="22"/>
              </w:rPr>
              <w:t>Вспомогательные виды разрешенного использования</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rPr>
                <w:sz w:val="22"/>
                <w:szCs w:val="22"/>
              </w:rPr>
            </w:pPr>
            <w:r w:rsidRPr="00F57CA3">
              <w:rPr>
                <w:sz w:val="22"/>
                <w:szCs w:val="22"/>
              </w:rPr>
              <w:t>Коммунальное о</w:t>
            </w:r>
            <w:r w:rsidRPr="00F57CA3">
              <w:rPr>
                <w:sz w:val="22"/>
                <w:szCs w:val="22"/>
              </w:rPr>
              <w:t>б</w:t>
            </w:r>
            <w:r w:rsidRPr="00F57CA3">
              <w:rPr>
                <w:sz w:val="22"/>
                <w:szCs w:val="22"/>
              </w:rPr>
              <w:t>служивание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proofErr w:type="gramStart"/>
            <w:r w:rsidRPr="00F57CA3">
              <w:rPr>
                <w:sz w:val="22"/>
                <w:szCs w:val="22"/>
              </w:rPr>
              <w:t>Размещение объектов капитального строительства в целях обеспеч</w:t>
            </w:r>
            <w:r w:rsidRPr="00F57CA3">
              <w:rPr>
                <w:sz w:val="22"/>
                <w:szCs w:val="22"/>
              </w:rPr>
              <w:t>е</w:t>
            </w:r>
            <w:r w:rsidRPr="00F57CA3">
              <w:rPr>
                <w:sz w:val="22"/>
                <w:szCs w:val="22"/>
              </w:rPr>
              <w:t>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w:t>
            </w:r>
            <w:r w:rsidRPr="00F57CA3">
              <w:rPr>
                <w:sz w:val="22"/>
                <w:szCs w:val="22"/>
              </w:rPr>
              <w:t>ъ</w:t>
            </w:r>
            <w:r w:rsidRPr="00F57CA3">
              <w:rPr>
                <w:sz w:val="22"/>
                <w:szCs w:val="22"/>
              </w:rPr>
              <w:t>ектов недвижимости (котельных, водозаборов, очистных сооружений, насосных станций, водопроводов, линий электропередач, трансфо</w:t>
            </w:r>
            <w:r w:rsidRPr="00F57CA3">
              <w:rPr>
                <w:sz w:val="22"/>
                <w:szCs w:val="22"/>
              </w:rPr>
              <w:t>р</w:t>
            </w:r>
            <w:r w:rsidRPr="00F57CA3">
              <w:rPr>
                <w:sz w:val="22"/>
                <w:szCs w:val="22"/>
              </w:rPr>
              <w:t>маторных подстанций, газопроводов, линий связи, телефонных ста</w:t>
            </w:r>
            <w:r w:rsidRPr="00F57CA3">
              <w:rPr>
                <w:sz w:val="22"/>
                <w:szCs w:val="22"/>
              </w:rPr>
              <w:t>н</w:t>
            </w:r>
            <w:r w:rsidRPr="00F57CA3">
              <w:rPr>
                <w:sz w:val="22"/>
                <w:szCs w:val="22"/>
              </w:rPr>
              <w:t>ций, канализаций, стоянок, гаражей и мастерских для обслуживания уборочной и аварийной техники, а также</w:t>
            </w:r>
            <w:proofErr w:type="gramEnd"/>
            <w:r w:rsidRPr="00F57CA3">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jc w:val="center"/>
              <w:rPr>
                <w:sz w:val="22"/>
                <w:szCs w:val="22"/>
              </w:rPr>
            </w:pPr>
            <w:r w:rsidRPr="00F57CA3">
              <w:rPr>
                <w:sz w:val="22"/>
                <w:szCs w:val="22"/>
              </w:rPr>
              <w:t>3.1</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Открытые автост</w:t>
            </w:r>
            <w:r w:rsidRPr="00F57CA3">
              <w:rPr>
                <w:sz w:val="22"/>
                <w:szCs w:val="22"/>
              </w:rPr>
              <w:t>о</w:t>
            </w:r>
            <w:r w:rsidRPr="00F57CA3">
              <w:rPr>
                <w:sz w:val="22"/>
                <w:szCs w:val="22"/>
              </w:rPr>
              <w:t>янки</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proofErr w:type="spellStart"/>
            <w:r w:rsidRPr="00F57CA3">
              <w:rPr>
                <w:sz w:val="22"/>
                <w:szCs w:val="22"/>
              </w:rPr>
              <w:t>Приобъектные</w:t>
            </w:r>
            <w:proofErr w:type="spellEnd"/>
            <w:r w:rsidRPr="00F57CA3">
              <w:rPr>
                <w:sz w:val="22"/>
                <w:szCs w:val="22"/>
              </w:rPr>
              <w:t xml:space="preserve"> стоянки автомобилей</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Объекты уличного оборудования и бл</w:t>
            </w:r>
            <w:r w:rsidRPr="00F57CA3">
              <w:rPr>
                <w:sz w:val="22"/>
                <w:szCs w:val="22"/>
              </w:rPr>
              <w:t>а</w:t>
            </w:r>
            <w:r w:rsidRPr="00F57CA3">
              <w:rPr>
                <w:sz w:val="22"/>
                <w:szCs w:val="22"/>
              </w:rPr>
              <w:t>гоустройства</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w:t>
            </w:r>
          </w:p>
        </w:tc>
      </w:tr>
      <w:tr w:rsidR="00170C1C" w:rsidRPr="00F57CA3"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jc w:val="center"/>
              <w:rPr>
                <w:sz w:val="22"/>
                <w:szCs w:val="22"/>
              </w:rPr>
            </w:pPr>
            <w:r w:rsidRPr="00F57CA3">
              <w:rPr>
                <w:b/>
                <w:sz w:val="22"/>
                <w:szCs w:val="22"/>
              </w:rPr>
              <w:t>Условно разрешенные виды использования</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spacing w:before="100" w:after="100"/>
              <w:rPr>
                <w:sz w:val="22"/>
                <w:szCs w:val="22"/>
              </w:rPr>
            </w:pPr>
            <w:r w:rsidRPr="00F57CA3">
              <w:rPr>
                <w:sz w:val="22"/>
                <w:szCs w:val="22"/>
              </w:rPr>
              <w:t>Объекты гаражного назначения</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spacing w:before="100" w:after="100"/>
              <w:rPr>
                <w:sz w:val="22"/>
                <w:szCs w:val="22"/>
              </w:rPr>
            </w:pPr>
            <w:r w:rsidRPr="00F57CA3">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spacing w:before="100" w:after="100"/>
              <w:jc w:val="center"/>
              <w:rPr>
                <w:sz w:val="22"/>
                <w:szCs w:val="22"/>
              </w:rPr>
            </w:pPr>
            <w:r w:rsidRPr="00F57CA3">
              <w:rPr>
                <w:sz w:val="22"/>
                <w:szCs w:val="22"/>
              </w:rPr>
              <w:t>2.7.1</w:t>
            </w:r>
          </w:p>
        </w:tc>
      </w:tr>
      <w:tr w:rsidR="00170C1C" w:rsidRPr="00F57CA3" w:rsidTr="00D967AA">
        <w:trPr>
          <w:trHeight w:val="1197"/>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spacing w:before="100" w:after="100"/>
              <w:rPr>
                <w:sz w:val="22"/>
                <w:szCs w:val="22"/>
              </w:rPr>
            </w:pPr>
            <w:r w:rsidRPr="00F57CA3">
              <w:rPr>
                <w:sz w:val="22"/>
                <w:szCs w:val="22"/>
              </w:rPr>
              <w:t>Магазины</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spacing w:before="100" w:after="100"/>
              <w:rPr>
                <w:sz w:val="22"/>
                <w:szCs w:val="22"/>
              </w:rPr>
            </w:pPr>
            <w:r w:rsidRPr="00F57CA3">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spacing w:before="100" w:after="100"/>
              <w:jc w:val="center"/>
              <w:rPr>
                <w:sz w:val="22"/>
                <w:szCs w:val="22"/>
              </w:rPr>
            </w:pPr>
            <w:r w:rsidRPr="00F57CA3">
              <w:rPr>
                <w:sz w:val="22"/>
                <w:szCs w:val="22"/>
              </w:rPr>
              <w:t>4.4</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spacing w:before="100" w:after="100"/>
              <w:rPr>
                <w:sz w:val="22"/>
                <w:szCs w:val="22"/>
              </w:rPr>
            </w:pPr>
            <w:r w:rsidRPr="00F57CA3">
              <w:rPr>
                <w:sz w:val="22"/>
                <w:szCs w:val="22"/>
              </w:rPr>
              <w:t>Общественное пит</w:t>
            </w:r>
            <w:r w:rsidRPr="00F57CA3">
              <w:rPr>
                <w:sz w:val="22"/>
                <w:szCs w:val="22"/>
              </w:rPr>
              <w:t>а</w:t>
            </w:r>
            <w:r w:rsidRPr="00F57CA3">
              <w:rPr>
                <w:sz w:val="22"/>
                <w:szCs w:val="22"/>
              </w:rPr>
              <w:t>ние</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spacing w:before="100" w:after="100"/>
              <w:rPr>
                <w:sz w:val="22"/>
                <w:szCs w:val="22"/>
              </w:rPr>
            </w:pPr>
            <w:r w:rsidRPr="00F57CA3">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spacing w:before="100" w:after="100"/>
              <w:jc w:val="center"/>
              <w:rPr>
                <w:sz w:val="22"/>
                <w:szCs w:val="22"/>
              </w:rPr>
            </w:pPr>
            <w:r w:rsidRPr="00F57CA3">
              <w:rPr>
                <w:sz w:val="22"/>
                <w:szCs w:val="22"/>
              </w:rPr>
              <w:t>4.6</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spacing w:before="100" w:after="100"/>
              <w:rPr>
                <w:sz w:val="22"/>
                <w:szCs w:val="22"/>
              </w:rPr>
            </w:pPr>
            <w:r w:rsidRPr="00F57CA3">
              <w:rPr>
                <w:sz w:val="22"/>
                <w:szCs w:val="22"/>
              </w:rPr>
              <w:t>Склады</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spacing w:before="100" w:after="100"/>
              <w:rPr>
                <w:sz w:val="22"/>
                <w:szCs w:val="22"/>
              </w:rPr>
            </w:pPr>
            <w:proofErr w:type="gramStart"/>
            <w:r w:rsidRPr="00F57CA3">
              <w:rPr>
                <w:sz w:val="22"/>
                <w:szCs w:val="22"/>
              </w:rPr>
              <w:t>Размещение сооружений, имеющих назначение по временному хр</w:t>
            </w:r>
            <w:r w:rsidRPr="00F57CA3">
              <w:rPr>
                <w:sz w:val="22"/>
                <w:szCs w:val="22"/>
              </w:rPr>
              <w:t>а</w:t>
            </w:r>
            <w:r w:rsidRPr="00F57CA3">
              <w:rPr>
                <w:sz w:val="22"/>
                <w:szCs w:val="22"/>
              </w:rPr>
              <w:t>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w:t>
            </w:r>
            <w:r w:rsidRPr="00F57CA3">
              <w:rPr>
                <w:sz w:val="22"/>
                <w:szCs w:val="22"/>
              </w:rPr>
              <w:t>а</w:t>
            </w:r>
            <w:r w:rsidRPr="00F57CA3">
              <w:rPr>
                <w:sz w:val="22"/>
                <w:szCs w:val="22"/>
              </w:rPr>
              <w:t>ды, погрузочные терминалы и доки, нефтехранилища и нефтенали</w:t>
            </w:r>
            <w:r w:rsidRPr="00F57CA3">
              <w:rPr>
                <w:sz w:val="22"/>
                <w:szCs w:val="22"/>
              </w:rPr>
              <w:t>в</w:t>
            </w:r>
            <w:r w:rsidRPr="00F57CA3">
              <w:rPr>
                <w:sz w:val="22"/>
                <w:szCs w:val="22"/>
              </w:rPr>
              <w:t>ные станции, газовые хранилища и обслуживающие их газоконде</w:t>
            </w:r>
            <w:r w:rsidRPr="00F57CA3">
              <w:rPr>
                <w:sz w:val="22"/>
                <w:szCs w:val="22"/>
              </w:rPr>
              <w:t>н</w:t>
            </w:r>
            <w:r w:rsidRPr="00F57CA3">
              <w:rPr>
                <w:sz w:val="22"/>
                <w:szCs w:val="22"/>
              </w:rPr>
              <w:t>сатные и газоперекачивающие станции, элеваторы и продовольстве</w:t>
            </w:r>
            <w:r w:rsidRPr="00F57CA3">
              <w:rPr>
                <w:sz w:val="22"/>
                <w:szCs w:val="22"/>
              </w:rPr>
              <w:t>н</w:t>
            </w:r>
            <w:r w:rsidRPr="00F57CA3">
              <w:rPr>
                <w:sz w:val="22"/>
                <w:szCs w:val="22"/>
              </w:rPr>
              <w:t>ные склады, за исключением железнодорожных перевалочных скл</w:t>
            </w:r>
            <w:r w:rsidRPr="00F57CA3">
              <w:rPr>
                <w:sz w:val="22"/>
                <w:szCs w:val="22"/>
              </w:rPr>
              <w:t>а</w:t>
            </w:r>
            <w:r w:rsidRPr="00F57CA3">
              <w:rPr>
                <w:sz w:val="22"/>
                <w:szCs w:val="22"/>
              </w:rPr>
              <w:t>дов</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spacing w:before="100" w:after="100"/>
              <w:jc w:val="center"/>
              <w:rPr>
                <w:sz w:val="22"/>
                <w:szCs w:val="22"/>
              </w:rPr>
            </w:pPr>
            <w:r w:rsidRPr="00F57CA3">
              <w:rPr>
                <w:sz w:val="22"/>
                <w:szCs w:val="22"/>
              </w:rPr>
              <w:t>6.9</w:t>
            </w:r>
          </w:p>
        </w:tc>
      </w:tr>
    </w:tbl>
    <w:p w:rsidR="00170C1C" w:rsidRPr="00F57CA3" w:rsidRDefault="00170C1C" w:rsidP="00170C1C">
      <w:pPr>
        <w:widowControl w:val="0"/>
        <w:autoSpaceDE w:val="0"/>
        <w:autoSpaceDN w:val="0"/>
        <w:adjustRightInd w:val="0"/>
        <w:ind w:firstLine="540"/>
        <w:rPr>
          <w:szCs w:val="24"/>
        </w:rPr>
      </w:pPr>
      <w:r w:rsidRPr="00F57CA3">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w:t>
      </w:r>
      <w:r w:rsidRPr="00F57CA3">
        <w:rPr>
          <w:b/>
          <w:szCs w:val="24"/>
        </w:rPr>
        <w:t>и</w:t>
      </w:r>
      <w:r w:rsidRPr="00F57CA3">
        <w:rPr>
          <w:b/>
          <w:szCs w:val="24"/>
        </w:rPr>
        <w:t>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5873"/>
      </w:tblGrid>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Наименование размера, параметра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Значение, единица измерения, дополнительные условия</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Предельные (минимальные и (или) максимальные) размеры земельных участков</w:t>
            </w:r>
          </w:p>
        </w:tc>
        <w:tc>
          <w:tcPr>
            <w:tcW w:w="6059"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Минимальные отступы от границ земельных участков в целях определ</w:t>
            </w:r>
            <w:r w:rsidRPr="004F3680">
              <w:rPr>
                <w:sz w:val="22"/>
                <w:szCs w:val="22"/>
              </w:rPr>
              <w:t>е</w:t>
            </w:r>
            <w:r w:rsidRPr="004F3680">
              <w:rPr>
                <w:sz w:val="22"/>
                <w:szCs w:val="22"/>
              </w:rPr>
              <w:t>ния мест допустимого размещения зданий, строений, сооружений, за пределами которых запрещено стр</w:t>
            </w:r>
            <w:r w:rsidRPr="004F3680">
              <w:rPr>
                <w:sz w:val="22"/>
                <w:szCs w:val="22"/>
              </w:rPr>
              <w:t>о</w:t>
            </w:r>
            <w:r w:rsidRPr="004F3680">
              <w:rPr>
                <w:sz w:val="22"/>
                <w:szCs w:val="22"/>
              </w:rPr>
              <w:t xml:space="preserve">ительство </w:t>
            </w:r>
            <w:proofErr w:type="gramStart"/>
            <w:r w:rsidRPr="004F3680">
              <w:rPr>
                <w:sz w:val="22"/>
                <w:szCs w:val="22"/>
              </w:rPr>
              <w:t>задний</w:t>
            </w:r>
            <w:proofErr w:type="gramEnd"/>
            <w:r w:rsidRPr="004F3680">
              <w:rPr>
                <w:sz w:val="22"/>
                <w:szCs w:val="22"/>
              </w:rPr>
              <w:t>, строений, соор</w:t>
            </w:r>
            <w:r w:rsidRPr="004F3680">
              <w:rPr>
                <w:sz w:val="22"/>
                <w:szCs w:val="22"/>
              </w:rPr>
              <w:t>у</w:t>
            </w:r>
            <w:r w:rsidRPr="004F3680">
              <w:rPr>
                <w:sz w:val="22"/>
                <w:szCs w:val="22"/>
              </w:rPr>
              <w:t>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не подлежит ограничению</w:t>
            </w:r>
            <w:r w:rsidRPr="004F3680">
              <w:rPr>
                <w:b/>
                <w:sz w:val="22"/>
                <w:szCs w:val="22"/>
              </w:rPr>
              <w:t xml:space="preserve"> </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Предельное количество этажей или предельная высота зданий, строений, сооружений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Максимальный процент застройки в границах земельного участка, опр</w:t>
            </w:r>
            <w:r w:rsidRPr="004F3680">
              <w:rPr>
                <w:sz w:val="22"/>
                <w:szCs w:val="22"/>
              </w:rPr>
              <w:t>е</w:t>
            </w:r>
            <w:r w:rsidRPr="004F3680">
              <w:rPr>
                <w:sz w:val="22"/>
                <w:szCs w:val="22"/>
              </w:rPr>
              <w:t xml:space="preserve">деляемый как отношение суммарной площади земельного участка, которая может быть застроена, </w:t>
            </w:r>
            <w:proofErr w:type="gramStart"/>
            <w:r w:rsidRPr="004F3680">
              <w:rPr>
                <w:sz w:val="22"/>
                <w:szCs w:val="22"/>
              </w:rPr>
              <w:t>ко</w:t>
            </w:r>
            <w:proofErr w:type="gramEnd"/>
            <w:r w:rsidRPr="004F3680">
              <w:rPr>
                <w:sz w:val="22"/>
                <w:szCs w:val="22"/>
              </w:rPr>
              <w:t xml:space="preserve"> все площ</w:t>
            </w:r>
            <w:r w:rsidRPr="004F3680">
              <w:rPr>
                <w:sz w:val="22"/>
                <w:szCs w:val="22"/>
              </w:rPr>
              <w:t>а</w:t>
            </w:r>
            <w:r w:rsidRPr="004F3680">
              <w:rPr>
                <w:sz w:val="22"/>
                <w:szCs w:val="22"/>
              </w:rPr>
              <w:t>ди земельного участка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Иные предельные параметры разр</w:t>
            </w:r>
            <w:r w:rsidRPr="004F3680">
              <w:rPr>
                <w:sz w:val="22"/>
                <w:szCs w:val="22"/>
              </w:rPr>
              <w:t>е</w:t>
            </w:r>
            <w:r w:rsidRPr="004F3680">
              <w:rPr>
                <w:sz w:val="22"/>
                <w:szCs w:val="22"/>
              </w:rPr>
              <w:t>шенного строительства, реконстру</w:t>
            </w:r>
            <w:r w:rsidRPr="004F3680">
              <w:rPr>
                <w:sz w:val="22"/>
                <w:szCs w:val="22"/>
              </w:rPr>
              <w:t>к</w:t>
            </w:r>
            <w:r w:rsidRPr="004F3680">
              <w:rPr>
                <w:sz w:val="22"/>
                <w:szCs w:val="22"/>
              </w:rPr>
              <w:t>ции объектов капитального стро</w:t>
            </w:r>
            <w:r w:rsidRPr="004F3680">
              <w:rPr>
                <w:sz w:val="22"/>
                <w:szCs w:val="22"/>
              </w:rPr>
              <w:t>и</w:t>
            </w:r>
            <w:r w:rsidRPr="004F3680">
              <w:rPr>
                <w:sz w:val="22"/>
                <w:szCs w:val="22"/>
              </w:rPr>
              <w:t>тельства</w:t>
            </w:r>
          </w:p>
        </w:tc>
        <w:tc>
          <w:tcPr>
            <w:tcW w:w="6059" w:type="dxa"/>
            <w:shd w:val="clear" w:color="auto" w:fill="auto"/>
          </w:tcPr>
          <w:p w:rsidR="00170C1C" w:rsidRPr="004F3680" w:rsidRDefault="00170C1C" w:rsidP="00D967AA">
            <w:pPr>
              <w:widowControl w:val="0"/>
              <w:autoSpaceDE w:val="0"/>
              <w:autoSpaceDN w:val="0"/>
              <w:adjustRightInd w:val="0"/>
              <w:ind w:firstLine="34"/>
              <w:rPr>
                <w:sz w:val="22"/>
                <w:szCs w:val="22"/>
              </w:rPr>
            </w:pPr>
            <w:r w:rsidRPr="004F3680">
              <w:rPr>
                <w:sz w:val="22"/>
                <w:szCs w:val="22"/>
              </w:rPr>
              <w:t>- расстояния между объектами капитального строительства определяются исходя из требований противопожарной бе</w:t>
            </w:r>
            <w:r w:rsidRPr="004F3680">
              <w:rPr>
                <w:sz w:val="22"/>
                <w:szCs w:val="22"/>
              </w:rPr>
              <w:t>з</w:t>
            </w:r>
            <w:r w:rsidRPr="004F3680">
              <w:rPr>
                <w:sz w:val="22"/>
                <w:szCs w:val="22"/>
              </w:rPr>
              <w:t>опасности, инсоляции и санитарной защиты в соответствии с действующими нормами и правилами;</w:t>
            </w:r>
          </w:p>
          <w:p w:rsidR="00170C1C" w:rsidRPr="004F3680" w:rsidRDefault="00170C1C" w:rsidP="00D967AA">
            <w:pPr>
              <w:widowControl w:val="0"/>
              <w:autoSpaceDE w:val="0"/>
              <w:autoSpaceDN w:val="0"/>
              <w:adjustRightInd w:val="0"/>
              <w:rPr>
                <w:b/>
                <w:sz w:val="22"/>
                <w:szCs w:val="22"/>
              </w:rPr>
            </w:pPr>
            <w:r w:rsidRPr="004F3680">
              <w:rPr>
                <w:sz w:val="22"/>
                <w:szCs w:val="22"/>
              </w:rPr>
              <w:t>- размеры санитарно-защитной зоны устанавливаются с уч</w:t>
            </w:r>
            <w:r w:rsidRPr="004F3680">
              <w:rPr>
                <w:sz w:val="22"/>
                <w:szCs w:val="22"/>
              </w:rPr>
              <w:t>е</w:t>
            </w:r>
            <w:r w:rsidRPr="004F3680">
              <w:rPr>
                <w:sz w:val="22"/>
                <w:szCs w:val="22"/>
              </w:rPr>
              <w:t>том требований СанПиН 2.2.1/2.1.1.1200</w:t>
            </w:r>
          </w:p>
        </w:tc>
      </w:tr>
    </w:tbl>
    <w:p w:rsidR="00170C1C" w:rsidRPr="00F57CA3" w:rsidRDefault="00170C1C" w:rsidP="00170C1C">
      <w:pPr>
        <w:widowControl w:val="0"/>
        <w:autoSpaceDE w:val="0"/>
        <w:autoSpaceDN w:val="0"/>
        <w:adjustRightInd w:val="0"/>
        <w:ind w:firstLine="540"/>
        <w:rPr>
          <w:szCs w:val="24"/>
          <w:highlight w:val="yellow"/>
        </w:rPr>
      </w:pPr>
    </w:p>
    <w:p w:rsidR="00170C1C" w:rsidRDefault="00170C1C" w:rsidP="00170C1C">
      <w:pPr>
        <w:spacing w:line="276" w:lineRule="auto"/>
        <w:ind w:firstLine="540"/>
        <w:jc w:val="center"/>
        <w:rPr>
          <w:b/>
          <w:bCs/>
          <w:smallCaps/>
          <w:szCs w:val="24"/>
        </w:rPr>
      </w:pPr>
    </w:p>
    <w:p w:rsidR="00170C1C" w:rsidRDefault="00170C1C" w:rsidP="00170C1C">
      <w:pPr>
        <w:widowControl w:val="0"/>
        <w:autoSpaceDE w:val="0"/>
        <w:autoSpaceDN w:val="0"/>
        <w:adjustRightInd w:val="0"/>
        <w:ind w:firstLine="540"/>
        <w:jc w:val="center"/>
        <w:outlineLvl w:val="2"/>
        <w:rPr>
          <w:b/>
          <w:sz w:val="28"/>
          <w:szCs w:val="28"/>
        </w:rPr>
      </w:pPr>
      <w:r w:rsidRPr="00F57CA3">
        <w:rPr>
          <w:b/>
          <w:sz w:val="28"/>
          <w:szCs w:val="28"/>
        </w:rPr>
        <w:t xml:space="preserve">Статья 37. Градостроительные регламенты. </w:t>
      </w:r>
    </w:p>
    <w:p w:rsidR="00170C1C" w:rsidRDefault="00170C1C" w:rsidP="00170C1C">
      <w:pPr>
        <w:widowControl w:val="0"/>
        <w:autoSpaceDE w:val="0"/>
        <w:autoSpaceDN w:val="0"/>
        <w:adjustRightInd w:val="0"/>
        <w:ind w:firstLine="540"/>
        <w:jc w:val="center"/>
        <w:outlineLvl w:val="2"/>
        <w:rPr>
          <w:b/>
          <w:sz w:val="28"/>
          <w:szCs w:val="28"/>
        </w:rPr>
      </w:pPr>
      <w:r w:rsidRPr="00F57CA3">
        <w:rPr>
          <w:b/>
          <w:sz w:val="28"/>
          <w:szCs w:val="28"/>
        </w:rPr>
        <w:t>Зоны сельскохозяйственного использования – "</w:t>
      </w:r>
      <w:proofErr w:type="spellStart"/>
      <w:r w:rsidRPr="00F57CA3">
        <w:rPr>
          <w:b/>
          <w:sz w:val="28"/>
          <w:szCs w:val="28"/>
        </w:rPr>
        <w:t>Сх</w:t>
      </w:r>
      <w:proofErr w:type="spellEnd"/>
      <w:r w:rsidRPr="00F57CA3">
        <w:rPr>
          <w:b/>
          <w:sz w:val="28"/>
          <w:szCs w:val="28"/>
        </w:rPr>
        <w:t>".</w:t>
      </w:r>
    </w:p>
    <w:p w:rsidR="00170C1C" w:rsidRDefault="00170C1C" w:rsidP="00170C1C">
      <w:pPr>
        <w:widowControl w:val="0"/>
        <w:autoSpaceDE w:val="0"/>
        <w:autoSpaceDN w:val="0"/>
        <w:adjustRightInd w:val="0"/>
        <w:ind w:firstLine="540"/>
        <w:jc w:val="center"/>
        <w:outlineLvl w:val="2"/>
        <w:rPr>
          <w:b/>
          <w:sz w:val="28"/>
          <w:szCs w:val="28"/>
        </w:rPr>
      </w:pPr>
    </w:p>
    <w:p w:rsidR="00170C1C" w:rsidRPr="00F57CA3" w:rsidRDefault="00170C1C" w:rsidP="00170C1C">
      <w:pPr>
        <w:spacing w:line="276" w:lineRule="auto"/>
        <w:rPr>
          <w:szCs w:val="24"/>
        </w:rPr>
      </w:pPr>
      <w:r w:rsidRPr="00F57CA3">
        <w:rPr>
          <w:szCs w:val="24"/>
        </w:rPr>
        <w:t>В состав зон сельскохозяйственного использования могут включаться:</w:t>
      </w:r>
    </w:p>
    <w:p w:rsidR="00170C1C" w:rsidRPr="00F57CA3" w:rsidRDefault="00170C1C" w:rsidP="00170C1C">
      <w:pPr>
        <w:spacing w:line="276" w:lineRule="auto"/>
        <w:rPr>
          <w:szCs w:val="24"/>
        </w:rPr>
      </w:pPr>
      <w:proofErr w:type="gramStart"/>
      <w:r w:rsidRPr="00F57CA3">
        <w:rPr>
          <w:szCs w:val="24"/>
        </w:rPr>
        <w:t>1)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170C1C" w:rsidRPr="00F57CA3" w:rsidRDefault="00170C1C" w:rsidP="00170C1C">
      <w:pPr>
        <w:spacing w:line="276" w:lineRule="auto"/>
        <w:rPr>
          <w:szCs w:val="24"/>
        </w:rPr>
      </w:pPr>
      <w:proofErr w:type="gramStart"/>
      <w:r w:rsidRPr="00F57CA3">
        <w:rPr>
          <w:szCs w:val="24"/>
        </w:rPr>
        <w:t>2) зоны, занятые объектами сельскохозяйственного назначения и предназначенные для вед</w:t>
      </w:r>
      <w:r w:rsidRPr="00F57CA3">
        <w:rPr>
          <w:szCs w:val="24"/>
        </w:rPr>
        <w:t>е</w:t>
      </w:r>
      <w:r w:rsidRPr="00F57CA3">
        <w:rPr>
          <w:szCs w:val="24"/>
        </w:rPr>
        <w:t>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170C1C" w:rsidRPr="00F57CA3" w:rsidRDefault="00170C1C" w:rsidP="00170C1C">
      <w:pPr>
        <w:spacing w:line="276" w:lineRule="auto"/>
        <w:rPr>
          <w:szCs w:val="24"/>
        </w:rPr>
      </w:pPr>
      <w:proofErr w:type="gramStart"/>
      <w:r w:rsidRPr="00F57CA3">
        <w:rPr>
          <w:szCs w:val="24"/>
        </w:rPr>
        <w:t>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w:t>
      </w:r>
      <w:r w:rsidRPr="00F57CA3">
        <w:rPr>
          <w:szCs w:val="24"/>
        </w:rPr>
        <w:t>й</w:t>
      </w:r>
      <w:r w:rsidRPr="00F57CA3">
        <w:rPr>
          <w:szCs w:val="24"/>
        </w:rPr>
        <w:t>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170C1C" w:rsidRPr="00F57CA3" w:rsidRDefault="00170C1C" w:rsidP="00170C1C">
      <w:pPr>
        <w:spacing w:line="276" w:lineRule="auto"/>
        <w:rPr>
          <w:szCs w:val="24"/>
        </w:rPr>
      </w:pPr>
      <w:proofErr w:type="gramStart"/>
      <w:r w:rsidRPr="00F57CA3">
        <w:rPr>
          <w:szCs w:val="24"/>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w:t>
      </w:r>
      <w:r w:rsidRPr="00F57CA3">
        <w:rPr>
          <w:szCs w:val="24"/>
        </w:rPr>
        <w:t>к</w:t>
      </w:r>
      <w:r w:rsidRPr="00F57CA3">
        <w:rPr>
          <w:szCs w:val="24"/>
        </w:rPr>
        <w:t>тропередачи, линий связи (в том числе линейно-кабельных сооружений), нефтепроводов, г</w:t>
      </w:r>
      <w:r w:rsidRPr="00F57CA3">
        <w:rPr>
          <w:szCs w:val="24"/>
        </w:rPr>
        <w:t>а</w:t>
      </w:r>
      <w:r w:rsidRPr="00F57CA3">
        <w:rPr>
          <w:szCs w:val="24"/>
        </w:rPr>
        <w:t>зопроводов и иных трубопроводов, осуществляется при наличии утвержденного проекта р</w:t>
      </w:r>
      <w:r w:rsidRPr="00F57CA3">
        <w:rPr>
          <w:szCs w:val="24"/>
        </w:rPr>
        <w:t>е</w:t>
      </w:r>
      <w:r w:rsidRPr="00F57CA3">
        <w:rPr>
          <w:szCs w:val="24"/>
        </w:rPr>
        <w:t>культивации таких земель для нужд сельского хозяйства без перевода земель сельскохозя</w:t>
      </w:r>
      <w:r w:rsidRPr="00F57CA3">
        <w:rPr>
          <w:szCs w:val="24"/>
        </w:rPr>
        <w:t>й</w:t>
      </w:r>
      <w:r w:rsidRPr="00F57CA3">
        <w:rPr>
          <w:szCs w:val="24"/>
        </w:rPr>
        <w:t>ственного назначения в земли иных категорий.</w:t>
      </w:r>
      <w:proofErr w:type="gramEnd"/>
    </w:p>
    <w:p w:rsidR="00170C1C" w:rsidRPr="00F57CA3" w:rsidRDefault="00170C1C" w:rsidP="00170C1C">
      <w:pPr>
        <w:widowControl w:val="0"/>
        <w:autoSpaceDE w:val="0"/>
        <w:autoSpaceDN w:val="0"/>
        <w:adjustRightInd w:val="0"/>
        <w:ind w:firstLine="540"/>
        <w:jc w:val="center"/>
        <w:outlineLvl w:val="2"/>
        <w:rPr>
          <w:b/>
          <w:sz w:val="28"/>
          <w:szCs w:val="28"/>
        </w:rPr>
      </w:pPr>
    </w:p>
    <w:p w:rsidR="00170C1C" w:rsidRPr="00F57CA3" w:rsidRDefault="00170C1C" w:rsidP="00170C1C">
      <w:pPr>
        <w:widowControl w:val="0"/>
        <w:autoSpaceDE w:val="0"/>
        <w:autoSpaceDN w:val="0"/>
        <w:adjustRightInd w:val="0"/>
        <w:ind w:firstLine="540"/>
        <w:jc w:val="center"/>
        <w:rPr>
          <w:b/>
          <w:sz w:val="28"/>
          <w:szCs w:val="28"/>
        </w:rPr>
      </w:pPr>
      <w:r w:rsidRPr="00F57CA3">
        <w:rPr>
          <w:b/>
          <w:sz w:val="28"/>
          <w:szCs w:val="28"/>
        </w:rPr>
        <w:t>2. Сх</w:t>
      </w:r>
      <w:proofErr w:type="gramStart"/>
      <w:r w:rsidRPr="00F57CA3">
        <w:rPr>
          <w:b/>
          <w:sz w:val="28"/>
          <w:szCs w:val="28"/>
        </w:rPr>
        <w:t>1</w:t>
      </w:r>
      <w:proofErr w:type="gramEnd"/>
      <w:r w:rsidRPr="00F57CA3">
        <w:rPr>
          <w:b/>
          <w:sz w:val="28"/>
          <w:szCs w:val="28"/>
        </w:rPr>
        <w:t xml:space="preserve"> – Зона сельскохозяйственных угодий.</w:t>
      </w:r>
    </w:p>
    <w:p w:rsidR="00170C1C" w:rsidRPr="00905109" w:rsidRDefault="00170C1C" w:rsidP="00170C1C">
      <w:pPr>
        <w:widowControl w:val="0"/>
        <w:autoSpaceDE w:val="0"/>
        <w:autoSpaceDN w:val="0"/>
        <w:adjustRightInd w:val="0"/>
        <w:ind w:firstLine="540"/>
        <w:rPr>
          <w:szCs w:val="24"/>
        </w:rPr>
      </w:pPr>
      <w:r w:rsidRPr="00905109">
        <w:rPr>
          <w:szCs w:val="24"/>
        </w:rPr>
        <w:t>В соответствии с Градостроительным Кодексом Российской Федерации (статья 36, п.6) градостроительные регламенты для сельскохозяйственных угодий в составе земель сельск</w:t>
      </w:r>
      <w:r w:rsidRPr="00905109">
        <w:rPr>
          <w:szCs w:val="24"/>
        </w:rPr>
        <w:t>о</w:t>
      </w:r>
      <w:r w:rsidRPr="00905109">
        <w:rPr>
          <w:szCs w:val="24"/>
        </w:rPr>
        <w:t>хозяйственного назначения не устанавливаются.</w:t>
      </w:r>
    </w:p>
    <w:p w:rsidR="00170C1C" w:rsidRPr="00F57CA3" w:rsidRDefault="00170C1C" w:rsidP="00170C1C">
      <w:pPr>
        <w:widowControl w:val="0"/>
        <w:autoSpaceDE w:val="0"/>
        <w:autoSpaceDN w:val="0"/>
        <w:adjustRightInd w:val="0"/>
        <w:ind w:firstLine="540"/>
        <w:rPr>
          <w:b/>
          <w:szCs w:val="24"/>
          <w:highlight w:val="yellow"/>
        </w:rPr>
      </w:pPr>
    </w:p>
    <w:p w:rsidR="00170C1C" w:rsidRPr="00F57CA3" w:rsidRDefault="00170C1C" w:rsidP="00170C1C">
      <w:pPr>
        <w:widowControl w:val="0"/>
        <w:autoSpaceDE w:val="0"/>
        <w:autoSpaceDN w:val="0"/>
        <w:adjustRightInd w:val="0"/>
        <w:ind w:firstLine="540"/>
        <w:jc w:val="center"/>
        <w:rPr>
          <w:b/>
          <w:sz w:val="28"/>
          <w:szCs w:val="28"/>
          <w:highlight w:val="yellow"/>
        </w:rPr>
      </w:pPr>
      <w:r w:rsidRPr="00F57CA3">
        <w:rPr>
          <w:b/>
          <w:sz w:val="28"/>
          <w:szCs w:val="28"/>
        </w:rPr>
        <w:t>3. Сх</w:t>
      </w:r>
      <w:proofErr w:type="gramStart"/>
      <w:r w:rsidRPr="00F57CA3">
        <w:rPr>
          <w:b/>
          <w:sz w:val="28"/>
          <w:szCs w:val="28"/>
        </w:rPr>
        <w:t>2</w:t>
      </w:r>
      <w:proofErr w:type="gramEnd"/>
      <w:r w:rsidRPr="00F57CA3">
        <w:rPr>
          <w:b/>
          <w:sz w:val="28"/>
          <w:szCs w:val="28"/>
        </w:rPr>
        <w:t xml:space="preserve"> – Зона, занятая объектами сельскохозяйственного назначения.</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170C1C" w:rsidRPr="00F57CA3" w:rsidTr="00D967AA">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F57CA3" w:rsidRDefault="00170C1C" w:rsidP="00D967AA">
            <w:pPr>
              <w:widowControl w:val="0"/>
              <w:autoSpaceDE w:val="0"/>
              <w:autoSpaceDN w:val="0"/>
              <w:adjustRightInd w:val="0"/>
              <w:jc w:val="center"/>
              <w:rPr>
                <w:sz w:val="22"/>
                <w:szCs w:val="22"/>
              </w:rPr>
            </w:pPr>
            <w:r w:rsidRPr="00F57CA3">
              <w:rPr>
                <w:sz w:val="22"/>
                <w:szCs w:val="22"/>
              </w:rPr>
              <w:t>Наименование вида разрешенного и</w:t>
            </w:r>
            <w:r w:rsidRPr="00F57CA3">
              <w:rPr>
                <w:sz w:val="22"/>
                <w:szCs w:val="22"/>
              </w:rPr>
              <w:t>с</w:t>
            </w:r>
            <w:r w:rsidRPr="00F57CA3">
              <w:rPr>
                <w:sz w:val="22"/>
                <w:szCs w:val="22"/>
              </w:rPr>
              <w:t>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170C1C" w:rsidRPr="00F57CA3" w:rsidRDefault="00170C1C" w:rsidP="00D967AA">
            <w:pPr>
              <w:widowControl w:val="0"/>
              <w:autoSpaceDE w:val="0"/>
              <w:autoSpaceDN w:val="0"/>
              <w:adjustRightInd w:val="0"/>
              <w:jc w:val="center"/>
              <w:rPr>
                <w:sz w:val="22"/>
                <w:szCs w:val="22"/>
              </w:rPr>
            </w:pPr>
            <w:r w:rsidRPr="00F57CA3">
              <w:rPr>
                <w:sz w:val="22"/>
                <w:szCs w:val="22"/>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70C1C" w:rsidRPr="00F57CA3" w:rsidRDefault="00170C1C" w:rsidP="00D967AA">
            <w:pPr>
              <w:widowControl w:val="0"/>
              <w:autoSpaceDE w:val="0"/>
              <w:autoSpaceDN w:val="0"/>
              <w:adjustRightInd w:val="0"/>
              <w:jc w:val="center"/>
              <w:rPr>
                <w:sz w:val="22"/>
                <w:szCs w:val="22"/>
              </w:rPr>
            </w:pPr>
            <w:r w:rsidRPr="00F57CA3">
              <w:rPr>
                <w:sz w:val="22"/>
                <w:szCs w:val="22"/>
              </w:rPr>
              <w:t>Код</w:t>
            </w:r>
          </w:p>
        </w:tc>
      </w:tr>
      <w:tr w:rsidR="00170C1C" w:rsidRPr="00F57CA3" w:rsidTr="00D967AA">
        <w:tc>
          <w:tcPr>
            <w:tcW w:w="9639" w:type="dxa"/>
            <w:gridSpan w:val="3"/>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F57CA3" w:rsidRDefault="00170C1C" w:rsidP="00D967AA">
            <w:pPr>
              <w:widowControl w:val="0"/>
              <w:autoSpaceDE w:val="0"/>
              <w:autoSpaceDN w:val="0"/>
              <w:adjustRightInd w:val="0"/>
              <w:jc w:val="center"/>
              <w:rPr>
                <w:b/>
                <w:sz w:val="22"/>
                <w:szCs w:val="22"/>
              </w:rPr>
            </w:pPr>
            <w:r w:rsidRPr="00F57CA3">
              <w:rPr>
                <w:b/>
                <w:sz w:val="22"/>
                <w:szCs w:val="22"/>
              </w:rPr>
              <w:t>Основные виды разрешенного использования</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Сельскохозяйстве</w:t>
            </w:r>
            <w:r w:rsidRPr="00F57CA3">
              <w:rPr>
                <w:sz w:val="22"/>
                <w:szCs w:val="22"/>
              </w:rPr>
              <w:t>н</w:t>
            </w:r>
            <w:r w:rsidRPr="00F57CA3">
              <w:rPr>
                <w:sz w:val="22"/>
                <w:szCs w:val="22"/>
              </w:rPr>
              <w:t>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Ведение сельского хозяйства.</w:t>
            </w:r>
          </w:p>
          <w:p w:rsidR="00170C1C" w:rsidRPr="00F57CA3" w:rsidRDefault="00170C1C" w:rsidP="00D967AA">
            <w:pPr>
              <w:tabs>
                <w:tab w:val="left" w:pos="1457"/>
              </w:tabs>
              <w:rPr>
                <w:sz w:val="22"/>
                <w:szCs w:val="22"/>
              </w:rPr>
            </w:pPr>
            <w:r w:rsidRPr="00F57CA3">
              <w:rPr>
                <w:sz w:val="22"/>
                <w:szCs w:val="22"/>
              </w:rPr>
              <w:t xml:space="preserve">Содержание данного вида разрешенного использования включает в себя содержание видов разрешенного использования с </w:t>
            </w:r>
            <w:hyperlink r:id="rId110" w:anchor="block_1011" w:history="1">
              <w:r w:rsidRPr="00F57CA3">
                <w:rPr>
                  <w:sz w:val="22"/>
                  <w:szCs w:val="22"/>
                  <w:u w:val="single"/>
                </w:rPr>
                <w:t>кодами 1.1-1.18</w:t>
              </w:r>
            </w:hyperlink>
            <w:r w:rsidRPr="00F57CA3">
              <w:rPr>
                <w:sz w:val="22"/>
                <w:szCs w:val="22"/>
              </w:rPr>
              <w:t>, в том числе размещение зданий и сооружений, используемых для хранения и переработки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1.0</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Растениеводство</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Осуществление хозяйственной деятельности, связанной с выращив</w:t>
            </w:r>
            <w:r w:rsidRPr="00F57CA3">
              <w:rPr>
                <w:sz w:val="22"/>
                <w:szCs w:val="22"/>
              </w:rPr>
              <w:t>а</w:t>
            </w:r>
            <w:r w:rsidRPr="00F57CA3">
              <w:rPr>
                <w:sz w:val="22"/>
                <w:szCs w:val="22"/>
              </w:rPr>
              <w:t>нием сельскохозяйственных культур.</w:t>
            </w:r>
          </w:p>
          <w:p w:rsidR="00170C1C" w:rsidRPr="00F57CA3" w:rsidRDefault="00170C1C" w:rsidP="00D967AA">
            <w:pPr>
              <w:rPr>
                <w:sz w:val="22"/>
                <w:szCs w:val="22"/>
              </w:rPr>
            </w:pPr>
            <w:r w:rsidRPr="00F57CA3">
              <w:rPr>
                <w:sz w:val="22"/>
                <w:szCs w:val="22"/>
              </w:rPr>
              <w:t xml:space="preserve">Содержание данного вида разрешенного использования включает в себя содержание видов разрешенного использования с </w:t>
            </w:r>
            <w:hyperlink r:id="rId111" w:anchor="block_1012" w:history="1">
              <w:r w:rsidRPr="00F57CA3">
                <w:rPr>
                  <w:sz w:val="22"/>
                  <w:szCs w:val="22"/>
                  <w:u w:val="single"/>
                </w:rPr>
                <w:t>кодами 1.2-1.6</w:t>
              </w:r>
            </w:hyperlink>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1.1</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Выращивание зерновых и иных сел</w:t>
            </w:r>
            <w:r w:rsidRPr="00F57CA3">
              <w:rPr>
                <w:sz w:val="22"/>
                <w:szCs w:val="22"/>
              </w:rPr>
              <w:t>ь</w:t>
            </w:r>
            <w:r w:rsidRPr="00F57CA3">
              <w:rPr>
                <w:sz w:val="22"/>
                <w:szCs w:val="22"/>
              </w:rPr>
              <w:t>скохозяйственных культур</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Осуществление хозяйственной деятельности на сельскохозяйстве</w:t>
            </w:r>
            <w:r w:rsidRPr="00F57CA3">
              <w:rPr>
                <w:sz w:val="22"/>
                <w:szCs w:val="22"/>
              </w:rPr>
              <w:t>н</w:t>
            </w:r>
            <w:r w:rsidRPr="00F57CA3">
              <w:rPr>
                <w:sz w:val="22"/>
                <w:szCs w:val="22"/>
              </w:rPr>
              <w:t>ных угодьях, связанной с производством зерновых, бобовых, корм</w:t>
            </w:r>
            <w:r w:rsidRPr="00F57CA3">
              <w:rPr>
                <w:sz w:val="22"/>
                <w:szCs w:val="22"/>
              </w:rPr>
              <w:t>о</w:t>
            </w:r>
            <w:r w:rsidRPr="00F57CA3">
              <w:rPr>
                <w:sz w:val="22"/>
                <w:szCs w:val="22"/>
              </w:rPr>
              <w:t>вых, технических, масличных, эфиромасличных, и иных сельскох</w:t>
            </w:r>
            <w:r w:rsidRPr="00F57CA3">
              <w:rPr>
                <w:sz w:val="22"/>
                <w:szCs w:val="22"/>
              </w:rPr>
              <w:t>о</w:t>
            </w:r>
            <w:r w:rsidRPr="00F57CA3">
              <w:rPr>
                <w:sz w:val="22"/>
                <w:szCs w:val="22"/>
              </w:rPr>
              <w:t>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1.2</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Овощеводство</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Осуществление хозяйственной деятельности на сельскохозяйстве</w:t>
            </w:r>
            <w:r w:rsidRPr="00F57CA3">
              <w:rPr>
                <w:sz w:val="22"/>
                <w:szCs w:val="22"/>
              </w:rPr>
              <w:t>н</w:t>
            </w:r>
            <w:r w:rsidRPr="00F57CA3">
              <w:rPr>
                <w:sz w:val="22"/>
                <w:szCs w:val="22"/>
              </w:rPr>
              <w:t>ных угодьях, связанной с производством картофеля, листовых, плод</w:t>
            </w:r>
            <w:r w:rsidRPr="00F57CA3">
              <w:rPr>
                <w:sz w:val="22"/>
                <w:szCs w:val="22"/>
              </w:rPr>
              <w:t>о</w:t>
            </w:r>
            <w:r w:rsidRPr="00F57CA3">
              <w:rPr>
                <w:sz w:val="22"/>
                <w:szCs w:val="22"/>
              </w:rPr>
              <w:t>вых, луковичных и бахчевых сельскохозяйственных культур, в том числе с использованием теплиц</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1.3</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Выращивание тонизирующих, лека</w:t>
            </w:r>
            <w:r w:rsidRPr="00F57CA3">
              <w:rPr>
                <w:sz w:val="22"/>
                <w:szCs w:val="22"/>
              </w:rPr>
              <w:t>р</w:t>
            </w:r>
            <w:r w:rsidRPr="00F57CA3">
              <w:rPr>
                <w:sz w:val="22"/>
                <w:szCs w:val="22"/>
              </w:rPr>
              <w:t>ственных, цвето</w:t>
            </w:r>
            <w:r w:rsidRPr="00F57CA3">
              <w:rPr>
                <w:sz w:val="22"/>
                <w:szCs w:val="22"/>
              </w:rPr>
              <w:t>ч</w:t>
            </w:r>
            <w:r w:rsidRPr="00F57CA3">
              <w:rPr>
                <w:sz w:val="22"/>
                <w:szCs w:val="22"/>
              </w:rPr>
              <w:t>ных культур</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Осуществление хозяйственной деятельности, в том числе на сельск</w:t>
            </w:r>
            <w:r w:rsidRPr="00F57CA3">
              <w:rPr>
                <w:sz w:val="22"/>
                <w:szCs w:val="22"/>
              </w:rPr>
              <w:t>о</w:t>
            </w:r>
            <w:r w:rsidRPr="00F57CA3">
              <w:rPr>
                <w:sz w:val="22"/>
                <w:szCs w:val="22"/>
              </w:rPr>
              <w:t>хозяйственных угодьях, связанной с производством чая, лекарстве</w:t>
            </w:r>
            <w:r w:rsidRPr="00F57CA3">
              <w:rPr>
                <w:sz w:val="22"/>
                <w:szCs w:val="22"/>
              </w:rPr>
              <w:t>н</w:t>
            </w:r>
            <w:r w:rsidRPr="00F57CA3">
              <w:rPr>
                <w:sz w:val="22"/>
                <w:szCs w:val="22"/>
              </w:rPr>
              <w:t>ных и цветочных культур</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1.4</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Садоводство</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Осуществление хозяйственной деятельности, в том числе на сельск</w:t>
            </w:r>
            <w:r w:rsidRPr="00F57CA3">
              <w:rPr>
                <w:sz w:val="22"/>
                <w:szCs w:val="22"/>
              </w:rPr>
              <w:t>о</w:t>
            </w:r>
            <w:r w:rsidRPr="00F57CA3">
              <w:rPr>
                <w:sz w:val="22"/>
                <w:szCs w:val="22"/>
              </w:rPr>
              <w:t>хозяйственных угодьях, связанной с выращиванием многолетних плодовых и ягодных культур, винограда, и иных многолетних культур</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1.5</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Выращивание льна и конопли</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Осуществление хозяйственной деятельности, в том числе на сельск</w:t>
            </w:r>
            <w:r w:rsidRPr="00F57CA3">
              <w:rPr>
                <w:sz w:val="22"/>
                <w:szCs w:val="22"/>
              </w:rPr>
              <w:t>о</w:t>
            </w:r>
            <w:r w:rsidRPr="00F57CA3">
              <w:rPr>
                <w:sz w:val="22"/>
                <w:szCs w:val="22"/>
              </w:rPr>
              <w:t>хозяйственных угодьях, связанной с выращиванием льна, конопли</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1.6</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Животноводство</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ind w:firstLine="1"/>
              <w:rPr>
                <w:sz w:val="22"/>
                <w:szCs w:val="22"/>
              </w:rPr>
            </w:pPr>
            <w:r w:rsidRPr="00F57CA3">
              <w:rPr>
                <w:sz w:val="22"/>
                <w:szCs w:val="22"/>
              </w:rPr>
              <w:t>Осуществление хозяйственной деятельности, связанной с произво</w:t>
            </w:r>
            <w:r w:rsidRPr="00F57CA3">
              <w:rPr>
                <w:sz w:val="22"/>
                <w:szCs w:val="22"/>
              </w:rPr>
              <w:t>д</w:t>
            </w:r>
            <w:r w:rsidRPr="00F57CA3">
              <w:rPr>
                <w:sz w:val="22"/>
                <w:szCs w:val="22"/>
              </w:rPr>
              <w:t>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170C1C" w:rsidRPr="00F57CA3" w:rsidRDefault="00170C1C" w:rsidP="00D967AA">
            <w:pPr>
              <w:ind w:firstLine="1"/>
              <w:rPr>
                <w:sz w:val="22"/>
                <w:szCs w:val="22"/>
              </w:rPr>
            </w:pPr>
            <w:r w:rsidRPr="00F57CA3">
              <w:rPr>
                <w:sz w:val="22"/>
                <w:szCs w:val="22"/>
              </w:rPr>
              <w:t xml:space="preserve">Содержание данного вида разрешенного использования включает в себя содержание видов разрешенного использования с </w:t>
            </w:r>
            <w:hyperlink r:id="rId112" w:anchor="block_1018" w:history="1">
              <w:r w:rsidRPr="00F57CA3">
                <w:rPr>
                  <w:sz w:val="22"/>
                  <w:szCs w:val="22"/>
                  <w:u w:val="single"/>
                </w:rPr>
                <w:t>кодами 1.8-1.11</w:t>
              </w:r>
            </w:hyperlink>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1.7</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Скотоводство</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ind w:firstLine="1"/>
              <w:rPr>
                <w:sz w:val="22"/>
                <w:szCs w:val="22"/>
              </w:rPr>
            </w:pPr>
            <w:r w:rsidRPr="00F57CA3">
              <w:rPr>
                <w:sz w:val="22"/>
                <w:szCs w:val="22"/>
              </w:rPr>
              <w:t>Осуществление хозяйственной деятельности, в том числе на сельск</w:t>
            </w:r>
            <w:r w:rsidRPr="00F57CA3">
              <w:rPr>
                <w:sz w:val="22"/>
                <w:szCs w:val="22"/>
              </w:rPr>
              <w:t>о</w:t>
            </w:r>
            <w:r w:rsidRPr="00F57CA3">
              <w:rPr>
                <w:sz w:val="22"/>
                <w:szCs w:val="22"/>
              </w:rPr>
              <w:t>хозяйственных угодьях, связанной с разведением сельскохозяйстве</w:t>
            </w:r>
            <w:r w:rsidRPr="00F57CA3">
              <w:rPr>
                <w:sz w:val="22"/>
                <w:szCs w:val="22"/>
              </w:rPr>
              <w:t>н</w:t>
            </w:r>
            <w:r w:rsidRPr="00F57CA3">
              <w:rPr>
                <w:sz w:val="22"/>
                <w:szCs w:val="22"/>
              </w:rPr>
              <w:t>ных животных (крупного рогатого скота, овец, коз, лошадей, вербл</w:t>
            </w:r>
            <w:r w:rsidRPr="00F57CA3">
              <w:rPr>
                <w:sz w:val="22"/>
                <w:szCs w:val="22"/>
              </w:rPr>
              <w:t>ю</w:t>
            </w:r>
            <w:r w:rsidRPr="00F57CA3">
              <w:rPr>
                <w:sz w:val="22"/>
                <w:szCs w:val="22"/>
              </w:rPr>
              <w:t>дов, оленей);</w:t>
            </w:r>
          </w:p>
          <w:p w:rsidR="00170C1C" w:rsidRPr="00F57CA3" w:rsidRDefault="00170C1C" w:rsidP="00D967AA">
            <w:pPr>
              <w:ind w:firstLine="1"/>
              <w:rPr>
                <w:sz w:val="22"/>
                <w:szCs w:val="22"/>
              </w:rPr>
            </w:pPr>
            <w:r w:rsidRPr="00F57CA3">
              <w:rPr>
                <w:sz w:val="22"/>
                <w:szCs w:val="22"/>
              </w:rPr>
              <w:t>сенокошение, выпас сельскохозяйственных животных, производство кормов, размещение зданий, сооружений, используемых для соде</w:t>
            </w:r>
            <w:r w:rsidRPr="00F57CA3">
              <w:rPr>
                <w:sz w:val="22"/>
                <w:szCs w:val="22"/>
              </w:rPr>
              <w:t>р</w:t>
            </w:r>
            <w:r w:rsidRPr="00F57CA3">
              <w:rPr>
                <w:sz w:val="22"/>
                <w:szCs w:val="22"/>
              </w:rPr>
              <w:t>жания и разведения сельскохозяйственных животных; разведение племенных животных, производство и использование племенной пр</w:t>
            </w:r>
            <w:r w:rsidRPr="00F57CA3">
              <w:rPr>
                <w:sz w:val="22"/>
                <w:szCs w:val="22"/>
              </w:rPr>
              <w:t>о</w:t>
            </w:r>
            <w:r w:rsidRPr="00F57CA3">
              <w:rPr>
                <w:sz w:val="22"/>
                <w:szCs w:val="22"/>
              </w:rPr>
              <w:t>дукции (материала)</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1.8</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Звероводство</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ind w:firstLine="1"/>
              <w:rPr>
                <w:sz w:val="22"/>
                <w:szCs w:val="22"/>
              </w:rPr>
            </w:pPr>
            <w:r w:rsidRPr="00F57CA3">
              <w:rPr>
                <w:sz w:val="22"/>
                <w:szCs w:val="22"/>
              </w:rPr>
              <w:t>Осуществление хозяйственной деятельности, связанной с разведен</w:t>
            </w:r>
            <w:r w:rsidRPr="00F57CA3">
              <w:rPr>
                <w:sz w:val="22"/>
                <w:szCs w:val="22"/>
              </w:rPr>
              <w:t>и</w:t>
            </w:r>
            <w:r w:rsidRPr="00F57CA3">
              <w:rPr>
                <w:sz w:val="22"/>
                <w:szCs w:val="22"/>
              </w:rPr>
              <w:t>ем в неволе ценных пушных зверей;</w:t>
            </w:r>
          </w:p>
          <w:p w:rsidR="00170C1C" w:rsidRPr="00F57CA3" w:rsidRDefault="00170C1C" w:rsidP="00D967AA">
            <w:pPr>
              <w:ind w:firstLine="1"/>
              <w:rPr>
                <w:sz w:val="22"/>
                <w:szCs w:val="22"/>
              </w:rPr>
            </w:pPr>
            <w:r w:rsidRPr="00F57CA3">
              <w:rPr>
                <w:sz w:val="22"/>
                <w:szCs w:val="22"/>
              </w:rPr>
              <w:t>размещение зданий, сооружений, используемых для содержания и разведения животных, производства, хранения и первичной перер</w:t>
            </w:r>
            <w:r w:rsidRPr="00F57CA3">
              <w:rPr>
                <w:sz w:val="22"/>
                <w:szCs w:val="22"/>
              </w:rPr>
              <w:t>а</w:t>
            </w:r>
            <w:r w:rsidRPr="00F57CA3">
              <w:rPr>
                <w:sz w:val="22"/>
                <w:szCs w:val="22"/>
              </w:rPr>
              <w:t>ботки продукции;</w:t>
            </w:r>
          </w:p>
          <w:p w:rsidR="00170C1C" w:rsidRPr="00F57CA3" w:rsidRDefault="00170C1C" w:rsidP="00D967AA">
            <w:pPr>
              <w:ind w:firstLine="1"/>
              <w:rPr>
                <w:sz w:val="22"/>
                <w:szCs w:val="22"/>
              </w:rPr>
            </w:pPr>
            <w:r w:rsidRPr="00F57CA3">
              <w:rPr>
                <w:sz w:val="22"/>
                <w:szCs w:val="22"/>
              </w:rPr>
              <w:t>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1.9</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Птицеводство</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ind w:firstLine="1"/>
              <w:rPr>
                <w:sz w:val="22"/>
                <w:szCs w:val="22"/>
              </w:rPr>
            </w:pPr>
            <w:r w:rsidRPr="00F57CA3">
              <w:rPr>
                <w:sz w:val="22"/>
                <w:szCs w:val="22"/>
              </w:rPr>
              <w:t>Осуществление хозяйственной деятельности, связанной с разведен</w:t>
            </w:r>
            <w:r w:rsidRPr="00F57CA3">
              <w:rPr>
                <w:sz w:val="22"/>
                <w:szCs w:val="22"/>
              </w:rPr>
              <w:t>и</w:t>
            </w:r>
            <w:r w:rsidRPr="00F57CA3">
              <w:rPr>
                <w:sz w:val="22"/>
                <w:szCs w:val="22"/>
              </w:rPr>
              <w:t>ем домашних пород птиц, в том числе водоплавающих;</w:t>
            </w:r>
          </w:p>
          <w:p w:rsidR="00170C1C" w:rsidRPr="00F57CA3" w:rsidRDefault="00170C1C" w:rsidP="00D967AA">
            <w:pPr>
              <w:ind w:firstLine="1"/>
              <w:rPr>
                <w:sz w:val="22"/>
                <w:szCs w:val="22"/>
              </w:rPr>
            </w:pPr>
            <w:r w:rsidRPr="00F57CA3">
              <w:rPr>
                <w:sz w:val="22"/>
                <w:szCs w:val="22"/>
              </w:rPr>
              <w:t>размещение зданий, сооружений, используемых для содержания и разведения животных, производства, хранения и первичной перер</w:t>
            </w:r>
            <w:r w:rsidRPr="00F57CA3">
              <w:rPr>
                <w:sz w:val="22"/>
                <w:szCs w:val="22"/>
              </w:rPr>
              <w:t>а</w:t>
            </w:r>
            <w:r w:rsidRPr="00F57CA3">
              <w:rPr>
                <w:sz w:val="22"/>
                <w:szCs w:val="22"/>
              </w:rPr>
              <w:t>ботки продукции птицеводства;</w:t>
            </w:r>
          </w:p>
          <w:p w:rsidR="00170C1C" w:rsidRPr="00F57CA3" w:rsidRDefault="00170C1C" w:rsidP="00D967AA">
            <w:pPr>
              <w:ind w:firstLine="1"/>
              <w:rPr>
                <w:sz w:val="22"/>
                <w:szCs w:val="22"/>
              </w:rPr>
            </w:pPr>
            <w:r w:rsidRPr="00F57CA3">
              <w:rPr>
                <w:sz w:val="22"/>
                <w:szCs w:val="22"/>
              </w:rPr>
              <w:t xml:space="preserve">разведение племенных животных, производство и использование племенной продукции (материала) </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1.10</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Свиноводство</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ind w:firstLine="1"/>
              <w:rPr>
                <w:sz w:val="22"/>
                <w:szCs w:val="22"/>
              </w:rPr>
            </w:pPr>
            <w:r w:rsidRPr="00F57CA3">
              <w:rPr>
                <w:sz w:val="22"/>
                <w:szCs w:val="22"/>
              </w:rPr>
              <w:t>Осуществление хозяйственной деятельности, связанной с разведен</w:t>
            </w:r>
            <w:r w:rsidRPr="00F57CA3">
              <w:rPr>
                <w:sz w:val="22"/>
                <w:szCs w:val="22"/>
              </w:rPr>
              <w:t>и</w:t>
            </w:r>
            <w:r w:rsidRPr="00F57CA3">
              <w:rPr>
                <w:sz w:val="22"/>
                <w:szCs w:val="22"/>
              </w:rPr>
              <w:t>ем свиней;</w:t>
            </w:r>
          </w:p>
          <w:p w:rsidR="00170C1C" w:rsidRPr="00F57CA3" w:rsidRDefault="00170C1C" w:rsidP="00D967AA">
            <w:pPr>
              <w:ind w:firstLine="1"/>
              <w:rPr>
                <w:sz w:val="22"/>
                <w:szCs w:val="22"/>
              </w:rPr>
            </w:pPr>
            <w:r w:rsidRPr="00F57CA3">
              <w:rPr>
                <w:sz w:val="22"/>
                <w:szCs w:val="22"/>
              </w:rPr>
              <w:t>размещение зданий, сооружений, используемых для содержания и разведения животных, производства, хранения и первичной перер</w:t>
            </w:r>
            <w:r w:rsidRPr="00F57CA3">
              <w:rPr>
                <w:sz w:val="22"/>
                <w:szCs w:val="22"/>
              </w:rPr>
              <w:t>а</w:t>
            </w:r>
            <w:r w:rsidRPr="00F57CA3">
              <w:rPr>
                <w:sz w:val="22"/>
                <w:szCs w:val="22"/>
              </w:rPr>
              <w:t>ботки продукции;</w:t>
            </w:r>
          </w:p>
          <w:p w:rsidR="00170C1C" w:rsidRPr="00F57CA3" w:rsidRDefault="00170C1C" w:rsidP="00D967AA">
            <w:pPr>
              <w:ind w:firstLine="1"/>
              <w:rPr>
                <w:sz w:val="22"/>
                <w:szCs w:val="22"/>
              </w:rPr>
            </w:pPr>
            <w:r w:rsidRPr="00F57CA3">
              <w:rPr>
                <w:sz w:val="22"/>
                <w:szCs w:val="22"/>
              </w:rPr>
              <w:t xml:space="preserve">разведение племенных животных, производство и использование племенной продукции (материала) </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1.11</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Пчеловодство</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ind w:firstLine="1"/>
              <w:rPr>
                <w:sz w:val="22"/>
                <w:szCs w:val="22"/>
              </w:rPr>
            </w:pPr>
            <w:r w:rsidRPr="00F57CA3">
              <w:rPr>
                <w:sz w:val="22"/>
                <w:szCs w:val="22"/>
              </w:rPr>
              <w:t>Осуществление хозяйственной деятельности, в том числе на сельск</w:t>
            </w:r>
            <w:r w:rsidRPr="00F57CA3">
              <w:rPr>
                <w:sz w:val="22"/>
                <w:szCs w:val="22"/>
              </w:rPr>
              <w:t>о</w:t>
            </w:r>
            <w:r w:rsidRPr="00F57CA3">
              <w:rPr>
                <w:sz w:val="22"/>
                <w:szCs w:val="22"/>
              </w:rPr>
              <w:t>хозяйственных угодьях, по разведению, содержанию и использов</w:t>
            </w:r>
            <w:r w:rsidRPr="00F57CA3">
              <w:rPr>
                <w:sz w:val="22"/>
                <w:szCs w:val="22"/>
              </w:rPr>
              <w:t>а</w:t>
            </w:r>
            <w:r w:rsidRPr="00F57CA3">
              <w:rPr>
                <w:sz w:val="22"/>
                <w:szCs w:val="22"/>
              </w:rPr>
              <w:t>нию пчел и иных полезных насекомых;</w:t>
            </w:r>
          </w:p>
          <w:p w:rsidR="00170C1C" w:rsidRPr="00F57CA3" w:rsidRDefault="00170C1C" w:rsidP="00D967AA">
            <w:pPr>
              <w:ind w:firstLine="1"/>
              <w:rPr>
                <w:sz w:val="22"/>
                <w:szCs w:val="22"/>
              </w:rPr>
            </w:pPr>
            <w:r w:rsidRPr="00F57CA3">
              <w:rPr>
                <w:sz w:val="22"/>
                <w:szCs w:val="22"/>
              </w:rPr>
              <w:t>размещение ульев, иных объектов и оборудования, необходимого для пчеловодства и разведениях иных полезных насекомых;</w:t>
            </w:r>
          </w:p>
          <w:p w:rsidR="00170C1C" w:rsidRPr="00F57CA3" w:rsidRDefault="00170C1C" w:rsidP="00D967AA">
            <w:pPr>
              <w:ind w:firstLine="1"/>
              <w:rPr>
                <w:sz w:val="22"/>
                <w:szCs w:val="22"/>
              </w:rPr>
            </w:pPr>
            <w:r w:rsidRPr="00F57CA3">
              <w:rPr>
                <w:sz w:val="22"/>
                <w:szCs w:val="22"/>
              </w:rPr>
              <w:t>размещение сооружений используемых для хранения и первичной переработки продукции пчеловодства</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1.12</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Рыбоводство</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ind w:firstLine="1"/>
              <w:rPr>
                <w:sz w:val="22"/>
                <w:szCs w:val="22"/>
              </w:rPr>
            </w:pPr>
            <w:r w:rsidRPr="00F57CA3">
              <w:rPr>
                <w:sz w:val="22"/>
                <w:szCs w:val="22"/>
              </w:rPr>
              <w:t>Осуществление хозяйственной деятельности, связанной с разведен</w:t>
            </w:r>
            <w:r w:rsidRPr="00F57CA3">
              <w:rPr>
                <w:sz w:val="22"/>
                <w:szCs w:val="22"/>
              </w:rPr>
              <w:t>и</w:t>
            </w:r>
            <w:r w:rsidRPr="00F57CA3">
              <w:rPr>
                <w:sz w:val="22"/>
                <w:szCs w:val="22"/>
              </w:rPr>
              <w:t>ем и (или) содержанием, выращиванием объектов рыбоводства (</w:t>
            </w:r>
            <w:proofErr w:type="spellStart"/>
            <w:r w:rsidRPr="00F57CA3">
              <w:rPr>
                <w:sz w:val="22"/>
                <w:szCs w:val="22"/>
              </w:rPr>
              <w:t>акв</w:t>
            </w:r>
            <w:r w:rsidRPr="00F57CA3">
              <w:rPr>
                <w:sz w:val="22"/>
                <w:szCs w:val="22"/>
              </w:rPr>
              <w:t>а</w:t>
            </w:r>
            <w:r w:rsidRPr="00F57CA3">
              <w:rPr>
                <w:sz w:val="22"/>
                <w:szCs w:val="22"/>
              </w:rPr>
              <w:t>культуры</w:t>
            </w:r>
            <w:proofErr w:type="spellEnd"/>
            <w:r w:rsidRPr="00F57CA3">
              <w:rPr>
                <w:sz w:val="22"/>
                <w:szCs w:val="22"/>
              </w:rPr>
              <w:t>); размещение зданий, сооружений, оборудования, необх</w:t>
            </w:r>
            <w:r w:rsidRPr="00F57CA3">
              <w:rPr>
                <w:sz w:val="22"/>
                <w:szCs w:val="22"/>
              </w:rPr>
              <w:t>о</w:t>
            </w:r>
            <w:r w:rsidRPr="00F57CA3">
              <w:rPr>
                <w:sz w:val="22"/>
                <w:szCs w:val="22"/>
              </w:rPr>
              <w:t>димых для осуществления рыбоводства (</w:t>
            </w:r>
            <w:proofErr w:type="spellStart"/>
            <w:r w:rsidRPr="00F57CA3">
              <w:rPr>
                <w:sz w:val="22"/>
                <w:szCs w:val="22"/>
              </w:rPr>
              <w:t>аквакультуры</w:t>
            </w:r>
            <w:proofErr w:type="spellEnd"/>
            <w:r w:rsidRPr="00F57CA3">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1.13</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Научное обеспеч</w:t>
            </w:r>
            <w:r w:rsidRPr="00F57CA3">
              <w:rPr>
                <w:sz w:val="22"/>
                <w:szCs w:val="22"/>
              </w:rPr>
              <w:t>е</w:t>
            </w:r>
            <w:r w:rsidRPr="00F57CA3">
              <w:rPr>
                <w:sz w:val="22"/>
                <w:szCs w:val="22"/>
              </w:rPr>
              <w:t>ние сельского хозя</w:t>
            </w:r>
            <w:r w:rsidRPr="00F57CA3">
              <w:rPr>
                <w:sz w:val="22"/>
                <w:szCs w:val="22"/>
              </w:rPr>
              <w:t>й</w:t>
            </w:r>
            <w:r w:rsidRPr="00F57CA3">
              <w:rPr>
                <w:sz w:val="22"/>
                <w:szCs w:val="22"/>
              </w:rPr>
              <w:t>ства</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ind w:firstLine="1"/>
              <w:rPr>
                <w:sz w:val="22"/>
                <w:szCs w:val="22"/>
              </w:rPr>
            </w:pPr>
            <w:r w:rsidRPr="00F57CA3">
              <w:rPr>
                <w:sz w:val="22"/>
                <w:szCs w:val="2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w:t>
            </w:r>
            <w:r w:rsidRPr="00F57CA3">
              <w:rPr>
                <w:sz w:val="22"/>
                <w:szCs w:val="22"/>
              </w:rPr>
              <w:t>е</w:t>
            </w:r>
            <w:r w:rsidRPr="00F57CA3">
              <w:rPr>
                <w:sz w:val="22"/>
                <w:szCs w:val="22"/>
              </w:rPr>
              <w:t>ских ресурсов растений</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1.14</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Хранение и перер</w:t>
            </w:r>
            <w:r w:rsidRPr="00F57CA3">
              <w:rPr>
                <w:sz w:val="22"/>
                <w:szCs w:val="22"/>
              </w:rPr>
              <w:t>а</w:t>
            </w:r>
            <w:r w:rsidRPr="00F57CA3">
              <w:rPr>
                <w:sz w:val="22"/>
                <w:szCs w:val="22"/>
              </w:rPr>
              <w:t>ботка сельскохозя</w:t>
            </w:r>
            <w:r w:rsidRPr="00F57CA3">
              <w:rPr>
                <w:sz w:val="22"/>
                <w:szCs w:val="22"/>
              </w:rPr>
              <w:t>й</w:t>
            </w:r>
            <w:r w:rsidRPr="00F57CA3">
              <w:rPr>
                <w:sz w:val="22"/>
                <w:szCs w:val="22"/>
              </w:rPr>
              <w:t>ственной продукции</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ind w:firstLine="1"/>
              <w:rPr>
                <w:sz w:val="22"/>
                <w:szCs w:val="22"/>
              </w:rPr>
            </w:pPr>
            <w:r w:rsidRPr="00F57CA3">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1.15</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Ведение личного подсобного хозя</w:t>
            </w:r>
            <w:r w:rsidRPr="00F57CA3">
              <w:rPr>
                <w:sz w:val="22"/>
                <w:szCs w:val="22"/>
              </w:rPr>
              <w:t>й</w:t>
            </w:r>
            <w:r w:rsidRPr="00F57CA3">
              <w:rPr>
                <w:sz w:val="22"/>
                <w:szCs w:val="22"/>
              </w:rPr>
              <w:t>ства на полевых участках</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ind w:firstLine="1"/>
              <w:rPr>
                <w:sz w:val="22"/>
                <w:szCs w:val="22"/>
              </w:rPr>
            </w:pPr>
            <w:r w:rsidRPr="00F57CA3">
              <w:rPr>
                <w:sz w:val="22"/>
                <w:szCs w:val="22"/>
              </w:rPr>
              <w:t>Производство сельскохозяйственной продукции без права возведения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1.16</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Питомники</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ind w:firstLine="1"/>
              <w:rPr>
                <w:sz w:val="22"/>
                <w:szCs w:val="22"/>
              </w:rPr>
            </w:pPr>
            <w:r w:rsidRPr="00F57CA3">
              <w:rPr>
                <w:sz w:val="22"/>
                <w:szCs w:val="22"/>
              </w:rPr>
              <w:t>Выращивание и реализация подроста деревьев и кустарников, испол</w:t>
            </w:r>
            <w:r w:rsidRPr="00F57CA3">
              <w:rPr>
                <w:sz w:val="22"/>
                <w:szCs w:val="22"/>
              </w:rPr>
              <w:t>ь</w:t>
            </w:r>
            <w:r w:rsidRPr="00F57CA3">
              <w:rPr>
                <w:sz w:val="22"/>
                <w:szCs w:val="22"/>
              </w:rPr>
              <w:t>зуемых в сельском хозяйстве, а также иных сельскохозяйственных культур для получения рассады и семян;</w:t>
            </w:r>
          </w:p>
          <w:p w:rsidR="00170C1C" w:rsidRPr="00F57CA3" w:rsidRDefault="00170C1C" w:rsidP="00D967AA">
            <w:pPr>
              <w:ind w:firstLine="1"/>
              <w:rPr>
                <w:sz w:val="22"/>
                <w:szCs w:val="22"/>
              </w:rPr>
            </w:pPr>
            <w:r w:rsidRPr="00F57CA3">
              <w:rPr>
                <w:sz w:val="22"/>
                <w:szCs w:val="22"/>
              </w:rPr>
              <w:t>размещение сооружений, необходимых для указанных видов сельск</w:t>
            </w:r>
            <w:r w:rsidRPr="00F57CA3">
              <w:rPr>
                <w:sz w:val="22"/>
                <w:szCs w:val="22"/>
              </w:rPr>
              <w:t>о</w:t>
            </w:r>
            <w:r w:rsidRPr="00F57CA3">
              <w:rPr>
                <w:sz w:val="22"/>
                <w:szCs w:val="22"/>
              </w:rPr>
              <w:t>хозяйственного производства</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1.17</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Обеспечение сел</w:t>
            </w:r>
            <w:r w:rsidRPr="00F57CA3">
              <w:rPr>
                <w:sz w:val="22"/>
                <w:szCs w:val="22"/>
              </w:rPr>
              <w:t>ь</w:t>
            </w:r>
            <w:r w:rsidRPr="00F57CA3">
              <w:rPr>
                <w:sz w:val="22"/>
                <w:szCs w:val="22"/>
              </w:rPr>
              <w:t>скохозяйственного производства</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ind w:firstLine="1"/>
              <w:rPr>
                <w:sz w:val="22"/>
                <w:szCs w:val="22"/>
              </w:rPr>
            </w:pPr>
            <w:r w:rsidRPr="00F57CA3">
              <w:rPr>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w:t>
            </w:r>
            <w:r w:rsidRPr="00F57CA3">
              <w:rPr>
                <w:sz w:val="22"/>
                <w:szCs w:val="22"/>
              </w:rPr>
              <w:t>а</w:t>
            </w:r>
            <w:r w:rsidRPr="00F57CA3">
              <w:rPr>
                <w:sz w:val="22"/>
                <w:szCs w:val="22"/>
              </w:rPr>
              <w:t>ния, используемого для ведения сельского хозяйства</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1.18</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Охота и рыбалка</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ind w:firstLine="1"/>
              <w:rPr>
                <w:sz w:val="22"/>
                <w:szCs w:val="22"/>
              </w:rPr>
            </w:pPr>
            <w:r w:rsidRPr="00F57CA3">
              <w:rPr>
                <w:sz w:val="22"/>
                <w:szCs w:val="22"/>
              </w:rPr>
              <w:t>Обустройство мест охоты и рыбалки, в том числе размещение дома охотника или рыболова, сооружений, необходимых для поддержания поголовья зверей или количества рыбы</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5.3</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rPr>
                <w:sz w:val="22"/>
                <w:szCs w:val="22"/>
              </w:rPr>
            </w:pPr>
            <w:r w:rsidRPr="00F57CA3">
              <w:rPr>
                <w:sz w:val="22"/>
                <w:szCs w:val="22"/>
              </w:rPr>
              <w:t>Ведение огородн</w:t>
            </w:r>
            <w:r w:rsidRPr="00F57CA3">
              <w:rPr>
                <w:sz w:val="22"/>
                <w:szCs w:val="22"/>
              </w:rPr>
              <w:t>и</w:t>
            </w:r>
            <w:r w:rsidRPr="00F57CA3">
              <w:rPr>
                <w:sz w:val="22"/>
                <w:szCs w:val="22"/>
              </w:rPr>
              <w:t>чества</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w:t>
            </w:r>
            <w:r w:rsidRPr="00F57CA3">
              <w:rPr>
                <w:sz w:val="22"/>
                <w:szCs w:val="22"/>
              </w:rPr>
              <w:t>н</w:t>
            </w:r>
            <w:r w:rsidRPr="00F57CA3">
              <w:rPr>
                <w:sz w:val="22"/>
                <w:szCs w:val="22"/>
              </w:rPr>
              <w:t>ных строений и сооружений, предназначенных для хранения сельск</w:t>
            </w:r>
            <w:r w:rsidRPr="00F57CA3">
              <w:rPr>
                <w:sz w:val="22"/>
                <w:szCs w:val="22"/>
              </w:rPr>
              <w:t>о</w:t>
            </w:r>
            <w:r w:rsidRPr="00F57CA3">
              <w:rPr>
                <w:sz w:val="22"/>
                <w:szCs w:val="22"/>
              </w:rPr>
              <w:t>хозяйственных орудий труда и выращенной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jc w:val="center"/>
              <w:rPr>
                <w:sz w:val="22"/>
                <w:szCs w:val="22"/>
              </w:rPr>
            </w:pPr>
            <w:r w:rsidRPr="00F57CA3">
              <w:rPr>
                <w:sz w:val="22"/>
                <w:szCs w:val="22"/>
              </w:rPr>
              <w:t>13.1</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rPr>
                <w:sz w:val="22"/>
                <w:szCs w:val="22"/>
              </w:rPr>
            </w:pPr>
            <w:r w:rsidRPr="00F57CA3">
              <w:rPr>
                <w:sz w:val="22"/>
                <w:szCs w:val="22"/>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Осуществление деятельности, связанной с выращиванием плодовых, ягодных, овощных, бахчевых или иных сельскохозяйственных кул</w:t>
            </w:r>
            <w:r w:rsidRPr="00F57CA3">
              <w:rPr>
                <w:sz w:val="22"/>
                <w:szCs w:val="22"/>
              </w:rPr>
              <w:t>ь</w:t>
            </w:r>
            <w:r w:rsidRPr="00F57CA3">
              <w:rPr>
                <w:sz w:val="22"/>
                <w:szCs w:val="22"/>
              </w:rPr>
              <w:t>тур и картофеля;</w:t>
            </w:r>
          </w:p>
          <w:p w:rsidR="00170C1C" w:rsidRPr="00F57CA3" w:rsidRDefault="00170C1C" w:rsidP="00D967AA">
            <w:pPr>
              <w:rPr>
                <w:sz w:val="22"/>
                <w:szCs w:val="22"/>
              </w:rPr>
            </w:pPr>
            <w:r w:rsidRPr="00F57CA3">
              <w:rPr>
                <w:sz w:val="22"/>
                <w:szCs w:val="22"/>
              </w:rPr>
              <w:t>размещение садового дома, предназначенного для отдыха и не по</w:t>
            </w:r>
            <w:r w:rsidRPr="00F57CA3">
              <w:rPr>
                <w:sz w:val="22"/>
                <w:szCs w:val="22"/>
              </w:rPr>
              <w:t>д</w:t>
            </w:r>
            <w:r w:rsidRPr="00F57CA3">
              <w:rPr>
                <w:sz w:val="22"/>
                <w:szCs w:val="22"/>
              </w:rPr>
              <w:t>лежащего разделу на квартиры;</w:t>
            </w:r>
          </w:p>
          <w:p w:rsidR="00170C1C" w:rsidRPr="00F57CA3" w:rsidRDefault="00170C1C" w:rsidP="00D967AA">
            <w:pPr>
              <w:rPr>
                <w:sz w:val="22"/>
                <w:szCs w:val="22"/>
              </w:rPr>
            </w:pPr>
            <w:r w:rsidRPr="00F57CA3">
              <w:rPr>
                <w:sz w:val="22"/>
                <w:szCs w:val="22"/>
              </w:rPr>
              <w:t>размещение хозяйственных строений и сооружений</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jc w:val="center"/>
              <w:rPr>
                <w:sz w:val="22"/>
                <w:szCs w:val="22"/>
              </w:rPr>
            </w:pPr>
            <w:r w:rsidRPr="00F57CA3">
              <w:rPr>
                <w:sz w:val="22"/>
                <w:szCs w:val="22"/>
              </w:rPr>
              <w:t>13.2</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rPr>
                <w:sz w:val="22"/>
                <w:szCs w:val="22"/>
              </w:rPr>
            </w:pPr>
            <w:r w:rsidRPr="00F57CA3">
              <w:rPr>
                <w:sz w:val="22"/>
                <w:szCs w:val="22"/>
              </w:rPr>
              <w:t>Ведение дачного хозяйства</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170C1C" w:rsidRPr="00F57CA3" w:rsidRDefault="00170C1C" w:rsidP="00D967AA">
            <w:pPr>
              <w:rPr>
                <w:sz w:val="22"/>
                <w:szCs w:val="22"/>
              </w:rPr>
            </w:pPr>
            <w:r w:rsidRPr="00F57CA3">
              <w:rPr>
                <w:sz w:val="22"/>
                <w:szCs w:val="22"/>
              </w:rPr>
              <w:t>осуществление деятельности, связанной с выращиванием плодовых, ягодных, овощных, бахчевых или иных сельскохозяйственных кул</w:t>
            </w:r>
            <w:r w:rsidRPr="00F57CA3">
              <w:rPr>
                <w:sz w:val="22"/>
                <w:szCs w:val="22"/>
              </w:rPr>
              <w:t>ь</w:t>
            </w:r>
            <w:r w:rsidRPr="00F57CA3">
              <w:rPr>
                <w:sz w:val="22"/>
                <w:szCs w:val="22"/>
              </w:rPr>
              <w:t>тур и картофеля;</w:t>
            </w:r>
          </w:p>
          <w:p w:rsidR="00170C1C" w:rsidRPr="00F57CA3" w:rsidRDefault="00170C1C" w:rsidP="00D967AA">
            <w:pPr>
              <w:rPr>
                <w:sz w:val="22"/>
                <w:szCs w:val="22"/>
              </w:rPr>
            </w:pPr>
            <w:r w:rsidRPr="00F57CA3">
              <w:rPr>
                <w:sz w:val="22"/>
                <w:szCs w:val="22"/>
              </w:rPr>
              <w:t>размещение хозяйственных строений и сооружений</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jc w:val="center"/>
              <w:rPr>
                <w:sz w:val="22"/>
                <w:szCs w:val="22"/>
              </w:rPr>
            </w:pPr>
            <w:r w:rsidRPr="00F57CA3">
              <w:rPr>
                <w:sz w:val="22"/>
                <w:szCs w:val="22"/>
              </w:rPr>
              <w:t>13.3</w:t>
            </w:r>
          </w:p>
        </w:tc>
      </w:tr>
      <w:tr w:rsidR="00170C1C" w:rsidRPr="00F57CA3"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jc w:val="center"/>
              <w:rPr>
                <w:sz w:val="22"/>
                <w:szCs w:val="22"/>
              </w:rPr>
            </w:pPr>
            <w:r w:rsidRPr="00F57CA3">
              <w:rPr>
                <w:b/>
                <w:sz w:val="22"/>
                <w:szCs w:val="22"/>
              </w:rPr>
              <w:t>Вспомогательные виды разрешенного использования</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rPr>
                <w:sz w:val="22"/>
                <w:szCs w:val="22"/>
              </w:rPr>
            </w:pPr>
            <w:r w:rsidRPr="00F57CA3">
              <w:rPr>
                <w:sz w:val="22"/>
                <w:szCs w:val="22"/>
              </w:rPr>
              <w:t>Коммунальное о</w:t>
            </w:r>
            <w:r w:rsidRPr="00F57CA3">
              <w:rPr>
                <w:sz w:val="22"/>
                <w:szCs w:val="22"/>
              </w:rPr>
              <w:t>б</w:t>
            </w:r>
            <w:r w:rsidRPr="00F57CA3">
              <w:rPr>
                <w:sz w:val="22"/>
                <w:szCs w:val="22"/>
              </w:rPr>
              <w:t>служивание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proofErr w:type="gramStart"/>
            <w:r w:rsidRPr="00F57CA3">
              <w:rPr>
                <w:sz w:val="22"/>
                <w:szCs w:val="22"/>
              </w:rPr>
              <w:t>Размещение объектов капитального строительства в целях обеспеч</w:t>
            </w:r>
            <w:r w:rsidRPr="00F57CA3">
              <w:rPr>
                <w:sz w:val="22"/>
                <w:szCs w:val="22"/>
              </w:rPr>
              <w:t>е</w:t>
            </w:r>
            <w:r w:rsidRPr="00F57CA3">
              <w:rPr>
                <w:sz w:val="22"/>
                <w:szCs w:val="22"/>
              </w:rPr>
              <w:t>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w:t>
            </w:r>
            <w:r w:rsidRPr="00F57CA3">
              <w:rPr>
                <w:sz w:val="22"/>
                <w:szCs w:val="22"/>
              </w:rPr>
              <w:t>ъ</w:t>
            </w:r>
            <w:r w:rsidRPr="00F57CA3">
              <w:rPr>
                <w:sz w:val="22"/>
                <w:szCs w:val="22"/>
              </w:rPr>
              <w:t>ектов недвижимости (котельных, водозаборов, очистных сооружений, насосных станций, водопроводов, линий электропередач, трансфо</w:t>
            </w:r>
            <w:r w:rsidRPr="00F57CA3">
              <w:rPr>
                <w:sz w:val="22"/>
                <w:szCs w:val="22"/>
              </w:rPr>
              <w:t>р</w:t>
            </w:r>
            <w:r w:rsidRPr="00F57CA3">
              <w:rPr>
                <w:sz w:val="22"/>
                <w:szCs w:val="22"/>
              </w:rPr>
              <w:t>маторных подстанций, газопроводов, линий связи, телефонных ста</w:t>
            </w:r>
            <w:r w:rsidRPr="00F57CA3">
              <w:rPr>
                <w:sz w:val="22"/>
                <w:szCs w:val="22"/>
              </w:rPr>
              <w:t>н</w:t>
            </w:r>
            <w:r w:rsidRPr="00F57CA3">
              <w:rPr>
                <w:sz w:val="22"/>
                <w:szCs w:val="22"/>
              </w:rPr>
              <w:t>ций, канализаций, стоянок, гаражей и мастерских для обслуживания уборочной и аварийной техники, а также</w:t>
            </w:r>
            <w:proofErr w:type="gramEnd"/>
            <w:r w:rsidRPr="00F57CA3">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jc w:val="center"/>
              <w:rPr>
                <w:sz w:val="22"/>
                <w:szCs w:val="22"/>
              </w:rPr>
            </w:pPr>
            <w:r w:rsidRPr="00F57CA3">
              <w:rPr>
                <w:sz w:val="22"/>
                <w:szCs w:val="22"/>
              </w:rPr>
              <w:t>3.1</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Открытые автост</w:t>
            </w:r>
            <w:r w:rsidRPr="00F57CA3">
              <w:rPr>
                <w:sz w:val="22"/>
                <w:szCs w:val="22"/>
              </w:rPr>
              <w:t>о</w:t>
            </w:r>
            <w:r w:rsidRPr="00F57CA3">
              <w:rPr>
                <w:sz w:val="22"/>
                <w:szCs w:val="22"/>
              </w:rPr>
              <w:t>янки</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proofErr w:type="spellStart"/>
            <w:r w:rsidRPr="00F57CA3">
              <w:rPr>
                <w:sz w:val="22"/>
                <w:szCs w:val="22"/>
              </w:rPr>
              <w:t>Приобъектные</w:t>
            </w:r>
            <w:proofErr w:type="spellEnd"/>
            <w:r w:rsidRPr="00F57CA3">
              <w:rPr>
                <w:sz w:val="22"/>
                <w:szCs w:val="22"/>
              </w:rPr>
              <w:t xml:space="preserve"> стоянки автомобилей</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Объекты уличного оборудования и бл</w:t>
            </w:r>
            <w:r w:rsidRPr="00F57CA3">
              <w:rPr>
                <w:sz w:val="22"/>
                <w:szCs w:val="22"/>
              </w:rPr>
              <w:t>а</w:t>
            </w:r>
            <w:r w:rsidRPr="00F57CA3">
              <w:rPr>
                <w:sz w:val="22"/>
                <w:szCs w:val="22"/>
              </w:rPr>
              <w:t>гоустройства</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 xml:space="preserve">Дворовые постройки </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Сараи, теплицы, бани, гаражи и пр.</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rPr>
                <w:sz w:val="22"/>
                <w:szCs w:val="22"/>
              </w:rPr>
            </w:pPr>
            <w:r w:rsidRPr="00F57CA3">
              <w:rPr>
                <w:sz w:val="22"/>
                <w:szCs w:val="22"/>
              </w:rPr>
              <w:t>Одноквартирные жилые дома</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rPr>
                <w:sz w:val="22"/>
                <w:szCs w:val="22"/>
              </w:rPr>
            </w:pPr>
            <w:r w:rsidRPr="00F57CA3">
              <w:rPr>
                <w:sz w:val="22"/>
                <w:szCs w:val="22"/>
              </w:rPr>
              <w:t>Для земельных участков КФХ:</w:t>
            </w:r>
          </w:p>
          <w:p w:rsidR="00170C1C" w:rsidRPr="00F57CA3" w:rsidRDefault="00170C1C" w:rsidP="00D967AA">
            <w:pPr>
              <w:rPr>
                <w:sz w:val="22"/>
                <w:szCs w:val="22"/>
              </w:rPr>
            </w:pPr>
            <w:r w:rsidRPr="00F57CA3">
              <w:rPr>
                <w:sz w:val="22"/>
                <w:szCs w:val="22"/>
              </w:rPr>
              <w:t>дом, пригодный для постоянного проживания, высотой не выше трех надземных этажей;</w:t>
            </w:r>
          </w:p>
          <w:p w:rsidR="00170C1C" w:rsidRPr="00F57CA3" w:rsidRDefault="00170C1C" w:rsidP="00D967AA">
            <w:pPr>
              <w:rPr>
                <w:sz w:val="22"/>
                <w:szCs w:val="22"/>
              </w:rPr>
            </w:pPr>
            <w:r w:rsidRPr="00F57CA3">
              <w:rPr>
                <w:sz w:val="22"/>
                <w:szCs w:val="22"/>
              </w:rPr>
              <w:t>выращивание плодовых, ягодных, овощных, бахчевых или иных д</w:t>
            </w:r>
            <w:r w:rsidRPr="00F57CA3">
              <w:rPr>
                <w:sz w:val="22"/>
                <w:szCs w:val="22"/>
              </w:rPr>
              <w:t>е</w:t>
            </w:r>
            <w:r w:rsidRPr="00F57CA3">
              <w:rPr>
                <w:sz w:val="22"/>
                <w:szCs w:val="22"/>
              </w:rPr>
              <w:t>коративных или сельскохозяйственных культур;</w:t>
            </w:r>
          </w:p>
          <w:p w:rsidR="00170C1C" w:rsidRPr="00F57CA3" w:rsidRDefault="00170C1C" w:rsidP="00D967AA">
            <w:pPr>
              <w:rPr>
                <w:sz w:val="22"/>
                <w:szCs w:val="22"/>
              </w:rPr>
            </w:pPr>
            <w:r w:rsidRPr="00F57CA3">
              <w:rPr>
                <w:sz w:val="22"/>
                <w:szCs w:val="22"/>
              </w:rPr>
              <w:t>размещение индивидуальных гаражей и подсобных сооружений</w:t>
            </w:r>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widowControl w:val="0"/>
              <w:autoSpaceDE w:val="0"/>
              <w:autoSpaceDN w:val="0"/>
              <w:adjustRightInd w:val="0"/>
              <w:jc w:val="center"/>
              <w:rPr>
                <w:sz w:val="22"/>
                <w:szCs w:val="22"/>
              </w:rPr>
            </w:pPr>
            <w:r w:rsidRPr="00F57CA3">
              <w:rPr>
                <w:sz w:val="22"/>
                <w:szCs w:val="22"/>
              </w:rPr>
              <w:t>-</w:t>
            </w:r>
          </w:p>
        </w:tc>
      </w:tr>
      <w:tr w:rsidR="00170C1C" w:rsidRPr="00F57CA3"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widowControl w:val="0"/>
              <w:autoSpaceDE w:val="0"/>
              <w:autoSpaceDN w:val="0"/>
              <w:adjustRightInd w:val="0"/>
              <w:jc w:val="center"/>
              <w:rPr>
                <w:sz w:val="22"/>
                <w:szCs w:val="22"/>
              </w:rPr>
            </w:pPr>
            <w:r w:rsidRPr="00F57CA3">
              <w:rPr>
                <w:b/>
                <w:sz w:val="22"/>
                <w:szCs w:val="22"/>
              </w:rPr>
              <w:t>Условно разрешенные виды использования</w:t>
            </w:r>
          </w:p>
        </w:tc>
      </w:tr>
      <w:tr w:rsidR="00170C1C" w:rsidRPr="00F57CA3"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F57CA3" w:rsidRDefault="00170C1C" w:rsidP="00D967AA">
            <w:pPr>
              <w:spacing w:before="100" w:after="100"/>
              <w:rPr>
                <w:sz w:val="22"/>
                <w:szCs w:val="22"/>
              </w:rPr>
            </w:pPr>
            <w:r w:rsidRPr="00F57CA3">
              <w:rPr>
                <w:sz w:val="22"/>
                <w:szCs w:val="22"/>
              </w:rPr>
              <w:t>Склады</w:t>
            </w:r>
          </w:p>
        </w:tc>
        <w:tc>
          <w:tcPr>
            <w:tcW w:w="6662"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spacing w:before="100" w:after="100"/>
              <w:rPr>
                <w:sz w:val="22"/>
                <w:szCs w:val="22"/>
              </w:rPr>
            </w:pPr>
            <w:proofErr w:type="gramStart"/>
            <w:r w:rsidRPr="00F57CA3">
              <w:rPr>
                <w:sz w:val="22"/>
                <w:szCs w:val="22"/>
              </w:rPr>
              <w:t>Размещение сооружений, имеющих назначение по временному хр</w:t>
            </w:r>
            <w:r w:rsidRPr="00F57CA3">
              <w:rPr>
                <w:sz w:val="22"/>
                <w:szCs w:val="22"/>
              </w:rPr>
              <w:t>а</w:t>
            </w:r>
            <w:r w:rsidRPr="00F57CA3">
              <w:rPr>
                <w:sz w:val="22"/>
                <w:szCs w:val="22"/>
              </w:rPr>
              <w:t>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w:t>
            </w:r>
            <w:r w:rsidRPr="00F57CA3">
              <w:rPr>
                <w:sz w:val="22"/>
                <w:szCs w:val="22"/>
              </w:rPr>
              <w:t>а</w:t>
            </w:r>
            <w:r w:rsidRPr="00F57CA3">
              <w:rPr>
                <w:sz w:val="22"/>
                <w:szCs w:val="22"/>
              </w:rPr>
              <w:t>ды, погрузочные терминалы и доки, нефтехранилища и нефтенали</w:t>
            </w:r>
            <w:r w:rsidRPr="00F57CA3">
              <w:rPr>
                <w:sz w:val="22"/>
                <w:szCs w:val="22"/>
              </w:rPr>
              <w:t>в</w:t>
            </w:r>
            <w:r w:rsidRPr="00F57CA3">
              <w:rPr>
                <w:sz w:val="22"/>
                <w:szCs w:val="22"/>
              </w:rPr>
              <w:t>ные станции, газовые хранилища и обслуживающие их газоконде</w:t>
            </w:r>
            <w:r w:rsidRPr="00F57CA3">
              <w:rPr>
                <w:sz w:val="22"/>
                <w:szCs w:val="22"/>
              </w:rPr>
              <w:t>н</w:t>
            </w:r>
            <w:r w:rsidRPr="00F57CA3">
              <w:rPr>
                <w:sz w:val="22"/>
                <w:szCs w:val="22"/>
              </w:rPr>
              <w:t>сатные и газоперекачивающие станции, элеваторы и продовольстве</w:t>
            </w:r>
            <w:r w:rsidRPr="00F57CA3">
              <w:rPr>
                <w:sz w:val="22"/>
                <w:szCs w:val="22"/>
              </w:rPr>
              <w:t>н</w:t>
            </w:r>
            <w:r w:rsidRPr="00F57CA3">
              <w:rPr>
                <w:sz w:val="22"/>
                <w:szCs w:val="22"/>
              </w:rPr>
              <w:t>ные склады, за исключением железнодорожных перевалочных скл</w:t>
            </w:r>
            <w:r w:rsidRPr="00F57CA3">
              <w:rPr>
                <w:sz w:val="22"/>
                <w:szCs w:val="22"/>
              </w:rPr>
              <w:t>а</w:t>
            </w:r>
            <w:r w:rsidRPr="00F57CA3">
              <w:rPr>
                <w:sz w:val="22"/>
                <w:szCs w:val="22"/>
              </w:rPr>
              <w:t>дов</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F57CA3" w:rsidRDefault="00170C1C" w:rsidP="00D967AA">
            <w:pPr>
              <w:spacing w:before="100" w:after="100"/>
              <w:jc w:val="center"/>
              <w:rPr>
                <w:sz w:val="22"/>
                <w:szCs w:val="22"/>
              </w:rPr>
            </w:pPr>
            <w:r w:rsidRPr="00F57CA3">
              <w:rPr>
                <w:sz w:val="22"/>
                <w:szCs w:val="22"/>
              </w:rPr>
              <w:t>6.9</w:t>
            </w:r>
          </w:p>
        </w:tc>
      </w:tr>
    </w:tbl>
    <w:p w:rsidR="00170C1C" w:rsidRPr="00F57CA3" w:rsidRDefault="00170C1C" w:rsidP="00170C1C">
      <w:pPr>
        <w:widowControl w:val="0"/>
        <w:autoSpaceDE w:val="0"/>
        <w:autoSpaceDN w:val="0"/>
        <w:adjustRightInd w:val="0"/>
        <w:ind w:firstLine="540"/>
        <w:rPr>
          <w:szCs w:val="24"/>
        </w:rPr>
      </w:pPr>
      <w:r w:rsidRPr="00F57CA3">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w:t>
      </w:r>
      <w:r w:rsidRPr="00F57CA3">
        <w:rPr>
          <w:b/>
          <w:szCs w:val="24"/>
        </w:rPr>
        <w:t>и</w:t>
      </w:r>
      <w:r w:rsidRPr="00F57CA3">
        <w:rPr>
          <w:b/>
          <w:szCs w:val="24"/>
        </w:rPr>
        <w:t>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5873"/>
      </w:tblGrid>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Наименование размера, параметра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Значение, единица измерения, дополнительные условия</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Предельные (минимальные и (или) максимальные) размеры земельных участков</w:t>
            </w:r>
          </w:p>
        </w:tc>
        <w:tc>
          <w:tcPr>
            <w:tcW w:w="6059"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не подлежат ограничению, за исключением земельных учас</w:t>
            </w:r>
            <w:r w:rsidRPr="004F3680">
              <w:rPr>
                <w:sz w:val="22"/>
                <w:szCs w:val="22"/>
              </w:rPr>
              <w:t>т</w:t>
            </w:r>
            <w:r w:rsidRPr="004F3680">
              <w:rPr>
                <w:sz w:val="22"/>
                <w:szCs w:val="22"/>
              </w:rPr>
              <w:t>ков указанных в ст. 21</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Минимальные отступы от границ земельных участков в целях определ</w:t>
            </w:r>
            <w:r w:rsidRPr="004F3680">
              <w:rPr>
                <w:sz w:val="22"/>
                <w:szCs w:val="22"/>
              </w:rPr>
              <w:t>е</w:t>
            </w:r>
            <w:r w:rsidRPr="004F3680">
              <w:rPr>
                <w:sz w:val="22"/>
                <w:szCs w:val="22"/>
              </w:rPr>
              <w:t>ния мест допустимого размещения зданий, строений, сооружений, за пределами которых запрещено стр</w:t>
            </w:r>
            <w:r w:rsidRPr="004F3680">
              <w:rPr>
                <w:sz w:val="22"/>
                <w:szCs w:val="22"/>
              </w:rPr>
              <w:t>о</w:t>
            </w:r>
            <w:r w:rsidRPr="004F3680">
              <w:rPr>
                <w:sz w:val="22"/>
                <w:szCs w:val="22"/>
              </w:rPr>
              <w:t xml:space="preserve">ительство </w:t>
            </w:r>
            <w:proofErr w:type="gramStart"/>
            <w:r w:rsidRPr="004F3680">
              <w:rPr>
                <w:sz w:val="22"/>
                <w:szCs w:val="22"/>
              </w:rPr>
              <w:t>задний</w:t>
            </w:r>
            <w:proofErr w:type="gramEnd"/>
            <w:r w:rsidRPr="004F3680">
              <w:rPr>
                <w:sz w:val="22"/>
                <w:szCs w:val="22"/>
              </w:rPr>
              <w:t>, строений, соор</w:t>
            </w:r>
            <w:r w:rsidRPr="004F3680">
              <w:rPr>
                <w:sz w:val="22"/>
                <w:szCs w:val="22"/>
              </w:rPr>
              <w:t>у</w:t>
            </w:r>
            <w:r w:rsidRPr="004F3680">
              <w:rPr>
                <w:sz w:val="22"/>
                <w:szCs w:val="22"/>
              </w:rPr>
              <w:t>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не подлежит ограничению</w:t>
            </w:r>
            <w:r w:rsidRPr="004F3680">
              <w:rPr>
                <w:b/>
                <w:sz w:val="22"/>
                <w:szCs w:val="22"/>
              </w:rPr>
              <w:t xml:space="preserve"> </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Предельное количество этажей или предельная высота зданий, строений, сооружений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Максимальный процент застройки в границах земельного участка, опр</w:t>
            </w:r>
            <w:r w:rsidRPr="004F3680">
              <w:rPr>
                <w:sz w:val="22"/>
                <w:szCs w:val="22"/>
              </w:rPr>
              <w:t>е</w:t>
            </w:r>
            <w:r w:rsidRPr="004F3680">
              <w:rPr>
                <w:sz w:val="22"/>
                <w:szCs w:val="22"/>
              </w:rPr>
              <w:t xml:space="preserve">деляемый как отношение суммарной площади земельного участка, которая может быть застроена, </w:t>
            </w:r>
            <w:proofErr w:type="gramStart"/>
            <w:r w:rsidRPr="004F3680">
              <w:rPr>
                <w:sz w:val="22"/>
                <w:szCs w:val="22"/>
              </w:rPr>
              <w:t>ко</w:t>
            </w:r>
            <w:proofErr w:type="gramEnd"/>
            <w:r w:rsidRPr="004F3680">
              <w:rPr>
                <w:sz w:val="22"/>
                <w:szCs w:val="22"/>
              </w:rPr>
              <w:t xml:space="preserve"> все площ</w:t>
            </w:r>
            <w:r w:rsidRPr="004F3680">
              <w:rPr>
                <w:sz w:val="22"/>
                <w:szCs w:val="22"/>
              </w:rPr>
              <w:t>а</w:t>
            </w:r>
            <w:r w:rsidRPr="004F3680">
              <w:rPr>
                <w:sz w:val="22"/>
                <w:szCs w:val="22"/>
              </w:rPr>
              <w:t>ди земельного участка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Иные предельные параметры разр</w:t>
            </w:r>
            <w:r w:rsidRPr="004F3680">
              <w:rPr>
                <w:sz w:val="22"/>
                <w:szCs w:val="22"/>
              </w:rPr>
              <w:t>е</w:t>
            </w:r>
            <w:r w:rsidRPr="004F3680">
              <w:rPr>
                <w:sz w:val="22"/>
                <w:szCs w:val="22"/>
              </w:rPr>
              <w:t>шенного строительства, реконстру</w:t>
            </w:r>
            <w:r w:rsidRPr="004F3680">
              <w:rPr>
                <w:sz w:val="22"/>
                <w:szCs w:val="22"/>
              </w:rPr>
              <w:t>к</w:t>
            </w:r>
            <w:r w:rsidRPr="004F3680">
              <w:rPr>
                <w:sz w:val="22"/>
                <w:szCs w:val="22"/>
              </w:rPr>
              <w:t>ции объектов капитального стро</w:t>
            </w:r>
            <w:r w:rsidRPr="004F3680">
              <w:rPr>
                <w:sz w:val="22"/>
                <w:szCs w:val="22"/>
              </w:rPr>
              <w:t>и</w:t>
            </w:r>
            <w:r w:rsidRPr="004F3680">
              <w:rPr>
                <w:sz w:val="22"/>
                <w:szCs w:val="22"/>
              </w:rPr>
              <w:t>тельства</w:t>
            </w:r>
          </w:p>
        </w:tc>
        <w:tc>
          <w:tcPr>
            <w:tcW w:w="6059" w:type="dxa"/>
            <w:shd w:val="clear" w:color="auto" w:fill="auto"/>
          </w:tcPr>
          <w:p w:rsidR="00170C1C" w:rsidRPr="004F3680" w:rsidRDefault="00170C1C" w:rsidP="00D967AA">
            <w:pPr>
              <w:widowControl w:val="0"/>
              <w:autoSpaceDE w:val="0"/>
              <w:autoSpaceDN w:val="0"/>
              <w:adjustRightInd w:val="0"/>
              <w:ind w:firstLine="34"/>
              <w:rPr>
                <w:sz w:val="22"/>
                <w:szCs w:val="22"/>
              </w:rPr>
            </w:pPr>
            <w:r w:rsidRPr="004F3680">
              <w:rPr>
                <w:sz w:val="22"/>
                <w:szCs w:val="22"/>
              </w:rPr>
              <w:t>- расстояния между объектами капитального строительства определяются исходя из требований противопожарной бе</w:t>
            </w:r>
            <w:r w:rsidRPr="004F3680">
              <w:rPr>
                <w:sz w:val="22"/>
                <w:szCs w:val="22"/>
              </w:rPr>
              <w:t>з</w:t>
            </w:r>
            <w:r w:rsidRPr="004F3680">
              <w:rPr>
                <w:sz w:val="22"/>
                <w:szCs w:val="22"/>
              </w:rPr>
              <w:t>опасности, инсоляции и санитарной защиты в соответствии с действующими нормами и правилами;</w:t>
            </w:r>
          </w:p>
          <w:p w:rsidR="00170C1C" w:rsidRPr="004F3680" w:rsidRDefault="00170C1C" w:rsidP="00D967AA">
            <w:pPr>
              <w:widowControl w:val="0"/>
              <w:autoSpaceDE w:val="0"/>
              <w:autoSpaceDN w:val="0"/>
              <w:adjustRightInd w:val="0"/>
              <w:rPr>
                <w:b/>
                <w:sz w:val="22"/>
                <w:szCs w:val="22"/>
              </w:rPr>
            </w:pPr>
            <w:r w:rsidRPr="004F3680">
              <w:rPr>
                <w:sz w:val="22"/>
                <w:szCs w:val="22"/>
              </w:rPr>
              <w:t>- размеры санитарно-защитной зоны устанавливаются с уч</w:t>
            </w:r>
            <w:r w:rsidRPr="004F3680">
              <w:rPr>
                <w:sz w:val="22"/>
                <w:szCs w:val="22"/>
              </w:rPr>
              <w:t>е</w:t>
            </w:r>
            <w:r w:rsidRPr="004F3680">
              <w:rPr>
                <w:sz w:val="22"/>
                <w:szCs w:val="22"/>
              </w:rPr>
              <w:t>том требований СанПиН 2.2.1/2.1.1.1200</w:t>
            </w:r>
          </w:p>
        </w:tc>
      </w:tr>
    </w:tbl>
    <w:p w:rsidR="00170C1C" w:rsidRDefault="00170C1C" w:rsidP="00170C1C">
      <w:pPr>
        <w:spacing w:line="276" w:lineRule="auto"/>
        <w:ind w:firstLine="540"/>
        <w:jc w:val="center"/>
        <w:rPr>
          <w:b/>
          <w:bCs/>
          <w:smallCaps/>
          <w:szCs w:val="24"/>
        </w:rPr>
      </w:pPr>
    </w:p>
    <w:p w:rsidR="00170C1C" w:rsidRDefault="00170C1C" w:rsidP="00170C1C">
      <w:pPr>
        <w:spacing w:line="276" w:lineRule="auto"/>
        <w:ind w:firstLine="540"/>
        <w:jc w:val="center"/>
        <w:rPr>
          <w:b/>
          <w:bCs/>
          <w:smallCaps/>
          <w:szCs w:val="24"/>
        </w:rPr>
      </w:pPr>
    </w:p>
    <w:p w:rsidR="00170C1C" w:rsidRDefault="00170C1C" w:rsidP="00170C1C">
      <w:pPr>
        <w:spacing w:line="276" w:lineRule="auto"/>
        <w:ind w:firstLine="540"/>
        <w:jc w:val="center"/>
        <w:rPr>
          <w:b/>
          <w:bCs/>
          <w:smallCaps/>
          <w:szCs w:val="24"/>
        </w:rPr>
      </w:pPr>
    </w:p>
    <w:p w:rsidR="00170C1C" w:rsidRDefault="00170C1C" w:rsidP="00170C1C">
      <w:pPr>
        <w:widowControl w:val="0"/>
        <w:autoSpaceDE w:val="0"/>
        <w:autoSpaceDN w:val="0"/>
        <w:adjustRightInd w:val="0"/>
        <w:ind w:firstLine="540"/>
        <w:jc w:val="center"/>
        <w:outlineLvl w:val="2"/>
        <w:rPr>
          <w:b/>
          <w:sz w:val="28"/>
          <w:szCs w:val="28"/>
        </w:rPr>
      </w:pPr>
      <w:r w:rsidRPr="00905109">
        <w:rPr>
          <w:b/>
          <w:sz w:val="28"/>
          <w:szCs w:val="28"/>
        </w:rPr>
        <w:t>Статья 38. Градостроительные регламенты.</w:t>
      </w:r>
    </w:p>
    <w:p w:rsidR="00170C1C" w:rsidRDefault="00170C1C" w:rsidP="00170C1C">
      <w:pPr>
        <w:widowControl w:val="0"/>
        <w:autoSpaceDE w:val="0"/>
        <w:autoSpaceDN w:val="0"/>
        <w:adjustRightInd w:val="0"/>
        <w:ind w:firstLine="540"/>
        <w:jc w:val="center"/>
        <w:outlineLvl w:val="2"/>
        <w:rPr>
          <w:b/>
          <w:sz w:val="28"/>
          <w:szCs w:val="28"/>
        </w:rPr>
      </w:pPr>
      <w:r w:rsidRPr="00905109">
        <w:rPr>
          <w:b/>
          <w:sz w:val="28"/>
          <w:szCs w:val="28"/>
        </w:rPr>
        <w:t>Рекреационные зоны - "Р".</w:t>
      </w:r>
    </w:p>
    <w:p w:rsidR="00170C1C" w:rsidRDefault="00170C1C" w:rsidP="00170C1C">
      <w:pPr>
        <w:widowControl w:val="0"/>
        <w:autoSpaceDE w:val="0"/>
        <w:autoSpaceDN w:val="0"/>
        <w:adjustRightInd w:val="0"/>
        <w:ind w:firstLine="540"/>
        <w:jc w:val="center"/>
        <w:outlineLvl w:val="2"/>
        <w:rPr>
          <w:b/>
          <w:sz w:val="28"/>
          <w:szCs w:val="28"/>
        </w:rPr>
      </w:pPr>
    </w:p>
    <w:p w:rsidR="00170C1C" w:rsidRPr="00905109" w:rsidRDefault="00170C1C" w:rsidP="00170C1C">
      <w:pPr>
        <w:spacing w:line="276" w:lineRule="auto"/>
        <w:rPr>
          <w:szCs w:val="24"/>
        </w:rPr>
      </w:pPr>
      <w:r w:rsidRPr="00905109">
        <w:rPr>
          <w:szCs w:val="24"/>
        </w:rPr>
        <w:t xml:space="preserve">В состав зон рекреационного назначения могут включаться: </w:t>
      </w:r>
    </w:p>
    <w:p w:rsidR="00170C1C" w:rsidRPr="00905109" w:rsidRDefault="00170C1C" w:rsidP="00170C1C">
      <w:pPr>
        <w:spacing w:line="276" w:lineRule="auto"/>
        <w:rPr>
          <w:b/>
          <w:szCs w:val="24"/>
        </w:rPr>
      </w:pPr>
      <w:proofErr w:type="gramStart"/>
      <w:r w:rsidRPr="00905109">
        <w:rPr>
          <w:szCs w:val="24"/>
        </w:rPr>
        <w:t>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w:t>
      </w:r>
      <w:r w:rsidRPr="00905109">
        <w:rPr>
          <w:szCs w:val="24"/>
        </w:rPr>
        <w:t>ъ</w:t>
      </w:r>
      <w:r w:rsidRPr="00905109">
        <w:rPr>
          <w:szCs w:val="24"/>
        </w:rPr>
        <w:t>ектов общего пользования, а также в границах иных территорий, используемых и предназн</w:t>
      </w:r>
      <w:r w:rsidRPr="00905109">
        <w:rPr>
          <w:szCs w:val="24"/>
        </w:rPr>
        <w:t>а</w:t>
      </w:r>
      <w:r w:rsidRPr="00905109">
        <w:rPr>
          <w:szCs w:val="24"/>
        </w:rPr>
        <w:t>ченных для отдыха, туризма, занятий физической культурой и спортом.</w:t>
      </w:r>
      <w:proofErr w:type="gramEnd"/>
    </w:p>
    <w:p w:rsidR="00170C1C" w:rsidRDefault="00170C1C" w:rsidP="00170C1C">
      <w:pPr>
        <w:widowControl w:val="0"/>
        <w:autoSpaceDE w:val="0"/>
        <w:autoSpaceDN w:val="0"/>
        <w:adjustRightInd w:val="0"/>
        <w:ind w:firstLine="540"/>
        <w:jc w:val="center"/>
        <w:outlineLvl w:val="2"/>
        <w:rPr>
          <w:b/>
          <w:sz w:val="28"/>
          <w:szCs w:val="28"/>
        </w:rPr>
      </w:pPr>
    </w:p>
    <w:p w:rsidR="00170C1C" w:rsidRPr="007A6D89" w:rsidRDefault="00170C1C" w:rsidP="00170C1C">
      <w:pPr>
        <w:numPr>
          <w:ilvl w:val="0"/>
          <w:numId w:val="10"/>
        </w:numPr>
        <w:autoSpaceDE w:val="0"/>
        <w:autoSpaceDN w:val="0"/>
        <w:adjustRightInd w:val="0"/>
        <w:contextualSpacing/>
        <w:jc w:val="center"/>
        <w:rPr>
          <w:b/>
          <w:sz w:val="28"/>
          <w:szCs w:val="28"/>
        </w:rPr>
      </w:pPr>
      <w:r>
        <w:rPr>
          <w:b/>
          <w:sz w:val="28"/>
          <w:szCs w:val="28"/>
        </w:rPr>
        <w:t>Р</w:t>
      </w:r>
      <w:proofErr w:type="gramStart"/>
      <w:r>
        <w:rPr>
          <w:b/>
          <w:sz w:val="28"/>
          <w:szCs w:val="28"/>
        </w:rPr>
        <w:t>1</w:t>
      </w:r>
      <w:proofErr w:type="gramEnd"/>
      <w:r>
        <w:rPr>
          <w:b/>
          <w:sz w:val="28"/>
          <w:szCs w:val="28"/>
        </w:rPr>
        <w:t xml:space="preserve">- </w:t>
      </w:r>
      <w:r w:rsidRPr="007A6D89">
        <w:rPr>
          <w:b/>
          <w:sz w:val="28"/>
          <w:szCs w:val="28"/>
        </w:rPr>
        <w:t>Рекреационная зона спортивных сооружений.</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170C1C" w:rsidRPr="00905109" w:rsidTr="00D967AA">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905109" w:rsidRDefault="00170C1C" w:rsidP="00D967AA">
            <w:pPr>
              <w:widowControl w:val="0"/>
              <w:autoSpaceDE w:val="0"/>
              <w:autoSpaceDN w:val="0"/>
              <w:adjustRightInd w:val="0"/>
              <w:jc w:val="center"/>
              <w:rPr>
                <w:sz w:val="22"/>
                <w:szCs w:val="22"/>
              </w:rPr>
            </w:pPr>
            <w:r w:rsidRPr="00905109">
              <w:rPr>
                <w:sz w:val="22"/>
                <w:szCs w:val="22"/>
              </w:rPr>
              <w:t>Наименование вида разрешенного и</w:t>
            </w:r>
            <w:r w:rsidRPr="00905109">
              <w:rPr>
                <w:sz w:val="22"/>
                <w:szCs w:val="22"/>
              </w:rPr>
              <w:t>с</w:t>
            </w:r>
            <w:r w:rsidRPr="00905109">
              <w:rPr>
                <w:sz w:val="22"/>
                <w:szCs w:val="22"/>
              </w:rPr>
              <w:t>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170C1C" w:rsidRPr="00905109" w:rsidRDefault="00170C1C" w:rsidP="00D967AA">
            <w:pPr>
              <w:widowControl w:val="0"/>
              <w:autoSpaceDE w:val="0"/>
              <w:autoSpaceDN w:val="0"/>
              <w:adjustRightInd w:val="0"/>
              <w:jc w:val="center"/>
              <w:rPr>
                <w:sz w:val="22"/>
                <w:szCs w:val="22"/>
              </w:rPr>
            </w:pPr>
            <w:r w:rsidRPr="00905109">
              <w:rPr>
                <w:sz w:val="22"/>
                <w:szCs w:val="22"/>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70C1C" w:rsidRPr="00905109" w:rsidRDefault="00170C1C" w:rsidP="00D967AA">
            <w:pPr>
              <w:widowControl w:val="0"/>
              <w:autoSpaceDE w:val="0"/>
              <w:autoSpaceDN w:val="0"/>
              <w:adjustRightInd w:val="0"/>
              <w:jc w:val="center"/>
              <w:rPr>
                <w:sz w:val="22"/>
                <w:szCs w:val="22"/>
              </w:rPr>
            </w:pPr>
            <w:r w:rsidRPr="00905109">
              <w:rPr>
                <w:sz w:val="22"/>
                <w:szCs w:val="22"/>
              </w:rPr>
              <w:t>Код</w:t>
            </w:r>
          </w:p>
        </w:tc>
      </w:tr>
      <w:tr w:rsidR="00170C1C" w:rsidRPr="00905109" w:rsidTr="00D967AA">
        <w:tc>
          <w:tcPr>
            <w:tcW w:w="9639" w:type="dxa"/>
            <w:gridSpan w:val="3"/>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905109" w:rsidRDefault="00170C1C" w:rsidP="00D967AA">
            <w:pPr>
              <w:widowControl w:val="0"/>
              <w:autoSpaceDE w:val="0"/>
              <w:autoSpaceDN w:val="0"/>
              <w:adjustRightInd w:val="0"/>
              <w:jc w:val="center"/>
              <w:rPr>
                <w:b/>
                <w:sz w:val="22"/>
                <w:szCs w:val="22"/>
              </w:rPr>
            </w:pPr>
            <w:r w:rsidRPr="00905109">
              <w:rPr>
                <w:b/>
                <w:sz w:val="22"/>
                <w:szCs w:val="22"/>
              </w:rPr>
              <w:t>Основные виды разрешенного использования</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Default="00170C1C" w:rsidP="00D967AA">
            <w:pPr>
              <w:pStyle w:val="affffff2"/>
              <w:jc w:val="left"/>
            </w:pPr>
            <w:bookmarkStart w:id="26" w:name="sub_1050"/>
            <w:r>
              <w:t>Отдых (рекреация)</w:t>
            </w:r>
            <w:bookmarkEnd w:id="26"/>
          </w:p>
        </w:tc>
        <w:tc>
          <w:tcPr>
            <w:tcW w:w="6662" w:type="dxa"/>
            <w:tcBorders>
              <w:top w:val="single" w:sz="4" w:space="0" w:color="auto"/>
              <w:left w:val="single" w:sz="4" w:space="0" w:color="auto"/>
              <w:bottom w:val="single" w:sz="4" w:space="0" w:color="auto"/>
              <w:right w:val="single" w:sz="4" w:space="0" w:color="auto"/>
            </w:tcBorders>
          </w:tcPr>
          <w:p w:rsidR="00170C1C" w:rsidRDefault="00170C1C" w:rsidP="00D967AA">
            <w:pPr>
              <w:pStyle w:val="affffff2"/>
            </w:pPr>
            <w: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170C1C" w:rsidRDefault="00170C1C" w:rsidP="00D967AA">
            <w:pPr>
              <w:pStyle w:val="affffff2"/>
            </w:pPr>
            <w:r>
              <w:t>Содержание данного вида разрешенного использования вкл</w:t>
            </w:r>
            <w:r>
              <w:t>ю</w:t>
            </w:r>
            <w:r>
              <w:t>чает в себя содержание видов разрешенного использования с кодами 5.1-5.5</w:t>
            </w:r>
          </w:p>
        </w:tc>
        <w:tc>
          <w:tcPr>
            <w:tcW w:w="850" w:type="dxa"/>
            <w:tcBorders>
              <w:top w:val="single" w:sz="4" w:space="0" w:color="auto"/>
              <w:left w:val="single" w:sz="4" w:space="0" w:color="auto"/>
              <w:bottom w:val="single" w:sz="4" w:space="0" w:color="auto"/>
              <w:right w:val="single" w:sz="4" w:space="0" w:color="auto"/>
            </w:tcBorders>
          </w:tcPr>
          <w:p w:rsidR="00170C1C" w:rsidRDefault="00170C1C" w:rsidP="00D967AA">
            <w:pPr>
              <w:pStyle w:val="affffff3"/>
            </w:pPr>
            <w:r>
              <w:t>5.0</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spacing w:before="100" w:after="100"/>
              <w:rPr>
                <w:sz w:val="22"/>
                <w:szCs w:val="22"/>
              </w:rPr>
            </w:pPr>
            <w:r w:rsidRPr="00905109">
              <w:rPr>
                <w:sz w:val="22"/>
                <w:szCs w:val="22"/>
              </w:rPr>
              <w:t>Спорт</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spacing w:before="100" w:after="100"/>
              <w:rPr>
                <w:sz w:val="22"/>
                <w:szCs w:val="22"/>
              </w:rPr>
            </w:pPr>
            <w:proofErr w:type="gramStart"/>
            <w:r w:rsidRPr="00905109">
              <w:rPr>
                <w:sz w:val="22"/>
                <w:szCs w:val="22"/>
              </w:rPr>
              <w:t>Размещение объектов капитального строительства в качестве спо</w:t>
            </w:r>
            <w:r w:rsidRPr="00905109">
              <w:rPr>
                <w:sz w:val="22"/>
                <w:szCs w:val="22"/>
              </w:rPr>
              <w:t>р</w:t>
            </w:r>
            <w:r w:rsidRPr="00905109">
              <w:rPr>
                <w:sz w:val="22"/>
                <w:szCs w:val="22"/>
              </w:rPr>
              <w:t>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w:t>
            </w:r>
            <w:r w:rsidRPr="00905109">
              <w:rPr>
                <w:sz w:val="22"/>
                <w:szCs w:val="22"/>
              </w:rPr>
              <w:t>о</w:t>
            </w:r>
            <w:r w:rsidRPr="00905109">
              <w:rPr>
                <w:sz w:val="22"/>
                <w:szCs w:val="22"/>
              </w:rPr>
              <w:t>мы, мотодромы, трамплины, трассы и спортивные стрельбища), в том числе водным (причалы и сооружения, необходимые для водных в</w:t>
            </w:r>
            <w:r w:rsidRPr="00905109">
              <w:rPr>
                <w:sz w:val="22"/>
                <w:szCs w:val="22"/>
              </w:rPr>
              <w:t>и</w:t>
            </w:r>
            <w:r w:rsidRPr="00905109">
              <w:rPr>
                <w:sz w:val="22"/>
                <w:szCs w:val="22"/>
              </w:rPr>
              <w:t>дов спорта и хранения соответствующего инвентаря);</w:t>
            </w:r>
            <w:proofErr w:type="gramEnd"/>
          </w:p>
          <w:p w:rsidR="00170C1C" w:rsidRPr="00905109" w:rsidRDefault="00170C1C" w:rsidP="00D967AA">
            <w:pPr>
              <w:spacing w:before="100" w:after="100"/>
              <w:rPr>
                <w:sz w:val="22"/>
                <w:szCs w:val="22"/>
              </w:rPr>
            </w:pPr>
            <w:r w:rsidRPr="00905109">
              <w:rPr>
                <w:sz w:val="22"/>
                <w:szCs w:val="22"/>
              </w:rPr>
              <w:t>размещение спортивных баз и лагерей</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spacing w:before="100" w:after="100"/>
              <w:jc w:val="center"/>
              <w:rPr>
                <w:sz w:val="22"/>
                <w:szCs w:val="22"/>
              </w:rPr>
            </w:pPr>
            <w:r w:rsidRPr="00905109">
              <w:rPr>
                <w:sz w:val="22"/>
                <w:szCs w:val="22"/>
              </w:rPr>
              <w:t>5.1</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rPr>
                <w:sz w:val="22"/>
                <w:szCs w:val="22"/>
              </w:rPr>
            </w:pPr>
            <w:r w:rsidRPr="00905109">
              <w:rPr>
                <w:sz w:val="22"/>
                <w:szCs w:val="22"/>
              </w:rPr>
              <w:t>Поля для гольфа или конных прогулок</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rPr>
                <w:sz w:val="22"/>
                <w:szCs w:val="22"/>
              </w:rPr>
            </w:pPr>
            <w:r w:rsidRPr="00905109">
              <w:rPr>
                <w:sz w:val="22"/>
                <w:szCs w:val="22"/>
              </w:rPr>
              <w:t>Обустройство мест для игры в гольф или осуществления конных пр</w:t>
            </w:r>
            <w:r w:rsidRPr="00905109">
              <w:rPr>
                <w:sz w:val="22"/>
                <w:szCs w:val="22"/>
              </w:rPr>
              <w:t>о</w:t>
            </w:r>
            <w:r w:rsidRPr="00905109">
              <w:rPr>
                <w:sz w:val="22"/>
                <w:szCs w:val="22"/>
              </w:rPr>
              <w:t>гулок, в том числе осуществление необходимых земляных работ и вспомогательных сооружений; размещение конноспортивных ман</w:t>
            </w:r>
            <w:r w:rsidRPr="00905109">
              <w:rPr>
                <w:sz w:val="22"/>
                <w:szCs w:val="22"/>
              </w:rPr>
              <w:t>е</w:t>
            </w:r>
            <w:r w:rsidRPr="00905109">
              <w:rPr>
                <w:sz w:val="22"/>
                <w:szCs w:val="22"/>
              </w:rPr>
              <w:t>жей, не предусматривающих устройство трибун</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jc w:val="center"/>
              <w:rPr>
                <w:sz w:val="22"/>
                <w:szCs w:val="22"/>
              </w:rPr>
            </w:pPr>
            <w:r w:rsidRPr="00905109">
              <w:rPr>
                <w:sz w:val="22"/>
                <w:szCs w:val="22"/>
              </w:rPr>
              <w:t>5.5</w:t>
            </w:r>
          </w:p>
        </w:tc>
      </w:tr>
      <w:tr w:rsidR="00170C1C" w:rsidRPr="00905109"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widowControl w:val="0"/>
              <w:autoSpaceDE w:val="0"/>
              <w:autoSpaceDN w:val="0"/>
              <w:adjustRightInd w:val="0"/>
              <w:jc w:val="center"/>
              <w:rPr>
                <w:sz w:val="22"/>
                <w:szCs w:val="22"/>
              </w:rPr>
            </w:pPr>
            <w:r w:rsidRPr="00905109">
              <w:rPr>
                <w:b/>
                <w:sz w:val="22"/>
                <w:szCs w:val="22"/>
              </w:rPr>
              <w:t>Вспомогательные виды разрешенного использования</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rPr>
                <w:sz w:val="22"/>
                <w:szCs w:val="22"/>
              </w:rPr>
            </w:pPr>
            <w:r w:rsidRPr="00905109">
              <w:rPr>
                <w:sz w:val="22"/>
                <w:szCs w:val="22"/>
              </w:rPr>
              <w:t>Коммунальное о</w:t>
            </w:r>
            <w:r w:rsidRPr="00905109">
              <w:rPr>
                <w:sz w:val="22"/>
                <w:szCs w:val="22"/>
              </w:rPr>
              <w:t>б</w:t>
            </w:r>
            <w:r w:rsidRPr="00905109">
              <w:rPr>
                <w:sz w:val="22"/>
                <w:szCs w:val="22"/>
              </w:rPr>
              <w:t>служивание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rPr>
                <w:sz w:val="22"/>
                <w:szCs w:val="22"/>
              </w:rPr>
            </w:pPr>
            <w:proofErr w:type="gramStart"/>
            <w:r w:rsidRPr="00905109">
              <w:rPr>
                <w:sz w:val="22"/>
                <w:szCs w:val="22"/>
              </w:rPr>
              <w:t>Размещение объектов капитального строительства в целях обеспеч</w:t>
            </w:r>
            <w:r w:rsidRPr="00905109">
              <w:rPr>
                <w:sz w:val="22"/>
                <w:szCs w:val="22"/>
              </w:rPr>
              <w:t>е</w:t>
            </w:r>
            <w:r w:rsidRPr="00905109">
              <w:rPr>
                <w:sz w:val="22"/>
                <w:szCs w:val="22"/>
              </w:rPr>
              <w:t>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w:t>
            </w:r>
            <w:r w:rsidRPr="00905109">
              <w:rPr>
                <w:sz w:val="22"/>
                <w:szCs w:val="22"/>
              </w:rPr>
              <w:t>ъ</w:t>
            </w:r>
            <w:r w:rsidRPr="00905109">
              <w:rPr>
                <w:sz w:val="22"/>
                <w:szCs w:val="22"/>
              </w:rPr>
              <w:t>ектов недвижимости (котельных, водозаборов, очистных сооружений, насосных станций, водопроводов, линий электропередач, трансфо</w:t>
            </w:r>
            <w:r w:rsidRPr="00905109">
              <w:rPr>
                <w:sz w:val="22"/>
                <w:szCs w:val="22"/>
              </w:rPr>
              <w:t>р</w:t>
            </w:r>
            <w:r w:rsidRPr="00905109">
              <w:rPr>
                <w:sz w:val="22"/>
                <w:szCs w:val="22"/>
              </w:rPr>
              <w:t>маторных подстанций, газопроводов, линий связи, телефонных ста</w:t>
            </w:r>
            <w:r w:rsidRPr="00905109">
              <w:rPr>
                <w:sz w:val="22"/>
                <w:szCs w:val="22"/>
              </w:rPr>
              <w:t>н</w:t>
            </w:r>
            <w:r w:rsidRPr="00905109">
              <w:rPr>
                <w:sz w:val="22"/>
                <w:szCs w:val="22"/>
              </w:rPr>
              <w:t>ций, канализаций, стоянок, гаражей и мастерских для обслуживания уборочной и аварийной техники, а также</w:t>
            </w:r>
            <w:proofErr w:type="gramEnd"/>
            <w:r w:rsidRPr="00905109">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jc w:val="center"/>
              <w:rPr>
                <w:sz w:val="22"/>
                <w:szCs w:val="22"/>
              </w:rPr>
            </w:pPr>
            <w:r w:rsidRPr="00905109">
              <w:rPr>
                <w:sz w:val="22"/>
                <w:szCs w:val="22"/>
              </w:rPr>
              <w:t>3.1</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widowControl w:val="0"/>
              <w:autoSpaceDE w:val="0"/>
              <w:autoSpaceDN w:val="0"/>
              <w:adjustRightInd w:val="0"/>
              <w:rPr>
                <w:sz w:val="22"/>
                <w:szCs w:val="22"/>
              </w:rPr>
            </w:pPr>
            <w:r w:rsidRPr="00905109">
              <w:rPr>
                <w:sz w:val="22"/>
                <w:szCs w:val="22"/>
              </w:rPr>
              <w:t>Открытые автост</w:t>
            </w:r>
            <w:r w:rsidRPr="00905109">
              <w:rPr>
                <w:sz w:val="22"/>
                <w:szCs w:val="22"/>
              </w:rPr>
              <w:t>о</w:t>
            </w:r>
            <w:r w:rsidRPr="00905109">
              <w:rPr>
                <w:sz w:val="22"/>
                <w:szCs w:val="22"/>
              </w:rPr>
              <w:t>янки</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rPr>
                <w:sz w:val="22"/>
                <w:szCs w:val="22"/>
              </w:rPr>
            </w:pPr>
            <w:proofErr w:type="spellStart"/>
            <w:r w:rsidRPr="00905109">
              <w:rPr>
                <w:sz w:val="22"/>
                <w:szCs w:val="22"/>
              </w:rPr>
              <w:t>Приобъектные</w:t>
            </w:r>
            <w:proofErr w:type="spellEnd"/>
            <w:r w:rsidRPr="00905109">
              <w:rPr>
                <w:sz w:val="22"/>
                <w:szCs w:val="22"/>
              </w:rPr>
              <w:t xml:space="preserve"> стоянки легковых автомобилей</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widowControl w:val="0"/>
              <w:autoSpaceDE w:val="0"/>
              <w:autoSpaceDN w:val="0"/>
              <w:adjustRightInd w:val="0"/>
              <w:jc w:val="center"/>
              <w:rPr>
                <w:sz w:val="22"/>
                <w:szCs w:val="22"/>
              </w:rPr>
            </w:pPr>
            <w:r w:rsidRPr="00905109">
              <w:rPr>
                <w:sz w:val="22"/>
                <w:szCs w:val="22"/>
              </w:rPr>
              <w:t>-</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widowControl w:val="0"/>
              <w:autoSpaceDE w:val="0"/>
              <w:autoSpaceDN w:val="0"/>
              <w:adjustRightInd w:val="0"/>
              <w:rPr>
                <w:sz w:val="22"/>
                <w:szCs w:val="22"/>
              </w:rPr>
            </w:pPr>
            <w:r w:rsidRPr="00905109">
              <w:rPr>
                <w:sz w:val="22"/>
                <w:szCs w:val="22"/>
              </w:rPr>
              <w:t>Объекты уличного оборудования и бл</w:t>
            </w:r>
            <w:r w:rsidRPr="00905109">
              <w:rPr>
                <w:sz w:val="22"/>
                <w:szCs w:val="22"/>
              </w:rPr>
              <w:t>а</w:t>
            </w:r>
            <w:r w:rsidRPr="00905109">
              <w:rPr>
                <w:sz w:val="22"/>
                <w:szCs w:val="22"/>
              </w:rPr>
              <w:t>гоустройства</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rPr>
                <w:sz w:val="22"/>
                <w:szCs w:val="22"/>
              </w:rPr>
            </w:pPr>
            <w:r w:rsidRPr="00905109">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widowControl w:val="0"/>
              <w:autoSpaceDE w:val="0"/>
              <w:autoSpaceDN w:val="0"/>
              <w:adjustRightInd w:val="0"/>
              <w:jc w:val="center"/>
              <w:rPr>
                <w:sz w:val="22"/>
                <w:szCs w:val="22"/>
              </w:rPr>
            </w:pPr>
            <w:r w:rsidRPr="00905109">
              <w:rPr>
                <w:sz w:val="22"/>
                <w:szCs w:val="22"/>
              </w:rPr>
              <w:t>-</w:t>
            </w:r>
          </w:p>
        </w:tc>
      </w:tr>
      <w:tr w:rsidR="00170C1C" w:rsidRPr="00905109"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widowControl w:val="0"/>
              <w:autoSpaceDE w:val="0"/>
              <w:autoSpaceDN w:val="0"/>
              <w:adjustRightInd w:val="0"/>
              <w:jc w:val="center"/>
              <w:rPr>
                <w:sz w:val="22"/>
                <w:szCs w:val="22"/>
              </w:rPr>
            </w:pPr>
            <w:r w:rsidRPr="00905109">
              <w:rPr>
                <w:b/>
                <w:sz w:val="22"/>
                <w:szCs w:val="22"/>
              </w:rPr>
              <w:t>Условно разрешенные виды использования</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spacing w:before="100" w:after="100"/>
              <w:rPr>
                <w:sz w:val="22"/>
                <w:szCs w:val="22"/>
              </w:rPr>
            </w:pPr>
            <w:r w:rsidRPr="00905109">
              <w:rPr>
                <w:sz w:val="22"/>
                <w:szCs w:val="22"/>
              </w:rPr>
              <w:t>Магазины</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spacing w:before="100" w:after="100"/>
              <w:rPr>
                <w:sz w:val="22"/>
                <w:szCs w:val="22"/>
              </w:rPr>
            </w:pPr>
            <w:r w:rsidRPr="00905109">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spacing w:before="100" w:after="100"/>
              <w:jc w:val="center"/>
              <w:rPr>
                <w:sz w:val="22"/>
                <w:szCs w:val="22"/>
              </w:rPr>
            </w:pPr>
            <w:r w:rsidRPr="00905109">
              <w:rPr>
                <w:sz w:val="22"/>
                <w:szCs w:val="22"/>
              </w:rPr>
              <w:t>4.4</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spacing w:before="100" w:after="100"/>
              <w:rPr>
                <w:sz w:val="22"/>
                <w:szCs w:val="22"/>
              </w:rPr>
            </w:pPr>
            <w:r w:rsidRPr="00905109">
              <w:rPr>
                <w:sz w:val="22"/>
                <w:szCs w:val="22"/>
              </w:rPr>
              <w:t>Общественное пит</w:t>
            </w:r>
            <w:r w:rsidRPr="00905109">
              <w:rPr>
                <w:sz w:val="22"/>
                <w:szCs w:val="22"/>
              </w:rPr>
              <w:t>а</w:t>
            </w:r>
            <w:r w:rsidRPr="00905109">
              <w:rPr>
                <w:sz w:val="22"/>
                <w:szCs w:val="22"/>
              </w:rPr>
              <w:t>ние</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spacing w:before="100" w:after="100"/>
              <w:rPr>
                <w:sz w:val="22"/>
                <w:szCs w:val="22"/>
              </w:rPr>
            </w:pPr>
            <w:r w:rsidRPr="00905109">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spacing w:before="100" w:after="100"/>
              <w:jc w:val="center"/>
              <w:rPr>
                <w:sz w:val="22"/>
                <w:szCs w:val="22"/>
              </w:rPr>
            </w:pPr>
            <w:r w:rsidRPr="00905109">
              <w:rPr>
                <w:sz w:val="22"/>
                <w:szCs w:val="22"/>
              </w:rPr>
              <w:t>4.6</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spacing w:before="100" w:after="100"/>
              <w:rPr>
                <w:sz w:val="22"/>
                <w:szCs w:val="22"/>
              </w:rPr>
            </w:pPr>
            <w:r w:rsidRPr="00905109">
              <w:rPr>
                <w:sz w:val="22"/>
                <w:szCs w:val="22"/>
              </w:rPr>
              <w:t>Развлечения</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spacing w:before="100" w:after="100"/>
              <w:rPr>
                <w:sz w:val="22"/>
                <w:szCs w:val="22"/>
              </w:rPr>
            </w:pPr>
            <w:proofErr w:type="gramStart"/>
            <w:r w:rsidRPr="00905109">
              <w:rPr>
                <w:sz w:val="22"/>
                <w:szCs w:val="2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w:t>
            </w:r>
            <w:r w:rsidRPr="00905109">
              <w:rPr>
                <w:sz w:val="22"/>
                <w:szCs w:val="22"/>
              </w:rPr>
              <w:t>т</w:t>
            </w:r>
            <w:r w:rsidRPr="00905109">
              <w:rPr>
                <w:sz w:val="22"/>
                <w:szCs w:val="22"/>
              </w:rPr>
              <w:t>ных игр) и игровых площадок;</w:t>
            </w:r>
            <w:proofErr w:type="gramEnd"/>
            <w:r w:rsidRPr="00905109">
              <w:rPr>
                <w:sz w:val="22"/>
                <w:szCs w:val="22"/>
              </w:rPr>
              <w:t xml:space="preserve"> в игорных зонах также допускается размещение игорных заведений, залов игровых автоматов, использ</w:t>
            </w:r>
            <w:r w:rsidRPr="00905109">
              <w:rPr>
                <w:sz w:val="22"/>
                <w:szCs w:val="22"/>
              </w:rPr>
              <w:t>у</w:t>
            </w:r>
            <w:r w:rsidRPr="00905109">
              <w:rPr>
                <w:sz w:val="22"/>
                <w:szCs w:val="22"/>
              </w:rPr>
              <w:t>емых для проведения азартных игр и игровых столов, а также разм</w:t>
            </w:r>
            <w:r w:rsidRPr="00905109">
              <w:rPr>
                <w:sz w:val="22"/>
                <w:szCs w:val="22"/>
              </w:rPr>
              <w:t>е</w:t>
            </w:r>
            <w:r w:rsidRPr="00905109">
              <w:rPr>
                <w:sz w:val="22"/>
                <w:szCs w:val="22"/>
              </w:rPr>
              <w:t>щение гостиниц и заведений общественного питания для посетителей игорных зон</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spacing w:before="100" w:after="100"/>
              <w:jc w:val="center"/>
              <w:rPr>
                <w:sz w:val="22"/>
                <w:szCs w:val="22"/>
              </w:rPr>
            </w:pPr>
            <w:r w:rsidRPr="00905109">
              <w:rPr>
                <w:sz w:val="22"/>
                <w:szCs w:val="22"/>
              </w:rPr>
              <w:t>4.8</w:t>
            </w:r>
          </w:p>
        </w:tc>
      </w:tr>
    </w:tbl>
    <w:p w:rsidR="00170C1C" w:rsidRPr="00905109" w:rsidRDefault="00170C1C" w:rsidP="00170C1C">
      <w:pPr>
        <w:widowControl w:val="0"/>
        <w:autoSpaceDE w:val="0"/>
        <w:autoSpaceDN w:val="0"/>
        <w:adjustRightInd w:val="0"/>
        <w:ind w:firstLine="540"/>
        <w:rPr>
          <w:szCs w:val="24"/>
        </w:rPr>
      </w:pPr>
      <w:r w:rsidRPr="00905109">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w:t>
      </w:r>
      <w:r w:rsidRPr="00905109">
        <w:rPr>
          <w:b/>
          <w:szCs w:val="24"/>
        </w:rPr>
        <w:t>и</w:t>
      </w:r>
      <w:r w:rsidRPr="00905109">
        <w:rPr>
          <w:b/>
          <w:szCs w:val="24"/>
        </w:rPr>
        <w:t>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5873"/>
      </w:tblGrid>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Наименование размера, параметра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Значение, единица измерения, дополнительные условия</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Предельные (минимальные и (или) максимальные) размеры земельных участков</w:t>
            </w:r>
          </w:p>
        </w:tc>
        <w:tc>
          <w:tcPr>
            <w:tcW w:w="6059"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Минимальные отступы от границ земельных участков в целях определ</w:t>
            </w:r>
            <w:r w:rsidRPr="004F3680">
              <w:rPr>
                <w:sz w:val="22"/>
                <w:szCs w:val="22"/>
              </w:rPr>
              <w:t>е</w:t>
            </w:r>
            <w:r w:rsidRPr="004F3680">
              <w:rPr>
                <w:sz w:val="22"/>
                <w:szCs w:val="22"/>
              </w:rPr>
              <w:t>ния мест допустимого размещения зданий, строений, сооружений, за пределами которых запрещено стр</w:t>
            </w:r>
            <w:r w:rsidRPr="004F3680">
              <w:rPr>
                <w:sz w:val="22"/>
                <w:szCs w:val="22"/>
              </w:rPr>
              <w:t>о</w:t>
            </w:r>
            <w:r w:rsidRPr="004F3680">
              <w:rPr>
                <w:sz w:val="22"/>
                <w:szCs w:val="22"/>
              </w:rPr>
              <w:t xml:space="preserve">ительство </w:t>
            </w:r>
            <w:proofErr w:type="gramStart"/>
            <w:r w:rsidRPr="004F3680">
              <w:rPr>
                <w:sz w:val="22"/>
                <w:szCs w:val="22"/>
              </w:rPr>
              <w:t>задний</w:t>
            </w:r>
            <w:proofErr w:type="gramEnd"/>
            <w:r w:rsidRPr="004F3680">
              <w:rPr>
                <w:sz w:val="22"/>
                <w:szCs w:val="22"/>
              </w:rPr>
              <w:t>, строений, соор</w:t>
            </w:r>
            <w:r w:rsidRPr="004F3680">
              <w:rPr>
                <w:sz w:val="22"/>
                <w:szCs w:val="22"/>
              </w:rPr>
              <w:t>у</w:t>
            </w:r>
            <w:r w:rsidRPr="004F3680">
              <w:rPr>
                <w:sz w:val="22"/>
                <w:szCs w:val="22"/>
              </w:rPr>
              <w:t>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не подлежит ограничению</w:t>
            </w:r>
            <w:r w:rsidRPr="004F3680">
              <w:rPr>
                <w:b/>
                <w:sz w:val="22"/>
                <w:szCs w:val="22"/>
              </w:rPr>
              <w:t xml:space="preserve"> </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Предельное количество этажей или предельная высота зданий, строений, сооружений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Максимальный процент застройки в границах земельного участка, опр</w:t>
            </w:r>
            <w:r w:rsidRPr="004F3680">
              <w:rPr>
                <w:sz w:val="22"/>
                <w:szCs w:val="22"/>
              </w:rPr>
              <w:t>е</w:t>
            </w:r>
            <w:r w:rsidRPr="004F3680">
              <w:rPr>
                <w:sz w:val="22"/>
                <w:szCs w:val="22"/>
              </w:rPr>
              <w:t xml:space="preserve">деляемый как отношение суммарной площади земельного участка, которая может быть застроена, </w:t>
            </w:r>
            <w:proofErr w:type="gramStart"/>
            <w:r w:rsidRPr="004F3680">
              <w:rPr>
                <w:sz w:val="22"/>
                <w:szCs w:val="22"/>
              </w:rPr>
              <w:t>ко</w:t>
            </w:r>
            <w:proofErr w:type="gramEnd"/>
            <w:r w:rsidRPr="004F3680">
              <w:rPr>
                <w:sz w:val="22"/>
                <w:szCs w:val="22"/>
              </w:rPr>
              <w:t xml:space="preserve"> все площ</w:t>
            </w:r>
            <w:r w:rsidRPr="004F3680">
              <w:rPr>
                <w:sz w:val="22"/>
                <w:szCs w:val="22"/>
              </w:rPr>
              <w:t>а</w:t>
            </w:r>
            <w:r w:rsidRPr="004F3680">
              <w:rPr>
                <w:sz w:val="22"/>
                <w:szCs w:val="22"/>
              </w:rPr>
              <w:t>ди земельного участка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Иные предельные параметры разр</w:t>
            </w:r>
            <w:r w:rsidRPr="004F3680">
              <w:rPr>
                <w:sz w:val="22"/>
                <w:szCs w:val="22"/>
              </w:rPr>
              <w:t>е</w:t>
            </w:r>
            <w:r w:rsidRPr="004F3680">
              <w:rPr>
                <w:sz w:val="22"/>
                <w:szCs w:val="22"/>
              </w:rPr>
              <w:t>шенного строительства, реконстру</w:t>
            </w:r>
            <w:r w:rsidRPr="004F3680">
              <w:rPr>
                <w:sz w:val="22"/>
                <w:szCs w:val="22"/>
              </w:rPr>
              <w:t>к</w:t>
            </w:r>
            <w:r w:rsidRPr="004F3680">
              <w:rPr>
                <w:sz w:val="22"/>
                <w:szCs w:val="22"/>
              </w:rPr>
              <w:t>ции объектов капитального стро</w:t>
            </w:r>
            <w:r w:rsidRPr="004F3680">
              <w:rPr>
                <w:sz w:val="22"/>
                <w:szCs w:val="22"/>
              </w:rPr>
              <w:t>и</w:t>
            </w:r>
            <w:r w:rsidRPr="004F3680">
              <w:rPr>
                <w:sz w:val="22"/>
                <w:szCs w:val="22"/>
              </w:rPr>
              <w:t>тельства</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 расстояния между объектами капитального строительства определяются исходя из требований противопожарной бе</w:t>
            </w:r>
            <w:r w:rsidRPr="004F3680">
              <w:rPr>
                <w:sz w:val="22"/>
                <w:szCs w:val="22"/>
              </w:rPr>
              <w:t>з</w:t>
            </w:r>
            <w:r w:rsidRPr="004F3680">
              <w:rPr>
                <w:sz w:val="22"/>
                <w:szCs w:val="22"/>
              </w:rPr>
              <w:t>опасности, инсоляции и санитарной защиты в соответствии с действующими нормами и правилами</w:t>
            </w:r>
          </w:p>
        </w:tc>
      </w:tr>
    </w:tbl>
    <w:p w:rsidR="00170C1C" w:rsidRDefault="00170C1C" w:rsidP="00170C1C">
      <w:pPr>
        <w:widowControl w:val="0"/>
        <w:autoSpaceDE w:val="0"/>
        <w:autoSpaceDN w:val="0"/>
        <w:adjustRightInd w:val="0"/>
        <w:ind w:firstLine="540"/>
        <w:jc w:val="center"/>
        <w:outlineLvl w:val="2"/>
        <w:rPr>
          <w:b/>
          <w:sz w:val="28"/>
          <w:szCs w:val="28"/>
        </w:rPr>
      </w:pPr>
    </w:p>
    <w:p w:rsidR="00170C1C" w:rsidRDefault="00170C1C" w:rsidP="00170C1C">
      <w:pPr>
        <w:widowControl w:val="0"/>
        <w:numPr>
          <w:ilvl w:val="0"/>
          <w:numId w:val="10"/>
        </w:numPr>
        <w:autoSpaceDE w:val="0"/>
        <w:autoSpaceDN w:val="0"/>
        <w:adjustRightInd w:val="0"/>
        <w:jc w:val="center"/>
        <w:outlineLvl w:val="2"/>
        <w:rPr>
          <w:b/>
          <w:sz w:val="28"/>
          <w:szCs w:val="28"/>
        </w:rPr>
      </w:pPr>
      <w:r>
        <w:rPr>
          <w:b/>
          <w:sz w:val="28"/>
          <w:szCs w:val="28"/>
        </w:rPr>
        <w:t>Р</w:t>
      </w:r>
      <w:proofErr w:type="gramStart"/>
      <w:r>
        <w:rPr>
          <w:b/>
          <w:sz w:val="28"/>
          <w:szCs w:val="28"/>
        </w:rPr>
        <w:t>2</w:t>
      </w:r>
      <w:proofErr w:type="gramEnd"/>
      <w:r>
        <w:rPr>
          <w:b/>
          <w:sz w:val="28"/>
          <w:szCs w:val="28"/>
        </w:rPr>
        <w:t>-</w:t>
      </w:r>
      <w:r w:rsidRPr="007A6D89">
        <w:rPr>
          <w:b/>
          <w:sz w:val="28"/>
          <w:szCs w:val="28"/>
        </w:rPr>
        <w:t xml:space="preserve"> Зона лесов и лесопарков.</w:t>
      </w:r>
    </w:p>
    <w:p w:rsidR="00170C1C" w:rsidRPr="007A6D89" w:rsidRDefault="00170C1C" w:rsidP="00170C1C">
      <w:pPr>
        <w:shd w:val="clear" w:color="auto" w:fill="FFFFFF"/>
        <w:ind w:firstLine="551"/>
        <w:rPr>
          <w:spacing w:val="-1"/>
          <w:szCs w:val="24"/>
        </w:rPr>
      </w:pPr>
      <w:r w:rsidRPr="007A6D89">
        <w:rPr>
          <w:spacing w:val="-1"/>
          <w:szCs w:val="24"/>
        </w:rPr>
        <w:t>Территории, занятые лесами, которые подлежат освоению в целях устойчивого, макс</w:t>
      </w:r>
      <w:r w:rsidRPr="007A6D89">
        <w:rPr>
          <w:spacing w:val="-1"/>
          <w:szCs w:val="24"/>
        </w:rPr>
        <w:t>и</w:t>
      </w:r>
      <w:r w:rsidRPr="007A6D89">
        <w:rPr>
          <w:spacing w:val="-1"/>
          <w:szCs w:val="24"/>
        </w:rPr>
        <w:t>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170C1C" w:rsidRPr="007A6D89" w:rsidRDefault="00170C1C" w:rsidP="00170C1C">
      <w:pPr>
        <w:shd w:val="clear" w:color="auto" w:fill="FFFFFF"/>
        <w:ind w:firstLine="551"/>
        <w:rPr>
          <w:spacing w:val="-1"/>
          <w:szCs w:val="24"/>
        </w:rPr>
      </w:pPr>
      <w:r w:rsidRPr="007A6D89">
        <w:rPr>
          <w:spacing w:val="-1"/>
          <w:szCs w:val="24"/>
        </w:rPr>
        <w:t xml:space="preserve">    Согласно части 6 Статьи 36 Градостроительного кодекса РФ градостроительные р</w:t>
      </w:r>
      <w:r w:rsidRPr="007A6D89">
        <w:rPr>
          <w:spacing w:val="-1"/>
          <w:szCs w:val="24"/>
        </w:rPr>
        <w:t>е</w:t>
      </w:r>
      <w:r w:rsidRPr="007A6D89">
        <w:rPr>
          <w:spacing w:val="-1"/>
          <w:szCs w:val="24"/>
        </w:rPr>
        <w:t xml:space="preserve">гламенты не устанавливаются для земель лесного фонда. </w:t>
      </w:r>
    </w:p>
    <w:p w:rsidR="00170C1C" w:rsidRPr="007A6D89" w:rsidRDefault="00170C1C" w:rsidP="00170C1C">
      <w:pPr>
        <w:shd w:val="clear" w:color="auto" w:fill="FFFFFF"/>
        <w:ind w:firstLine="551"/>
        <w:rPr>
          <w:spacing w:val="-1"/>
          <w:szCs w:val="24"/>
        </w:rPr>
      </w:pPr>
      <w:r w:rsidRPr="007A6D89">
        <w:rPr>
          <w:spacing w:val="-1"/>
          <w:szCs w:val="24"/>
        </w:rPr>
        <w:t>К эксплуатационным лесам относятся леса, которые подлежат освоению в целях, пред</w:t>
      </w:r>
      <w:r w:rsidRPr="007A6D89">
        <w:rPr>
          <w:spacing w:val="-1"/>
          <w:szCs w:val="24"/>
        </w:rPr>
        <w:t>у</w:t>
      </w:r>
      <w:r w:rsidRPr="007A6D89">
        <w:rPr>
          <w:spacing w:val="-1"/>
          <w:szCs w:val="24"/>
        </w:rPr>
        <w:t>смотренных частью 3 статьи 12  Лесного Кодекса РФ от 04.12.2006 N 200-ФЗ (вступил в силу с 01.01.2007):</w:t>
      </w:r>
    </w:p>
    <w:p w:rsidR="00170C1C" w:rsidRPr="007A6D89" w:rsidRDefault="00170C1C" w:rsidP="00170C1C">
      <w:pPr>
        <w:shd w:val="clear" w:color="auto" w:fill="FFFFFF"/>
        <w:ind w:firstLine="551"/>
        <w:rPr>
          <w:spacing w:val="-1"/>
          <w:szCs w:val="24"/>
        </w:rPr>
      </w:pPr>
      <w:r w:rsidRPr="007A6D89">
        <w:rPr>
          <w:spacing w:val="-1"/>
          <w:szCs w:val="24"/>
        </w:rPr>
        <w:t xml:space="preserve">В эксплуатационных лесах допускается использование лесов, всех предусмотренных статьей 25 Лесного Кодекса видов: </w:t>
      </w:r>
    </w:p>
    <w:p w:rsidR="00170C1C" w:rsidRPr="007A6D89" w:rsidRDefault="00170C1C" w:rsidP="00170C1C">
      <w:pPr>
        <w:shd w:val="clear" w:color="auto" w:fill="FFFFFF"/>
        <w:ind w:firstLine="551"/>
        <w:rPr>
          <w:spacing w:val="-1"/>
          <w:szCs w:val="24"/>
        </w:rPr>
      </w:pPr>
      <w:r w:rsidRPr="007A6D89">
        <w:rPr>
          <w:spacing w:val="-1"/>
          <w:szCs w:val="24"/>
        </w:rPr>
        <w:t>1) заготовка древесины;</w:t>
      </w:r>
    </w:p>
    <w:p w:rsidR="00170C1C" w:rsidRPr="007A6D89" w:rsidRDefault="00170C1C" w:rsidP="00170C1C">
      <w:pPr>
        <w:shd w:val="clear" w:color="auto" w:fill="FFFFFF"/>
        <w:ind w:firstLine="551"/>
        <w:rPr>
          <w:spacing w:val="-1"/>
          <w:szCs w:val="24"/>
        </w:rPr>
      </w:pPr>
      <w:r w:rsidRPr="007A6D89">
        <w:rPr>
          <w:spacing w:val="-1"/>
          <w:szCs w:val="24"/>
        </w:rPr>
        <w:t>2) заготовка живицы;</w:t>
      </w:r>
    </w:p>
    <w:p w:rsidR="00170C1C" w:rsidRPr="007A6D89" w:rsidRDefault="00170C1C" w:rsidP="00170C1C">
      <w:pPr>
        <w:shd w:val="clear" w:color="auto" w:fill="FFFFFF"/>
        <w:ind w:firstLine="551"/>
        <w:rPr>
          <w:spacing w:val="-1"/>
          <w:szCs w:val="24"/>
        </w:rPr>
      </w:pPr>
      <w:r w:rsidRPr="007A6D89">
        <w:rPr>
          <w:spacing w:val="-1"/>
          <w:szCs w:val="24"/>
        </w:rPr>
        <w:t>3) заготовка и сбор не древесных лесных ресурсов;</w:t>
      </w:r>
    </w:p>
    <w:p w:rsidR="00170C1C" w:rsidRPr="007A6D89" w:rsidRDefault="00170C1C" w:rsidP="00170C1C">
      <w:pPr>
        <w:shd w:val="clear" w:color="auto" w:fill="FFFFFF"/>
        <w:ind w:firstLine="551"/>
        <w:rPr>
          <w:spacing w:val="-1"/>
          <w:szCs w:val="24"/>
        </w:rPr>
      </w:pPr>
      <w:r w:rsidRPr="007A6D89">
        <w:rPr>
          <w:spacing w:val="-1"/>
          <w:szCs w:val="24"/>
        </w:rPr>
        <w:t>4) заготовка пищевых лесных ресурсов и сбор лекарственных растений;</w:t>
      </w:r>
    </w:p>
    <w:p w:rsidR="00170C1C" w:rsidRPr="007A6D89" w:rsidRDefault="00170C1C" w:rsidP="00170C1C">
      <w:pPr>
        <w:shd w:val="clear" w:color="auto" w:fill="FFFFFF"/>
        <w:ind w:firstLine="551"/>
        <w:rPr>
          <w:spacing w:val="-1"/>
          <w:szCs w:val="24"/>
        </w:rPr>
      </w:pPr>
      <w:r w:rsidRPr="007A6D89">
        <w:rPr>
          <w:spacing w:val="-1"/>
          <w:szCs w:val="24"/>
        </w:rPr>
        <w:t>5) осуществление видов деятельности в сфере охотничьего хозяйства;</w:t>
      </w:r>
    </w:p>
    <w:p w:rsidR="00170C1C" w:rsidRPr="007A6D89" w:rsidRDefault="00170C1C" w:rsidP="00170C1C">
      <w:pPr>
        <w:shd w:val="clear" w:color="auto" w:fill="FFFFFF"/>
        <w:ind w:firstLine="551"/>
        <w:rPr>
          <w:spacing w:val="-1"/>
          <w:szCs w:val="24"/>
        </w:rPr>
      </w:pPr>
      <w:r w:rsidRPr="007A6D89">
        <w:rPr>
          <w:spacing w:val="-1"/>
          <w:szCs w:val="24"/>
        </w:rPr>
        <w:t>(п. 5 в ред. Федерального закона от 24.07.2009 N 209-ФЗ)</w:t>
      </w:r>
    </w:p>
    <w:p w:rsidR="00170C1C" w:rsidRPr="007A6D89" w:rsidRDefault="00170C1C" w:rsidP="00170C1C">
      <w:pPr>
        <w:shd w:val="clear" w:color="auto" w:fill="FFFFFF"/>
        <w:ind w:firstLine="551"/>
        <w:rPr>
          <w:spacing w:val="-1"/>
          <w:szCs w:val="24"/>
        </w:rPr>
      </w:pPr>
      <w:r w:rsidRPr="007A6D89">
        <w:rPr>
          <w:spacing w:val="-1"/>
          <w:szCs w:val="24"/>
        </w:rPr>
        <w:t>6) ведение сельского хозяйства;</w:t>
      </w:r>
    </w:p>
    <w:p w:rsidR="00170C1C" w:rsidRPr="007A6D89" w:rsidRDefault="00170C1C" w:rsidP="00170C1C">
      <w:pPr>
        <w:shd w:val="clear" w:color="auto" w:fill="FFFFFF"/>
        <w:ind w:firstLine="551"/>
        <w:rPr>
          <w:spacing w:val="-1"/>
          <w:szCs w:val="24"/>
        </w:rPr>
      </w:pPr>
      <w:r w:rsidRPr="007A6D89">
        <w:rPr>
          <w:spacing w:val="-1"/>
          <w:szCs w:val="24"/>
        </w:rPr>
        <w:t>7) осуществление научно-исследовательской деятельности, образовательной деятельн</w:t>
      </w:r>
      <w:r w:rsidRPr="007A6D89">
        <w:rPr>
          <w:spacing w:val="-1"/>
          <w:szCs w:val="24"/>
        </w:rPr>
        <w:t>о</w:t>
      </w:r>
      <w:r w:rsidRPr="007A6D89">
        <w:rPr>
          <w:spacing w:val="-1"/>
          <w:szCs w:val="24"/>
        </w:rPr>
        <w:t>сти;</w:t>
      </w:r>
    </w:p>
    <w:p w:rsidR="00170C1C" w:rsidRPr="007A6D89" w:rsidRDefault="00170C1C" w:rsidP="00170C1C">
      <w:pPr>
        <w:shd w:val="clear" w:color="auto" w:fill="FFFFFF"/>
        <w:ind w:firstLine="551"/>
        <w:rPr>
          <w:spacing w:val="-1"/>
          <w:szCs w:val="24"/>
        </w:rPr>
      </w:pPr>
      <w:r w:rsidRPr="007A6D89">
        <w:rPr>
          <w:spacing w:val="-1"/>
          <w:szCs w:val="24"/>
        </w:rPr>
        <w:t>8) осуществление рекреационной деятельности;</w:t>
      </w:r>
    </w:p>
    <w:p w:rsidR="00170C1C" w:rsidRPr="007A6D89" w:rsidRDefault="00170C1C" w:rsidP="00170C1C">
      <w:pPr>
        <w:shd w:val="clear" w:color="auto" w:fill="FFFFFF"/>
        <w:ind w:firstLine="551"/>
        <w:rPr>
          <w:spacing w:val="-1"/>
          <w:szCs w:val="24"/>
        </w:rPr>
      </w:pPr>
      <w:r w:rsidRPr="007A6D89">
        <w:rPr>
          <w:spacing w:val="-1"/>
          <w:szCs w:val="24"/>
        </w:rPr>
        <w:t>9) создание лесных плантаций и их эксплуатация;</w:t>
      </w:r>
    </w:p>
    <w:p w:rsidR="00170C1C" w:rsidRPr="007A6D89" w:rsidRDefault="00170C1C" w:rsidP="00170C1C">
      <w:pPr>
        <w:shd w:val="clear" w:color="auto" w:fill="FFFFFF"/>
        <w:ind w:firstLine="551"/>
        <w:rPr>
          <w:spacing w:val="-1"/>
          <w:szCs w:val="24"/>
        </w:rPr>
      </w:pPr>
      <w:r w:rsidRPr="007A6D89">
        <w:rPr>
          <w:spacing w:val="-1"/>
          <w:szCs w:val="24"/>
        </w:rPr>
        <w:t>10) выращивание лесных плодовых, ягодных, декоративных растений, лекарственных растений;</w:t>
      </w:r>
    </w:p>
    <w:p w:rsidR="00170C1C" w:rsidRPr="007A6D89" w:rsidRDefault="00170C1C" w:rsidP="00170C1C">
      <w:pPr>
        <w:shd w:val="clear" w:color="auto" w:fill="FFFFFF"/>
        <w:ind w:firstLine="551"/>
        <w:rPr>
          <w:spacing w:val="-1"/>
          <w:szCs w:val="24"/>
        </w:rPr>
      </w:pPr>
      <w:r w:rsidRPr="007A6D89">
        <w:rPr>
          <w:spacing w:val="-1"/>
          <w:szCs w:val="24"/>
        </w:rPr>
        <w:t>10.1) выращивание посадочного материала лесных растений (саженцев, сеянцев);</w:t>
      </w:r>
    </w:p>
    <w:p w:rsidR="00170C1C" w:rsidRPr="007A6D89" w:rsidRDefault="00170C1C" w:rsidP="00170C1C">
      <w:pPr>
        <w:shd w:val="clear" w:color="auto" w:fill="FFFFFF"/>
        <w:ind w:firstLine="551"/>
        <w:rPr>
          <w:spacing w:val="-1"/>
          <w:szCs w:val="24"/>
        </w:rPr>
      </w:pPr>
      <w:r w:rsidRPr="007A6D89">
        <w:rPr>
          <w:spacing w:val="-1"/>
          <w:szCs w:val="24"/>
        </w:rPr>
        <w:t xml:space="preserve">(п. 10.1 </w:t>
      </w:r>
      <w:proofErr w:type="gramStart"/>
      <w:r w:rsidRPr="007A6D89">
        <w:rPr>
          <w:spacing w:val="-1"/>
          <w:szCs w:val="24"/>
        </w:rPr>
        <w:t>введен</w:t>
      </w:r>
      <w:proofErr w:type="gramEnd"/>
      <w:r w:rsidRPr="007A6D89">
        <w:rPr>
          <w:spacing w:val="-1"/>
          <w:szCs w:val="24"/>
        </w:rPr>
        <w:t xml:space="preserve"> Федеральным законом от 29.12.2010 N 442-ФЗ)</w:t>
      </w:r>
    </w:p>
    <w:p w:rsidR="00170C1C" w:rsidRPr="007A6D89" w:rsidRDefault="00170C1C" w:rsidP="00170C1C">
      <w:pPr>
        <w:shd w:val="clear" w:color="auto" w:fill="FFFFFF"/>
        <w:ind w:firstLine="551"/>
        <w:rPr>
          <w:spacing w:val="-1"/>
          <w:szCs w:val="24"/>
        </w:rPr>
      </w:pPr>
      <w:r w:rsidRPr="007A6D89">
        <w:rPr>
          <w:spacing w:val="-1"/>
          <w:szCs w:val="24"/>
        </w:rPr>
        <w:t>11) выполнение работ по геологическому изучению недр, разработка месторождений полезных ископаемых;</w:t>
      </w:r>
    </w:p>
    <w:p w:rsidR="00170C1C" w:rsidRPr="007A6D89" w:rsidRDefault="00170C1C" w:rsidP="00170C1C">
      <w:pPr>
        <w:shd w:val="clear" w:color="auto" w:fill="FFFFFF"/>
        <w:ind w:firstLine="551"/>
        <w:rPr>
          <w:spacing w:val="-1"/>
          <w:szCs w:val="24"/>
        </w:rPr>
      </w:pPr>
      <w:r w:rsidRPr="007A6D89">
        <w:rPr>
          <w:spacing w:val="-1"/>
          <w:szCs w:val="24"/>
        </w:rPr>
        <w:t>12) строительство и эксплуатация водохранилищ и иных искусственных водных объе</w:t>
      </w:r>
      <w:r w:rsidRPr="007A6D89">
        <w:rPr>
          <w:spacing w:val="-1"/>
          <w:szCs w:val="24"/>
        </w:rPr>
        <w:t>к</w:t>
      </w:r>
      <w:r w:rsidRPr="007A6D89">
        <w:rPr>
          <w:spacing w:val="-1"/>
          <w:szCs w:val="24"/>
        </w:rPr>
        <w:t>тов, а также гидротехнических сооружений и специализированных портов;</w:t>
      </w:r>
    </w:p>
    <w:p w:rsidR="00170C1C" w:rsidRPr="007A6D89" w:rsidRDefault="00170C1C" w:rsidP="00170C1C">
      <w:pPr>
        <w:shd w:val="clear" w:color="auto" w:fill="FFFFFF"/>
        <w:ind w:firstLine="551"/>
        <w:rPr>
          <w:spacing w:val="-1"/>
          <w:szCs w:val="24"/>
        </w:rPr>
      </w:pPr>
      <w:r w:rsidRPr="007A6D89">
        <w:rPr>
          <w:spacing w:val="-1"/>
          <w:szCs w:val="24"/>
        </w:rPr>
        <w:t>13) строительство, реконструкция, эксплуатация линейных объектов;</w:t>
      </w:r>
    </w:p>
    <w:p w:rsidR="00170C1C" w:rsidRPr="007A6D89" w:rsidRDefault="00170C1C" w:rsidP="00170C1C">
      <w:pPr>
        <w:shd w:val="clear" w:color="auto" w:fill="FFFFFF"/>
        <w:ind w:firstLine="551"/>
        <w:rPr>
          <w:spacing w:val="-1"/>
          <w:szCs w:val="24"/>
        </w:rPr>
      </w:pPr>
      <w:r w:rsidRPr="007A6D89">
        <w:rPr>
          <w:spacing w:val="-1"/>
          <w:szCs w:val="24"/>
        </w:rPr>
        <w:t>(п. 13 в ред. Федерального закона от 29.12.2010 N 442-ФЗ)</w:t>
      </w:r>
    </w:p>
    <w:p w:rsidR="00170C1C" w:rsidRPr="007A6D89" w:rsidRDefault="00170C1C" w:rsidP="00170C1C">
      <w:pPr>
        <w:shd w:val="clear" w:color="auto" w:fill="FFFFFF"/>
        <w:ind w:firstLine="551"/>
        <w:rPr>
          <w:spacing w:val="-1"/>
          <w:szCs w:val="24"/>
        </w:rPr>
      </w:pPr>
      <w:r w:rsidRPr="007A6D89">
        <w:rPr>
          <w:spacing w:val="-1"/>
          <w:szCs w:val="24"/>
        </w:rPr>
        <w:t>14) переработка древесины и иных лесных ресурсов;</w:t>
      </w:r>
    </w:p>
    <w:p w:rsidR="00170C1C" w:rsidRPr="007A6D89" w:rsidRDefault="00170C1C" w:rsidP="00170C1C">
      <w:pPr>
        <w:shd w:val="clear" w:color="auto" w:fill="FFFFFF"/>
        <w:ind w:firstLine="551"/>
        <w:rPr>
          <w:spacing w:val="-1"/>
          <w:szCs w:val="24"/>
        </w:rPr>
      </w:pPr>
      <w:r w:rsidRPr="007A6D89">
        <w:rPr>
          <w:spacing w:val="-1"/>
          <w:szCs w:val="24"/>
        </w:rPr>
        <w:t>15) осуществление религиозной деятельности;</w:t>
      </w:r>
    </w:p>
    <w:p w:rsidR="00170C1C" w:rsidRPr="007A6D89" w:rsidRDefault="00170C1C" w:rsidP="00170C1C">
      <w:pPr>
        <w:shd w:val="clear" w:color="auto" w:fill="FFFFFF"/>
        <w:ind w:firstLine="551"/>
        <w:rPr>
          <w:spacing w:val="-1"/>
          <w:szCs w:val="24"/>
        </w:rPr>
      </w:pPr>
      <w:r w:rsidRPr="007A6D89">
        <w:rPr>
          <w:spacing w:val="-1"/>
          <w:szCs w:val="24"/>
        </w:rPr>
        <w:t>16) иные виды, определенные в соответствии с частью 2 статьи 6 настоящего Кодекса.</w:t>
      </w:r>
    </w:p>
    <w:p w:rsidR="00170C1C" w:rsidRPr="007A6D89" w:rsidRDefault="00170C1C" w:rsidP="00170C1C">
      <w:pPr>
        <w:shd w:val="clear" w:color="auto" w:fill="FFFFFF"/>
        <w:ind w:firstLine="551"/>
        <w:rPr>
          <w:spacing w:val="-1"/>
          <w:szCs w:val="24"/>
        </w:rPr>
      </w:pPr>
      <w:r w:rsidRPr="007A6D89">
        <w:rPr>
          <w:spacing w:val="-1"/>
          <w:szCs w:val="24"/>
        </w:rPr>
        <w:t xml:space="preserve"> Леса могут использоваться для одной или нескольких целей, предусмотренных частью 1 настоящей статьи, если иное не установлено настоящим Кодексом, другими федеральными законами.</w:t>
      </w:r>
    </w:p>
    <w:p w:rsidR="00170C1C" w:rsidRPr="007A6D89" w:rsidRDefault="00170C1C" w:rsidP="00170C1C">
      <w:pPr>
        <w:shd w:val="clear" w:color="auto" w:fill="FFFFFF"/>
        <w:ind w:firstLine="551"/>
        <w:rPr>
          <w:spacing w:val="-1"/>
          <w:szCs w:val="24"/>
        </w:rPr>
      </w:pPr>
      <w:r w:rsidRPr="007A6D89">
        <w:rPr>
          <w:spacing w:val="-1"/>
          <w:szCs w:val="24"/>
        </w:rPr>
        <w:t xml:space="preserve"> 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w:t>
      </w:r>
      <w:r w:rsidRPr="007A6D89">
        <w:rPr>
          <w:spacing w:val="-1"/>
          <w:szCs w:val="24"/>
        </w:rPr>
        <w:t>е</w:t>
      </w:r>
      <w:r w:rsidRPr="007A6D89">
        <w:rPr>
          <w:spacing w:val="-1"/>
          <w:szCs w:val="24"/>
        </w:rPr>
        <w:t>рации в соответствии с Федеральным законом от 8 августа 2001 года N 129-ФЗ "О госуда</w:t>
      </w:r>
      <w:r w:rsidRPr="007A6D89">
        <w:rPr>
          <w:spacing w:val="-1"/>
          <w:szCs w:val="24"/>
        </w:rPr>
        <w:t>р</w:t>
      </w:r>
      <w:r w:rsidRPr="007A6D89">
        <w:rPr>
          <w:spacing w:val="-1"/>
          <w:szCs w:val="24"/>
        </w:rPr>
        <w:t>ственной регистрации юридических лиц и индивидуальных предпринимателей".</w:t>
      </w:r>
    </w:p>
    <w:p w:rsidR="00170C1C" w:rsidRDefault="00170C1C" w:rsidP="00170C1C">
      <w:pPr>
        <w:shd w:val="clear" w:color="auto" w:fill="FFFFFF"/>
        <w:ind w:firstLine="551"/>
        <w:rPr>
          <w:spacing w:val="-1"/>
          <w:szCs w:val="24"/>
        </w:rPr>
      </w:pPr>
      <w:r w:rsidRPr="007A6D89">
        <w:rPr>
          <w:spacing w:val="-1"/>
          <w:szCs w:val="24"/>
        </w:rPr>
        <w:t>Отнесение лесов к эксплуатационным лесам, установление и изменение их границ ос</w:t>
      </w:r>
      <w:r w:rsidRPr="007A6D89">
        <w:rPr>
          <w:spacing w:val="-1"/>
          <w:szCs w:val="24"/>
        </w:rPr>
        <w:t>у</w:t>
      </w:r>
      <w:r w:rsidRPr="007A6D89">
        <w:rPr>
          <w:spacing w:val="-1"/>
          <w:szCs w:val="24"/>
        </w:rPr>
        <w:t>ществляются органами государственной власти, органами местного самоуправления в пред</w:t>
      </w:r>
      <w:r w:rsidRPr="007A6D89">
        <w:rPr>
          <w:spacing w:val="-1"/>
          <w:szCs w:val="24"/>
        </w:rPr>
        <w:t>е</w:t>
      </w:r>
      <w:r w:rsidRPr="007A6D89">
        <w:rPr>
          <w:spacing w:val="-1"/>
          <w:szCs w:val="24"/>
        </w:rPr>
        <w:t>лах их полномочий, определенных в соответствии со статьями 81 - 84 Лесного Кодекса РФ (в ред. Федерального закона от 14.03.2009 N 32-ФЗ).</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9"/>
        <w:gridCol w:w="6660"/>
        <w:gridCol w:w="850"/>
      </w:tblGrid>
      <w:tr w:rsidR="00170C1C" w:rsidRPr="00905109" w:rsidTr="00D967AA">
        <w:tc>
          <w:tcPr>
            <w:tcW w:w="2129"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905109" w:rsidRDefault="00170C1C" w:rsidP="00D967AA">
            <w:pPr>
              <w:widowControl w:val="0"/>
              <w:autoSpaceDE w:val="0"/>
              <w:autoSpaceDN w:val="0"/>
              <w:adjustRightInd w:val="0"/>
              <w:jc w:val="center"/>
              <w:rPr>
                <w:sz w:val="22"/>
                <w:szCs w:val="22"/>
              </w:rPr>
            </w:pPr>
            <w:r w:rsidRPr="00905109">
              <w:rPr>
                <w:sz w:val="22"/>
                <w:szCs w:val="22"/>
              </w:rPr>
              <w:t>Наименование вида разрешенного и</w:t>
            </w:r>
            <w:r w:rsidRPr="00905109">
              <w:rPr>
                <w:sz w:val="22"/>
                <w:szCs w:val="22"/>
              </w:rPr>
              <w:t>с</w:t>
            </w:r>
            <w:r w:rsidRPr="00905109">
              <w:rPr>
                <w:sz w:val="22"/>
                <w:szCs w:val="22"/>
              </w:rPr>
              <w:t>пользования</w:t>
            </w:r>
          </w:p>
        </w:tc>
        <w:tc>
          <w:tcPr>
            <w:tcW w:w="6660" w:type="dxa"/>
            <w:tcBorders>
              <w:top w:val="single" w:sz="4" w:space="0" w:color="auto"/>
              <w:left w:val="single" w:sz="4" w:space="0" w:color="auto"/>
              <w:bottom w:val="single" w:sz="4" w:space="0" w:color="auto"/>
              <w:right w:val="single" w:sz="4" w:space="0" w:color="auto"/>
            </w:tcBorders>
            <w:shd w:val="clear" w:color="auto" w:fill="FFFFFF"/>
          </w:tcPr>
          <w:p w:rsidR="00170C1C" w:rsidRPr="00905109" w:rsidRDefault="00170C1C" w:rsidP="00D967AA">
            <w:pPr>
              <w:widowControl w:val="0"/>
              <w:autoSpaceDE w:val="0"/>
              <w:autoSpaceDN w:val="0"/>
              <w:adjustRightInd w:val="0"/>
              <w:jc w:val="center"/>
              <w:rPr>
                <w:sz w:val="22"/>
                <w:szCs w:val="22"/>
              </w:rPr>
            </w:pPr>
            <w:r w:rsidRPr="00905109">
              <w:rPr>
                <w:sz w:val="22"/>
                <w:szCs w:val="22"/>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70C1C" w:rsidRPr="00905109" w:rsidRDefault="00170C1C" w:rsidP="00D967AA">
            <w:pPr>
              <w:widowControl w:val="0"/>
              <w:autoSpaceDE w:val="0"/>
              <w:autoSpaceDN w:val="0"/>
              <w:adjustRightInd w:val="0"/>
              <w:jc w:val="center"/>
              <w:rPr>
                <w:sz w:val="22"/>
                <w:szCs w:val="22"/>
              </w:rPr>
            </w:pPr>
            <w:r w:rsidRPr="00905109">
              <w:rPr>
                <w:sz w:val="22"/>
                <w:szCs w:val="22"/>
              </w:rPr>
              <w:t>Код</w:t>
            </w:r>
          </w:p>
        </w:tc>
      </w:tr>
      <w:tr w:rsidR="00170C1C" w:rsidRPr="00905109" w:rsidTr="00D967AA">
        <w:tc>
          <w:tcPr>
            <w:tcW w:w="9639" w:type="dxa"/>
            <w:gridSpan w:val="3"/>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905109" w:rsidRDefault="00170C1C" w:rsidP="00D967AA">
            <w:pPr>
              <w:widowControl w:val="0"/>
              <w:autoSpaceDE w:val="0"/>
              <w:autoSpaceDN w:val="0"/>
              <w:adjustRightInd w:val="0"/>
              <w:jc w:val="center"/>
              <w:rPr>
                <w:b/>
                <w:sz w:val="22"/>
                <w:szCs w:val="22"/>
              </w:rPr>
            </w:pPr>
            <w:r w:rsidRPr="00905109">
              <w:rPr>
                <w:b/>
                <w:sz w:val="22"/>
                <w:szCs w:val="22"/>
              </w:rPr>
              <w:t>Основные виды разрешенного использования</w:t>
            </w:r>
          </w:p>
        </w:tc>
      </w:tr>
      <w:tr w:rsidR="00170C1C" w:rsidRPr="00905109" w:rsidTr="00D967AA">
        <w:tc>
          <w:tcPr>
            <w:tcW w:w="2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Default="00170C1C" w:rsidP="00D967AA">
            <w:pPr>
              <w:pStyle w:val="affffff2"/>
              <w:jc w:val="left"/>
            </w:pPr>
            <w:bookmarkStart w:id="27" w:name="sub_1091"/>
            <w:r>
              <w:t>Охрана природных территорий</w:t>
            </w:r>
            <w:bookmarkEnd w:id="27"/>
          </w:p>
        </w:tc>
        <w:tc>
          <w:tcPr>
            <w:tcW w:w="6660" w:type="dxa"/>
            <w:tcBorders>
              <w:top w:val="single" w:sz="4" w:space="0" w:color="auto"/>
              <w:left w:val="single" w:sz="4" w:space="0" w:color="auto"/>
              <w:bottom w:val="single" w:sz="4" w:space="0" w:color="auto"/>
              <w:right w:val="single" w:sz="4" w:space="0" w:color="auto"/>
            </w:tcBorders>
          </w:tcPr>
          <w:p w:rsidR="00170C1C" w:rsidRDefault="00170C1C" w:rsidP="00D967AA">
            <w:pPr>
              <w:pStyle w:val="affffff2"/>
            </w:pPr>
            <w:proofErr w:type="gramStart"/>
            <w:r>
              <w:t>Сохранение отдельных естественных качеств окружающей пр</w:t>
            </w:r>
            <w:r>
              <w:t>и</w:t>
            </w:r>
            <w:r>
              <w:t>родной среды путем ограничения хозяйственной деятельности в данной зоне, в частности: создание и уход за запретными пол</w:t>
            </w:r>
            <w:r>
              <w:t>о</w:t>
            </w:r>
            <w:r>
              <w:t>сами, создание и уход за защитными лесами, в том числе горо</w:t>
            </w:r>
            <w:r>
              <w:t>д</w:t>
            </w:r>
            <w:r>
              <w:t>скими лесами, лесами в лесопарках, и иная хозяйственная де</w:t>
            </w:r>
            <w:r>
              <w:t>я</w:t>
            </w:r>
            <w:r>
              <w:t>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Default="00170C1C" w:rsidP="00D967AA">
            <w:pPr>
              <w:pStyle w:val="affffff3"/>
            </w:pPr>
            <w:r>
              <w:t>9.1</w:t>
            </w:r>
          </w:p>
        </w:tc>
      </w:tr>
      <w:tr w:rsidR="00170C1C" w:rsidRPr="00905109" w:rsidTr="00D967AA">
        <w:tc>
          <w:tcPr>
            <w:tcW w:w="2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Default="00170C1C" w:rsidP="00D967AA">
            <w:pPr>
              <w:pStyle w:val="affffff2"/>
              <w:jc w:val="left"/>
            </w:pPr>
            <w:bookmarkStart w:id="28" w:name="sub_10100"/>
            <w:r>
              <w:t>Лесная</w:t>
            </w:r>
            <w:bookmarkEnd w:id="28"/>
          </w:p>
        </w:tc>
        <w:tc>
          <w:tcPr>
            <w:tcW w:w="6660" w:type="dxa"/>
            <w:tcBorders>
              <w:top w:val="single" w:sz="4" w:space="0" w:color="auto"/>
              <w:left w:val="single" w:sz="4" w:space="0" w:color="auto"/>
              <w:bottom w:val="single" w:sz="4" w:space="0" w:color="auto"/>
              <w:right w:val="single" w:sz="4" w:space="0" w:color="auto"/>
            </w:tcBorders>
          </w:tcPr>
          <w:p w:rsidR="00170C1C" w:rsidRDefault="00170C1C" w:rsidP="00D967AA">
            <w:pPr>
              <w:pStyle w:val="affffff2"/>
            </w:pPr>
            <w:r>
              <w:t xml:space="preserve">Деятельность по заготовке, первичной обработке и вывозу древесины и </w:t>
            </w:r>
            <w:proofErr w:type="spellStart"/>
            <w:r>
              <w:t>недревесных</w:t>
            </w:r>
            <w:proofErr w:type="spellEnd"/>
            <w:r>
              <w:t xml:space="preserve"> лесных ресурсов, охрана и восстановл</w:t>
            </w:r>
            <w:r>
              <w:t>е</w:t>
            </w:r>
            <w:r>
              <w:t xml:space="preserve">ние </w:t>
            </w:r>
            <w:proofErr w:type="gramStart"/>
            <w:r>
              <w:t>лесов</w:t>
            </w:r>
            <w:proofErr w:type="gramEnd"/>
            <w:r>
              <w:t xml:space="preserve"> и иные цели. Содержание данного вида разрешенного использования включает в себя содержание видов разрешенного использования с кодами 10.1-10.5</w:t>
            </w:r>
          </w:p>
        </w:tc>
        <w:tc>
          <w:tcPr>
            <w:tcW w:w="850" w:type="dxa"/>
            <w:tcBorders>
              <w:top w:val="single" w:sz="4" w:space="0" w:color="auto"/>
              <w:left w:val="single" w:sz="4" w:space="0" w:color="auto"/>
              <w:bottom w:val="single" w:sz="4" w:space="0" w:color="auto"/>
              <w:right w:val="single" w:sz="4" w:space="0" w:color="auto"/>
            </w:tcBorders>
          </w:tcPr>
          <w:p w:rsidR="00170C1C" w:rsidRDefault="00170C1C" w:rsidP="00D967AA">
            <w:pPr>
              <w:pStyle w:val="affffff3"/>
            </w:pPr>
            <w:r>
              <w:t>10.0</w:t>
            </w:r>
          </w:p>
        </w:tc>
      </w:tr>
      <w:tr w:rsidR="00170C1C" w:rsidRPr="00905109" w:rsidTr="00D967AA">
        <w:tc>
          <w:tcPr>
            <w:tcW w:w="2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Default="00170C1C" w:rsidP="00D967AA">
            <w:pPr>
              <w:pStyle w:val="affffff2"/>
              <w:jc w:val="left"/>
            </w:pPr>
            <w:bookmarkStart w:id="29" w:name="sub_10101"/>
            <w:r>
              <w:t>Заготовка древес</w:t>
            </w:r>
            <w:r>
              <w:t>и</w:t>
            </w:r>
            <w:r>
              <w:t>ны</w:t>
            </w:r>
            <w:bookmarkEnd w:id="29"/>
          </w:p>
        </w:tc>
        <w:tc>
          <w:tcPr>
            <w:tcW w:w="6660" w:type="dxa"/>
            <w:tcBorders>
              <w:top w:val="single" w:sz="4" w:space="0" w:color="auto"/>
              <w:left w:val="single" w:sz="4" w:space="0" w:color="auto"/>
              <w:bottom w:val="single" w:sz="4" w:space="0" w:color="auto"/>
              <w:right w:val="single" w:sz="4" w:space="0" w:color="auto"/>
            </w:tcBorders>
          </w:tcPr>
          <w:p w:rsidR="00170C1C" w:rsidRDefault="00170C1C" w:rsidP="00D967AA">
            <w:pPr>
              <w:pStyle w:val="affffff2"/>
            </w:pPr>
            <w:r>
              <w:t>Рубка лесных насаждений, выросших в природных условиях, в том числе гражданами для собственных нужд, частичная пер</w:t>
            </w:r>
            <w:r>
              <w:t>е</w:t>
            </w:r>
            <w:r>
              <w:t>работка, хранение и вывоз древесины, создание лесных дорог, размещение сооружений, необходимых для обработки и хран</w:t>
            </w:r>
            <w:r>
              <w:t>е</w:t>
            </w:r>
            <w:r>
              <w:t>ния древесины (лесных складов, лесопилен), охрана и восст</w:t>
            </w:r>
            <w:r>
              <w:t>а</w:t>
            </w:r>
            <w:r>
              <w:t>новление лесов</w:t>
            </w:r>
          </w:p>
        </w:tc>
        <w:tc>
          <w:tcPr>
            <w:tcW w:w="850" w:type="dxa"/>
            <w:tcBorders>
              <w:top w:val="single" w:sz="4" w:space="0" w:color="auto"/>
              <w:left w:val="single" w:sz="4" w:space="0" w:color="auto"/>
              <w:bottom w:val="single" w:sz="4" w:space="0" w:color="auto"/>
              <w:right w:val="single" w:sz="4" w:space="0" w:color="auto"/>
            </w:tcBorders>
          </w:tcPr>
          <w:p w:rsidR="00170C1C" w:rsidRDefault="00170C1C" w:rsidP="00D967AA">
            <w:pPr>
              <w:pStyle w:val="affffff3"/>
            </w:pPr>
            <w:r>
              <w:t>10.1</w:t>
            </w:r>
          </w:p>
        </w:tc>
      </w:tr>
      <w:tr w:rsidR="00170C1C" w:rsidRPr="00905109" w:rsidTr="00D967AA">
        <w:tc>
          <w:tcPr>
            <w:tcW w:w="2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Default="00170C1C" w:rsidP="00D967AA">
            <w:pPr>
              <w:pStyle w:val="affffff2"/>
              <w:jc w:val="left"/>
            </w:pPr>
            <w:bookmarkStart w:id="30" w:name="sub_10102"/>
            <w:r>
              <w:t>Лесные плантации</w:t>
            </w:r>
            <w:bookmarkEnd w:id="30"/>
          </w:p>
        </w:tc>
        <w:tc>
          <w:tcPr>
            <w:tcW w:w="6660" w:type="dxa"/>
            <w:tcBorders>
              <w:top w:val="single" w:sz="4" w:space="0" w:color="auto"/>
              <w:left w:val="single" w:sz="4" w:space="0" w:color="auto"/>
              <w:bottom w:val="single" w:sz="4" w:space="0" w:color="auto"/>
              <w:right w:val="single" w:sz="4" w:space="0" w:color="auto"/>
            </w:tcBorders>
          </w:tcPr>
          <w:p w:rsidR="00170C1C" w:rsidRDefault="00170C1C" w:rsidP="00D967AA">
            <w:pPr>
              <w:pStyle w:val="affffff2"/>
            </w:pPr>
            <w: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w:t>
            </w:r>
            <w:r>
              <w:t>б</w:t>
            </w:r>
            <w:r>
              <w:t>работки и хранения древесины (лесных складов, лесопилен), охрана лесов</w:t>
            </w:r>
          </w:p>
        </w:tc>
        <w:tc>
          <w:tcPr>
            <w:tcW w:w="850" w:type="dxa"/>
            <w:tcBorders>
              <w:top w:val="single" w:sz="4" w:space="0" w:color="auto"/>
              <w:left w:val="single" w:sz="4" w:space="0" w:color="auto"/>
              <w:bottom w:val="single" w:sz="4" w:space="0" w:color="auto"/>
              <w:right w:val="single" w:sz="4" w:space="0" w:color="auto"/>
            </w:tcBorders>
          </w:tcPr>
          <w:p w:rsidR="00170C1C" w:rsidRDefault="00170C1C" w:rsidP="00D967AA">
            <w:pPr>
              <w:pStyle w:val="affffff3"/>
            </w:pPr>
            <w:r>
              <w:t>10.2</w:t>
            </w:r>
          </w:p>
        </w:tc>
      </w:tr>
      <w:tr w:rsidR="00170C1C" w:rsidRPr="00905109" w:rsidTr="00D967AA">
        <w:tc>
          <w:tcPr>
            <w:tcW w:w="2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Default="00170C1C" w:rsidP="00D967AA">
            <w:pPr>
              <w:pStyle w:val="affffff2"/>
              <w:jc w:val="left"/>
            </w:pPr>
            <w:bookmarkStart w:id="31" w:name="sub_10103"/>
            <w:r>
              <w:t>Заготовка лесных ресурсов</w:t>
            </w:r>
            <w:bookmarkEnd w:id="31"/>
          </w:p>
        </w:tc>
        <w:tc>
          <w:tcPr>
            <w:tcW w:w="6660" w:type="dxa"/>
            <w:tcBorders>
              <w:top w:val="single" w:sz="4" w:space="0" w:color="auto"/>
              <w:left w:val="single" w:sz="4" w:space="0" w:color="auto"/>
              <w:bottom w:val="single" w:sz="4" w:space="0" w:color="auto"/>
              <w:right w:val="single" w:sz="4" w:space="0" w:color="auto"/>
            </w:tcBorders>
          </w:tcPr>
          <w:p w:rsidR="00170C1C" w:rsidRDefault="00170C1C" w:rsidP="00D967AA">
            <w:pPr>
              <w:pStyle w:val="affffff2"/>
            </w:pPr>
            <w:r>
              <w:t xml:space="preserve">Заготовка живицы, сбор </w:t>
            </w:r>
            <w:proofErr w:type="spellStart"/>
            <w:r>
              <w:t>недревесных</w:t>
            </w:r>
            <w:proofErr w:type="spellEnd"/>
            <w:r>
              <w:t xml:space="preserve"> лесных ресурсов, в том числе гражданами для собственных нужд, заготовка пищевых лесных ресурсов и дикорастущих растений, хранение, неглуб</w:t>
            </w:r>
            <w:r>
              <w:t>о</w:t>
            </w:r>
            <w:r>
              <w:t>кая переработка и вывоз добытых лесных ресурсов, размещение временных сооружений, необходимых для хранения и неглуб</w:t>
            </w:r>
            <w:r>
              <w:t>о</w:t>
            </w:r>
            <w:r>
              <w:t>кой переработки лесных ресурсов (сушилки, грибоварни, скл</w:t>
            </w:r>
            <w:r>
              <w:t>а</w:t>
            </w:r>
            <w:r>
              <w:t>ды), охрана лесов</w:t>
            </w:r>
          </w:p>
        </w:tc>
        <w:tc>
          <w:tcPr>
            <w:tcW w:w="850" w:type="dxa"/>
            <w:tcBorders>
              <w:top w:val="single" w:sz="4" w:space="0" w:color="auto"/>
              <w:left w:val="single" w:sz="4" w:space="0" w:color="auto"/>
              <w:bottom w:val="single" w:sz="4" w:space="0" w:color="auto"/>
              <w:right w:val="single" w:sz="4" w:space="0" w:color="auto"/>
            </w:tcBorders>
          </w:tcPr>
          <w:p w:rsidR="00170C1C" w:rsidRDefault="00170C1C" w:rsidP="00D967AA">
            <w:pPr>
              <w:pStyle w:val="affffff3"/>
            </w:pPr>
            <w:r>
              <w:t>10.3</w:t>
            </w:r>
          </w:p>
        </w:tc>
      </w:tr>
      <w:tr w:rsidR="00170C1C" w:rsidRPr="00905109" w:rsidTr="00D967AA">
        <w:tc>
          <w:tcPr>
            <w:tcW w:w="2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Default="00170C1C" w:rsidP="00D967AA">
            <w:pPr>
              <w:pStyle w:val="affffff2"/>
              <w:jc w:val="left"/>
            </w:pPr>
            <w:bookmarkStart w:id="32" w:name="sub_10104"/>
            <w:r>
              <w:t>Резервные леса</w:t>
            </w:r>
            <w:bookmarkEnd w:id="32"/>
          </w:p>
        </w:tc>
        <w:tc>
          <w:tcPr>
            <w:tcW w:w="6660" w:type="dxa"/>
            <w:tcBorders>
              <w:top w:val="single" w:sz="4" w:space="0" w:color="auto"/>
              <w:left w:val="single" w:sz="4" w:space="0" w:color="auto"/>
              <w:bottom w:val="single" w:sz="4" w:space="0" w:color="auto"/>
              <w:right w:val="single" w:sz="4" w:space="0" w:color="auto"/>
            </w:tcBorders>
          </w:tcPr>
          <w:p w:rsidR="00170C1C" w:rsidRDefault="00170C1C" w:rsidP="00D967AA">
            <w:pPr>
              <w:pStyle w:val="affffff2"/>
            </w:pPr>
            <w:r>
              <w:t>Деятельность, связанная с охраной лесов</w:t>
            </w:r>
          </w:p>
        </w:tc>
        <w:tc>
          <w:tcPr>
            <w:tcW w:w="850" w:type="dxa"/>
            <w:tcBorders>
              <w:top w:val="single" w:sz="4" w:space="0" w:color="auto"/>
              <w:left w:val="single" w:sz="4" w:space="0" w:color="auto"/>
              <w:bottom w:val="single" w:sz="4" w:space="0" w:color="auto"/>
              <w:right w:val="single" w:sz="4" w:space="0" w:color="auto"/>
            </w:tcBorders>
          </w:tcPr>
          <w:p w:rsidR="00170C1C" w:rsidRDefault="00170C1C" w:rsidP="00D967AA">
            <w:pPr>
              <w:pStyle w:val="affffff3"/>
            </w:pPr>
            <w:r>
              <w:t>10.4</w:t>
            </w:r>
          </w:p>
        </w:tc>
      </w:tr>
      <w:tr w:rsidR="00170C1C" w:rsidRPr="00905109"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widowControl w:val="0"/>
              <w:autoSpaceDE w:val="0"/>
              <w:autoSpaceDN w:val="0"/>
              <w:adjustRightInd w:val="0"/>
              <w:jc w:val="center"/>
              <w:rPr>
                <w:sz w:val="22"/>
                <w:szCs w:val="22"/>
              </w:rPr>
            </w:pPr>
            <w:r w:rsidRPr="00905109">
              <w:rPr>
                <w:b/>
                <w:sz w:val="22"/>
                <w:szCs w:val="22"/>
              </w:rPr>
              <w:t>Вспомогательные виды разрешенного использования</w:t>
            </w:r>
            <w:r>
              <w:rPr>
                <w:b/>
                <w:sz w:val="22"/>
                <w:szCs w:val="22"/>
              </w:rPr>
              <w:t xml:space="preserve"> не </w:t>
            </w:r>
            <w:proofErr w:type="gramStart"/>
            <w:r>
              <w:rPr>
                <w:b/>
                <w:sz w:val="22"/>
                <w:szCs w:val="22"/>
              </w:rPr>
              <w:t>установлен</w:t>
            </w:r>
            <w:proofErr w:type="gramEnd"/>
          </w:p>
        </w:tc>
      </w:tr>
      <w:tr w:rsidR="00170C1C" w:rsidRPr="00905109"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widowControl w:val="0"/>
              <w:autoSpaceDE w:val="0"/>
              <w:autoSpaceDN w:val="0"/>
              <w:adjustRightInd w:val="0"/>
              <w:jc w:val="center"/>
              <w:rPr>
                <w:sz w:val="22"/>
                <w:szCs w:val="22"/>
              </w:rPr>
            </w:pPr>
            <w:r w:rsidRPr="00905109">
              <w:rPr>
                <w:b/>
                <w:sz w:val="22"/>
                <w:szCs w:val="22"/>
              </w:rPr>
              <w:t>Условно разрешенные виды использования</w:t>
            </w:r>
            <w:r>
              <w:rPr>
                <w:b/>
                <w:sz w:val="22"/>
                <w:szCs w:val="22"/>
              </w:rPr>
              <w:t xml:space="preserve"> </w:t>
            </w:r>
          </w:p>
        </w:tc>
      </w:tr>
      <w:tr w:rsidR="00170C1C" w:rsidRPr="00905109" w:rsidTr="00D967AA">
        <w:tc>
          <w:tcPr>
            <w:tcW w:w="2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rPr>
                <w:sz w:val="22"/>
                <w:szCs w:val="22"/>
              </w:rPr>
            </w:pPr>
            <w:r w:rsidRPr="00905109">
              <w:rPr>
                <w:sz w:val="22"/>
                <w:szCs w:val="22"/>
              </w:rPr>
              <w:t>Коммунальное о</w:t>
            </w:r>
            <w:r w:rsidRPr="00905109">
              <w:rPr>
                <w:sz w:val="22"/>
                <w:szCs w:val="22"/>
              </w:rPr>
              <w:t>б</w:t>
            </w:r>
            <w:r w:rsidRPr="00905109">
              <w:rPr>
                <w:sz w:val="22"/>
                <w:szCs w:val="22"/>
              </w:rPr>
              <w:t>служивание</w:t>
            </w:r>
          </w:p>
        </w:tc>
        <w:tc>
          <w:tcPr>
            <w:tcW w:w="666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rPr>
                <w:sz w:val="22"/>
                <w:szCs w:val="22"/>
              </w:rPr>
            </w:pPr>
            <w:proofErr w:type="gramStart"/>
            <w:r w:rsidRPr="00905109">
              <w:rPr>
                <w:sz w:val="22"/>
                <w:szCs w:val="22"/>
              </w:rPr>
              <w:t>Размещение объектов капитального строительства в целях обеспеч</w:t>
            </w:r>
            <w:r w:rsidRPr="00905109">
              <w:rPr>
                <w:sz w:val="22"/>
                <w:szCs w:val="22"/>
              </w:rPr>
              <w:t>е</w:t>
            </w:r>
            <w:r w:rsidRPr="00905109">
              <w:rPr>
                <w:sz w:val="22"/>
                <w:szCs w:val="22"/>
              </w:rPr>
              <w:t>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w:t>
            </w:r>
            <w:r w:rsidRPr="00905109">
              <w:rPr>
                <w:sz w:val="22"/>
                <w:szCs w:val="22"/>
              </w:rPr>
              <w:t>ъ</w:t>
            </w:r>
            <w:r w:rsidRPr="00905109">
              <w:rPr>
                <w:sz w:val="22"/>
                <w:szCs w:val="22"/>
              </w:rPr>
              <w:t>ектов недвижимости (котельных, водозаборов, очистных сооружений, насосных станций, водопроводов, линий электропередач, трансфо</w:t>
            </w:r>
            <w:r w:rsidRPr="00905109">
              <w:rPr>
                <w:sz w:val="22"/>
                <w:szCs w:val="22"/>
              </w:rPr>
              <w:t>р</w:t>
            </w:r>
            <w:r w:rsidRPr="00905109">
              <w:rPr>
                <w:sz w:val="22"/>
                <w:szCs w:val="22"/>
              </w:rPr>
              <w:t>маторных подстанций, газопроводов, линий связи, телефонных ста</w:t>
            </w:r>
            <w:r w:rsidRPr="00905109">
              <w:rPr>
                <w:sz w:val="22"/>
                <w:szCs w:val="22"/>
              </w:rPr>
              <w:t>н</w:t>
            </w:r>
            <w:r w:rsidRPr="00905109">
              <w:rPr>
                <w:sz w:val="22"/>
                <w:szCs w:val="22"/>
              </w:rPr>
              <w:t>ций, канализаций, стоянок, гаражей и мастерских для обслуживания уборочной и аварийной техники, а также</w:t>
            </w:r>
            <w:proofErr w:type="gramEnd"/>
            <w:r w:rsidRPr="00905109">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jc w:val="center"/>
              <w:rPr>
                <w:sz w:val="22"/>
                <w:szCs w:val="22"/>
              </w:rPr>
            </w:pPr>
            <w:r w:rsidRPr="00905109">
              <w:rPr>
                <w:sz w:val="22"/>
                <w:szCs w:val="22"/>
              </w:rPr>
              <w:t>3.1</w:t>
            </w:r>
          </w:p>
        </w:tc>
      </w:tr>
      <w:tr w:rsidR="00170C1C" w:rsidRPr="00905109" w:rsidTr="00D967AA">
        <w:tc>
          <w:tcPr>
            <w:tcW w:w="2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widowControl w:val="0"/>
              <w:autoSpaceDE w:val="0"/>
              <w:autoSpaceDN w:val="0"/>
              <w:adjustRightInd w:val="0"/>
              <w:rPr>
                <w:sz w:val="22"/>
                <w:szCs w:val="22"/>
              </w:rPr>
            </w:pPr>
            <w:r w:rsidRPr="00905109">
              <w:rPr>
                <w:sz w:val="22"/>
                <w:szCs w:val="22"/>
              </w:rPr>
              <w:t>Открытые автост</w:t>
            </w:r>
            <w:r w:rsidRPr="00905109">
              <w:rPr>
                <w:sz w:val="22"/>
                <w:szCs w:val="22"/>
              </w:rPr>
              <w:t>о</w:t>
            </w:r>
            <w:r w:rsidRPr="00905109">
              <w:rPr>
                <w:sz w:val="22"/>
                <w:szCs w:val="22"/>
              </w:rPr>
              <w:t>янки</w:t>
            </w:r>
          </w:p>
        </w:tc>
        <w:tc>
          <w:tcPr>
            <w:tcW w:w="666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rPr>
                <w:sz w:val="22"/>
                <w:szCs w:val="22"/>
              </w:rPr>
            </w:pPr>
            <w:proofErr w:type="spellStart"/>
            <w:r w:rsidRPr="00905109">
              <w:rPr>
                <w:sz w:val="22"/>
                <w:szCs w:val="22"/>
              </w:rPr>
              <w:t>Приобъектные</w:t>
            </w:r>
            <w:proofErr w:type="spellEnd"/>
            <w:r w:rsidRPr="00905109">
              <w:rPr>
                <w:sz w:val="22"/>
                <w:szCs w:val="22"/>
              </w:rPr>
              <w:t xml:space="preserve"> стоянки легковых автомобилей</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widowControl w:val="0"/>
              <w:autoSpaceDE w:val="0"/>
              <w:autoSpaceDN w:val="0"/>
              <w:adjustRightInd w:val="0"/>
              <w:jc w:val="center"/>
              <w:rPr>
                <w:sz w:val="22"/>
                <w:szCs w:val="22"/>
              </w:rPr>
            </w:pPr>
            <w:r w:rsidRPr="00905109">
              <w:rPr>
                <w:sz w:val="22"/>
                <w:szCs w:val="22"/>
              </w:rPr>
              <w:t>-</w:t>
            </w:r>
          </w:p>
        </w:tc>
      </w:tr>
    </w:tbl>
    <w:p w:rsidR="00170C1C" w:rsidRPr="00905109" w:rsidRDefault="00170C1C" w:rsidP="00170C1C">
      <w:pPr>
        <w:widowControl w:val="0"/>
        <w:autoSpaceDE w:val="0"/>
        <w:autoSpaceDN w:val="0"/>
        <w:adjustRightInd w:val="0"/>
        <w:ind w:firstLine="540"/>
        <w:rPr>
          <w:szCs w:val="24"/>
        </w:rPr>
      </w:pPr>
      <w:r w:rsidRPr="00905109">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w:t>
      </w:r>
      <w:r w:rsidRPr="00905109">
        <w:rPr>
          <w:b/>
          <w:szCs w:val="24"/>
        </w:rPr>
        <w:t>и</w:t>
      </w:r>
      <w:r w:rsidRPr="00905109">
        <w:rPr>
          <w:b/>
          <w:szCs w:val="24"/>
        </w:rPr>
        <w:t>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5873"/>
      </w:tblGrid>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Наименование размера, параметра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Значение, единица измерения, дополнительные условия</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Предельные (минимальные и (или) максимальные) размеры земельных участков</w:t>
            </w:r>
          </w:p>
        </w:tc>
        <w:tc>
          <w:tcPr>
            <w:tcW w:w="6059"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Минимальные отступы от границ земельных участков в целях определ</w:t>
            </w:r>
            <w:r w:rsidRPr="004F3680">
              <w:rPr>
                <w:sz w:val="22"/>
                <w:szCs w:val="22"/>
              </w:rPr>
              <w:t>е</w:t>
            </w:r>
            <w:r w:rsidRPr="004F3680">
              <w:rPr>
                <w:sz w:val="22"/>
                <w:szCs w:val="22"/>
              </w:rPr>
              <w:t>ния мест допустимого размещения зданий, строений, сооружений, за пределами которых запрещено стр</w:t>
            </w:r>
            <w:r w:rsidRPr="004F3680">
              <w:rPr>
                <w:sz w:val="22"/>
                <w:szCs w:val="22"/>
              </w:rPr>
              <w:t>о</w:t>
            </w:r>
            <w:r w:rsidRPr="004F3680">
              <w:rPr>
                <w:sz w:val="22"/>
                <w:szCs w:val="22"/>
              </w:rPr>
              <w:t xml:space="preserve">ительство </w:t>
            </w:r>
            <w:proofErr w:type="gramStart"/>
            <w:r w:rsidRPr="004F3680">
              <w:rPr>
                <w:sz w:val="22"/>
                <w:szCs w:val="22"/>
              </w:rPr>
              <w:t>задний</w:t>
            </w:r>
            <w:proofErr w:type="gramEnd"/>
            <w:r w:rsidRPr="004F3680">
              <w:rPr>
                <w:sz w:val="22"/>
                <w:szCs w:val="22"/>
              </w:rPr>
              <w:t>, строений, соор</w:t>
            </w:r>
            <w:r w:rsidRPr="004F3680">
              <w:rPr>
                <w:sz w:val="22"/>
                <w:szCs w:val="22"/>
              </w:rPr>
              <w:t>у</w:t>
            </w:r>
            <w:r w:rsidRPr="004F3680">
              <w:rPr>
                <w:sz w:val="22"/>
                <w:szCs w:val="22"/>
              </w:rPr>
              <w:t>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не подлежит ограничению</w:t>
            </w:r>
            <w:r w:rsidRPr="004F3680">
              <w:rPr>
                <w:b/>
                <w:sz w:val="22"/>
                <w:szCs w:val="22"/>
              </w:rPr>
              <w:t xml:space="preserve"> </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Предельное количество этажей или предельная высота зданий, строений, сооружений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Максимальный процент застройки в границах земельного участка, опр</w:t>
            </w:r>
            <w:r w:rsidRPr="004F3680">
              <w:rPr>
                <w:sz w:val="22"/>
                <w:szCs w:val="22"/>
              </w:rPr>
              <w:t>е</w:t>
            </w:r>
            <w:r w:rsidRPr="004F3680">
              <w:rPr>
                <w:sz w:val="22"/>
                <w:szCs w:val="22"/>
              </w:rPr>
              <w:t xml:space="preserve">деляемый как отношение суммарной площади земельного участка, которая может быть застроена, </w:t>
            </w:r>
            <w:proofErr w:type="gramStart"/>
            <w:r w:rsidRPr="004F3680">
              <w:rPr>
                <w:sz w:val="22"/>
                <w:szCs w:val="22"/>
              </w:rPr>
              <w:t>ко</w:t>
            </w:r>
            <w:proofErr w:type="gramEnd"/>
            <w:r w:rsidRPr="004F3680">
              <w:rPr>
                <w:sz w:val="22"/>
                <w:szCs w:val="22"/>
              </w:rPr>
              <w:t xml:space="preserve"> все площ</w:t>
            </w:r>
            <w:r w:rsidRPr="004F3680">
              <w:rPr>
                <w:sz w:val="22"/>
                <w:szCs w:val="22"/>
              </w:rPr>
              <w:t>а</w:t>
            </w:r>
            <w:r w:rsidRPr="004F3680">
              <w:rPr>
                <w:sz w:val="22"/>
                <w:szCs w:val="22"/>
              </w:rPr>
              <w:t>ди земельного участка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Иные предельные параметры разр</w:t>
            </w:r>
            <w:r w:rsidRPr="004F3680">
              <w:rPr>
                <w:sz w:val="22"/>
                <w:szCs w:val="22"/>
              </w:rPr>
              <w:t>е</w:t>
            </w:r>
            <w:r w:rsidRPr="004F3680">
              <w:rPr>
                <w:sz w:val="22"/>
                <w:szCs w:val="22"/>
              </w:rPr>
              <w:t>шенного строительства, реконстру</w:t>
            </w:r>
            <w:r w:rsidRPr="004F3680">
              <w:rPr>
                <w:sz w:val="22"/>
                <w:szCs w:val="22"/>
              </w:rPr>
              <w:t>к</w:t>
            </w:r>
            <w:r w:rsidRPr="004F3680">
              <w:rPr>
                <w:sz w:val="22"/>
                <w:szCs w:val="22"/>
              </w:rPr>
              <w:t>ции объектов капитального стро</w:t>
            </w:r>
            <w:r w:rsidRPr="004F3680">
              <w:rPr>
                <w:sz w:val="22"/>
                <w:szCs w:val="22"/>
              </w:rPr>
              <w:t>и</w:t>
            </w:r>
            <w:r w:rsidRPr="004F3680">
              <w:rPr>
                <w:sz w:val="22"/>
                <w:szCs w:val="22"/>
              </w:rPr>
              <w:t>тельства</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 расстояния между объектами капитального строительства определяются исходя из требований противопожарной бе</w:t>
            </w:r>
            <w:r w:rsidRPr="004F3680">
              <w:rPr>
                <w:sz w:val="22"/>
                <w:szCs w:val="22"/>
              </w:rPr>
              <w:t>з</w:t>
            </w:r>
            <w:r w:rsidRPr="004F3680">
              <w:rPr>
                <w:sz w:val="22"/>
                <w:szCs w:val="22"/>
              </w:rPr>
              <w:t>опасности, инсоляции и санитарной защиты в соответствии с действующими нормами и правилами</w:t>
            </w:r>
          </w:p>
        </w:tc>
      </w:tr>
    </w:tbl>
    <w:p w:rsidR="00170C1C" w:rsidRPr="007A6D89" w:rsidRDefault="00170C1C" w:rsidP="00170C1C">
      <w:pPr>
        <w:widowControl w:val="0"/>
        <w:autoSpaceDE w:val="0"/>
        <w:autoSpaceDN w:val="0"/>
        <w:adjustRightInd w:val="0"/>
        <w:ind w:left="720"/>
        <w:outlineLvl w:val="2"/>
        <w:rPr>
          <w:b/>
          <w:sz w:val="28"/>
          <w:szCs w:val="28"/>
        </w:rPr>
      </w:pPr>
    </w:p>
    <w:p w:rsidR="00170C1C" w:rsidRPr="007A6D89" w:rsidRDefault="00170C1C" w:rsidP="00170C1C">
      <w:pPr>
        <w:autoSpaceDE w:val="0"/>
        <w:autoSpaceDN w:val="0"/>
        <w:adjustRightInd w:val="0"/>
        <w:contextualSpacing/>
        <w:jc w:val="center"/>
        <w:rPr>
          <w:b/>
          <w:sz w:val="28"/>
          <w:szCs w:val="28"/>
        </w:rPr>
      </w:pPr>
      <w:r>
        <w:rPr>
          <w:b/>
          <w:sz w:val="28"/>
          <w:szCs w:val="28"/>
        </w:rPr>
        <w:t xml:space="preserve">3. Р3- </w:t>
      </w:r>
      <w:r w:rsidRPr="007A6D89">
        <w:rPr>
          <w:b/>
          <w:sz w:val="28"/>
          <w:szCs w:val="28"/>
        </w:rPr>
        <w:t>Рекреационная зона отдыха.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170C1C" w:rsidRPr="00905109" w:rsidTr="00D967AA">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905109" w:rsidRDefault="00170C1C" w:rsidP="00D967AA">
            <w:pPr>
              <w:widowControl w:val="0"/>
              <w:autoSpaceDE w:val="0"/>
              <w:autoSpaceDN w:val="0"/>
              <w:adjustRightInd w:val="0"/>
              <w:jc w:val="center"/>
              <w:rPr>
                <w:sz w:val="22"/>
                <w:szCs w:val="22"/>
              </w:rPr>
            </w:pPr>
            <w:r w:rsidRPr="00905109">
              <w:rPr>
                <w:sz w:val="22"/>
                <w:szCs w:val="22"/>
              </w:rPr>
              <w:t>Наименование вида разрешенного и</w:t>
            </w:r>
            <w:r w:rsidRPr="00905109">
              <w:rPr>
                <w:sz w:val="22"/>
                <w:szCs w:val="22"/>
              </w:rPr>
              <w:t>с</w:t>
            </w:r>
            <w:r w:rsidRPr="00905109">
              <w:rPr>
                <w:sz w:val="22"/>
                <w:szCs w:val="22"/>
              </w:rPr>
              <w:t>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170C1C" w:rsidRPr="00905109" w:rsidRDefault="00170C1C" w:rsidP="00D967AA">
            <w:pPr>
              <w:widowControl w:val="0"/>
              <w:autoSpaceDE w:val="0"/>
              <w:autoSpaceDN w:val="0"/>
              <w:adjustRightInd w:val="0"/>
              <w:jc w:val="center"/>
              <w:rPr>
                <w:sz w:val="22"/>
                <w:szCs w:val="22"/>
              </w:rPr>
            </w:pPr>
            <w:r w:rsidRPr="00905109">
              <w:rPr>
                <w:sz w:val="22"/>
                <w:szCs w:val="22"/>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70C1C" w:rsidRPr="00905109" w:rsidRDefault="00170C1C" w:rsidP="00D967AA">
            <w:pPr>
              <w:widowControl w:val="0"/>
              <w:autoSpaceDE w:val="0"/>
              <w:autoSpaceDN w:val="0"/>
              <w:adjustRightInd w:val="0"/>
              <w:jc w:val="center"/>
              <w:rPr>
                <w:sz w:val="22"/>
                <w:szCs w:val="22"/>
              </w:rPr>
            </w:pPr>
            <w:r w:rsidRPr="00905109">
              <w:rPr>
                <w:sz w:val="22"/>
                <w:szCs w:val="22"/>
              </w:rPr>
              <w:t>Код</w:t>
            </w:r>
          </w:p>
        </w:tc>
      </w:tr>
      <w:tr w:rsidR="00170C1C" w:rsidRPr="00905109" w:rsidTr="00D967AA">
        <w:tc>
          <w:tcPr>
            <w:tcW w:w="9639" w:type="dxa"/>
            <w:gridSpan w:val="3"/>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905109" w:rsidRDefault="00170C1C" w:rsidP="00D967AA">
            <w:pPr>
              <w:widowControl w:val="0"/>
              <w:autoSpaceDE w:val="0"/>
              <w:autoSpaceDN w:val="0"/>
              <w:adjustRightInd w:val="0"/>
              <w:jc w:val="center"/>
              <w:rPr>
                <w:b/>
                <w:sz w:val="22"/>
                <w:szCs w:val="22"/>
              </w:rPr>
            </w:pPr>
            <w:r w:rsidRPr="00905109">
              <w:rPr>
                <w:b/>
                <w:sz w:val="22"/>
                <w:szCs w:val="22"/>
              </w:rPr>
              <w:t>Основные виды разрешенного использования</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Default="00170C1C" w:rsidP="00D967AA">
            <w:pPr>
              <w:pStyle w:val="affffff2"/>
              <w:jc w:val="left"/>
            </w:pPr>
            <w: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170C1C" w:rsidRDefault="00170C1C" w:rsidP="00D967AA">
            <w:pPr>
              <w:pStyle w:val="affffff2"/>
            </w:pPr>
            <w: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170C1C" w:rsidRDefault="00170C1C" w:rsidP="00D967AA">
            <w:pPr>
              <w:pStyle w:val="affffff2"/>
            </w:pPr>
            <w:r>
              <w:t>Содержание данного вида разрешенного использования вкл</w:t>
            </w:r>
            <w:r>
              <w:t>ю</w:t>
            </w:r>
            <w:r>
              <w:t>чает в себя содержание видов разрешенного использования с кодами 5.1-5.5</w:t>
            </w:r>
          </w:p>
        </w:tc>
        <w:tc>
          <w:tcPr>
            <w:tcW w:w="850" w:type="dxa"/>
            <w:tcBorders>
              <w:top w:val="single" w:sz="4" w:space="0" w:color="auto"/>
              <w:left w:val="single" w:sz="4" w:space="0" w:color="auto"/>
              <w:bottom w:val="single" w:sz="4" w:space="0" w:color="auto"/>
              <w:right w:val="single" w:sz="4" w:space="0" w:color="auto"/>
            </w:tcBorders>
          </w:tcPr>
          <w:p w:rsidR="00170C1C" w:rsidRDefault="00170C1C" w:rsidP="00D967AA">
            <w:pPr>
              <w:pStyle w:val="affffff3"/>
            </w:pPr>
            <w:r>
              <w:t>5.0</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rPr>
                <w:sz w:val="22"/>
                <w:szCs w:val="22"/>
              </w:rPr>
            </w:pPr>
            <w:r w:rsidRPr="00905109">
              <w:rPr>
                <w:sz w:val="22"/>
                <w:szCs w:val="22"/>
              </w:rPr>
              <w:t>Природно-познавательный т</w:t>
            </w:r>
            <w:r w:rsidRPr="00905109">
              <w:rPr>
                <w:sz w:val="22"/>
                <w:szCs w:val="22"/>
              </w:rPr>
              <w:t>у</w:t>
            </w:r>
            <w:r w:rsidRPr="00905109">
              <w:rPr>
                <w:sz w:val="22"/>
                <w:szCs w:val="22"/>
              </w:rPr>
              <w:t>ризм</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rPr>
                <w:sz w:val="22"/>
                <w:szCs w:val="22"/>
              </w:rPr>
            </w:pPr>
            <w:r w:rsidRPr="00905109">
              <w:rPr>
                <w:sz w:val="22"/>
                <w:szCs w:val="22"/>
              </w:rPr>
              <w:t>Размещение баз и палаточных лагерей для проведения походов и эк</w:t>
            </w:r>
            <w:r w:rsidRPr="00905109">
              <w:rPr>
                <w:sz w:val="22"/>
                <w:szCs w:val="22"/>
              </w:rPr>
              <w:t>с</w:t>
            </w:r>
            <w:r w:rsidRPr="00905109">
              <w:rPr>
                <w:sz w:val="22"/>
                <w:szCs w:val="22"/>
              </w:rPr>
              <w:t>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170C1C" w:rsidRPr="00905109" w:rsidRDefault="00170C1C" w:rsidP="00D967AA">
            <w:pPr>
              <w:rPr>
                <w:sz w:val="22"/>
                <w:szCs w:val="22"/>
              </w:rPr>
            </w:pPr>
            <w:r w:rsidRPr="00905109">
              <w:rPr>
                <w:sz w:val="22"/>
                <w:szCs w:val="22"/>
              </w:rPr>
              <w:t xml:space="preserve">осуществление необходимых природоохранных и </w:t>
            </w:r>
            <w:proofErr w:type="spellStart"/>
            <w:r w:rsidRPr="00905109">
              <w:rPr>
                <w:sz w:val="22"/>
                <w:szCs w:val="22"/>
              </w:rPr>
              <w:t>природовосстан</w:t>
            </w:r>
            <w:r w:rsidRPr="00905109">
              <w:rPr>
                <w:sz w:val="22"/>
                <w:szCs w:val="22"/>
              </w:rPr>
              <w:t>о</w:t>
            </w:r>
            <w:r w:rsidRPr="00905109">
              <w:rPr>
                <w:sz w:val="22"/>
                <w:szCs w:val="22"/>
              </w:rPr>
              <w:t>вительных</w:t>
            </w:r>
            <w:proofErr w:type="spellEnd"/>
            <w:r w:rsidRPr="00905109">
              <w:rPr>
                <w:sz w:val="22"/>
                <w:szCs w:val="22"/>
              </w:rPr>
              <w:t xml:space="preserve"> мероприятий</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jc w:val="center"/>
              <w:rPr>
                <w:sz w:val="22"/>
                <w:szCs w:val="22"/>
              </w:rPr>
            </w:pPr>
            <w:r w:rsidRPr="00905109">
              <w:rPr>
                <w:sz w:val="22"/>
                <w:szCs w:val="22"/>
              </w:rPr>
              <w:t>5.2</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rPr>
                <w:sz w:val="22"/>
                <w:szCs w:val="22"/>
              </w:rPr>
            </w:pPr>
            <w:r w:rsidRPr="00905109">
              <w:rPr>
                <w:sz w:val="22"/>
                <w:szCs w:val="22"/>
              </w:rPr>
              <w:t>Туристическое о</w:t>
            </w:r>
            <w:r w:rsidRPr="00905109">
              <w:rPr>
                <w:sz w:val="22"/>
                <w:szCs w:val="22"/>
              </w:rPr>
              <w:t>б</w:t>
            </w:r>
            <w:r w:rsidRPr="00905109">
              <w:rPr>
                <w:sz w:val="22"/>
                <w:szCs w:val="22"/>
              </w:rPr>
              <w:t>служивание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rPr>
                <w:sz w:val="22"/>
                <w:szCs w:val="22"/>
              </w:rPr>
            </w:pPr>
            <w:r w:rsidRPr="00905109">
              <w:rPr>
                <w:sz w:val="22"/>
                <w:szCs w:val="2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jc w:val="center"/>
              <w:rPr>
                <w:sz w:val="22"/>
                <w:szCs w:val="22"/>
              </w:rPr>
            </w:pPr>
            <w:r w:rsidRPr="00905109">
              <w:rPr>
                <w:sz w:val="22"/>
                <w:szCs w:val="22"/>
              </w:rPr>
              <w:t>5.2.1</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rPr>
                <w:sz w:val="22"/>
                <w:szCs w:val="22"/>
              </w:rPr>
            </w:pPr>
            <w:r w:rsidRPr="00905109">
              <w:rPr>
                <w:sz w:val="22"/>
                <w:szCs w:val="22"/>
              </w:rPr>
              <w:t>Охота и рыбалка</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rPr>
                <w:sz w:val="22"/>
                <w:szCs w:val="22"/>
              </w:rPr>
            </w:pPr>
            <w:r w:rsidRPr="00905109">
              <w:rPr>
                <w:sz w:val="22"/>
                <w:szCs w:val="22"/>
              </w:rPr>
              <w:t>Обустройство мест охоты и рыбалки, в том числе размещение дома охотника или рыболова, сооружений, необходимых для восстановл</w:t>
            </w:r>
            <w:r w:rsidRPr="00905109">
              <w:rPr>
                <w:sz w:val="22"/>
                <w:szCs w:val="22"/>
              </w:rPr>
              <w:t>е</w:t>
            </w:r>
            <w:r w:rsidRPr="00905109">
              <w:rPr>
                <w:sz w:val="22"/>
                <w:szCs w:val="22"/>
              </w:rPr>
              <w:t>ния и поддержания поголовья зверей или количества рыбы</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jc w:val="center"/>
              <w:rPr>
                <w:sz w:val="22"/>
                <w:szCs w:val="22"/>
              </w:rPr>
            </w:pPr>
            <w:r w:rsidRPr="00905109">
              <w:rPr>
                <w:sz w:val="22"/>
                <w:szCs w:val="22"/>
              </w:rPr>
              <w:t>5.3</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rPr>
                <w:sz w:val="22"/>
                <w:szCs w:val="22"/>
              </w:rPr>
            </w:pPr>
            <w:r w:rsidRPr="00905109">
              <w:rPr>
                <w:sz w:val="22"/>
                <w:szCs w:val="22"/>
              </w:rPr>
              <w:t>Причалы для мал</w:t>
            </w:r>
            <w:r w:rsidRPr="00905109">
              <w:rPr>
                <w:sz w:val="22"/>
                <w:szCs w:val="22"/>
              </w:rPr>
              <w:t>о</w:t>
            </w:r>
            <w:r w:rsidRPr="00905109">
              <w:rPr>
                <w:sz w:val="22"/>
                <w:szCs w:val="22"/>
              </w:rPr>
              <w:t>мерных судов</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rPr>
                <w:sz w:val="22"/>
                <w:szCs w:val="22"/>
              </w:rPr>
            </w:pPr>
            <w:r w:rsidRPr="00905109">
              <w:rPr>
                <w:sz w:val="22"/>
                <w:szCs w:val="22"/>
              </w:rPr>
              <w:t>Размещение сооружений, предназначенных для причаливания, хран</w:t>
            </w:r>
            <w:r w:rsidRPr="00905109">
              <w:rPr>
                <w:sz w:val="22"/>
                <w:szCs w:val="22"/>
              </w:rPr>
              <w:t>е</w:t>
            </w:r>
            <w:r w:rsidRPr="00905109">
              <w:rPr>
                <w:sz w:val="22"/>
                <w:szCs w:val="22"/>
              </w:rPr>
              <w:t>ния и обслуживания яхт, катеров, лодок и других маломерных судов</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jc w:val="center"/>
              <w:rPr>
                <w:sz w:val="22"/>
                <w:szCs w:val="22"/>
              </w:rPr>
            </w:pPr>
            <w:r w:rsidRPr="00905109">
              <w:rPr>
                <w:sz w:val="22"/>
                <w:szCs w:val="22"/>
              </w:rPr>
              <w:t>5.4</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rPr>
                <w:sz w:val="22"/>
                <w:szCs w:val="22"/>
              </w:rPr>
            </w:pPr>
            <w:r w:rsidRPr="00905109">
              <w:rPr>
                <w:sz w:val="22"/>
                <w:szCs w:val="22"/>
              </w:rPr>
              <w:t>Курортная деятел</w:t>
            </w:r>
            <w:r w:rsidRPr="00905109">
              <w:rPr>
                <w:sz w:val="22"/>
                <w:szCs w:val="22"/>
              </w:rPr>
              <w:t>ь</w:t>
            </w:r>
            <w:r w:rsidRPr="00905109">
              <w:rPr>
                <w:sz w:val="22"/>
                <w:szCs w:val="22"/>
              </w:rPr>
              <w:t>ность</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rPr>
                <w:sz w:val="22"/>
                <w:szCs w:val="22"/>
              </w:rPr>
            </w:pPr>
            <w:proofErr w:type="gramStart"/>
            <w:r w:rsidRPr="00905109">
              <w:rPr>
                <w:sz w:val="22"/>
                <w:szCs w:val="22"/>
              </w:rPr>
              <w:t>Использование, в том числе с их извлечением, для лечения и оздоро</w:t>
            </w:r>
            <w:r w:rsidRPr="00905109">
              <w:rPr>
                <w:sz w:val="22"/>
                <w:szCs w:val="22"/>
              </w:rPr>
              <w:t>в</w:t>
            </w:r>
            <w:r w:rsidRPr="00905109">
              <w:rPr>
                <w:sz w:val="22"/>
                <w:szCs w:val="22"/>
              </w:rPr>
              <w:t>ления человека природных лечебных ресурсов (месторождения мин</w:t>
            </w:r>
            <w:r w:rsidRPr="00905109">
              <w:rPr>
                <w:sz w:val="22"/>
                <w:szCs w:val="22"/>
              </w:rPr>
              <w:t>е</w:t>
            </w:r>
            <w:r w:rsidRPr="00905109">
              <w:rPr>
                <w:sz w:val="22"/>
                <w:szCs w:val="22"/>
              </w:rPr>
              <w:t>ральных вод, лечебные грязи, рапой лиманов и озер, особый климат и иные природные факторы и условия, которые используются или м</w:t>
            </w:r>
            <w:r w:rsidRPr="00905109">
              <w:rPr>
                <w:sz w:val="22"/>
                <w:szCs w:val="22"/>
              </w:rPr>
              <w:t>о</w:t>
            </w:r>
            <w:r w:rsidRPr="00905109">
              <w:rPr>
                <w:sz w:val="22"/>
                <w:szCs w:val="22"/>
              </w:rPr>
              <w:t>гут использоваться для профилактики и лечения заболеваний челов</w:t>
            </w:r>
            <w:r w:rsidRPr="00905109">
              <w:rPr>
                <w:sz w:val="22"/>
                <w:szCs w:val="22"/>
              </w:rPr>
              <w:t>е</w:t>
            </w:r>
            <w:r w:rsidRPr="00905109">
              <w:rPr>
                <w:sz w:val="22"/>
                <w:szCs w:val="22"/>
              </w:rPr>
              <w:t>ка), а также охрана лечебных ресурсов от истощения и уничтожения в границах первой зоны округа горно-санитарной или санитарной</w:t>
            </w:r>
            <w:proofErr w:type="gramEnd"/>
            <w:r w:rsidRPr="00905109">
              <w:rPr>
                <w:sz w:val="22"/>
                <w:szCs w:val="22"/>
              </w:rPr>
              <w:t xml:space="preserve"> охр</w:t>
            </w:r>
            <w:r w:rsidRPr="00905109">
              <w:rPr>
                <w:sz w:val="22"/>
                <w:szCs w:val="22"/>
              </w:rPr>
              <w:t>а</w:t>
            </w:r>
            <w:r w:rsidRPr="00905109">
              <w:rPr>
                <w:sz w:val="22"/>
                <w:szCs w:val="22"/>
              </w:rPr>
              <w:t>ны лечебно-оздоровительных местностей и курорта</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jc w:val="center"/>
              <w:rPr>
                <w:sz w:val="22"/>
                <w:szCs w:val="22"/>
              </w:rPr>
            </w:pPr>
            <w:r w:rsidRPr="00905109">
              <w:rPr>
                <w:sz w:val="22"/>
                <w:szCs w:val="22"/>
              </w:rPr>
              <w:t>9.2</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rPr>
                <w:sz w:val="22"/>
                <w:szCs w:val="22"/>
              </w:rPr>
            </w:pPr>
            <w:r w:rsidRPr="00905109">
              <w:rPr>
                <w:sz w:val="22"/>
                <w:szCs w:val="22"/>
              </w:rPr>
              <w:t>Санаторная деятел</w:t>
            </w:r>
            <w:r w:rsidRPr="00905109">
              <w:rPr>
                <w:sz w:val="22"/>
                <w:szCs w:val="22"/>
              </w:rPr>
              <w:t>ь</w:t>
            </w:r>
            <w:r w:rsidRPr="00905109">
              <w:rPr>
                <w:sz w:val="22"/>
                <w:szCs w:val="22"/>
              </w:rPr>
              <w:t>ность</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rPr>
                <w:sz w:val="22"/>
                <w:szCs w:val="22"/>
              </w:rPr>
            </w:pPr>
            <w:r w:rsidRPr="00905109">
              <w:rPr>
                <w:sz w:val="22"/>
                <w:szCs w:val="22"/>
              </w:rPr>
              <w:t>Размещение санаториев и профилакториев, обеспечивающих оказание услуги по лечению и оздоровлению населения;</w:t>
            </w:r>
          </w:p>
          <w:p w:rsidR="00170C1C" w:rsidRPr="00905109" w:rsidRDefault="00170C1C" w:rsidP="00D967AA">
            <w:pPr>
              <w:rPr>
                <w:sz w:val="22"/>
                <w:szCs w:val="22"/>
              </w:rPr>
            </w:pPr>
            <w:r w:rsidRPr="00905109">
              <w:rPr>
                <w:sz w:val="22"/>
                <w:szCs w:val="22"/>
              </w:rPr>
              <w:t>обустройство лечебно-оздоровительных местностей (пляжи, бюветы, места добычи целебной грязи);</w:t>
            </w:r>
          </w:p>
          <w:p w:rsidR="00170C1C" w:rsidRPr="00905109" w:rsidRDefault="00170C1C" w:rsidP="00D967AA">
            <w:pPr>
              <w:rPr>
                <w:sz w:val="22"/>
                <w:szCs w:val="22"/>
              </w:rPr>
            </w:pPr>
            <w:r w:rsidRPr="00905109">
              <w:rPr>
                <w:sz w:val="22"/>
                <w:szCs w:val="22"/>
              </w:rPr>
              <w:t>размещение лечебно-оздоровительных лагерей</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jc w:val="center"/>
              <w:rPr>
                <w:sz w:val="22"/>
                <w:szCs w:val="22"/>
              </w:rPr>
            </w:pPr>
            <w:r w:rsidRPr="00905109">
              <w:rPr>
                <w:sz w:val="22"/>
                <w:szCs w:val="22"/>
              </w:rPr>
              <w:t>9.2.1</w:t>
            </w:r>
          </w:p>
        </w:tc>
      </w:tr>
      <w:tr w:rsidR="00170C1C" w:rsidRPr="00905109"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widowControl w:val="0"/>
              <w:autoSpaceDE w:val="0"/>
              <w:autoSpaceDN w:val="0"/>
              <w:adjustRightInd w:val="0"/>
              <w:jc w:val="center"/>
              <w:rPr>
                <w:sz w:val="22"/>
                <w:szCs w:val="22"/>
              </w:rPr>
            </w:pPr>
            <w:r w:rsidRPr="00905109">
              <w:rPr>
                <w:b/>
                <w:sz w:val="22"/>
                <w:szCs w:val="22"/>
              </w:rPr>
              <w:t>Вспомогательные виды разрешенного использования</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rPr>
                <w:sz w:val="22"/>
                <w:szCs w:val="22"/>
              </w:rPr>
            </w:pPr>
            <w:r w:rsidRPr="00905109">
              <w:rPr>
                <w:sz w:val="22"/>
                <w:szCs w:val="22"/>
              </w:rPr>
              <w:t>Коммунальное о</w:t>
            </w:r>
            <w:r w:rsidRPr="00905109">
              <w:rPr>
                <w:sz w:val="22"/>
                <w:szCs w:val="22"/>
              </w:rPr>
              <w:t>б</w:t>
            </w:r>
            <w:r w:rsidRPr="00905109">
              <w:rPr>
                <w:sz w:val="22"/>
                <w:szCs w:val="22"/>
              </w:rPr>
              <w:t>служивание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rPr>
                <w:sz w:val="22"/>
                <w:szCs w:val="22"/>
              </w:rPr>
            </w:pPr>
            <w:proofErr w:type="gramStart"/>
            <w:r w:rsidRPr="00905109">
              <w:rPr>
                <w:sz w:val="22"/>
                <w:szCs w:val="22"/>
              </w:rPr>
              <w:t>Размещение объектов капитального строительства в целях обеспеч</w:t>
            </w:r>
            <w:r w:rsidRPr="00905109">
              <w:rPr>
                <w:sz w:val="22"/>
                <w:szCs w:val="22"/>
              </w:rPr>
              <w:t>е</w:t>
            </w:r>
            <w:r w:rsidRPr="00905109">
              <w:rPr>
                <w:sz w:val="22"/>
                <w:szCs w:val="22"/>
              </w:rPr>
              <w:t>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w:t>
            </w:r>
            <w:r w:rsidRPr="00905109">
              <w:rPr>
                <w:sz w:val="22"/>
                <w:szCs w:val="22"/>
              </w:rPr>
              <w:t>ъ</w:t>
            </w:r>
            <w:r w:rsidRPr="00905109">
              <w:rPr>
                <w:sz w:val="22"/>
                <w:szCs w:val="22"/>
              </w:rPr>
              <w:t>ектов недвижимости (котельных, водозаборов, очистных сооружений, насосных станций, водопроводов, линий электропередач, трансфо</w:t>
            </w:r>
            <w:r w:rsidRPr="00905109">
              <w:rPr>
                <w:sz w:val="22"/>
                <w:szCs w:val="22"/>
              </w:rPr>
              <w:t>р</w:t>
            </w:r>
            <w:r w:rsidRPr="00905109">
              <w:rPr>
                <w:sz w:val="22"/>
                <w:szCs w:val="22"/>
              </w:rPr>
              <w:t>маторных подстанций, газопроводов, линий связи, телефонных ста</w:t>
            </w:r>
            <w:r w:rsidRPr="00905109">
              <w:rPr>
                <w:sz w:val="22"/>
                <w:szCs w:val="22"/>
              </w:rPr>
              <w:t>н</w:t>
            </w:r>
            <w:r w:rsidRPr="00905109">
              <w:rPr>
                <w:sz w:val="22"/>
                <w:szCs w:val="22"/>
              </w:rPr>
              <w:t>ций, канализаций, стоянок, гаражей и мастерских для обслуживания уборочной и аварийной техники, а также</w:t>
            </w:r>
            <w:proofErr w:type="gramEnd"/>
            <w:r w:rsidRPr="00905109">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jc w:val="center"/>
              <w:rPr>
                <w:sz w:val="22"/>
                <w:szCs w:val="22"/>
              </w:rPr>
            </w:pPr>
            <w:r w:rsidRPr="00905109">
              <w:rPr>
                <w:sz w:val="22"/>
                <w:szCs w:val="22"/>
              </w:rPr>
              <w:t>3.1</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widowControl w:val="0"/>
              <w:autoSpaceDE w:val="0"/>
              <w:autoSpaceDN w:val="0"/>
              <w:adjustRightInd w:val="0"/>
              <w:rPr>
                <w:sz w:val="22"/>
                <w:szCs w:val="22"/>
              </w:rPr>
            </w:pPr>
            <w:r w:rsidRPr="00905109">
              <w:rPr>
                <w:sz w:val="22"/>
                <w:szCs w:val="22"/>
              </w:rPr>
              <w:t>Открытые автост</w:t>
            </w:r>
            <w:r w:rsidRPr="00905109">
              <w:rPr>
                <w:sz w:val="22"/>
                <w:szCs w:val="22"/>
              </w:rPr>
              <w:t>о</w:t>
            </w:r>
            <w:r w:rsidRPr="00905109">
              <w:rPr>
                <w:sz w:val="22"/>
                <w:szCs w:val="22"/>
              </w:rPr>
              <w:t>янки</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rPr>
                <w:sz w:val="22"/>
                <w:szCs w:val="22"/>
              </w:rPr>
            </w:pPr>
            <w:proofErr w:type="spellStart"/>
            <w:r w:rsidRPr="00905109">
              <w:rPr>
                <w:sz w:val="22"/>
                <w:szCs w:val="22"/>
              </w:rPr>
              <w:t>Приобъектные</w:t>
            </w:r>
            <w:proofErr w:type="spellEnd"/>
            <w:r w:rsidRPr="00905109">
              <w:rPr>
                <w:sz w:val="22"/>
                <w:szCs w:val="22"/>
              </w:rPr>
              <w:t xml:space="preserve"> стоянки легковых автомобилей</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widowControl w:val="0"/>
              <w:autoSpaceDE w:val="0"/>
              <w:autoSpaceDN w:val="0"/>
              <w:adjustRightInd w:val="0"/>
              <w:jc w:val="center"/>
              <w:rPr>
                <w:sz w:val="22"/>
                <w:szCs w:val="22"/>
              </w:rPr>
            </w:pPr>
            <w:r w:rsidRPr="00905109">
              <w:rPr>
                <w:sz w:val="22"/>
                <w:szCs w:val="22"/>
              </w:rPr>
              <w:t>-</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widowControl w:val="0"/>
              <w:autoSpaceDE w:val="0"/>
              <w:autoSpaceDN w:val="0"/>
              <w:adjustRightInd w:val="0"/>
              <w:rPr>
                <w:sz w:val="22"/>
                <w:szCs w:val="22"/>
              </w:rPr>
            </w:pPr>
            <w:r w:rsidRPr="00905109">
              <w:rPr>
                <w:sz w:val="22"/>
                <w:szCs w:val="22"/>
              </w:rPr>
              <w:t>Объекты уличного оборудования и бл</w:t>
            </w:r>
            <w:r w:rsidRPr="00905109">
              <w:rPr>
                <w:sz w:val="22"/>
                <w:szCs w:val="22"/>
              </w:rPr>
              <w:t>а</w:t>
            </w:r>
            <w:r w:rsidRPr="00905109">
              <w:rPr>
                <w:sz w:val="22"/>
                <w:szCs w:val="22"/>
              </w:rPr>
              <w:t>гоустройства</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rPr>
                <w:sz w:val="22"/>
                <w:szCs w:val="22"/>
              </w:rPr>
            </w:pPr>
            <w:r w:rsidRPr="00905109">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widowControl w:val="0"/>
              <w:autoSpaceDE w:val="0"/>
              <w:autoSpaceDN w:val="0"/>
              <w:adjustRightInd w:val="0"/>
              <w:jc w:val="center"/>
              <w:rPr>
                <w:sz w:val="22"/>
                <w:szCs w:val="22"/>
              </w:rPr>
            </w:pPr>
            <w:r w:rsidRPr="00905109">
              <w:rPr>
                <w:sz w:val="22"/>
                <w:szCs w:val="22"/>
              </w:rPr>
              <w:t>-</w:t>
            </w:r>
          </w:p>
        </w:tc>
      </w:tr>
      <w:tr w:rsidR="00170C1C" w:rsidRPr="00905109"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widowControl w:val="0"/>
              <w:autoSpaceDE w:val="0"/>
              <w:autoSpaceDN w:val="0"/>
              <w:adjustRightInd w:val="0"/>
              <w:jc w:val="center"/>
              <w:rPr>
                <w:sz w:val="22"/>
                <w:szCs w:val="22"/>
              </w:rPr>
            </w:pPr>
            <w:r w:rsidRPr="00905109">
              <w:rPr>
                <w:b/>
                <w:sz w:val="22"/>
                <w:szCs w:val="22"/>
              </w:rPr>
              <w:t>Условно разрешенные виды использования</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spacing w:before="100" w:after="100"/>
              <w:rPr>
                <w:sz w:val="22"/>
                <w:szCs w:val="22"/>
              </w:rPr>
            </w:pPr>
            <w:r w:rsidRPr="00905109">
              <w:rPr>
                <w:sz w:val="22"/>
                <w:szCs w:val="22"/>
              </w:rPr>
              <w:t>Религиозное испол</w:t>
            </w:r>
            <w:r w:rsidRPr="00905109">
              <w:rPr>
                <w:sz w:val="22"/>
                <w:szCs w:val="22"/>
              </w:rPr>
              <w:t>ь</w:t>
            </w:r>
            <w:r w:rsidRPr="00905109">
              <w:rPr>
                <w:sz w:val="22"/>
                <w:szCs w:val="22"/>
              </w:rPr>
              <w:t>зование</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spacing w:before="100" w:after="100"/>
              <w:rPr>
                <w:sz w:val="22"/>
                <w:szCs w:val="22"/>
              </w:rPr>
            </w:pPr>
            <w:proofErr w:type="gramStart"/>
            <w:r w:rsidRPr="00905109">
              <w:rPr>
                <w:sz w:val="22"/>
                <w:szCs w:val="22"/>
              </w:rPr>
              <w:t>Размещение объектов капитального строительства, предназначенных для отправления религиозных обрядов (церкви, соборы, храмы, ч</w:t>
            </w:r>
            <w:r w:rsidRPr="00905109">
              <w:rPr>
                <w:sz w:val="22"/>
                <w:szCs w:val="22"/>
              </w:rPr>
              <w:t>а</w:t>
            </w:r>
            <w:r w:rsidRPr="00905109">
              <w:rPr>
                <w:sz w:val="22"/>
                <w:szCs w:val="22"/>
              </w:rPr>
              <w:t>совни, монастыри, мечети, молельные дома);</w:t>
            </w:r>
            <w:proofErr w:type="gramEnd"/>
          </w:p>
          <w:p w:rsidR="00170C1C" w:rsidRPr="00905109" w:rsidRDefault="00170C1C" w:rsidP="00D967AA">
            <w:pPr>
              <w:spacing w:before="100" w:after="100"/>
              <w:rPr>
                <w:sz w:val="22"/>
                <w:szCs w:val="22"/>
              </w:rPr>
            </w:pPr>
            <w:r w:rsidRPr="00905109">
              <w:rPr>
                <w:sz w:val="22"/>
                <w:szCs w:val="22"/>
              </w:rPr>
              <w:t>размещение объектов капитального строительства, предназначенных для постоянного местонахождения духовных лиц, паломников и п</w:t>
            </w:r>
            <w:r w:rsidRPr="00905109">
              <w:rPr>
                <w:sz w:val="22"/>
                <w:szCs w:val="22"/>
              </w:rPr>
              <w:t>о</w:t>
            </w:r>
            <w:r w:rsidRPr="00905109">
              <w:rPr>
                <w:sz w:val="22"/>
                <w:szCs w:val="22"/>
              </w:rPr>
              <w:t>слушников в связи с осуществлением ими религиозной службы, а также для осуществления благотворительной и религиозной образ</w:t>
            </w:r>
            <w:r w:rsidRPr="00905109">
              <w:rPr>
                <w:sz w:val="22"/>
                <w:szCs w:val="22"/>
              </w:rPr>
              <w:t>о</w:t>
            </w:r>
            <w:r w:rsidRPr="00905109">
              <w:rPr>
                <w:sz w:val="22"/>
                <w:szCs w:val="22"/>
              </w:rPr>
              <w:t>вательной деятельности (монастыри, скиты, воскресные школы, с</w:t>
            </w:r>
            <w:r w:rsidRPr="00905109">
              <w:rPr>
                <w:sz w:val="22"/>
                <w:szCs w:val="22"/>
              </w:rPr>
              <w:t>е</w:t>
            </w:r>
            <w:r w:rsidRPr="00905109">
              <w:rPr>
                <w:sz w:val="22"/>
                <w:szCs w:val="22"/>
              </w:rPr>
              <w:t>минарии, духовные училища)</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spacing w:before="100" w:after="100"/>
              <w:jc w:val="center"/>
              <w:rPr>
                <w:sz w:val="22"/>
                <w:szCs w:val="22"/>
              </w:rPr>
            </w:pPr>
            <w:r w:rsidRPr="00905109">
              <w:rPr>
                <w:sz w:val="22"/>
                <w:szCs w:val="22"/>
              </w:rPr>
              <w:t>3.7</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spacing w:before="100" w:after="100"/>
              <w:rPr>
                <w:sz w:val="22"/>
                <w:szCs w:val="22"/>
              </w:rPr>
            </w:pPr>
            <w:r w:rsidRPr="00905109">
              <w:rPr>
                <w:sz w:val="22"/>
                <w:szCs w:val="22"/>
              </w:rPr>
              <w:t>Магазины</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spacing w:before="100" w:after="100"/>
              <w:rPr>
                <w:sz w:val="22"/>
                <w:szCs w:val="22"/>
              </w:rPr>
            </w:pPr>
            <w:r w:rsidRPr="00905109">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spacing w:before="100" w:after="100"/>
              <w:jc w:val="center"/>
              <w:rPr>
                <w:sz w:val="22"/>
                <w:szCs w:val="22"/>
              </w:rPr>
            </w:pPr>
            <w:r w:rsidRPr="00905109">
              <w:rPr>
                <w:sz w:val="22"/>
                <w:szCs w:val="22"/>
              </w:rPr>
              <w:t>4.4</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spacing w:before="100" w:after="100"/>
              <w:rPr>
                <w:sz w:val="22"/>
                <w:szCs w:val="22"/>
              </w:rPr>
            </w:pPr>
            <w:r w:rsidRPr="00905109">
              <w:rPr>
                <w:sz w:val="22"/>
                <w:szCs w:val="22"/>
              </w:rPr>
              <w:t>Общественное пит</w:t>
            </w:r>
            <w:r w:rsidRPr="00905109">
              <w:rPr>
                <w:sz w:val="22"/>
                <w:szCs w:val="22"/>
              </w:rPr>
              <w:t>а</w:t>
            </w:r>
            <w:r w:rsidRPr="00905109">
              <w:rPr>
                <w:sz w:val="22"/>
                <w:szCs w:val="22"/>
              </w:rPr>
              <w:t>ние</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spacing w:before="100" w:after="100"/>
              <w:rPr>
                <w:sz w:val="22"/>
                <w:szCs w:val="22"/>
              </w:rPr>
            </w:pPr>
            <w:r w:rsidRPr="00905109">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spacing w:before="100" w:after="100"/>
              <w:jc w:val="center"/>
              <w:rPr>
                <w:sz w:val="22"/>
                <w:szCs w:val="22"/>
              </w:rPr>
            </w:pPr>
            <w:r w:rsidRPr="00905109">
              <w:rPr>
                <w:sz w:val="22"/>
                <w:szCs w:val="22"/>
              </w:rPr>
              <w:t>4.6</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spacing w:before="100" w:after="100"/>
              <w:rPr>
                <w:sz w:val="22"/>
                <w:szCs w:val="22"/>
              </w:rPr>
            </w:pPr>
            <w:r w:rsidRPr="00905109">
              <w:rPr>
                <w:sz w:val="22"/>
                <w:szCs w:val="22"/>
              </w:rPr>
              <w:t>Развлечения</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spacing w:before="100" w:after="100"/>
              <w:rPr>
                <w:sz w:val="22"/>
                <w:szCs w:val="22"/>
              </w:rPr>
            </w:pPr>
            <w:proofErr w:type="gramStart"/>
            <w:r w:rsidRPr="00905109">
              <w:rPr>
                <w:sz w:val="22"/>
                <w:szCs w:val="2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w:t>
            </w:r>
            <w:r w:rsidRPr="00905109">
              <w:rPr>
                <w:sz w:val="22"/>
                <w:szCs w:val="22"/>
              </w:rPr>
              <w:t>т</w:t>
            </w:r>
            <w:r w:rsidRPr="00905109">
              <w:rPr>
                <w:sz w:val="22"/>
                <w:szCs w:val="22"/>
              </w:rPr>
              <w:t>ных игр) и игровых площадок;</w:t>
            </w:r>
            <w:proofErr w:type="gramEnd"/>
            <w:r w:rsidRPr="00905109">
              <w:rPr>
                <w:sz w:val="22"/>
                <w:szCs w:val="22"/>
              </w:rPr>
              <w:t xml:space="preserve"> в игорных зонах также допускается размещение игорных заведений, залов игровых автоматов, использ</w:t>
            </w:r>
            <w:r w:rsidRPr="00905109">
              <w:rPr>
                <w:sz w:val="22"/>
                <w:szCs w:val="22"/>
              </w:rPr>
              <w:t>у</w:t>
            </w:r>
            <w:r w:rsidRPr="00905109">
              <w:rPr>
                <w:sz w:val="22"/>
                <w:szCs w:val="22"/>
              </w:rPr>
              <w:t>емых для проведения азартных игр и игровых столов, а также разм</w:t>
            </w:r>
            <w:r w:rsidRPr="00905109">
              <w:rPr>
                <w:sz w:val="22"/>
                <w:szCs w:val="22"/>
              </w:rPr>
              <w:t>е</w:t>
            </w:r>
            <w:r w:rsidRPr="00905109">
              <w:rPr>
                <w:sz w:val="22"/>
                <w:szCs w:val="22"/>
              </w:rPr>
              <w:t>щение гостиниц и заведений общественного питания для посетителей игорных зон</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spacing w:before="100" w:after="100"/>
              <w:jc w:val="center"/>
              <w:rPr>
                <w:sz w:val="22"/>
                <w:szCs w:val="22"/>
              </w:rPr>
            </w:pPr>
            <w:r w:rsidRPr="00905109">
              <w:rPr>
                <w:sz w:val="22"/>
                <w:szCs w:val="22"/>
              </w:rPr>
              <w:t>4.8</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spacing w:before="100" w:after="100"/>
              <w:rPr>
                <w:sz w:val="22"/>
                <w:szCs w:val="22"/>
              </w:rPr>
            </w:pPr>
            <w:proofErr w:type="spellStart"/>
            <w:r w:rsidRPr="00905109">
              <w:rPr>
                <w:sz w:val="22"/>
                <w:szCs w:val="22"/>
              </w:rPr>
              <w:t>Выставочно</w:t>
            </w:r>
            <w:proofErr w:type="spellEnd"/>
            <w:r w:rsidRPr="00905109">
              <w:rPr>
                <w:sz w:val="22"/>
                <w:szCs w:val="22"/>
              </w:rPr>
              <w:t>-ярмарочная деятел</w:t>
            </w:r>
            <w:r w:rsidRPr="00905109">
              <w:rPr>
                <w:sz w:val="22"/>
                <w:szCs w:val="22"/>
              </w:rPr>
              <w:t>ь</w:t>
            </w:r>
            <w:r w:rsidRPr="00905109">
              <w:rPr>
                <w:sz w:val="22"/>
                <w:szCs w:val="22"/>
              </w:rPr>
              <w:t>ность</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spacing w:before="100" w:after="100"/>
              <w:rPr>
                <w:sz w:val="22"/>
                <w:szCs w:val="22"/>
              </w:rPr>
            </w:pPr>
            <w:r w:rsidRPr="00905109">
              <w:rPr>
                <w:sz w:val="22"/>
                <w:szCs w:val="22"/>
              </w:rPr>
              <w:t xml:space="preserve">Размещение объектов капитального строительства, сооружений, предназначенных для осуществления </w:t>
            </w:r>
            <w:proofErr w:type="spellStart"/>
            <w:r w:rsidRPr="00905109">
              <w:rPr>
                <w:sz w:val="22"/>
                <w:szCs w:val="22"/>
              </w:rPr>
              <w:t>выставочно</w:t>
            </w:r>
            <w:proofErr w:type="spellEnd"/>
            <w:r w:rsidRPr="00905109">
              <w:rPr>
                <w:sz w:val="22"/>
                <w:szCs w:val="22"/>
              </w:rPr>
              <w:t xml:space="preserve">-ярмарочной и </w:t>
            </w:r>
            <w:proofErr w:type="spellStart"/>
            <w:r w:rsidRPr="00905109">
              <w:rPr>
                <w:sz w:val="22"/>
                <w:szCs w:val="22"/>
              </w:rPr>
              <w:t>конгрессной</w:t>
            </w:r>
            <w:proofErr w:type="spellEnd"/>
            <w:r w:rsidRPr="00905109">
              <w:rPr>
                <w:sz w:val="22"/>
                <w:szCs w:val="22"/>
              </w:rPr>
              <w:t xml:space="preserve"> деятельности, включая деятельность, необходимую для о</w:t>
            </w:r>
            <w:r w:rsidRPr="00905109">
              <w:rPr>
                <w:sz w:val="22"/>
                <w:szCs w:val="22"/>
              </w:rPr>
              <w:t>б</w:t>
            </w:r>
            <w:r w:rsidRPr="00905109">
              <w:rPr>
                <w:sz w:val="22"/>
                <w:szCs w:val="22"/>
              </w:rPr>
              <w:t>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spacing w:before="100" w:after="100"/>
              <w:jc w:val="center"/>
              <w:rPr>
                <w:sz w:val="22"/>
                <w:szCs w:val="22"/>
              </w:rPr>
            </w:pPr>
            <w:r w:rsidRPr="00905109">
              <w:rPr>
                <w:sz w:val="22"/>
                <w:szCs w:val="22"/>
              </w:rPr>
              <w:t>4.10</w:t>
            </w:r>
          </w:p>
        </w:tc>
      </w:tr>
    </w:tbl>
    <w:p w:rsidR="00170C1C" w:rsidRPr="00905109" w:rsidRDefault="00170C1C" w:rsidP="00170C1C">
      <w:pPr>
        <w:widowControl w:val="0"/>
        <w:autoSpaceDE w:val="0"/>
        <w:autoSpaceDN w:val="0"/>
        <w:adjustRightInd w:val="0"/>
        <w:ind w:firstLine="540"/>
        <w:rPr>
          <w:szCs w:val="24"/>
        </w:rPr>
      </w:pPr>
      <w:r w:rsidRPr="00905109">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w:t>
      </w:r>
      <w:r w:rsidRPr="00905109">
        <w:rPr>
          <w:b/>
          <w:szCs w:val="24"/>
        </w:rPr>
        <w:t>и</w:t>
      </w:r>
      <w:r w:rsidRPr="00905109">
        <w:rPr>
          <w:b/>
          <w:szCs w:val="24"/>
        </w:rPr>
        <w:t>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5873"/>
      </w:tblGrid>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Наименование размера, параметра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Значение, единица измерения, дополнительные условия</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Предельные (минимальные и (или) максимальные) размеры земельных участков</w:t>
            </w:r>
          </w:p>
        </w:tc>
        <w:tc>
          <w:tcPr>
            <w:tcW w:w="6059"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Минимальные отступы от границ земельных участков в целях определ</w:t>
            </w:r>
            <w:r w:rsidRPr="004F3680">
              <w:rPr>
                <w:sz w:val="22"/>
                <w:szCs w:val="22"/>
              </w:rPr>
              <w:t>е</w:t>
            </w:r>
            <w:r w:rsidRPr="004F3680">
              <w:rPr>
                <w:sz w:val="22"/>
                <w:szCs w:val="22"/>
              </w:rPr>
              <w:t>ния мест допустимого размещения зданий, строений, сооружений, за пределами которых запрещено стр</w:t>
            </w:r>
            <w:r w:rsidRPr="004F3680">
              <w:rPr>
                <w:sz w:val="22"/>
                <w:szCs w:val="22"/>
              </w:rPr>
              <w:t>о</w:t>
            </w:r>
            <w:r w:rsidRPr="004F3680">
              <w:rPr>
                <w:sz w:val="22"/>
                <w:szCs w:val="22"/>
              </w:rPr>
              <w:t xml:space="preserve">ительство </w:t>
            </w:r>
            <w:proofErr w:type="gramStart"/>
            <w:r w:rsidRPr="004F3680">
              <w:rPr>
                <w:sz w:val="22"/>
                <w:szCs w:val="22"/>
              </w:rPr>
              <w:t>задний</w:t>
            </w:r>
            <w:proofErr w:type="gramEnd"/>
            <w:r w:rsidRPr="004F3680">
              <w:rPr>
                <w:sz w:val="22"/>
                <w:szCs w:val="22"/>
              </w:rPr>
              <w:t>, строений, соор</w:t>
            </w:r>
            <w:r w:rsidRPr="004F3680">
              <w:rPr>
                <w:sz w:val="22"/>
                <w:szCs w:val="22"/>
              </w:rPr>
              <w:t>у</w:t>
            </w:r>
            <w:r w:rsidRPr="004F3680">
              <w:rPr>
                <w:sz w:val="22"/>
                <w:szCs w:val="22"/>
              </w:rPr>
              <w:t>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не подлежит ограничению</w:t>
            </w:r>
            <w:r w:rsidRPr="004F3680">
              <w:rPr>
                <w:b/>
                <w:sz w:val="22"/>
                <w:szCs w:val="22"/>
              </w:rPr>
              <w:t xml:space="preserve"> </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Предельное количество этажей или предельная высота зданий, строений, сооружений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Максимальный процент застройки в границах земельного участка, опр</w:t>
            </w:r>
            <w:r w:rsidRPr="004F3680">
              <w:rPr>
                <w:sz w:val="22"/>
                <w:szCs w:val="22"/>
              </w:rPr>
              <w:t>е</w:t>
            </w:r>
            <w:r w:rsidRPr="004F3680">
              <w:rPr>
                <w:sz w:val="22"/>
                <w:szCs w:val="22"/>
              </w:rPr>
              <w:t xml:space="preserve">деляемый как отношение суммарной площади земельного участка, которая может быть застроена, </w:t>
            </w:r>
            <w:proofErr w:type="gramStart"/>
            <w:r w:rsidRPr="004F3680">
              <w:rPr>
                <w:sz w:val="22"/>
                <w:szCs w:val="22"/>
              </w:rPr>
              <w:t>ко</w:t>
            </w:r>
            <w:proofErr w:type="gramEnd"/>
            <w:r w:rsidRPr="004F3680">
              <w:rPr>
                <w:sz w:val="22"/>
                <w:szCs w:val="22"/>
              </w:rPr>
              <w:t xml:space="preserve"> все площ</w:t>
            </w:r>
            <w:r w:rsidRPr="004F3680">
              <w:rPr>
                <w:sz w:val="22"/>
                <w:szCs w:val="22"/>
              </w:rPr>
              <w:t>а</w:t>
            </w:r>
            <w:r w:rsidRPr="004F3680">
              <w:rPr>
                <w:sz w:val="22"/>
                <w:szCs w:val="22"/>
              </w:rPr>
              <w:t>ди земельного участка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Иные предельные параметры разр</w:t>
            </w:r>
            <w:r w:rsidRPr="004F3680">
              <w:rPr>
                <w:sz w:val="22"/>
                <w:szCs w:val="22"/>
              </w:rPr>
              <w:t>е</w:t>
            </w:r>
            <w:r w:rsidRPr="004F3680">
              <w:rPr>
                <w:sz w:val="22"/>
                <w:szCs w:val="22"/>
              </w:rPr>
              <w:t>шенного строительства, реконстру</w:t>
            </w:r>
            <w:r w:rsidRPr="004F3680">
              <w:rPr>
                <w:sz w:val="22"/>
                <w:szCs w:val="22"/>
              </w:rPr>
              <w:t>к</w:t>
            </w:r>
            <w:r w:rsidRPr="004F3680">
              <w:rPr>
                <w:sz w:val="22"/>
                <w:szCs w:val="22"/>
              </w:rPr>
              <w:t>ции объектов капитального стро</w:t>
            </w:r>
            <w:r w:rsidRPr="004F3680">
              <w:rPr>
                <w:sz w:val="22"/>
                <w:szCs w:val="22"/>
              </w:rPr>
              <w:t>и</w:t>
            </w:r>
            <w:r w:rsidRPr="004F3680">
              <w:rPr>
                <w:sz w:val="22"/>
                <w:szCs w:val="22"/>
              </w:rPr>
              <w:t>тельства</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 расстояния между объектами капитального строительства определяются исходя из требований противопожарной бе</w:t>
            </w:r>
            <w:r w:rsidRPr="004F3680">
              <w:rPr>
                <w:sz w:val="22"/>
                <w:szCs w:val="22"/>
              </w:rPr>
              <w:t>з</w:t>
            </w:r>
            <w:r w:rsidRPr="004F3680">
              <w:rPr>
                <w:sz w:val="22"/>
                <w:szCs w:val="22"/>
              </w:rPr>
              <w:t>опасности, инсоляции и санитарной защиты в соответствии с действующими нормами и правилами</w:t>
            </w:r>
          </w:p>
        </w:tc>
      </w:tr>
    </w:tbl>
    <w:p w:rsidR="00170C1C" w:rsidRDefault="00170C1C" w:rsidP="00170C1C">
      <w:pPr>
        <w:widowControl w:val="0"/>
        <w:autoSpaceDE w:val="0"/>
        <w:autoSpaceDN w:val="0"/>
        <w:adjustRightInd w:val="0"/>
        <w:ind w:firstLine="540"/>
        <w:jc w:val="center"/>
        <w:outlineLvl w:val="2"/>
        <w:rPr>
          <w:b/>
          <w:sz w:val="28"/>
          <w:szCs w:val="28"/>
        </w:rPr>
      </w:pPr>
      <w:r w:rsidRPr="00905109">
        <w:rPr>
          <w:b/>
          <w:sz w:val="28"/>
          <w:szCs w:val="28"/>
        </w:rPr>
        <w:t xml:space="preserve">Статья 39. Градостроительные регламенты. </w:t>
      </w:r>
    </w:p>
    <w:p w:rsidR="00170C1C" w:rsidRDefault="00170C1C" w:rsidP="00170C1C">
      <w:pPr>
        <w:widowControl w:val="0"/>
        <w:autoSpaceDE w:val="0"/>
        <w:autoSpaceDN w:val="0"/>
        <w:adjustRightInd w:val="0"/>
        <w:ind w:firstLine="540"/>
        <w:jc w:val="center"/>
        <w:outlineLvl w:val="2"/>
        <w:rPr>
          <w:b/>
          <w:sz w:val="28"/>
          <w:szCs w:val="28"/>
        </w:rPr>
      </w:pPr>
      <w:r w:rsidRPr="00905109">
        <w:rPr>
          <w:b/>
          <w:sz w:val="28"/>
          <w:szCs w:val="28"/>
        </w:rPr>
        <w:t>Зоны специального назначения - "</w:t>
      </w:r>
      <w:proofErr w:type="spellStart"/>
      <w:r w:rsidRPr="00905109">
        <w:rPr>
          <w:b/>
          <w:sz w:val="28"/>
          <w:szCs w:val="28"/>
        </w:rPr>
        <w:t>Сп</w:t>
      </w:r>
      <w:proofErr w:type="spellEnd"/>
      <w:r w:rsidRPr="00905109">
        <w:rPr>
          <w:b/>
          <w:sz w:val="28"/>
          <w:szCs w:val="28"/>
        </w:rPr>
        <w:t>".</w:t>
      </w:r>
    </w:p>
    <w:p w:rsidR="00170C1C" w:rsidRPr="00905109" w:rsidRDefault="00170C1C" w:rsidP="00170C1C">
      <w:pPr>
        <w:widowControl w:val="0"/>
        <w:autoSpaceDE w:val="0"/>
        <w:autoSpaceDN w:val="0"/>
        <w:adjustRightInd w:val="0"/>
        <w:ind w:firstLine="540"/>
        <w:jc w:val="center"/>
        <w:outlineLvl w:val="2"/>
        <w:rPr>
          <w:b/>
          <w:sz w:val="28"/>
          <w:szCs w:val="28"/>
        </w:rPr>
      </w:pPr>
    </w:p>
    <w:p w:rsidR="00170C1C" w:rsidRPr="00905109" w:rsidRDefault="00170C1C" w:rsidP="00170C1C">
      <w:pPr>
        <w:widowControl w:val="0"/>
        <w:autoSpaceDE w:val="0"/>
        <w:autoSpaceDN w:val="0"/>
        <w:adjustRightInd w:val="0"/>
        <w:ind w:firstLine="540"/>
        <w:jc w:val="center"/>
        <w:rPr>
          <w:b/>
          <w:sz w:val="28"/>
          <w:szCs w:val="28"/>
        </w:rPr>
      </w:pPr>
      <w:r w:rsidRPr="00905109">
        <w:rPr>
          <w:b/>
          <w:sz w:val="28"/>
          <w:szCs w:val="28"/>
        </w:rPr>
        <w:t>1. Сп</w:t>
      </w:r>
      <w:proofErr w:type="gramStart"/>
      <w:r w:rsidRPr="00905109">
        <w:rPr>
          <w:b/>
          <w:sz w:val="28"/>
          <w:szCs w:val="28"/>
        </w:rPr>
        <w:t>1</w:t>
      </w:r>
      <w:proofErr w:type="gramEnd"/>
      <w:r w:rsidRPr="00905109">
        <w:rPr>
          <w:b/>
          <w:sz w:val="28"/>
          <w:szCs w:val="28"/>
        </w:rPr>
        <w:t xml:space="preserve"> - Зона специального назначения, связанная с захоронениями.</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170C1C" w:rsidRPr="00905109" w:rsidTr="00D967AA">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905109" w:rsidRDefault="00170C1C" w:rsidP="00D967AA">
            <w:pPr>
              <w:widowControl w:val="0"/>
              <w:autoSpaceDE w:val="0"/>
              <w:autoSpaceDN w:val="0"/>
              <w:adjustRightInd w:val="0"/>
              <w:jc w:val="center"/>
              <w:rPr>
                <w:sz w:val="22"/>
                <w:szCs w:val="22"/>
              </w:rPr>
            </w:pPr>
            <w:r w:rsidRPr="00905109">
              <w:rPr>
                <w:sz w:val="22"/>
                <w:szCs w:val="22"/>
              </w:rPr>
              <w:t>Наименование вида разрешенного и</w:t>
            </w:r>
            <w:r w:rsidRPr="00905109">
              <w:rPr>
                <w:sz w:val="22"/>
                <w:szCs w:val="22"/>
              </w:rPr>
              <w:t>с</w:t>
            </w:r>
            <w:r w:rsidRPr="00905109">
              <w:rPr>
                <w:sz w:val="22"/>
                <w:szCs w:val="22"/>
              </w:rPr>
              <w:t>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170C1C" w:rsidRPr="00905109" w:rsidRDefault="00170C1C" w:rsidP="00D967AA">
            <w:pPr>
              <w:widowControl w:val="0"/>
              <w:autoSpaceDE w:val="0"/>
              <w:autoSpaceDN w:val="0"/>
              <w:adjustRightInd w:val="0"/>
              <w:jc w:val="center"/>
              <w:rPr>
                <w:sz w:val="22"/>
                <w:szCs w:val="22"/>
              </w:rPr>
            </w:pPr>
            <w:r w:rsidRPr="00905109">
              <w:rPr>
                <w:sz w:val="22"/>
                <w:szCs w:val="22"/>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70C1C" w:rsidRPr="00905109" w:rsidRDefault="00170C1C" w:rsidP="00D967AA">
            <w:pPr>
              <w:widowControl w:val="0"/>
              <w:autoSpaceDE w:val="0"/>
              <w:autoSpaceDN w:val="0"/>
              <w:adjustRightInd w:val="0"/>
              <w:jc w:val="center"/>
              <w:rPr>
                <w:sz w:val="22"/>
                <w:szCs w:val="22"/>
              </w:rPr>
            </w:pPr>
            <w:r w:rsidRPr="00905109">
              <w:rPr>
                <w:sz w:val="22"/>
                <w:szCs w:val="22"/>
              </w:rPr>
              <w:t>Код</w:t>
            </w:r>
          </w:p>
        </w:tc>
      </w:tr>
      <w:tr w:rsidR="00170C1C" w:rsidRPr="00905109" w:rsidTr="00D967AA">
        <w:tc>
          <w:tcPr>
            <w:tcW w:w="9639" w:type="dxa"/>
            <w:gridSpan w:val="3"/>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70C1C" w:rsidRPr="00905109" w:rsidRDefault="00170C1C" w:rsidP="00D967AA">
            <w:pPr>
              <w:widowControl w:val="0"/>
              <w:autoSpaceDE w:val="0"/>
              <w:autoSpaceDN w:val="0"/>
              <w:adjustRightInd w:val="0"/>
              <w:jc w:val="center"/>
              <w:rPr>
                <w:b/>
                <w:sz w:val="22"/>
                <w:szCs w:val="22"/>
              </w:rPr>
            </w:pPr>
            <w:r w:rsidRPr="00905109">
              <w:rPr>
                <w:b/>
                <w:sz w:val="22"/>
                <w:szCs w:val="22"/>
              </w:rPr>
              <w:t>Основные виды разрешенного использования</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rPr>
                <w:sz w:val="22"/>
                <w:szCs w:val="22"/>
              </w:rPr>
            </w:pPr>
            <w:r w:rsidRPr="00905109">
              <w:rPr>
                <w:sz w:val="22"/>
                <w:szCs w:val="22"/>
              </w:rPr>
              <w:t>Ритуальная деятел</w:t>
            </w:r>
            <w:r w:rsidRPr="00905109">
              <w:rPr>
                <w:sz w:val="22"/>
                <w:szCs w:val="22"/>
              </w:rPr>
              <w:t>ь</w:t>
            </w:r>
            <w:r w:rsidRPr="00905109">
              <w:rPr>
                <w:sz w:val="22"/>
                <w:szCs w:val="22"/>
              </w:rPr>
              <w:t>ность</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rPr>
                <w:sz w:val="22"/>
                <w:szCs w:val="22"/>
              </w:rPr>
            </w:pPr>
            <w:r w:rsidRPr="00905109">
              <w:rPr>
                <w:sz w:val="22"/>
                <w:szCs w:val="22"/>
              </w:rPr>
              <w:t>Размещение кладбищ, крематориев и мест захоронения; размещение соответствующих культовых сооружений</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jc w:val="center"/>
              <w:rPr>
                <w:sz w:val="22"/>
                <w:szCs w:val="22"/>
              </w:rPr>
            </w:pPr>
            <w:r w:rsidRPr="00905109">
              <w:rPr>
                <w:sz w:val="22"/>
                <w:szCs w:val="22"/>
              </w:rPr>
              <w:t>12.1</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rPr>
                <w:sz w:val="22"/>
                <w:szCs w:val="22"/>
              </w:rPr>
            </w:pPr>
            <w:r w:rsidRPr="00905109">
              <w:rPr>
                <w:sz w:val="22"/>
                <w:szCs w:val="22"/>
              </w:rPr>
              <w:t>Специальная де</w:t>
            </w:r>
            <w:r w:rsidRPr="00905109">
              <w:rPr>
                <w:sz w:val="22"/>
                <w:szCs w:val="22"/>
              </w:rPr>
              <w:t>я</w:t>
            </w:r>
            <w:r w:rsidRPr="00905109">
              <w:rPr>
                <w:sz w:val="22"/>
                <w:szCs w:val="22"/>
              </w:rPr>
              <w:t>тельность</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rPr>
                <w:sz w:val="22"/>
                <w:szCs w:val="22"/>
              </w:rPr>
            </w:pPr>
            <w:proofErr w:type="gramStart"/>
            <w:r w:rsidRPr="00905109">
              <w:rPr>
                <w:sz w:val="22"/>
                <w:szCs w:val="22"/>
              </w:rPr>
              <w:t>Размещение, хранение, захоронение, утилизация, накопление, обработка, обезвреживание отходов производства и потребления, мед</w:t>
            </w:r>
            <w:r w:rsidRPr="00905109">
              <w:rPr>
                <w:sz w:val="22"/>
                <w:szCs w:val="22"/>
              </w:rPr>
              <w:t>и</w:t>
            </w:r>
            <w:r w:rsidRPr="00905109">
              <w:rPr>
                <w:sz w:val="22"/>
                <w:szCs w:val="22"/>
              </w:rPr>
              <w:t>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w:t>
            </w:r>
            <w:r w:rsidRPr="00905109">
              <w:rPr>
                <w:sz w:val="22"/>
                <w:szCs w:val="22"/>
              </w:rPr>
              <w:t>а</w:t>
            </w:r>
            <w:r w:rsidRPr="00905109">
              <w:rPr>
                <w:sz w:val="22"/>
                <w:szCs w:val="22"/>
              </w:rPr>
              <w:t>тывающих заводов, полигонов по захоронению и сортировке бытов</w:t>
            </w:r>
            <w:r w:rsidRPr="00905109">
              <w:rPr>
                <w:sz w:val="22"/>
                <w:szCs w:val="22"/>
              </w:rPr>
              <w:t>о</w:t>
            </w:r>
            <w:r w:rsidRPr="00905109">
              <w:rPr>
                <w:sz w:val="22"/>
                <w:szCs w:val="22"/>
              </w:rPr>
              <w:t>го мусора и отходов, мест сбора вещей для их вторичной переработки</w:t>
            </w:r>
            <w:proofErr w:type="gramEnd"/>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jc w:val="center"/>
              <w:rPr>
                <w:sz w:val="22"/>
                <w:szCs w:val="22"/>
              </w:rPr>
            </w:pPr>
            <w:r w:rsidRPr="00905109">
              <w:rPr>
                <w:sz w:val="22"/>
                <w:szCs w:val="22"/>
              </w:rPr>
              <w:t>12.2</w:t>
            </w:r>
          </w:p>
        </w:tc>
      </w:tr>
      <w:tr w:rsidR="00170C1C" w:rsidRPr="00905109"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widowControl w:val="0"/>
              <w:autoSpaceDE w:val="0"/>
              <w:autoSpaceDN w:val="0"/>
              <w:adjustRightInd w:val="0"/>
              <w:jc w:val="center"/>
              <w:rPr>
                <w:sz w:val="22"/>
                <w:szCs w:val="22"/>
              </w:rPr>
            </w:pPr>
            <w:r w:rsidRPr="00905109">
              <w:rPr>
                <w:b/>
                <w:sz w:val="22"/>
                <w:szCs w:val="22"/>
              </w:rPr>
              <w:t>Вспомогательные виды разрешенного использования</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rPr>
                <w:sz w:val="22"/>
                <w:szCs w:val="22"/>
              </w:rPr>
            </w:pPr>
            <w:r w:rsidRPr="00905109">
              <w:rPr>
                <w:sz w:val="22"/>
                <w:szCs w:val="22"/>
              </w:rPr>
              <w:t>Коммунальное о</w:t>
            </w:r>
            <w:r w:rsidRPr="00905109">
              <w:rPr>
                <w:sz w:val="22"/>
                <w:szCs w:val="22"/>
              </w:rPr>
              <w:t>б</w:t>
            </w:r>
            <w:r w:rsidRPr="00905109">
              <w:rPr>
                <w:sz w:val="22"/>
                <w:szCs w:val="22"/>
              </w:rPr>
              <w:t>служивание</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rPr>
                <w:sz w:val="22"/>
                <w:szCs w:val="22"/>
              </w:rPr>
            </w:pPr>
            <w:proofErr w:type="gramStart"/>
            <w:r w:rsidRPr="00905109">
              <w:rPr>
                <w:sz w:val="22"/>
                <w:szCs w:val="22"/>
              </w:rPr>
              <w:t>Размещение объектов капитального строительства в целях обеспеч</w:t>
            </w:r>
            <w:r w:rsidRPr="00905109">
              <w:rPr>
                <w:sz w:val="22"/>
                <w:szCs w:val="22"/>
              </w:rPr>
              <w:t>е</w:t>
            </w:r>
            <w:r w:rsidRPr="00905109">
              <w:rPr>
                <w:sz w:val="22"/>
                <w:szCs w:val="22"/>
              </w:rPr>
              <w:t>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w:t>
            </w:r>
            <w:r w:rsidRPr="00905109">
              <w:rPr>
                <w:sz w:val="22"/>
                <w:szCs w:val="22"/>
              </w:rPr>
              <w:t>ъ</w:t>
            </w:r>
            <w:r w:rsidRPr="00905109">
              <w:rPr>
                <w:sz w:val="22"/>
                <w:szCs w:val="22"/>
              </w:rPr>
              <w:t>ектов недвижимости (котельных, водозаборов, очистных сооружений, насосных станций, водопроводов, линий электропередач, трансфо</w:t>
            </w:r>
            <w:r w:rsidRPr="00905109">
              <w:rPr>
                <w:sz w:val="22"/>
                <w:szCs w:val="22"/>
              </w:rPr>
              <w:t>р</w:t>
            </w:r>
            <w:r w:rsidRPr="00905109">
              <w:rPr>
                <w:sz w:val="22"/>
                <w:szCs w:val="22"/>
              </w:rPr>
              <w:t>маторных подстанций, газопроводов, линий связи, телефонных ста</w:t>
            </w:r>
            <w:r w:rsidRPr="00905109">
              <w:rPr>
                <w:sz w:val="22"/>
                <w:szCs w:val="22"/>
              </w:rPr>
              <w:t>н</w:t>
            </w:r>
            <w:r w:rsidRPr="00905109">
              <w:rPr>
                <w:sz w:val="22"/>
                <w:szCs w:val="22"/>
              </w:rPr>
              <w:t>ций, канализаций, стоянок, гаражей и мастерских для обслуживания уборочной и аварийной техники, а также</w:t>
            </w:r>
            <w:proofErr w:type="gramEnd"/>
            <w:r w:rsidRPr="00905109">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jc w:val="center"/>
              <w:rPr>
                <w:sz w:val="22"/>
                <w:szCs w:val="22"/>
              </w:rPr>
            </w:pPr>
            <w:r w:rsidRPr="00905109">
              <w:rPr>
                <w:sz w:val="22"/>
                <w:szCs w:val="22"/>
              </w:rPr>
              <w:t>3.1</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widowControl w:val="0"/>
              <w:autoSpaceDE w:val="0"/>
              <w:autoSpaceDN w:val="0"/>
              <w:adjustRightInd w:val="0"/>
              <w:rPr>
                <w:sz w:val="22"/>
                <w:szCs w:val="22"/>
              </w:rPr>
            </w:pPr>
            <w:r w:rsidRPr="00905109">
              <w:rPr>
                <w:sz w:val="22"/>
                <w:szCs w:val="22"/>
              </w:rPr>
              <w:t>Открытые автост</w:t>
            </w:r>
            <w:r w:rsidRPr="00905109">
              <w:rPr>
                <w:sz w:val="22"/>
                <w:szCs w:val="22"/>
              </w:rPr>
              <w:t>о</w:t>
            </w:r>
            <w:r w:rsidRPr="00905109">
              <w:rPr>
                <w:sz w:val="22"/>
                <w:szCs w:val="22"/>
              </w:rPr>
              <w:t>янки</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rPr>
                <w:sz w:val="22"/>
                <w:szCs w:val="22"/>
              </w:rPr>
            </w:pPr>
            <w:proofErr w:type="spellStart"/>
            <w:r w:rsidRPr="00905109">
              <w:rPr>
                <w:sz w:val="22"/>
                <w:szCs w:val="22"/>
              </w:rPr>
              <w:t>Приобъектные</w:t>
            </w:r>
            <w:proofErr w:type="spellEnd"/>
            <w:r w:rsidRPr="00905109">
              <w:rPr>
                <w:sz w:val="22"/>
                <w:szCs w:val="22"/>
              </w:rPr>
              <w:t xml:space="preserve"> стоянки автомобилей</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widowControl w:val="0"/>
              <w:autoSpaceDE w:val="0"/>
              <w:autoSpaceDN w:val="0"/>
              <w:adjustRightInd w:val="0"/>
              <w:jc w:val="center"/>
              <w:rPr>
                <w:sz w:val="22"/>
                <w:szCs w:val="22"/>
              </w:rPr>
            </w:pPr>
            <w:r w:rsidRPr="00905109">
              <w:rPr>
                <w:sz w:val="22"/>
                <w:szCs w:val="22"/>
              </w:rPr>
              <w:t>-</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widowControl w:val="0"/>
              <w:autoSpaceDE w:val="0"/>
              <w:autoSpaceDN w:val="0"/>
              <w:adjustRightInd w:val="0"/>
              <w:rPr>
                <w:sz w:val="22"/>
                <w:szCs w:val="22"/>
              </w:rPr>
            </w:pPr>
            <w:r w:rsidRPr="00905109">
              <w:rPr>
                <w:sz w:val="22"/>
                <w:szCs w:val="22"/>
              </w:rPr>
              <w:t>Объекты уличного оборудования и бл</w:t>
            </w:r>
            <w:r w:rsidRPr="00905109">
              <w:rPr>
                <w:sz w:val="22"/>
                <w:szCs w:val="22"/>
              </w:rPr>
              <w:t>а</w:t>
            </w:r>
            <w:r w:rsidRPr="00905109">
              <w:rPr>
                <w:sz w:val="22"/>
                <w:szCs w:val="22"/>
              </w:rPr>
              <w:t>гоустройства</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rPr>
                <w:sz w:val="22"/>
                <w:szCs w:val="22"/>
              </w:rPr>
            </w:pPr>
            <w:r w:rsidRPr="00905109">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widowControl w:val="0"/>
              <w:autoSpaceDE w:val="0"/>
              <w:autoSpaceDN w:val="0"/>
              <w:adjustRightInd w:val="0"/>
              <w:jc w:val="center"/>
              <w:rPr>
                <w:sz w:val="22"/>
                <w:szCs w:val="22"/>
              </w:rPr>
            </w:pPr>
            <w:r w:rsidRPr="00905109">
              <w:rPr>
                <w:sz w:val="22"/>
                <w:szCs w:val="22"/>
              </w:rPr>
              <w:t>-</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widowControl w:val="0"/>
              <w:autoSpaceDE w:val="0"/>
              <w:autoSpaceDN w:val="0"/>
              <w:adjustRightInd w:val="0"/>
              <w:rPr>
                <w:sz w:val="22"/>
                <w:szCs w:val="22"/>
              </w:rPr>
            </w:pPr>
            <w:r w:rsidRPr="00905109">
              <w:rPr>
                <w:sz w:val="22"/>
                <w:szCs w:val="22"/>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rPr>
                <w:sz w:val="22"/>
                <w:szCs w:val="22"/>
              </w:rPr>
            </w:pPr>
            <w:r w:rsidRPr="00905109">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widowControl w:val="0"/>
              <w:autoSpaceDE w:val="0"/>
              <w:autoSpaceDN w:val="0"/>
              <w:adjustRightInd w:val="0"/>
              <w:jc w:val="center"/>
              <w:rPr>
                <w:sz w:val="22"/>
                <w:szCs w:val="22"/>
              </w:rPr>
            </w:pPr>
            <w:r w:rsidRPr="00905109">
              <w:rPr>
                <w:sz w:val="22"/>
                <w:szCs w:val="22"/>
              </w:rPr>
              <w:t>-</w:t>
            </w:r>
          </w:p>
        </w:tc>
      </w:tr>
      <w:tr w:rsidR="00170C1C" w:rsidRPr="00905109" w:rsidTr="00D967A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widowControl w:val="0"/>
              <w:autoSpaceDE w:val="0"/>
              <w:autoSpaceDN w:val="0"/>
              <w:adjustRightInd w:val="0"/>
              <w:jc w:val="center"/>
              <w:rPr>
                <w:sz w:val="22"/>
                <w:szCs w:val="22"/>
              </w:rPr>
            </w:pPr>
            <w:r w:rsidRPr="00905109">
              <w:rPr>
                <w:b/>
                <w:sz w:val="22"/>
                <w:szCs w:val="22"/>
              </w:rPr>
              <w:t>Условно разрешенные виды использования</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spacing w:before="100" w:after="100"/>
              <w:rPr>
                <w:sz w:val="22"/>
                <w:szCs w:val="22"/>
              </w:rPr>
            </w:pPr>
            <w:r w:rsidRPr="00905109">
              <w:rPr>
                <w:sz w:val="22"/>
                <w:szCs w:val="22"/>
              </w:rPr>
              <w:t>Бытовое обслужив</w:t>
            </w:r>
            <w:r w:rsidRPr="00905109">
              <w:rPr>
                <w:sz w:val="22"/>
                <w:szCs w:val="22"/>
              </w:rPr>
              <w:t>а</w:t>
            </w:r>
            <w:r w:rsidRPr="00905109">
              <w:rPr>
                <w:sz w:val="22"/>
                <w:szCs w:val="22"/>
              </w:rPr>
              <w:t>ние</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spacing w:before="100" w:after="100"/>
              <w:rPr>
                <w:sz w:val="22"/>
                <w:szCs w:val="22"/>
              </w:rPr>
            </w:pPr>
            <w:r w:rsidRPr="00905109">
              <w:rPr>
                <w:sz w:val="22"/>
                <w:szCs w:val="22"/>
              </w:rPr>
              <w:t>Размещение объектов капитального строительства, предназначенных для оказания населению или организациям бытовых услуг (масте</w:t>
            </w:r>
            <w:r w:rsidRPr="00905109">
              <w:rPr>
                <w:sz w:val="22"/>
                <w:szCs w:val="22"/>
              </w:rPr>
              <w:t>р</w:t>
            </w:r>
            <w:r w:rsidRPr="00905109">
              <w:rPr>
                <w:sz w:val="22"/>
                <w:szCs w:val="22"/>
              </w:rPr>
              <w:t>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spacing w:before="100" w:after="100"/>
              <w:jc w:val="center"/>
              <w:rPr>
                <w:sz w:val="22"/>
                <w:szCs w:val="22"/>
              </w:rPr>
            </w:pPr>
            <w:r w:rsidRPr="00905109">
              <w:rPr>
                <w:sz w:val="22"/>
                <w:szCs w:val="22"/>
              </w:rPr>
              <w:t>3.3</w:t>
            </w:r>
          </w:p>
        </w:tc>
      </w:tr>
      <w:tr w:rsidR="00170C1C" w:rsidRPr="00905109" w:rsidTr="00D967A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0C1C" w:rsidRPr="00905109" w:rsidRDefault="00170C1C" w:rsidP="00D967AA">
            <w:pPr>
              <w:spacing w:before="100" w:after="100"/>
              <w:rPr>
                <w:sz w:val="22"/>
                <w:szCs w:val="22"/>
              </w:rPr>
            </w:pPr>
            <w:r w:rsidRPr="00905109">
              <w:rPr>
                <w:sz w:val="22"/>
                <w:szCs w:val="22"/>
              </w:rPr>
              <w:t>Религиозное испол</w:t>
            </w:r>
            <w:r w:rsidRPr="00905109">
              <w:rPr>
                <w:sz w:val="22"/>
                <w:szCs w:val="22"/>
              </w:rPr>
              <w:t>ь</w:t>
            </w:r>
            <w:r w:rsidRPr="00905109">
              <w:rPr>
                <w:sz w:val="22"/>
                <w:szCs w:val="22"/>
              </w:rPr>
              <w:t>зование</w:t>
            </w:r>
          </w:p>
        </w:tc>
        <w:tc>
          <w:tcPr>
            <w:tcW w:w="6662"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spacing w:before="100" w:after="100"/>
              <w:rPr>
                <w:sz w:val="22"/>
                <w:szCs w:val="22"/>
              </w:rPr>
            </w:pPr>
            <w:proofErr w:type="gramStart"/>
            <w:r w:rsidRPr="00905109">
              <w:rPr>
                <w:sz w:val="22"/>
                <w:szCs w:val="22"/>
              </w:rPr>
              <w:t>Размещение объектов капитального строительства, предназначенных для отправления религиозных обрядов (церкви, соборы, храмы, ч</w:t>
            </w:r>
            <w:r w:rsidRPr="00905109">
              <w:rPr>
                <w:sz w:val="22"/>
                <w:szCs w:val="22"/>
              </w:rPr>
              <w:t>а</w:t>
            </w:r>
            <w:r w:rsidRPr="00905109">
              <w:rPr>
                <w:sz w:val="22"/>
                <w:szCs w:val="22"/>
              </w:rPr>
              <w:t>совни, монастыри, мечети, молельные дома);</w:t>
            </w:r>
            <w:proofErr w:type="gramEnd"/>
          </w:p>
          <w:p w:rsidR="00170C1C" w:rsidRPr="00905109" w:rsidRDefault="00170C1C" w:rsidP="00D967AA">
            <w:pPr>
              <w:spacing w:before="100" w:after="100"/>
              <w:rPr>
                <w:sz w:val="22"/>
                <w:szCs w:val="22"/>
              </w:rPr>
            </w:pPr>
            <w:r w:rsidRPr="00905109">
              <w:rPr>
                <w:sz w:val="22"/>
                <w:szCs w:val="22"/>
              </w:rPr>
              <w:t>размещение объектов капитального строительства, предназначенных для постоянного местонахождения духовных лиц, паломников и п</w:t>
            </w:r>
            <w:r w:rsidRPr="00905109">
              <w:rPr>
                <w:sz w:val="22"/>
                <w:szCs w:val="22"/>
              </w:rPr>
              <w:t>о</w:t>
            </w:r>
            <w:r w:rsidRPr="00905109">
              <w:rPr>
                <w:sz w:val="22"/>
                <w:szCs w:val="22"/>
              </w:rPr>
              <w:t>слушников в связи с осуществлением ими религиозной службы, а также для осуществления благотворительной и религиозной образ</w:t>
            </w:r>
            <w:r w:rsidRPr="00905109">
              <w:rPr>
                <w:sz w:val="22"/>
                <w:szCs w:val="22"/>
              </w:rPr>
              <w:t>о</w:t>
            </w:r>
            <w:r w:rsidRPr="00905109">
              <w:rPr>
                <w:sz w:val="22"/>
                <w:szCs w:val="22"/>
              </w:rPr>
              <w:t>вательной деятельности (монастыри, скиты, воскресные школы, с</w:t>
            </w:r>
            <w:r w:rsidRPr="00905109">
              <w:rPr>
                <w:sz w:val="22"/>
                <w:szCs w:val="22"/>
              </w:rPr>
              <w:t>е</w:t>
            </w:r>
            <w:r w:rsidRPr="00905109">
              <w:rPr>
                <w:sz w:val="22"/>
                <w:szCs w:val="22"/>
              </w:rPr>
              <w:t>минарии, духовные училища)</w:t>
            </w:r>
          </w:p>
        </w:tc>
        <w:tc>
          <w:tcPr>
            <w:tcW w:w="850" w:type="dxa"/>
            <w:tcBorders>
              <w:top w:val="single" w:sz="4" w:space="0" w:color="auto"/>
              <w:left w:val="single" w:sz="4" w:space="0" w:color="auto"/>
              <w:bottom w:val="single" w:sz="4" w:space="0" w:color="auto"/>
              <w:right w:val="single" w:sz="4" w:space="0" w:color="auto"/>
            </w:tcBorders>
          </w:tcPr>
          <w:p w:rsidR="00170C1C" w:rsidRPr="00905109" w:rsidRDefault="00170C1C" w:rsidP="00D967AA">
            <w:pPr>
              <w:spacing w:before="100" w:after="100"/>
              <w:jc w:val="center"/>
              <w:rPr>
                <w:sz w:val="22"/>
                <w:szCs w:val="22"/>
              </w:rPr>
            </w:pPr>
            <w:r w:rsidRPr="00905109">
              <w:rPr>
                <w:sz w:val="22"/>
                <w:szCs w:val="22"/>
              </w:rPr>
              <w:t>3.7</w:t>
            </w:r>
          </w:p>
        </w:tc>
      </w:tr>
    </w:tbl>
    <w:p w:rsidR="00170C1C" w:rsidRPr="00905109" w:rsidRDefault="00170C1C" w:rsidP="00170C1C">
      <w:pPr>
        <w:widowControl w:val="0"/>
        <w:autoSpaceDE w:val="0"/>
        <w:autoSpaceDN w:val="0"/>
        <w:adjustRightInd w:val="0"/>
        <w:ind w:firstLine="540"/>
        <w:rPr>
          <w:szCs w:val="24"/>
        </w:rPr>
      </w:pPr>
      <w:r w:rsidRPr="00905109">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w:t>
      </w:r>
      <w:r w:rsidRPr="00905109">
        <w:rPr>
          <w:b/>
          <w:szCs w:val="24"/>
        </w:rPr>
        <w:t>и</w:t>
      </w:r>
      <w:r w:rsidRPr="00905109">
        <w:rPr>
          <w:b/>
          <w:szCs w:val="24"/>
        </w:rPr>
        <w:t>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5873"/>
      </w:tblGrid>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Наименование размера, параметра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Значение, единица измерения, дополнительные условия</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Предельные (минимальные и (или) максимальные) размеры земельных участков</w:t>
            </w:r>
          </w:p>
        </w:tc>
        <w:tc>
          <w:tcPr>
            <w:tcW w:w="6059"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Минимальные отступы от границ земельных участков в целях определ</w:t>
            </w:r>
            <w:r w:rsidRPr="004F3680">
              <w:rPr>
                <w:sz w:val="22"/>
                <w:szCs w:val="22"/>
              </w:rPr>
              <w:t>е</w:t>
            </w:r>
            <w:r w:rsidRPr="004F3680">
              <w:rPr>
                <w:sz w:val="22"/>
                <w:szCs w:val="22"/>
              </w:rPr>
              <w:t>ния мест допустимого размещения зданий, строений, сооружений, за пределами которых запрещено стр</w:t>
            </w:r>
            <w:r w:rsidRPr="004F3680">
              <w:rPr>
                <w:sz w:val="22"/>
                <w:szCs w:val="22"/>
              </w:rPr>
              <w:t>о</w:t>
            </w:r>
            <w:r w:rsidRPr="004F3680">
              <w:rPr>
                <w:sz w:val="22"/>
                <w:szCs w:val="22"/>
              </w:rPr>
              <w:t xml:space="preserve">ительство </w:t>
            </w:r>
            <w:proofErr w:type="gramStart"/>
            <w:r w:rsidRPr="004F3680">
              <w:rPr>
                <w:sz w:val="22"/>
                <w:szCs w:val="22"/>
              </w:rPr>
              <w:t>задний</w:t>
            </w:r>
            <w:proofErr w:type="gramEnd"/>
            <w:r w:rsidRPr="004F3680">
              <w:rPr>
                <w:sz w:val="22"/>
                <w:szCs w:val="22"/>
              </w:rPr>
              <w:t>, строений, соор</w:t>
            </w:r>
            <w:r w:rsidRPr="004F3680">
              <w:rPr>
                <w:sz w:val="22"/>
                <w:szCs w:val="22"/>
              </w:rPr>
              <w:t>у</w:t>
            </w:r>
            <w:r w:rsidRPr="004F3680">
              <w:rPr>
                <w:sz w:val="22"/>
                <w:szCs w:val="22"/>
              </w:rPr>
              <w:t>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не подлежит ограничению</w:t>
            </w:r>
            <w:r w:rsidRPr="004F3680">
              <w:rPr>
                <w:b/>
                <w:sz w:val="22"/>
                <w:szCs w:val="22"/>
              </w:rPr>
              <w:t xml:space="preserve"> </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Предельное количество этажей или предельная высота зданий, строений, сооружений</w:t>
            </w:r>
          </w:p>
        </w:tc>
        <w:tc>
          <w:tcPr>
            <w:tcW w:w="6059" w:type="dxa"/>
            <w:shd w:val="clear" w:color="auto" w:fill="auto"/>
          </w:tcPr>
          <w:p w:rsidR="00170C1C" w:rsidRPr="004F3680" w:rsidRDefault="00170C1C" w:rsidP="00D967AA">
            <w:pPr>
              <w:widowControl w:val="0"/>
              <w:autoSpaceDE w:val="0"/>
              <w:autoSpaceDN w:val="0"/>
              <w:adjustRightInd w:val="0"/>
              <w:ind w:firstLine="34"/>
              <w:rPr>
                <w:b/>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Максимальный процент застройки в границах земельного участка, опр</w:t>
            </w:r>
            <w:r w:rsidRPr="004F3680">
              <w:rPr>
                <w:sz w:val="22"/>
                <w:szCs w:val="22"/>
              </w:rPr>
              <w:t>е</w:t>
            </w:r>
            <w:r w:rsidRPr="004F3680">
              <w:rPr>
                <w:sz w:val="22"/>
                <w:szCs w:val="22"/>
              </w:rPr>
              <w:t xml:space="preserve">деляемый как отношение суммарной площади земельного участка, которая может быть застроена, </w:t>
            </w:r>
            <w:proofErr w:type="gramStart"/>
            <w:r w:rsidRPr="004F3680">
              <w:rPr>
                <w:sz w:val="22"/>
                <w:szCs w:val="22"/>
              </w:rPr>
              <w:t>ко</w:t>
            </w:r>
            <w:proofErr w:type="gramEnd"/>
            <w:r w:rsidRPr="004F3680">
              <w:rPr>
                <w:sz w:val="22"/>
                <w:szCs w:val="22"/>
              </w:rPr>
              <w:t xml:space="preserve"> все площ</w:t>
            </w:r>
            <w:r w:rsidRPr="004F3680">
              <w:rPr>
                <w:sz w:val="22"/>
                <w:szCs w:val="22"/>
              </w:rPr>
              <w:t>а</w:t>
            </w:r>
            <w:r w:rsidRPr="004F3680">
              <w:rPr>
                <w:sz w:val="22"/>
                <w:szCs w:val="22"/>
              </w:rPr>
              <w:t>ди земельного участка</w:t>
            </w:r>
          </w:p>
        </w:tc>
        <w:tc>
          <w:tcPr>
            <w:tcW w:w="6059" w:type="dxa"/>
            <w:shd w:val="clear" w:color="auto" w:fill="auto"/>
          </w:tcPr>
          <w:p w:rsidR="00170C1C" w:rsidRPr="004F3680" w:rsidRDefault="00170C1C" w:rsidP="00D967AA">
            <w:pPr>
              <w:widowControl w:val="0"/>
              <w:autoSpaceDE w:val="0"/>
              <w:autoSpaceDN w:val="0"/>
              <w:adjustRightInd w:val="0"/>
              <w:rPr>
                <w:sz w:val="22"/>
                <w:szCs w:val="22"/>
              </w:rPr>
            </w:pPr>
            <w:r w:rsidRPr="004F3680">
              <w:rPr>
                <w:sz w:val="22"/>
                <w:szCs w:val="22"/>
              </w:rPr>
              <w:t>не подлежит ограничению</w:t>
            </w:r>
          </w:p>
        </w:tc>
      </w:tr>
      <w:tr w:rsidR="00170C1C" w:rsidRPr="004F3680" w:rsidTr="00D967AA">
        <w:tc>
          <w:tcPr>
            <w:tcW w:w="3794" w:type="dxa"/>
            <w:shd w:val="clear" w:color="auto" w:fill="auto"/>
          </w:tcPr>
          <w:p w:rsidR="00170C1C" w:rsidRPr="004F3680" w:rsidRDefault="00170C1C" w:rsidP="00D967AA">
            <w:pPr>
              <w:widowControl w:val="0"/>
              <w:autoSpaceDE w:val="0"/>
              <w:autoSpaceDN w:val="0"/>
              <w:adjustRightInd w:val="0"/>
              <w:rPr>
                <w:b/>
                <w:sz w:val="22"/>
                <w:szCs w:val="22"/>
              </w:rPr>
            </w:pPr>
            <w:r w:rsidRPr="004F3680">
              <w:rPr>
                <w:sz w:val="22"/>
                <w:szCs w:val="22"/>
              </w:rPr>
              <w:t>Иные предельные параметры разр</w:t>
            </w:r>
            <w:r w:rsidRPr="004F3680">
              <w:rPr>
                <w:sz w:val="22"/>
                <w:szCs w:val="22"/>
              </w:rPr>
              <w:t>е</w:t>
            </w:r>
            <w:r w:rsidRPr="004F3680">
              <w:rPr>
                <w:sz w:val="22"/>
                <w:szCs w:val="22"/>
              </w:rPr>
              <w:t>шенного строительства, реконстру</w:t>
            </w:r>
            <w:r w:rsidRPr="004F3680">
              <w:rPr>
                <w:sz w:val="22"/>
                <w:szCs w:val="22"/>
              </w:rPr>
              <w:t>к</w:t>
            </w:r>
            <w:r w:rsidRPr="004F3680">
              <w:rPr>
                <w:sz w:val="22"/>
                <w:szCs w:val="22"/>
              </w:rPr>
              <w:t>ции объектов капитального стро</w:t>
            </w:r>
            <w:r w:rsidRPr="004F3680">
              <w:rPr>
                <w:sz w:val="22"/>
                <w:szCs w:val="22"/>
              </w:rPr>
              <w:t>и</w:t>
            </w:r>
            <w:r w:rsidRPr="004F3680">
              <w:rPr>
                <w:sz w:val="22"/>
                <w:szCs w:val="22"/>
              </w:rPr>
              <w:t>тельства</w:t>
            </w:r>
          </w:p>
        </w:tc>
        <w:tc>
          <w:tcPr>
            <w:tcW w:w="6059" w:type="dxa"/>
            <w:shd w:val="clear" w:color="auto" w:fill="auto"/>
          </w:tcPr>
          <w:p w:rsidR="00170C1C" w:rsidRPr="004F3680" w:rsidRDefault="00170C1C" w:rsidP="00D967AA">
            <w:pPr>
              <w:widowControl w:val="0"/>
              <w:autoSpaceDE w:val="0"/>
              <w:autoSpaceDN w:val="0"/>
              <w:adjustRightInd w:val="0"/>
              <w:ind w:firstLine="34"/>
              <w:rPr>
                <w:sz w:val="22"/>
                <w:szCs w:val="22"/>
              </w:rPr>
            </w:pPr>
            <w:r w:rsidRPr="004F3680">
              <w:rPr>
                <w:sz w:val="22"/>
                <w:szCs w:val="22"/>
              </w:rPr>
              <w:t>- расстояния между объектами капитального строительства определяются исходя из требований противопожарной бе</w:t>
            </w:r>
            <w:r w:rsidRPr="004F3680">
              <w:rPr>
                <w:sz w:val="22"/>
                <w:szCs w:val="22"/>
              </w:rPr>
              <w:t>з</w:t>
            </w:r>
            <w:r w:rsidRPr="004F3680">
              <w:rPr>
                <w:sz w:val="22"/>
                <w:szCs w:val="22"/>
              </w:rPr>
              <w:t>опасности, инсоляции и санитарной защиты в соответствии с действующими нормами и правилами;</w:t>
            </w:r>
          </w:p>
          <w:p w:rsidR="00170C1C" w:rsidRPr="004F3680" w:rsidRDefault="00170C1C" w:rsidP="00D967AA">
            <w:pPr>
              <w:widowControl w:val="0"/>
              <w:autoSpaceDE w:val="0"/>
              <w:autoSpaceDN w:val="0"/>
              <w:adjustRightInd w:val="0"/>
              <w:rPr>
                <w:b/>
                <w:sz w:val="22"/>
                <w:szCs w:val="22"/>
              </w:rPr>
            </w:pPr>
            <w:r w:rsidRPr="004F3680">
              <w:rPr>
                <w:sz w:val="22"/>
                <w:szCs w:val="22"/>
              </w:rPr>
              <w:t>- размеры санитарно-защитной зоны устанавливаются с уч</w:t>
            </w:r>
            <w:r w:rsidRPr="004F3680">
              <w:rPr>
                <w:sz w:val="22"/>
                <w:szCs w:val="22"/>
              </w:rPr>
              <w:t>е</w:t>
            </w:r>
            <w:r w:rsidRPr="004F3680">
              <w:rPr>
                <w:sz w:val="22"/>
                <w:szCs w:val="22"/>
              </w:rPr>
              <w:t>том требований СанПиН 2.2.1/2.1.1.1200</w:t>
            </w:r>
          </w:p>
        </w:tc>
      </w:tr>
    </w:tbl>
    <w:p w:rsidR="00170C1C" w:rsidRDefault="00170C1C" w:rsidP="00170C1C">
      <w:pPr>
        <w:spacing w:line="276" w:lineRule="auto"/>
        <w:ind w:firstLine="540"/>
        <w:jc w:val="center"/>
        <w:rPr>
          <w:b/>
          <w:bCs/>
          <w:smallCaps/>
          <w:szCs w:val="24"/>
        </w:rPr>
      </w:pPr>
    </w:p>
    <w:p w:rsidR="00170C1C" w:rsidRDefault="00170C1C" w:rsidP="00170C1C">
      <w:pPr>
        <w:spacing w:line="276" w:lineRule="auto"/>
        <w:ind w:firstLine="540"/>
        <w:jc w:val="center"/>
        <w:rPr>
          <w:b/>
          <w:bCs/>
          <w:smallCaps/>
          <w:szCs w:val="24"/>
        </w:rPr>
      </w:pPr>
    </w:p>
    <w:p w:rsidR="00170C1C" w:rsidRPr="00905109" w:rsidRDefault="00170C1C" w:rsidP="00170C1C">
      <w:pPr>
        <w:widowControl w:val="0"/>
        <w:autoSpaceDE w:val="0"/>
        <w:autoSpaceDN w:val="0"/>
        <w:adjustRightInd w:val="0"/>
        <w:ind w:firstLine="540"/>
        <w:jc w:val="center"/>
        <w:rPr>
          <w:b/>
          <w:sz w:val="28"/>
          <w:szCs w:val="28"/>
        </w:rPr>
      </w:pPr>
      <w:r>
        <w:rPr>
          <w:b/>
          <w:sz w:val="28"/>
          <w:szCs w:val="28"/>
        </w:rPr>
        <w:t>2</w:t>
      </w:r>
      <w:r w:rsidRPr="00905109">
        <w:rPr>
          <w:b/>
          <w:sz w:val="28"/>
          <w:szCs w:val="28"/>
        </w:rPr>
        <w:t>. Сп</w:t>
      </w:r>
      <w:r>
        <w:rPr>
          <w:b/>
          <w:sz w:val="28"/>
          <w:szCs w:val="28"/>
        </w:rPr>
        <w:t>3</w:t>
      </w:r>
      <w:r w:rsidRPr="00905109">
        <w:rPr>
          <w:b/>
          <w:sz w:val="28"/>
          <w:szCs w:val="28"/>
        </w:rPr>
        <w:t xml:space="preserve"> - </w:t>
      </w:r>
      <w:r w:rsidRPr="00DB24F4">
        <w:rPr>
          <w:b/>
          <w:sz w:val="28"/>
          <w:szCs w:val="28"/>
        </w:rPr>
        <w:t>Зона земель, подлежащих рекультивации</w:t>
      </w:r>
      <w:r w:rsidRPr="00905109">
        <w:rPr>
          <w:b/>
          <w:sz w:val="28"/>
          <w:szCs w:val="28"/>
        </w:rPr>
        <w:t>.</w:t>
      </w:r>
    </w:p>
    <w:p w:rsidR="00170C1C" w:rsidRDefault="00170C1C" w:rsidP="00170C1C">
      <w:pPr>
        <w:spacing w:line="276" w:lineRule="auto"/>
        <w:ind w:firstLine="540"/>
        <w:jc w:val="center"/>
        <w:rPr>
          <w:b/>
          <w:bCs/>
          <w:smallCaps/>
          <w:szCs w:val="24"/>
        </w:rPr>
      </w:pPr>
    </w:p>
    <w:p w:rsidR="00170C1C" w:rsidRPr="00DB24F4" w:rsidRDefault="00170C1C" w:rsidP="00170C1C">
      <w:pPr>
        <w:spacing w:line="276" w:lineRule="auto"/>
        <w:ind w:firstLine="540"/>
        <w:rPr>
          <w:b/>
          <w:bCs/>
          <w:smallCaps/>
          <w:szCs w:val="24"/>
        </w:rPr>
      </w:pPr>
      <w:proofErr w:type="gramStart"/>
      <w:r w:rsidRPr="00DB24F4">
        <w:rPr>
          <w:szCs w:val="24"/>
        </w:rPr>
        <w:t>Рекультивация земель — это комплекс работ, направленных на восстановление проду</w:t>
      </w:r>
      <w:r w:rsidRPr="00DB24F4">
        <w:rPr>
          <w:szCs w:val="24"/>
        </w:rPr>
        <w:t>к</w:t>
      </w:r>
      <w:r w:rsidRPr="00DB24F4">
        <w:rPr>
          <w:szCs w:val="24"/>
        </w:rPr>
        <w:t>тивности и народно-хозяйственной ценности нарушенных земель, а также на улучшение условий окружающей среды в соответствии с интересами общества</w:t>
      </w:r>
      <w:r>
        <w:rPr>
          <w:szCs w:val="24"/>
        </w:rPr>
        <w:t xml:space="preserve"> </w:t>
      </w:r>
      <w:r w:rsidRPr="00DB24F4">
        <w:rPr>
          <w:szCs w:val="24"/>
        </w:rPr>
        <w:t>(ГОСТ 17.5.1.01-83 «Охрана природы.</w:t>
      </w:r>
      <w:proofErr w:type="gramEnd"/>
      <w:r w:rsidRPr="00DB24F4">
        <w:rPr>
          <w:szCs w:val="24"/>
        </w:rPr>
        <w:t xml:space="preserve"> Рекультивация</w:t>
      </w:r>
      <w:r>
        <w:rPr>
          <w:szCs w:val="24"/>
        </w:rPr>
        <w:t xml:space="preserve"> земель. Термины и определения».</w:t>
      </w:r>
    </w:p>
    <w:p w:rsidR="00170C1C" w:rsidRPr="00DB24F4" w:rsidRDefault="00170C1C" w:rsidP="00170C1C">
      <w:pPr>
        <w:spacing w:line="276" w:lineRule="auto"/>
        <w:ind w:firstLine="540"/>
        <w:rPr>
          <w:szCs w:val="24"/>
        </w:rPr>
      </w:pPr>
      <w:r w:rsidRPr="00DB24F4">
        <w:rPr>
          <w:szCs w:val="24"/>
        </w:rPr>
        <w:t>В данной зоне располагаются земли, рельеф и почвенный покров которых нарушен в результате промышленного использования (при добыче полезных ископаемых, строител</w:t>
      </w:r>
      <w:r w:rsidRPr="00DB24F4">
        <w:rPr>
          <w:szCs w:val="24"/>
        </w:rPr>
        <w:t>ь</w:t>
      </w:r>
      <w:r w:rsidRPr="00DB24F4">
        <w:rPr>
          <w:szCs w:val="24"/>
        </w:rPr>
        <w:t>ных работах, в качестве зольных отстойников и т.п.) или при проявлении опасных приро</w:t>
      </w:r>
      <w:r w:rsidRPr="00DB24F4">
        <w:rPr>
          <w:szCs w:val="24"/>
        </w:rPr>
        <w:t>д</w:t>
      </w:r>
      <w:r w:rsidRPr="00DB24F4">
        <w:rPr>
          <w:szCs w:val="24"/>
        </w:rPr>
        <w:t>ных явлений (оползни, карстовые проявления и т.п.). Территории данной зоны не пригодны для какого-либо полезного использования, поэтому они подлежат рекультивации для посл</w:t>
      </w:r>
      <w:r w:rsidRPr="00DB24F4">
        <w:rPr>
          <w:szCs w:val="24"/>
        </w:rPr>
        <w:t>е</w:t>
      </w:r>
      <w:r w:rsidRPr="00DB24F4">
        <w:rPr>
          <w:szCs w:val="24"/>
        </w:rPr>
        <w:t>дующего  их перевода в земли другой зоны и использования для строительных, рекреацио</w:t>
      </w:r>
      <w:r w:rsidRPr="00DB24F4">
        <w:rPr>
          <w:szCs w:val="24"/>
        </w:rPr>
        <w:t>н</w:t>
      </w:r>
      <w:r w:rsidRPr="00DB24F4">
        <w:rPr>
          <w:szCs w:val="24"/>
        </w:rPr>
        <w:t>ных или других целей.</w:t>
      </w:r>
    </w:p>
    <w:p w:rsidR="00170C1C" w:rsidRDefault="00170C1C" w:rsidP="00170C1C">
      <w:pPr>
        <w:spacing w:line="276" w:lineRule="auto"/>
        <w:ind w:firstLine="540"/>
        <w:jc w:val="center"/>
        <w:rPr>
          <w:b/>
          <w:bCs/>
          <w:smallCaps/>
          <w:szCs w:val="24"/>
        </w:rPr>
      </w:pPr>
    </w:p>
    <w:p w:rsidR="00170C1C" w:rsidRDefault="00170C1C" w:rsidP="00170C1C">
      <w:pPr>
        <w:spacing w:line="276" w:lineRule="auto"/>
        <w:ind w:left="163"/>
        <w:jc w:val="center"/>
        <w:rPr>
          <w:b/>
          <w:sz w:val="28"/>
          <w:szCs w:val="28"/>
          <w:u w:val="single"/>
        </w:rPr>
      </w:pPr>
    </w:p>
    <w:p w:rsidR="00170C1C" w:rsidRDefault="00170C1C" w:rsidP="00170C1C">
      <w:pPr>
        <w:spacing w:line="276" w:lineRule="auto"/>
        <w:ind w:left="163"/>
        <w:jc w:val="center"/>
        <w:rPr>
          <w:b/>
          <w:sz w:val="28"/>
          <w:szCs w:val="28"/>
          <w:u w:val="single"/>
        </w:rPr>
      </w:pPr>
    </w:p>
    <w:p w:rsidR="00170C1C" w:rsidRDefault="00170C1C" w:rsidP="00170C1C">
      <w:pPr>
        <w:spacing w:line="276" w:lineRule="auto"/>
        <w:ind w:left="163"/>
        <w:jc w:val="center"/>
        <w:rPr>
          <w:b/>
          <w:sz w:val="28"/>
          <w:szCs w:val="28"/>
          <w:u w:val="single"/>
        </w:rPr>
      </w:pPr>
    </w:p>
    <w:p w:rsidR="00170C1C" w:rsidRDefault="00170C1C" w:rsidP="00170C1C">
      <w:pPr>
        <w:spacing w:line="276" w:lineRule="auto"/>
        <w:ind w:left="163"/>
        <w:jc w:val="center"/>
        <w:rPr>
          <w:b/>
          <w:sz w:val="28"/>
          <w:szCs w:val="28"/>
          <w:u w:val="single"/>
        </w:rPr>
      </w:pPr>
    </w:p>
    <w:p w:rsidR="00170C1C" w:rsidRDefault="00170C1C" w:rsidP="00170C1C">
      <w:pPr>
        <w:spacing w:line="276" w:lineRule="auto"/>
        <w:ind w:left="163"/>
        <w:jc w:val="center"/>
        <w:rPr>
          <w:b/>
          <w:sz w:val="28"/>
          <w:szCs w:val="28"/>
          <w:u w:val="single"/>
        </w:rPr>
      </w:pPr>
    </w:p>
    <w:p w:rsidR="00170C1C" w:rsidRDefault="00170C1C" w:rsidP="00170C1C">
      <w:pPr>
        <w:spacing w:line="276" w:lineRule="auto"/>
        <w:ind w:left="163"/>
        <w:jc w:val="center"/>
        <w:rPr>
          <w:b/>
          <w:sz w:val="28"/>
          <w:szCs w:val="28"/>
          <w:u w:val="single"/>
        </w:rPr>
      </w:pPr>
    </w:p>
    <w:p w:rsidR="00170C1C" w:rsidRDefault="00170C1C" w:rsidP="00170C1C">
      <w:pPr>
        <w:spacing w:line="276" w:lineRule="auto"/>
        <w:ind w:left="163"/>
        <w:jc w:val="center"/>
        <w:rPr>
          <w:b/>
          <w:sz w:val="28"/>
          <w:szCs w:val="28"/>
          <w:u w:val="single"/>
        </w:rPr>
      </w:pPr>
    </w:p>
    <w:p w:rsidR="00170C1C" w:rsidRPr="003E5A9D" w:rsidRDefault="00170C1C" w:rsidP="00170C1C">
      <w:pPr>
        <w:jc w:val="center"/>
        <w:rPr>
          <w:b/>
          <w:szCs w:val="24"/>
        </w:rPr>
      </w:pPr>
      <w:r w:rsidRPr="003E5A9D">
        <w:rPr>
          <w:b/>
          <w:szCs w:val="24"/>
        </w:rPr>
        <w:t xml:space="preserve">ЧАСТЬ 3. </w:t>
      </w:r>
      <w:r w:rsidRPr="003E5A9D">
        <w:rPr>
          <w:b/>
          <w:caps/>
          <w:szCs w:val="24"/>
        </w:rPr>
        <w:t>Карты градостроительного зонирования</w:t>
      </w:r>
      <w:r w:rsidRPr="003E5A9D">
        <w:rPr>
          <w:b/>
          <w:szCs w:val="24"/>
        </w:rPr>
        <w:t>.</w:t>
      </w:r>
    </w:p>
    <w:p w:rsidR="00170C1C" w:rsidRPr="003E5A9D" w:rsidRDefault="00170C1C" w:rsidP="00170C1C">
      <w:pPr>
        <w:jc w:val="center"/>
        <w:rPr>
          <w:color w:val="000000"/>
          <w:szCs w:val="24"/>
        </w:rPr>
      </w:pPr>
    </w:p>
    <w:p w:rsidR="00170C1C" w:rsidRPr="006C6499" w:rsidRDefault="00170C1C" w:rsidP="00170C1C">
      <w:pPr>
        <w:spacing w:line="276" w:lineRule="auto"/>
        <w:ind w:left="163"/>
        <w:jc w:val="center"/>
        <w:rPr>
          <w:b/>
          <w:sz w:val="28"/>
          <w:szCs w:val="28"/>
          <w:u w:val="single"/>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both"/>
        <w:rPr>
          <w:sz w:val="24"/>
          <w:szCs w:val="24"/>
        </w:rPr>
      </w:pPr>
    </w:p>
    <w:p w:rsidR="00170C1C" w:rsidRDefault="00170C1C" w:rsidP="00170C1C">
      <w:pPr>
        <w:jc w:val="right"/>
        <w:rPr>
          <w:sz w:val="24"/>
          <w:szCs w:val="24"/>
        </w:rPr>
      </w:pPr>
      <w:r>
        <w:rPr>
          <w:sz w:val="24"/>
          <w:szCs w:val="24"/>
        </w:rPr>
        <w:t>Приложение 2</w:t>
      </w:r>
    </w:p>
    <w:p w:rsidR="00170C1C" w:rsidRDefault="00170C1C" w:rsidP="00170C1C">
      <w:pPr>
        <w:jc w:val="both"/>
        <w:rPr>
          <w:sz w:val="24"/>
          <w:szCs w:val="24"/>
        </w:rPr>
      </w:pPr>
      <w:r w:rsidRPr="00170C1C">
        <w:rPr>
          <w:sz w:val="24"/>
          <w:szCs w:val="24"/>
        </w:rPr>
        <w:drawing>
          <wp:inline distT="0" distB="0" distL="0" distR="0" wp14:anchorId="7ED41C94" wp14:editId="42951CFB">
            <wp:extent cx="5989983" cy="863580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88203" cy="8633238"/>
                    </a:xfrm>
                    <a:prstGeom prst="rect">
                      <a:avLst/>
                    </a:prstGeom>
                  </pic:spPr>
                </pic:pic>
              </a:graphicData>
            </a:graphic>
          </wp:inline>
        </w:drawing>
      </w:r>
    </w:p>
    <w:p w:rsidR="00170C1C" w:rsidRDefault="00170C1C" w:rsidP="00170C1C">
      <w:pPr>
        <w:jc w:val="both"/>
        <w:rPr>
          <w:sz w:val="24"/>
          <w:szCs w:val="24"/>
        </w:rPr>
      </w:pPr>
    </w:p>
    <w:p w:rsidR="00170C1C" w:rsidRDefault="00170C1C" w:rsidP="00170C1C">
      <w:pPr>
        <w:jc w:val="right"/>
        <w:rPr>
          <w:sz w:val="24"/>
          <w:szCs w:val="24"/>
        </w:rPr>
      </w:pPr>
      <w:r>
        <w:rPr>
          <w:sz w:val="24"/>
          <w:szCs w:val="24"/>
        </w:rPr>
        <w:t>Приложение 3</w:t>
      </w:r>
    </w:p>
    <w:p w:rsidR="00170C1C" w:rsidRDefault="00170C1C" w:rsidP="00170C1C">
      <w:pPr>
        <w:jc w:val="both"/>
        <w:rPr>
          <w:sz w:val="24"/>
          <w:szCs w:val="24"/>
        </w:rPr>
      </w:pPr>
      <w:r w:rsidRPr="00170C1C">
        <w:rPr>
          <w:sz w:val="24"/>
          <w:szCs w:val="24"/>
        </w:rPr>
        <w:drawing>
          <wp:inline distT="0" distB="0" distL="0" distR="0" wp14:anchorId="79B2C02F" wp14:editId="2F95FA7D">
            <wp:extent cx="6124905" cy="8739808"/>
            <wp:effectExtent l="0" t="0" r="952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6120924" cy="8734127"/>
                    </a:xfrm>
                    <a:prstGeom prst="rect">
                      <a:avLst/>
                    </a:prstGeom>
                  </pic:spPr>
                </pic:pic>
              </a:graphicData>
            </a:graphic>
          </wp:inline>
        </w:drawing>
      </w:r>
    </w:p>
    <w:p w:rsidR="00170C1C" w:rsidRDefault="00170C1C" w:rsidP="00170C1C">
      <w:pPr>
        <w:jc w:val="both"/>
        <w:rPr>
          <w:sz w:val="24"/>
          <w:szCs w:val="24"/>
        </w:rPr>
      </w:pPr>
    </w:p>
    <w:p w:rsidR="00170C1C" w:rsidRPr="00170C1C" w:rsidRDefault="00170C1C" w:rsidP="00170C1C">
      <w:pPr>
        <w:jc w:val="both"/>
        <w:rPr>
          <w:sz w:val="24"/>
          <w:szCs w:val="24"/>
        </w:rPr>
      </w:pPr>
      <w:bookmarkStart w:id="33" w:name="_GoBack"/>
      <w:bookmarkEnd w:id="33"/>
    </w:p>
    <w:sectPr w:rsidR="00170C1C" w:rsidRPr="00170C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PragmaticaC">
    <w:altName w:val="PragmaticaC"/>
    <w:panose1 w:val="00000000000000000000"/>
    <w:charset w:val="CC"/>
    <w:family w:val="auto"/>
    <w:notTrueType/>
    <w:pitch w:val="default"/>
    <w:sig w:usb0="00000201" w:usb1="00000000" w:usb2="00000000" w:usb3="00000000" w:csb0="00000004" w:csb1="00000000"/>
  </w:font>
  <w:font w:name="Thames A">
    <w:altName w:val="Times New Roman"/>
    <w:panose1 w:val="00000000000000000000"/>
    <w:charset w:val="00"/>
    <w:family w:val="roman"/>
    <w:notTrueType/>
    <w:pitch w:val="variable"/>
    <w:sig w:usb0="00000003" w:usb1="00000000" w:usb2="00000000" w:usb3="00000000" w:csb0="00000001" w:csb1="00000000"/>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67080EA"/>
    <w:lvl w:ilvl="0">
      <w:start w:val="1"/>
      <w:numFmt w:val="bullet"/>
      <w:pStyle w:val="a"/>
      <w:lvlText w:val=""/>
      <w:lvlJc w:val="left"/>
      <w:pPr>
        <w:tabs>
          <w:tab w:val="num" w:pos="360"/>
        </w:tabs>
        <w:ind w:left="360" w:hanging="360"/>
      </w:pPr>
      <w:rPr>
        <w:rFonts w:ascii="Symbol" w:hAnsi="Symbol" w:hint="default"/>
      </w:rPr>
    </w:lvl>
  </w:abstractNum>
  <w:abstractNum w:abstractNumId="1">
    <w:nsid w:val="0C636A22"/>
    <w:multiLevelType w:val="hybridMultilevel"/>
    <w:tmpl w:val="51E40910"/>
    <w:lvl w:ilvl="0" w:tplc="97E6B9BA">
      <w:start w:val="1"/>
      <w:numFmt w:val="bullet"/>
      <w:lvlText w:val="-"/>
      <w:lvlJc w:val="left"/>
      <w:pPr>
        <w:ind w:left="-147" w:firstLine="567"/>
      </w:pPr>
      <w:rPr>
        <w:rFonts w:ascii="Times New Roman" w:hAnsi="Times New Roman" w:cs="Times New Roman" w:hint="default"/>
        <w:b/>
      </w:rPr>
    </w:lvl>
    <w:lvl w:ilvl="1" w:tplc="68D4FA60">
      <w:start w:val="1"/>
      <w:numFmt w:val="bullet"/>
      <w:pStyle w:val="a0"/>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59A442B6">
      <w:start w:val="522"/>
      <w:numFmt w:val="decimal"/>
      <w:lvlText w:val="%4"/>
      <w:lvlJc w:val="left"/>
      <w:pPr>
        <w:ind w:left="2631" w:hanging="471"/>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11773D7C"/>
    <w:multiLevelType w:val="hybridMultilevel"/>
    <w:tmpl w:val="56C65034"/>
    <w:lvl w:ilvl="0" w:tplc="1078474A">
      <w:numFmt w:val="bullet"/>
      <w:pStyle w:val="a1"/>
      <w:lvlText w:val="-"/>
      <w:lvlJc w:val="left"/>
      <w:pPr>
        <w:tabs>
          <w:tab w:val="num" w:pos="1470"/>
        </w:tabs>
        <w:ind w:left="1470" w:hanging="390"/>
      </w:pPr>
      <w:rPr>
        <w:rFonts w:ascii="Times New Roman" w:hAnsi="Times New Roman" w:cs="Times New Roman"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
    <w:nsid w:val="19EF2EE7"/>
    <w:multiLevelType w:val="hybridMultilevel"/>
    <w:tmpl w:val="325E97AC"/>
    <w:lvl w:ilvl="0" w:tplc="045209B0">
      <w:start w:val="1"/>
      <w:numFmt w:val="bullet"/>
      <w:pStyle w:val="-2"/>
      <w:lvlText w:val="o"/>
      <w:lvlJc w:val="left"/>
      <w:pPr>
        <w:ind w:left="2007" w:hanging="360"/>
      </w:pPr>
      <w:rPr>
        <w:rFonts w:ascii="Courier New" w:hAnsi="Courier New" w:cs="Courier New" w:hint="default"/>
      </w:rPr>
    </w:lvl>
    <w:lvl w:ilvl="1" w:tplc="0B949BF0" w:tentative="1">
      <w:start w:val="1"/>
      <w:numFmt w:val="bullet"/>
      <w:lvlText w:val="o"/>
      <w:lvlJc w:val="left"/>
      <w:pPr>
        <w:ind w:left="2727" w:hanging="360"/>
      </w:pPr>
      <w:rPr>
        <w:rFonts w:ascii="Courier New" w:hAnsi="Courier New" w:cs="Courier New" w:hint="default"/>
      </w:rPr>
    </w:lvl>
    <w:lvl w:ilvl="2" w:tplc="D730CA7C" w:tentative="1">
      <w:start w:val="1"/>
      <w:numFmt w:val="bullet"/>
      <w:lvlText w:val=""/>
      <w:lvlJc w:val="left"/>
      <w:pPr>
        <w:ind w:left="3447" w:hanging="360"/>
      </w:pPr>
      <w:rPr>
        <w:rFonts w:ascii="Wingdings" w:hAnsi="Wingdings" w:hint="default"/>
      </w:rPr>
    </w:lvl>
    <w:lvl w:ilvl="3" w:tplc="6FA8238A" w:tentative="1">
      <w:start w:val="1"/>
      <w:numFmt w:val="bullet"/>
      <w:lvlText w:val=""/>
      <w:lvlJc w:val="left"/>
      <w:pPr>
        <w:ind w:left="4167" w:hanging="360"/>
      </w:pPr>
      <w:rPr>
        <w:rFonts w:ascii="Symbol" w:hAnsi="Symbol" w:hint="default"/>
      </w:rPr>
    </w:lvl>
    <w:lvl w:ilvl="4" w:tplc="AEAEEF76" w:tentative="1">
      <w:start w:val="1"/>
      <w:numFmt w:val="bullet"/>
      <w:lvlText w:val="o"/>
      <w:lvlJc w:val="left"/>
      <w:pPr>
        <w:ind w:left="4887" w:hanging="360"/>
      </w:pPr>
      <w:rPr>
        <w:rFonts w:ascii="Courier New" w:hAnsi="Courier New" w:cs="Courier New" w:hint="default"/>
      </w:rPr>
    </w:lvl>
    <w:lvl w:ilvl="5" w:tplc="1E96BE3A" w:tentative="1">
      <w:start w:val="1"/>
      <w:numFmt w:val="bullet"/>
      <w:lvlText w:val=""/>
      <w:lvlJc w:val="left"/>
      <w:pPr>
        <w:ind w:left="5607" w:hanging="360"/>
      </w:pPr>
      <w:rPr>
        <w:rFonts w:ascii="Wingdings" w:hAnsi="Wingdings" w:hint="default"/>
      </w:rPr>
    </w:lvl>
    <w:lvl w:ilvl="6" w:tplc="287A4424" w:tentative="1">
      <w:start w:val="1"/>
      <w:numFmt w:val="bullet"/>
      <w:lvlText w:val=""/>
      <w:lvlJc w:val="left"/>
      <w:pPr>
        <w:ind w:left="6327" w:hanging="360"/>
      </w:pPr>
      <w:rPr>
        <w:rFonts w:ascii="Symbol" w:hAnsi="Symbol" w:hint="default"/>
      </w:rPr>
    </w:lvl>
    <w:lvl w:ilvl="7" w:tplc="67A6CA3C" w:tentative="1">
      <w:start w:val="1"/>
      <w:numFmt w:val="bullet"/>
      <w:lvlText w:val="o"/>
      <w:lvlJc w:val="left"/>
      <w:pPr>
        <w:ind w:left="7047" w:hanging="360"/>
      </w:pPr>
      <w:rPr>
        <w:rFonts w:ascii="Courier New" w:hAnsi="Courier New" w:cs="Courier New" w:hint="default"/>
      </w:rPr>
    </w:lvl>
    <w:lvl w:ilvl="8" w:tplc="E514BB00" w:tentative="1">
      <w:start w:val="1"/>
      <w:numFmt w:val="bullet"/>
      <w:lvlText w:val=""/>
      <w:lvlJc w:val="left"/>
      <w:pPr>
        <w:ind w:left="7767" w:hanging="360"/>
      </w:pPr>
      <w:rPr>
        <w:rFonts w:ascii="Wingdings" w:hAnsi="Wingdings" w:hint="default"/>
      </w:rPr>
    </w:lvl>
  </w:abstractNum>
  <w:abstractNum w:abstractNumId="4">
    <w:nsid w:val="1EDD41F0"/>
    <w:multiLevelType w:val="hybridMultilevel"/>
    <w:tmpl w:val="6E147A38"/>
    <w:lvl w:ilvl="0" w:tplc="2B549C4A">
      <w:start w:val="1"/>
      <w:numFmt w:val="decimal"/>
      <w:lvlText w:val="%1."/>
      <w:lvlJc w:val="left"/>
      <w:pPr>
        <w:ind w:left="972" w:hanging="4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6C92E21"/>
    <w:multiLevelType w:val="hybridMultilevel"/>
    <w:tmpl w:val="E90861F2"/>
    <w:lvl w:ilvl="0" w:tplc="D62877D6">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4D40CE"/>
    <w:multiLevelType w:val="hybridMultilevel"/>
    <w:tmpl w:val="426481A8"/>
    <w:lvl w:ilvl="0" w:tplc="40AC7FF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3CBE11E5"/>
    <w:multiLevelType w:val="hybridMultilevel"/>
    <w:tmpl w:val="4B8CA9C8"/>
    <w:lvl w:ilvl="0" w:tplc="2A9AA18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5A996C64"/>
    <w:multiLevelType w:val="hybridMultilevel"/>
    <w:tmpl w:val="FCE6C566"/>
    <w:lvl w:ilvl="0" w:tplc="FDA0992C">
      <w:start w:val="1"/>
      <w:numFmt w:val="decimal"/>
      <w:pStyle w:val="2"/>
      <w:lvlText w:val="%1)"/>
      <w:lvlJc w:val="left"/>
      <w:pPr>
        <w:ind w:left="2251" w:hanging="360"/>
      </w:pPr>
      <w:rPr>
        <w:rFonts w:ascii="Times New Roman" w:hAnsi="Times New Roman" w:cs="Arial" w:hint="default"/>
      </w:rPr>
    </w:lvl>
    <w:lvl w:ilvl="1" w:tplc="BBB0DAF4" w:tentative="1">
      <w:start w:val="1"/>
      <w:numFmt w:val="lowerLetter"/>
      <w:lvlText w:val="%2."/>
      <w:lvlJc w:val="left"/>
      <w:pPr>
        <w:ind w:left="2971" w:hanging="360"/>
      </w:pPr>
    </w:lvl>
    <w:lvl w:ilvl="2" w:tplc="524A39BA" w:tentative="1">
      <w:start w:val="1"/>
      <w:numFmt w:val="lowerRoman"/>
      <w:lvlText w:val="%3."/>
      <w:lvlJc w:val="right"/>
      <w:pPr>
        <w:ind w:left="3691" w:hanging="180"/>
      </w:pPr>
    </w:lvl>
    <w:lvl w:ilvl="3" w:tplc="28849946" w:tentative="1">
      <w:start w:val="1"/>
      <w:numFmt w:val="decimal"/>
      <w:lvlText w:val="%4."/>
      <w:lvlJc w:val="left"/>
      <w:pPr>
        <w:ind w:left="4411" w:hanging="360"/>
      </w:pPr>
    </w:lvl>
    <w:lvl w:ilvl="4" w:tplc="B3E86130" w:tentative="1">
      <w:start w:val="1"/>
      <w:numFmt w:val="lowerLetter"/>
      <w:lvlText w:val="%5."/>
      <w:lvlJc w:val="left"/>
      <w:pPr>
        <w:ind w:left="5131" w:hanging="360"/>
      </w:pPr>
    </w:lvl>
    <w:lvl w:ilvl="5" w:tplc="F17A91C8" w:tentative="1">
      <w:start w:val="1"/>
      <w:numFmt w:val="lowerRoman"/>
      <w:lvlText w:val="%6."/>
      <w:lvlJc w:val="right"/>
      <w:pPr>
        <w:ind w:left="5851" w:hanging="180"/>
      </w:pPr>
    </w:lvl>
    <w:lvl w:ilvl="6" w:tplc="445ABAA0" w:tentative="1">
      <w:start w:val="1"/>
      <w:numFmt w:val="decimal"/>
      <w:lvlText w:val="%7."/>
      <w:lvlJc w:val="left"/>
      <w:pPr>
        <w:ind w:left="6571" w:hanging="360"/>
      </w:pPr>
    </w:lvl>
    <w:lvl w:ilvl="7" w:tplc="16C0190E" w:tentative="1">
      <w:start w:val="1"/>
      <w:numFmt w:val="lowerLetter"/>
      <w:lvlText w:val="%8."/>
      <w:lvlJc w:val="left"/>
      <w:pPr>
        <w:ind w:left="7291" w:hanging="360"/>
      </w:pPr>
    </w:lvl>
    <w:lvl w:ilvl="8" w:tplc="6D34F2F4" w:tentative="1">
      <w:start w:val="1"/>
      <w:numFmt w:val="lowerRoman"/>
      <w:lvlText w:val="%9."/>
      <w:lvlJc w:val="right"/>
      <w:pPr>
        <w:ind w:left="8011" w:hanging="180"/>
      </w:pPr>
    </w:lvl>
  </w:abstractNum>
  <w:abstractNum w:abstractNumId="9">
    <w:nsid w:val="613E445A"/>
    <w:multiLevelType w:val="hybridMultilevel"/>
    <w:tmpl w:val="4F4CA86C"/>
    <w:lvl w:ilvl="0" w:tplc="EF8C928E">
      <w:start w:val="1"/>
      <w:numFmt w:val="decimal"/>
      <w:pStyle w:val="3"/>
      <w:lvlText w:val="%1)"/>
      <w:lvlJc w:val="left"/>
      <w:pPr>
        <w:ind w:left="2781" w:hanging="360"/>
      </w:pPr>
      <w:rPr>
        <w:rFonts w:ascii="Times New Roman" w:hAnsi="Times New Roman" w:cs="Arial" w:hint="default"/>
      </w:rPr>
    </w:lvl>
    <w:lvl w:ilvl="1" w:tplc="E780DCD8" w:tentative="1">
      <w:start w:val="1"/>
      <w:numFmt w:val="lowerLetter"/>
      <w:lvlText w:val="%2."/>
      <w:lvlJc w:val="left"/>
      <w:pPr>
        <w:ind w:left="3501" w:hanging="360"/>
      </w:pPr>
    </w:lvl>
    <w:lvl w:ilvl="2" w:tplc="F9B2A3FE" w:tentative="1">
      <w:start w:val="1"/>
      <w:numFmt w:val="lowerRoman"/>
      <w:lvlText w:val="%3."/>
      <w:lvlJc w:val="right"/>
      <w:pPr>
        <w:ind w:left="4221" w:hanging="180"/>
      </w:pPr>
    </w:lvl>
    <w:lvl w:ilvl="3" w:tplc="F594CE2C" w:tentative="1">
      <w:start w:val="1"/>
      <w:numFmt w:val="decimal"/>
      <w:lvlText w:val="%4."/>
      <w:lvlJc w:val="left"/>
      <w:pPr>
        <w:ind w:left="4941" w:hanging="360"/>
      </w:pPr>
    </w:lvl>
    <w:lvl w:ilvl="4" w:tplc="1D4C3B54" w:tentative="1">
      <w:start w:val="1"/>
      <w:numFmt w:val="lowerLetter"/>
      <w:lvlText w:val="%5."/>
      <w:lvlJc w:val="left"/>
      <w:pPr>
        <w:ind w:left="5661" w:hanging="360"/>
      </w:pPr>
    </w:lvl>
    <w:lvl w:ilvl="5" w:tplc="4E28E76A" w:tentative="1">
      <w:start w:val="1"/>
      <w:numFmt w:val="lowerRoman"/>
      <w:lvlText w:val="%6."/>
      <w:lvlJc w:val="right"/>
      <w:pPr>
        <w:ind w:left="6381" w:hanging="180"/>
      </w:pPr>
    </w:lvl>
    <w:lvl w:ilvl="6" w:tplc="75D2559C" w:tentative="1">
      <w:start w:val="1"/>
      <w:numFmt w:val="decimal"/>
      <w:lvlText w:val="%7."/>
      <w:lvlJc w:val="left"/>
      <w:pPr>
        <w:ind w:left="7101" w:hanging="360"/>
      </w:pPr>
    </w:lvl>
    <w:lvl w:ilvl="7" w:tplc="BEF2EEAE" w:tentative="1">
      <w:start w:val="1"/>
      <w:numFmt w:val="lowerLetter"/>
      <w:lvlText w:val="%8."/>
      <w:lvlJc w:val="left"/>
      <w:pPr>
        <w:ind w:left="7821" w:hanging="360"/>
      </w:pPr>
    </w:lvl>
    <w:lvl w:ilvl="8" w:tplc="5372D6C4" w:tentative="1">
      <w:start w:val="1"/>
      <w:numFmt w:val="lowerRoman"/>
      <w:lvlText w:val="%9."/>
      <w:lvlJc w:val="right"/>
      <w:pPr>
        <w:ind w:left="8541" w:hanging="180"/>
      </w:pPr>
    </w:lvl>
  </w:abstractNum>
  <w:num w:numId="1">
    <w:abstractNumId w:val="0"/>
  </w:num>
  <w:num w:numId="2">
    <w:abstractNumId w:val="2"/>
  </w:num>
  <w:num w:numId="3">
    <w:abstractNumId w:val="1"/>
  </w:num>
  <w:num w:numId="4">
    <w:abstractNumId w:val="9"/>
  </w:num>
  <w:num w:numId="5">
    <w:abstractNumId w:val="8"/>
  </w:num>
  <w:num w:numId="6">
    <w:abstractNumId w:val="3"/>
  </w:num>
  <w:num w:numId="7">
    <w:abstractNumId w:val="6"/>
  </w:num>
  <w:num w:numId="8">
    <w:abstractNumId w:val="4"/>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F91"/>
    <w:rsid w:val="0000786B"/>
    <w:rsid w:val="000A3DF6"/>
    <w:rsid w:val="001434E3"/>
    <w:rsid w:val="00170C1C"/>
    <w:rsid w:val="001C1A6F"/>
    <w:rsid w:val="00225322"/>
    <w:rsid w:val="002809B9"/>
    <w:rsid w:val="003B24FB"/>
    <w:rsid w:val="004016A5"/>
    <w:rsid w:val="004C5FFC"/>
    <w:rsid w:val="004F2757"/>
    <w:rsid w:val="00543952"/>
    <w:rsid w:val="00606F43"/>
    <w:rsid w:val="00626D6B"/>
    <w:rsid w:val="006A24DE"/>
    <w:rsid w:val="007D7C8F"/>
    <w:rsid w:val="00812E43"/>
    <w:rsid w:val="00824E07"/>
    <w:rsid w:val="00941C2F"/>
    <w:rsid w:val="009C61D9"/>
    <w:rsid w:val="00AA180E"/>
    <w:rsid w:val="00AA29B0"/>
    <w:rsid w:val="00AD47FA"/>
    <w:rsid w:val="00B52143"/>
    <w:rsid w:val="00BD1F91"/>
    <w:rsid w:val="00DA1A07"/>
    <w:rsid w:val="00DE5B71"/>
    <w:rsid w:val="00EF5F67"/>
    <w:rsid w:val="00FA51EA"/>
    <w:rsid w:val="00FC29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D1F91"/>
    <w:pPr>
      <w:spacing w:after="0" w:line="240" w:lineRule="auto"/>
    </w:pPr>
    <w:rPr>
      <w:rFonts w:ascii="Times New Roman" w:eastAsia="Times New Roman" w:hAnsi="Times New Roman" w:cs="Times New Roman"/>
      <w:sz w:val="20"/>
      <w:szCs w:val="20"/>
      <w:lang w:eastAsia="ru-RU"/>
    </w:rPr>
  </w:style>
  <w:style w:type="paragraph" w:styleId="1">
    <w:name w:val="heading 1"/>
    <w:basedOn w:val="a2"/>
    <w:next w:val="a2"/>
    <w:link w:val="10"/>
    <w:qFormat/>
    <w:rsid w:val="00170C1C"/>
    <w:pPr>
      <w:keepNext/>
      <w:jc w:val="center"/>
      <w:outlineLvl w:val="0"/>
    </w:pPr>
    <w:rPr>
      <w:rFonts w:ascii="Bookman Old Style" w:hAnsi="Bookman Old Style"/>
      <w:b/>
      <w:i/>
      <w:sz w:val="40"/>
    </w:rPr>
  </w:style>
  <w:style w:type="paragraph" w:styleId="20">
    <w:name w:val="heading 2"/>
    <w:basedOn w:val="a2"/>
    <w:next w:val="a2"/>
    <w:link w:val="21"/>
    <w:qFormat/>
    <w:rsid w:val="00170C1C"/>
    <w:pPr>
      <w:keepNext/>
      <w:jc w:val="center"/>
      <w:outlineLvl w:val="1"/>
    </w:pPr>
    <w:rPr>
      <w:rFonts w:ascii="Courier New" w:hAnsi="Courier New"/>
      <w:b/>
      <w:sz w:val="24"/>
    </w:rPr>
  </w:style>
  <w:style w:type="paragraph" w:styleId="30">
    <w:name w:val="heading 3"/>
    <w:aliases w:val="ПодЗаголовок"/>
    <w:basedOn w:val="a2"/>
    <w:next w:val="a2"/>
    <w:link w:val="31"/>
    <w:qFormat/>
    <w:rsid w:val="00170C1C"/>
    <w:pPr>
      <w:keepNext/>
      <w:jc w:val="center"/>
      <w:outlineLvl w:val="2"/>
    </w:pPr>
    <w:rPr>
      <w:rFonts w:ascii="Courier" w:hAnsi="Courier"/>
      <w:b/>
      <w:sz w:val="28"/>
    </w:rPr>
  </w:style>
  <w:style w:type="paragraph" w:styleId="4">
    <w:name w:val="heading 4"/>
    <w:basedOn w:val="a2"/>
    <w:next w:val="a2"/>
    <w:link w:val="40"/>
    <w:qFormat/>
    <w:rsid w:val="00BD1F91"/>
    <w:pPr>
      <w:keepNext/>
      <w:jc w:val="center"/>
      <w:outlineLvl w:val="3"/>
    </w:pPr>
    <w:rPr>
      <w:b/>
      <w:sz w:val="44"/>
    </w:rPr>
  </w:style>
  <w:style w:type="paragraph" w:styleId="5">
    <w:name w:val="heading 5"/>
    <w:basedOn w:val="a2"/>
    <w:next w:val="a2"/>
    <w:link w:val="50"/>
    <w:qFormat/>
    <w:rsid w:val="00BD1F91"/>
    <w:pPr>
      <w:keepNext/>
      <w:jc w:val="center"/>
      <w:outlineLvl w:val="4"/>
    </w:pPr>
    <w:rPr>
      <w:b/>
      <w:sz w:val="40"/>
    </w:rPr>
  </w:style>
  <w:style w:type="paragraph" w:styleId="6">
    <w:name w:val="heading 6"/>
    <w:basedOn w:val="a2"/>
    <w:next w:val="a2"/>
    <w:link w:val="60"/>
    <w:qFormat/>
    <w:rsid w:val="00170C1C"/>
    <w:pPr>
      <w:keepNext/>
      <w:ind w:firstLine="851"/>
      <w:jc w:val="center"/>
      <w:outlineLvl w:val="5"/>
    </w:pPr>
    <w:rPr>
      <w:rFonts w:ascii="Courier New" w:hAnsi="Courier New"/>
      <w:b/>
      <w:sz w:val="28"/>
    </w:rPr>
  </w:style>
  <w:style w:type="paragraph" w:styleId="7">
    <w:name w:val="heading 7"/>
    <w:basedOn w:val="a2"/>
    <w:next w:val="a2"/>
    <w:link w:val="70"/>
    <w:qFormat/>
    <w:rsid w:val="00170C1C"/>
    <w:pPr>
      <w:keepNext/>
      <w:spacing w:line="360" w:lineRule="auto"/>
      <w:ind w:firstLine="851"/>
      <w:outlineLvl w:val="6"/>
    </w:pPr>
    <w:rPr>
      <w:rFonts w:ascii="Bookman Old Style" w:hAnsi="Bookman Old Style"/>
      <w:b/>
      <w:i/>
      <w:sz w:val="28"/>
    </w:rPr>
  </w:style>
  <w:style w:type="paragraph" w:styleId="8">
    <w:name w:val="heading 8"/>
    <w:basedOn w:val="a2"/>
    <w:next w:val="a2"/>
    <w:link w:val="80"/>
    <w:qFormat/>
    <w:rsid w:val="00BD1F91"/>
    <w:pPr>
      <w:keepNext/>
      <w:ind w:firstLine="708"/>
      <w:jc w:val="right"/>
      <w:outlineLvl w:val="7"/>
    </w:pPr>
    <w:rPr>
      <w:sz w:val="28"/>
    </w:rPr>
  </w:style>
  <w:style w:type="paragraph" w:styleId="9">
    <w:name w:val="heading 9"/>
    <w:basedOn w:val="a2"/>
    <w:next w:val="a2"/>
    <w:link w:val="90"/>
    <w:qFormat/>
    <w:rsid w:val="00170C1C"/>
    <w:pPr>
      <w:keepNext/>
      <w:ind w:firstLine="567"/>
      <w:jc w:val="right"/>
      <w:outlineLvl w:val="8"/>
    </w:pPr>
    <w:rPr>
      <w:rFonts w:ascii="Arial" w:hAnsi="Arial"/>
      <w:b/>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40">
    <w:name w:val="Заголовок 4 Знак"/>
    <w:basedOn w:val="a3"/>
    <w:link w:val="4"/>
    <w:rsid w:val="00BD1F91"/>
    <w:rPr>
      <w:rFonts w:ascii="Times New Roman" w:eastAsia="Times New Roman" w:hAnsi="Times New Roman" w:cs="Times New Roman"/>
      <w:b/>
      <w:sz w:val="44"/>
      <w:szCs w:val="20"/>
      <w:lang w:eastAsia="ru-RU"/>
    </w:rPr>
  </w:style>
  <w:style w:type="character" w:customStyle="1" w:styleId="50">
    <w:name w:val="Заголовок 5 Знак"/>
    <w:basedOn w:val="a3"/>
    <w:link w:val="5"/>
    <w:rsid w:val="00BD1F91"/>
    <w:rPr>
      <w:rFonts w:ascii="Times New Roman" w:eastAsia="Times New Roman" w:hAnsi="Times New Roman" w:cs="Times New Roman"/>
      <w:b/>
      <w:sz w:val="40"/>
      <w:szCs w:val="20"/>
      <w:lang w:eastAsia="ru-RU"/>
    </w:rPr>
  </w:style>
  <w:style w:type="character" w:customStyle="1" w:styleId="80">
    <w:name w:val="Заголовок 8 Знак"/>
    <w:basedOn w:val="a3"/>
    <w:link w:val="8"/>
    <w:rsid w:val="00BD1F91"/>
    <w:rPr>
      <w:rFonts w:ascii="Times New Roman" w:eastAsia="Times New Roman" w:hAnsi="Times New Roman" w:cs="Times New Roman"/>
      <w:sz w:val="28"/>
      <w:szCs w:val="20"/>
      <w:lang w:eastAsia="ru-RU"/>
    </w:rPr>
  </w:style>
  <w:style w:type="paragraph" w:styleId="32">
    <w:name w:val="Body Text Indent 3"/>
    <w:aliases w:val="дисер"/>
    <w:basedOn w:val="a2"/>
    <w:link w:val="33"/>
    <w:rsid w:val="00BD1F91"/>
    <w:pPr>
      <w:ind w:firstLine="708"/>
      <w:jc w:val="both"/>
    </w:pPr>
    <w:rPr>
      <w:sz w:val="28"/>
    </w:rPr>
  </w:style>
  <w:style w:type="character" w:customStyle="1" w:styleId="33">
    <w:name w:val="Основной текст с отступом 3 Знак"/>
    <w:aliases w:val="дисер Знак"/>
    <w:basedOn w:val="a3"/>
    <w:link w:val="32"/>
    <w:rsid w:val="00BD1F91"/>
    <w:rPr>
      <w:rFonts w:ascii="Times New Roman" w:eastAsia="Times New Roman" w:hAnsi="Times New Roman" w:cs="Times New Roman"/>
      <w:sz w:val="28"/>
      <w:szCs w:val="20"/>
      <w:lang w:eastAsia="ru-RU"/>
    </w:rPr>
  </w:style>
  <w:style w:type="paragraph" w:customStyle="1" w:styleId="ConsPlusNormal">
    <w:name w:val="ConsPlusNormal"/>
    <w:rsid w:val="00BD1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BD1F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1">
    <w:name w:val="Основной текст4"/>
    <w:basedOn w:val="a2"/>
    <w:rsid w:val="00BD1F91"/>
    <w:pPr>
      <w:widowControl w:val="0"/>
      <w:shd w:val="clear" w:color="auto" w:fill="FFFFFF"/>
      <w:spacing w:line="0" w:lineRule="atLeast"/>
      <w:ind w:hanging="1760"/>
    </w:pPr>
    <w:rPr>
      <w:color w:val="000000"/>
      <w:sz w:val="27"/>
      <w:szCs w:val="27"/>
    </w:rPr>
  </w:style>
  <w:style w:type="paragraph" w:customStyle="1" w:styleId="Default">
    <w:name w:val="Default"/>
    <w:rsid w:val="00BD1F91"/>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paragraph" w:styleId="a6">
    <w:name w:val="Balloon Text"/>
    <w:aliases w:val=" Знак3"/>
    <w:basedOn w:val="a2"/>
    <w:link w:val="a7"/>
    <w:unhideWhenUsed/>
    <w:rsid w:val="00BD1F91"/>
    <w:rPr>
      <w:rFonts w:ascii="Tahoma" w:hAnsi="Tahoma" w:cs="Tahoma"/>
      <w:sz w:val="16"/>
      <w:szCs w:val="16"/>
    </w:rPr>
  </w:style>
  <w:style w:type="character" w:customStyle="1" w:styleId="a7">
    <w:name w:val="Текст выноски Знак"/>
    <w:aliases w:val=" Знак3 Знак"/>
    <w:basedOn w:val="a3"/>
    <w:link w:val="a6"/>
    <w:rsid w:val="00BD1F91"/>
    <w:rPr>
      <w:rFonts w:ascii="Tahoma" w:eastAsia="Times New Roman" w:hAnsi="Tahoma" w:cs="Tahoma"/>
      <w:sz w:val="16"/>
      <w:szCs w:val="16"/>
      <w:lang w:eastAsia="ru-RU"/>
    </w:rPr>
  </w:style>
  <w:style w:type="character" w:styleId="a8">
    <w:name w:val="Hyperlink"/>
    <w:basedOn w:val="a3"/>
    <w:uiPriority w:val="99"/>
    <w:unhideWhenUsed/>
    <w:rsid w:val="00EF5F67"/>
    <w:rPr>
      <w:color w:val="0000FF" w:themeColor="hyperlink"/>
      <w:u w:val="single"/>
    </w:rPr>
  </w:style>
  <w:style w:type="paragraph" w:customStyle="1" w:styleId="Normal">
    <w:name w:val="Normal"/>
    <w:link w:val="Normal0"/>
    <w:rsid w:val="00170C1C"/>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Normal0">
    <w:name w:val="Normal Знак"/>
    <w:link w:val="Normal"/>
    <w:rsid w:val="00170C1C"/>
    <w:rPr>
      <w:rFonts w:ascii="Times New Roman" w:eastAsia="Times New Roman" w:hAnsi="Times New Roman" w:cs="Times New Roman"/>
      <w:snapToGrid w:val="0"/>
      <w:sz w:val="24"/>
      <w:szCs w:val="20"/>
      <w:lang w:eastAsia="ru-RU"/>
    </w:rPr>
  </w:style>
  <w:style w:type="paragraph" w:styleId="a9">
    <w:name w:val="Title"/>
    <w:basedOn w:val="a2"/>
    <w:link w:val="aa"/>
    <w:qFormat/>
    <w:rsid w:val="00170C1C"/>
    <w:pPr>
      <w:jc w:val="center"/>
    </w:pPr>
    <w:rPr>
      <w:b/>
      <w:bCs/>
      <w:sz w:val="24"/>
      <w:szCs w:val="24"/>
    </w:rPr>
  </w:style>
  <w:style w:type="character" w:customStyle="1" w:styleId="aa">
    <w:name w:val="Название Знак"/>
    <w:basedOn w:val="a3"/>
    <w:link w:val="a9"/>
    <w:rsid w:val="00170C1C"/>
    <w:rPr>
      <w:rFonts w:ascii="Times New Roman" w:eastAsia="Times New Roman" w:hAnsi="Times New Roman" w:cs="Times New Roman"/>
      <w:b/>
      <w:bCs/>
      <w:sz w:val="24"/>
      <w:szCs w:val="24"/>
      <w:lang w:eastAsia="ru-RU"/>
    </w:rPr>
  </w:style>
  <w:style w:type="character" w:customStyle="1" w:styleId="10">
    <w:name w:val="Заголовок 1 Знак"/>
    <w:basedOn w:val="a3"/>
    <w:link w:val="1"/>
    <w:rsid w:val="00170C1C"/>
    <w:rPr>
      <w:rFonts w:ascii="Bookman Old Style" w:eastAsia="Times New Roman" w:hAnsi="Bookman Old Style" w:cs="Times New Roman"/>
      <w:b/>
      <w:i/>
      <w:sz w:val="40"/>
      <w:szCs w:val="20"/>
      <w:lang w:eastAsia="ru-RU"/>
    </w:rPr>
  </w:style>
  <w:style w:type="character" w:customStyle="1" w:styleId="21">
    <w:name w:val="Заголовок 2 Знак"/>
    <w:basedOn w:val="a3"/>
    <w:link w:val="20"/>
    <w:rsid w:val="00170C1C"/>
    <w:rPr>
      <w:rFonts w:ascii="Courier New" w:eastAsia="Times New Roman" w:hAnsi="Courier New" w:cs="Times New Roman"/>
      <w:b/>
      <w:sz w:val="24"/>
      <w:szCs w:val="20"/>
      <w:lang w:eastAsia="ru-RU"/>
    </w:rPr>
  </w:style>
  <w:style w:type="character" w:customStyle="1" w:styleId="31">
    <w:name w:val="Заголовок 3 Знак"/>
    <w:aliases w:val="ПодЗаголовок Знак"/>
    <w:basedOn w:val="a3"/>
    <w:link w:val="30"/>
    <w:rsid w:val="00170C1C"/>
    <w:rPr>
      <w:rFonts w:ascii="Courier" w:eastAsia="Times New Roman" w:hAnsi="Courier" w:cs="Times New Roman"/>
      <w:b/>
      <w:sz w:val="28"/>
      <w:szCs w:val="20"/>
      <w:lang w:eastAsia="ru-RU"/>
    </w:rPr>
  </w:style>
  <w:style w:type="character" w:customStyle="1" w:styleId="60">
    <w:name w:val="Заголовок 6 Знак"/>
    <w:basedOn w:val="a3"/>
    <w:link w:val="6"/>
    <w:rsid w:val="00170C1C"/>
    <w:rPr>
      <w:rFonts w:ascii="Courier New" w:eastAsia="Times New Roman" w:hAnsi="Courier New" w:cs="Times New Roman"/>
      <w:b/>
      <w:sz w:val="28"/>
      <w:szCs w:val="20"/>
      <w:lang w:eastAsia="ru-RU"/>
    </w:rPr>
  </w:style>
  <w:style w:type="character" w:customStyle="1" w:styleId="70">
    <w:name w:val="Заголовок 7 Знак"/>
    <w:basedOn w:val="a3"/>
    <w:link w:val="7"/>
    <w:rsid w:val="00170C1C"/>
    <w:rPr>
      <w:rFonts w:ascii="Bookman Old Style" w:eastAsia="Times New Roman" w:hAnsi="Bookman Old Style" w:cs="Times New Roman"/>
      <w:b/>
      <w:i/>
      <w:sz w:val="28"/>
      <w:szCs w:val="20"/>
      <w:lang w:eastAsia="ru-RU"/>
    </w:rPr>
  </w:style>
  <w:style w:type="character" w:customStyle="1" w:styleId="90">
    <w:name w:val="Заголовок 9 Знак"/>
    <w:basedOn w:val="a3"/>
    <w:link w:val="9"/>
    <w:rsid w:val="00170C1C"/>
    <w:rPr>
      <w:rFonts w:ascii="Arial" w:eastAsia="Times New Roman" w:hAnsi="Arial" w:cs="Times New Roman"/>
      <w:b/>
      <w:sz w:val="20"/>
      <w:szCs w:val="20"/>
      <w:lang w:eastAsia="ru-RU"/>
    </w:rPr>
  </w:style>
  <w:style w:type="paragraph" w:customStyle="1" w:styleId="ab">
    <w:name w:val="Текст ПЗ"/>
    <w:basedOn w:val="a2"/>
    <w:link w:val="ac"/>
    <w:qFormat/>
    <w:rsid w:val="00170C1C"/>
    <w:pPr>
      <w:spacing w:line="360" w:lineRule="auto"/>
      <w:ind w:firstLine="709"/>
      <w:contextualSpacing/>
      <w:jc w:val="both"/>
    </w:pPr>
    <w:rPr>
      <w:sz w:val="28"/>
    </w:rPr>
  </w:style>
  <w:style w:type="paragraph" w:customStyle="1" w:styleId="ad">
    <w:name w:val="заг"/>
    <w:basedOn w:val="ab"/>
    <w:qFormat/>
    <w:rsid w:val="00170C1C"/>
    <w:pPr>
      <w:ind w:firstLine="0"/>
      <w:jc w:val="center"/>
    </w:pPr>
    <w:rPr>
      <w:b/>
    </w:rPr>
  </w:style>
  <w:style w:type="paragraph" w:customStyle="1" w:styleId="ae">
    <w:name w:val="Таблица"/>
    <w:basedOn w:val="ab"/>
    <w:link w:val="af"/>
    <w:qFormat/>
    <w:rsid w:val="00170C1C"/>
    <w:pPr>
      <w:spacing w:line="240" w:lineRule="auto"/>
      <w:ind w:firstLine="0"/>
      <w:jc w:val="left"/>
    </w:pPr>
  </w:style>
  <w:style w:type="character" w:customStyle="1" w:styleId="ac">
    <w:name w:val="Текст ПЗ Знак"/>
    <w:link w:val="ab"/>
    <w:rsid w:val="00170C1C"/>
    <w:rPr>
      <w:rFonts w:ascii="Times New Roman" w:eastAsia="Times New Roman" w:hAnsi="Times New Roman" w:cs="Times New Roman"/>
      <w:sz w:val="28"/>
      <w:szCs w:val="20"/>
      <w:lang w:eastAsia="ru-RU"/>
    </w:rPr>
  </w:style>
  <w:style w:type="character" w:customStyle="1" w:styleId="af">
    <w:name w:val="Таблица Знак"/>
    <w:link w:val="ae"/>
    <w:rsid w:val="00170C1C"/>
    <w:rPr>
      <w:rFonts w:ascii="Times New Roman" w:eastAsia="Times New Roman" w:hAnsi="Times New Roman" w:cs="Times New Roman"/>
      <w:sz w:val="28"/>
      <w:szCs w:val="20"/>
      <w:lang w:eastAsia="ru-RU"/>
    </w:rPr>
  </w:style>
  <w:style w:type="paragraph" w:customStyle="1" w:styleId="af0">
    <w:name w:val=" Знак"/>
    <w:basedOn w:val="a2"/>
    <w:semiHidden/>
    <w:rsid w:val="00170C1C"/>
    <w:pPr>
      <w:spacing w:before="100" w:beforeAutospacing="1" w:after="100" w:afterAutospacing="1"/>
    </w:pPr>
    <w:rPr>
      <w:rFonts w:ascii="Tahoma" w:hAnsi="Tahoma"/>
      <w:lang w:val="en-US" w:eastAsia="en-US"/>
    </w:rPr>
  </w:style>
  <w:style w:type="paragraph" w:styleId="af1">
    <w:name w:val="Body Text Indent"/>
    <w:aliases w:val="Основной текст 1"/>
    <w:basedOn w:val="a2"/>
    <w:link w:val="af2"/>
    <w:rsid w:val="00170C1C"/>
    <w:pPr>
      <w:ind w:firstLine="567"/>
      <w:jc w:val="both"/>
    </w:pPr>
    <w:rPr>
      <w:rFonts w:ascii="Arial" w:hAnsi="Arial"/>
      <w:sz w:val="24"/>
    </w:rPr>
  </w:style>
  <w:style w:type="character" w:customStyle="1" w:styleId="af2">
    <w:name w:val="Основной текст с отступом Знак"/>
    <w:aliases w:val="Основной текст 1 Знак"/>
    <w:basedOn w:val="a3"/>
    <w:link w:val="af1"/>
    <w:rsid w:val="00170C1C"/>
    <w:rPr>
      <w:rFonts w:ascii="Arial" w:eastAsia="Times New Roman" w:hAnsi="Arial" w:cs="Times New Roman"/>
      <w:sz w:val="24"/>
      <w:szCs w:val="20"/>
      <w:lang w:eastAsia="ru-RU"/>
    </w:rPr>
  </w:style>
  <w:style w:type="paragraph" w:styleId="22">
    <w:name w:val="Body Text Indent 2"/>
    <w:basedOn w:val="a2"/>
    <w:link w:val="23"/>
    <w:rsid w:val="00170C1C"/>
    <w:pPr>
      <w:spacing w:line="360" w:lineRule="auto"/>
      <w:ind w:firstLine="851"/>
      <w:jc w:val="both"/>
    </w:pPr>
    <w:rPr>
      <w:rFonts w:ascii="Arial" w:hAnsi="Arial"/>
      <w:sz w:val="24"/>
    </w:rPr>
  </w:style>
  <w:style w:type="character" w:customStyle="1" w:styleId="23">
    <w:name w:val="Основной текст с отступом 2 Знак"/>
    <w:basedOn w:val="a3"/>
    <w:link w:val="22"/>
    <w:rsid w:val="00170C1C"/>
    <w:rPr>
      <w:rFonts w:ascii="Arial" w:eastAsia="Times New Roman" w:hAnsi="Arial" w:cs="Times New Roman"/>
      <w:sz w:val="24"/>
      <w:szCs w:val="20"/>
      <w:lang w:eastAsia="ru-RU"/>
    </w:rPr>
  </w:style>
  <w:style w:type="paragraph" w:styleId="af3">
    <w:name w:val="caption"/>
    <w:basedOn w:val="a2"/>
    <w:next w:val="a2"/>
    <w:qFormat/>
    <w:rsid w:val="00170C1C"/>
    <w:pPr>
      <w:jc w:val="center"/>
    </w:pPr>
    <w:rPr>
      <w:rFonts w:ascii="Arial Black" w:hAnsi="Arial Black"/>
      <w:b/>
    </w:rPr>
  </w:style>
  <w:style w:type="paragraph" w:styleId="af4">
    <w:name w:val="Body Text"/>
    <w:aliases w:val="bt"/>
    <w:basedOn w:val="a2"/>
    <w:link w:val="af5"/>
    <w:rsid w:val="00170C1C"/>
    <w:pPr>
      <w:jc w:val="center"/>
    </w:pPr>
    <w:rPr>
      <w:b/>
      <w:sz w:val="16"/>
    </w:rPr>
  </w:style>
  <w:style w:type="character" w:customStyle="1" w:styleId="af5">
    <w:name w:val="Основной текст Знак"/>
    <w:aliases w:val="bt Знак"/>
    <w:basedOn w:val="a3"/>
    <w:link w:val="af4"/>
    <w:rsid w:val="00170C1C"/>
    <w:rPr>
      <w:rFonts w:ascii="Times New Roman" w:eastAsia="Times New Roman" w:hAnsi="Times New Roman" w:cs="Times New Roman"/>
      <w:b/>
      <w:sz w:val="16"/>
      <w:szCs w:val="20"/>
      <w:lang w:eastAsia="ru-RU"/>
    </w:rPr>
  </w:style>
  <w:style w:type="paragraph" w:styleId="24">
    <w:name w:val="Body Text 2"/>
    <w:basedOn w:val="a2"/>
    <w:link w:val="25"/>
    <w:rsid w:val="00170C1C"/>
    <w:pPr>
      <w:jc w:val="center"/>
    </w:pPr>
    <w:rPr>
      <w:b/>
      <w:sz w:val="24"/>
    </w:rPr>
  </w:style>
  <w:style w:type="character" w:customStyle="1" w:styleId="25">
    <w:name w:val="Основной текст 2 Знак"/>
    <w:basedOn w:val="a3"/>
    <w:link w:val="24"/>
    <w:rsid w:val="00170C1C"/>
    <w:rPr>
      <w:rFonts w:ascii="Times New Roman" w:eastAsia="Times New Roman" w:hAnsi="Times New Roman" w:cs="Times New Roman"/>
      <w:b/>
      <w:sz w:val="24"/>
      <w:szCs w:val="20"/>
      <w:lang w:eastAsia="ru-RU"/>
    </w:rPr>
  </w:style>
  <w:style w:type="paragraph" w:styleId="34">
    <w:name w:val="Body Text 3"/>
    <w:basedOn w:val="a2"/>
    <w:link w:val="35"/>
    <w:rsid w:val="00170C1C"/>
    <w:pPr>
      <w:jc w:val="center"/>
    </w:pPr>
    <w:rPr>
      <w:b/>
      <w:sz w:val="18"/>
    </w:rPr>
  </w:style>
  <w:style w:type="character" w:customStyle="1" w:styleId="35">
    <w:name w:val="Основной текст 3 Знак"/>
    <w:basedOn w:val="a3"/>
    <w:link w:val="34"/>
    <w:rsid w:val="00170C1C"/>
    <w:rPr>
      <w:rFonts w:ascii="Times New Roman" w:eastAsia="Times New Roman" w:hAnsi="Times New Roman" w:cs="Times New Roman"/>
      <w:b/>
      <w:sz w:val="18"/>
      <w:szCs w:val="20"/>
      <w:lang w:eastAsia="ru-RU"/>
    </w:rPr>
  </w:style>
  <w:style w:type="paragraph" w:styleId="af6">
    <w:name w:val="header"/>
    <w:aliases w:val="ВерхКолонтитул, Знак1"/>
    <w:basedOn w:val="a2"/>
    <w:link w:val="af7"/>
    <w:uiPriority w:val="99"/>
    <w:rsid w:val="00170C1C"/>
    <w:pPr>
      <w:tabs>
        <w:tab w:val="center" w:pos="4536"/>
        <w:tab w:val="right" w:pos="9072"/>
      </w:tabs>
    </w:pPr>
  </w:style>
  <w:style w:type="character" w:customStyle="1" w:styleId="af7">
    <w:name w:val="Верхний колонтитул Знак"/>
    <w:aliases w:val="ВерхКолонтитул Знак, Знак1 Знак"/>
    <w:basedOn w:val="a3"/>
    <w:link w:val="af6"/>
    <w:uiPriority w:val="99"/>
    <w:rsid w:val="00170C1C"/>
    <w:rPr>
      <w:rFonts w:ascii="Times New Roman" w:eastAsia="Times New Roman" w:hAnsi="Times New Roman" w:cs="Times New Roman"/>
      <w:sz w:val="20"/>
      <w:szCs w:val="20"/>
      <w:lang w:eastAsia="ru-RU"/>
    </w:rPr>
  </w:style>
  <w:style w:type="paragraph" w:styleId="af8">
    <w:name w:val="Document Map"/>
    <w:basedOn w:val="a2"/>
    <w:link w:val="af9"/>
    <w:rsid w:val="00170C1C"/>
    <w:pPr>
      <w:shd w:val="clear" w:color="auto" w:fill="000080"/>
      <w:spacing w:line="480" w:lineRule="auto"/>
      <w:jc w:val="both"/>
    </w:pPr>
    <w:rPr>
      <w:rFonts w:ascii="Tahoma" w:hAnsi="Tahoma" w:cs="Tahoma"/>
      <w:sz w:val="24"/>
    </w:rPr>
  </w:style>
  <w:style w:type="character" w:customStyle="1" w:styleId="af9">
    <w:name w:val="Схема документа Знак"/>
    <w:basedOn w:val="a3"/>
    <w:link w:val="af8"/>
    <w:rsid w:val="00170C1C"/>
    <w:rPr>
      <w:rFonts w:ascii="Tahoma" w:eastAsia="Times New Roman" w:hAnsi="Tahoma" w:cs="Tahoma"/>
      <w:sz w:val="24"/>
      <w:szCs w:val="20"/>
      <w:shd w:val="clear" w:color="auto" w:fill="000080"/>
      <w:lang w:eastAsia="ru-RU"/>
    </w:rPr>
  </w:style>
  <w:style w:type="paragraph" w:styleId="afa">
    <w:name w:val="Subtitle"/>
    <w:basedOn w:val="a2"/>
    <w:link w:val="afb"/>
    <w:qFormat/>
    <w:rsid w:val="00170C1C"/>
    <w:pPr>
      <w:jc w:val="center"/>
    </w:pPr>
    <w:rPr>
      <w:b/>
      <w:sz w:val="32"/>
    </w:rPr>
  </w:style>
  <w:style w:type="character" w:customStyle="1" w:styleId="afb">
    <w:name w:val="Подзаголовок Знак"/>
    <w:basedOn w:val="a3"/>
    <w:link w:val="afa"/>
    <w:rsid w:val="00170C1C"/>
    <w:rPr>
      <w:rFonts w:ascii="Times New Roman" w:eastAsia="Times New Roman" w:hAnsi="Times New Roman" w:cs="Times New Roman"/>
      <w:b/>
      <w:sz w:val="32"/>
      <w:szCs w:val="20"/>
      <w:lang w:eastAsia="ru-RU"/>
    </w:rPr>
  </w:style>
  <w:style w:type="table" w:styleId="afc">
    <w:name w:val="Table Grid"/>
    <w:basedOn w:val="a4"/>
    <w:rsid w:val="00170C1C"/>
    <w:pPr>
      <w:spacing w:after="0" w:line="48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21">
    <w:name w:val="Стиль 10 пт полужирный По центру Слева:  -02 см Первая строка:...1"/>
    <w:basedOn w:val="a2"/>
    <w:semiHidden/>
    <w:rsid w:val="00170C1C"/>
    <w:pPr>
      <w:widowControl w:val="0"/>
      <w:autoSpaceDE w:val="0"/>
      <w:autoSpaceDN w:val="0"/>
      <w:adjustRightInd w:val="0"/>
      <w:ind w:left="-113" w:right="-113"/>
      <w:jc w:val="center"/>
    </w:pPr>
    <w:rPr>
      <w:b/>
      <w:bCs/>
    </w:rPr>
  </w:style>
  <w:style w:type="paragraph" w:styleId="afd">
    <w:name w:val="Normal (Web)"/>
    <w:basedOn w:val="a2"/>
    <w:rsid w:val="00170C1C"/>
    <w:pPr>
      <w:spacing w:before="100" w:beforeAutospacing="1" w:after="100" w:afterAutospacing="1"/>
    </w:pPr>
    <w:rPr>
      <w:sz w:val="24"/>
      <w:szCs w:val="24"/>
    </w:rPr>
  </w:style>
  <w:style w:type="paragraph" w:customStyle="1" w:styleId="text">
    <w:name w:val="text"/>
    <w:basedOn w:val="a2"/>
    <w:semiHidden/>
    <w:rsid w:val="00170C1C"/>
    <w:pPr>
      <w:spacing w:before="40" w:after="40"/>
      <w:ind w:firstLine="315"/>
      <w:jc w:val="both"/>
    </w:pPr>
    <w:rPr>
      <w:rFonts w:ascii="Verdana" w:hAnsi="Verdana"/>
      <w:sz w:val="17"/>
      <w:szCs w:val="17"/>
    </w:rPr>
  </w:style>
  <w:style w:type="character" w:styleId="afe">
    <w:name w:val="page number"/>
    <w:rsid w:val="00170C1C"/>
  </w:style>
  <w:style w:type="paragraph" w:styleId="aff">
    <w:name w:val="footer"/>
    <w:basedOn w:val="a2"/>
    <w:link w:val="aff0"/>
    <w:rsid w:val="00170C1C"/>
    <w:pPr>
      <w:tabs>
        <w:tab w:val="center" w:pos="4677"/>
        <w:tab w:val="right" w:pos="9355"/>
      </w:tabs>
      <w:spacing w:line="480" w:lineRule="auto"/>
      <w:jc w:val="both"/>
    </w:pPr>
    <w:rPr>
      <w:rFonts w:ascii="Arial" w:hAnsi="Arial"/>
      <w:sz w:val="24"/>
    </w:rPr>
  </w:style>
  <w:style w:type="character" w:customStyle="1" w:styleId="aff0">
    <w:name w:val="Нижний колонтитул Знак"/>
    <w:basedOn w:val="a3"/>
    <w:link w:val="aff"/>
    <w:rsid w:val="00170C1C"/>
    <w:rPr>
      <w:rFonts w:ascii="Arial" w:eastAsia="Times New Roman" w:hAnsi="Arial" w:cs="Times New Roman"/>
      <w:sz w:val="24"/>
      <w:szCs w:val="20"/>
      <w:lang w:eastAsia="ru-RU"/>
    </w:rPr>
  </w:style>
  <w:style w:type="paragraph" w:styleId="aff1">
    <w:name w:val="No Spacing"/>
    <w:qFormat/>
    <w:rsid w:val="00170C1C"/>
    <w:pPr>
      <w:spacing w:after="0" w:line="360" w:lineRule="auto"/>
      <w:ind w:firstLine="709"/>
      <w:jc w:val="both"/>
    </w:pPr>
    <w:rPr>
      <w:rFonts w:ascii="Arial" w:eastAsia="Calibri" w:hAnsi="Arial" w:cs="Times New Roman"/>
      <w:sz w:val="24"/>
    </w:rPr>
  </w:style>
  <w:style w:type="paragraph" w:customStyle="1" w:styleId="JetsStyle">
    <w:name w:val="Jets Style"/>
    <w:basedOn w:val="a2"/>
    <w:semiHidden/>
    <w:rsid w:val="00170C1C"/>
    <w:pPr>
      <w:spacing w:line="360" w:lineRule="auto"/>
      <w:ind w:firstLine="709"/>
      <w:jc w:val="both"/>
    </w:pPr>
    <w:rPr>
      <w:rFonts w:ascii="Verdana" w:eastAsia="Calibri" w:hAnsi="Verdana"/>
      <w:sz w:val="22"/>
      <w:szCs w:val="21"/>
      <w:lang w:val="x-none" w:eastAsia="x-none"/>
    </w:rPr>
  </w:style>
  <w:style w:type="paragraph" w:customStyle="1" w:styleId="Heading">
    <w:name w:val="Heading"/>
    <w:rsid w:val="00170C1C"/>
    <w:pPr>
      <w:autoSpaceDE w:val="0"/>
      <w:autoSpaceDN w:val="0"/>
      <w:adjustRightInd w:val="0"/>
      <w:spacing w:after="0" w:line="240" w:lineRule="auto"/>
    </w:pPr>
    <w:rPr>
      <w:rFonts w:ascii="Arial" w:eastAsia="Times New Roman" w:hAnsi="Arial" w:cs="Arial"/>
      <w:b/>
      <w:bCs/>
      <w:lang w:eastAsia="ru-RU"/>
    </w:rPr>
  </w:style>
  <w:style w:type="paragraph" w:customStyle="1" w:styleId="42">
    <w:name w:val="заголовок 4"/>
    <w:basedOn w:val="a2"/>
    <w:next w:val="a2"/>
    <w:semiHidden/>
    <w:rsid w:val="00170C1C"/>
    <w:pPr>
      <w:keepNext/>
      <w:widowControl w:val="0"/>
      <w:jc w:val="center"/>
    </w:pPr>
    <w:rPr>
      <w:rFonts w:ascii="Arial" w:hAnsi="Arial"/>
      <w:b/>
      <w:sz w:val="24"/>
    </w:rPr>
  </w:style>
  <w:style w:type="paragraph" w:customStyle="1" w:styleId="51">
    <w:name w:val="заголовок 5"/>
    <w:basedOn w:val="a2"/>
    <w:next w:val="a2"/>
    <w:semiHidden/>
    <w:rsid w:val="00170C1C"/>
    <w:pPr>
      <w:keepNext/>
      <w:widowControl w:val="0"/>
      <w:jc w:val="center"/>
    </w:pPr>
    <w:rPr>
      <w:b/>
      <w:sz w:val="28"/>
    </w:rPr>
  </w:style>
  <w:style w:type="paragraph" w:customStyle="1" w:styleId="aff2">
    <w:name w:val="Автозамена"/>
    <w:semiHidden/>
    <w:rsid w:val="00170C1C"/>
    <w:pPr>
      <w:spacing w:after="0" w:line="240" w:lineRule="auto"/>
    </w:pPr>
    <w:rPr>
      <w:rFonts w:ascii="Times New Roman" w:eastAsia="Times New Roman" w:hAnsi="Times New Roman" w:cs="Times New Roman"/>
      <w:sz w:val="20"/>
      <w:szCs w:val="20"/>
      <w:lang w:eastAsia="ru-RU"/>
    </w:rPr>
  </w:style>
  <w:style w:type="character" w:styleId="aff3">
    <w:name w:val="Strong"/>
    <w:qFormat/>
    <w:rsid w:val="00170C1C"/>
    <w:rPr>
      <w:b/>
      <w:bCs/>
    </w:rPr>
  </w:style>
  <w:style w:type="character" w:customStyle="1" w:styleId="71">
    <w:name w:val=" Знак Знак7"/>
    <w:semiHidden/>
    <w:rsid w:val="00170C1C"/>
    <w:rPr>
      <w:rFonts w:ascii="Arial" w:hAnsi="Arial"/>
      <w:sz w:val="24"/>
      <w:lang w:val="ru-RU" w:eastAsia="ru-RU" w:bidi="ar-SA"/>
    </w:rPr>
  </w:style>
  <w:style w:type="paragraph" w:styleId="aff4">
    <w:name w:val="List Paragraph"/>
    <w:basedOn w:val="a2"/>
    <w:qFormat/>
    <w:rsid w:val="00170C1C"/>
    <w:pPr>
      <w:ind w:left="720"/>
      <w:contextualSpacing/>
    </w:pPr>
    <w:rPr>
      <w:sz w:val="24"/>
      <w:szCs w:val="24"/>
    </w:rPr>
  </w:style>
  <w:style w:type="character" w:customStyle="1" w:styleId="Verdana11">
    <w:name w:val="Стиль Verdana 11 пт Черный малые прописные"/>
    <w:semiHidden/>
    <w:rsid w:val="00170C1C"/>
    <w:rPr>
      <w:rFonts w:ascii="Verdana" w:hAnsi="Verdana"/>
      <w:smallCaps/>
      <w:color w:val="000000"/>
      <w:sz w:val="22"/>
    </w:rPr>
  </w:style>
  <w:style w:type="paragraph" w:customStyle="1" w:styleId="11">
    <w:name w:val=" Знак1 Знак Знак Знак"/>
    <w:basedOn w:val="a2"/>
    <w:semiHidden/>
    <w:rsid w:val="00170C1C"/>
    <w:rPr>
      <w:rFonts w:ascii="Verdana" w:hAnsi="Verdana" w:cs="Verdana"/>
      <w:lang w:val="en-US" w:eastAsia="en-US"/>
    </w:rPr>
  </w:style>
  <w:style w:type="paragraph" w:customStyle="1" w:styleId="BodyText22">
    <w:name w:val="Body Text 22"/>
    <w:basedOn w:val="Normal"/>
    <w:semiHidden/>
    <w:rsid w:val="00170C1C"/>
    <w:pPr>
      <w:spacing w:before="0" w:after="0"/>
      <w:ind w:firstLine="709"/>
      <w:jc w:val="both"/>
    </w:pPr>
    <w:rPr>
      <w:snapToGrid/>
    </w:rPr>
  </w:style>
  <w:style w:type="paragraph" w:styleId="a">
    <w:name w:val="List Bullet"/>
    <w:basedOn w:val="a2"/>
    <w:semiHidden/>
    <w:rsid w:val="00170C1C"/>
    <w:pPr>
      <w:numPr>
        <w:numId w:val="1"/>
      </w:numPr>
      <w:spacing w:line="480" w:lineRule="auto"/>
      <w:jc w:val="both"/>
    </w:pPr>
    <w:rPr>
      <w:rFonts w:ascii="Arial" w:hAnsi="Arial"/>
      <w:sz w:val="24"/>
    </w:rPr>
  </w:style>
  <w:style w:type="paragraph" w:customStyle="1" w:styleId="msonormalcxspmiddle">
    <w:name w:val="msonormalcxspmiddle"/>
    <w:basedOn w:val="a2"/>
    <w:semiHidden/>
    <w:rsid w:val="00170C1C"/>
    <w:pPr>
      <w:spacing w:before="100" w:beforeAutospacing="1" w:after="100" w:afterAutospacing="1"/>
    </w:pPr>
    <w:rPr>
      <w:sz w:val="24"/>
      <w:szCs w:val="24"/>
    </w:rPr>
  </w:style>
  <w:style w:type="paragraph" w:customStyle="1" w:styleId="Char">
    <w:name w:val="Char Знак"/>
    <w:basedOn w:val="a2"/>
    <w:semiHidden/>
    <w:rsid w:val="00170C1C"/>
    <w:pPr>
      <w:spacing w:before="100" w:beforeAutospacing="1" w:after="100" w:afterAutospacing="1"/>
    </w:pPr>
    <w:rPr>
      <w:rFonts w:ascii="Tahoma" w:hAnsi="Tahoma"/>
      <w:lang w:val="en-US" w:eastAsia="en-US"/>
    </w:rPr>
  </w:style>
  <w:style w:type="paragraph" w:customStyle="1" w:styleId="aff5">
    <w:name w:val="Знак"/>
    <w:basedOn w:val="a2"/>
    <w:semiHidden/>
    <w:rsid w:val="00170C1C"/>
    <w:pPr>
      <w:spacing w:before="100" w:beforeAutospacing="1" w:after="100" w:afterAutospacing="1"/>
    </w:pPr>
    <w:rPr>
      <w:rFonts w:ascii="Tahoma" w:hAnsi="Tahoma"/>
      <w:lang w:val="en-US" w:eastAsia="en-US"/>
    </w:rPr>
  </w:style>
  <w:style w:type="character" w:customStyle="1" w:styleId="18">
    <w:name w:val="Знак Знак18"/>
    <w:semiHidden/>
    <w:locked/>
    <w:rsid w:val="00170C1C"/>
    <w:rPr>
      <w:rFonts w:ascii="Bookman Old Style" w:hAnsi="Bookman Old Style"/>
      <w:b/>
      <w:i/>
      <w:sz w:val="40"/>
      <w:lang w:val="ru-RU" w:eastAsia="ru-RU" w:bidi="ar-SA"/>
    </w:rPr>
  </w:style>
  <w:style w:type="character" w:customStyle="1" w:styleId="81">
    <w:name w:val="Знак Знак8"/>
    <w:locked/>
    <w:rsid w:val="00170C1C"/>
    <w:rPr>
      <w:rFonts w:ascii="Arial" w:hAnsi="Arial" w:cs="Arial"/>
      <w:sz w:val="24"/>
      <w:lang w:val="ru-RU" w:eastAsia="ru-RU" w:bidi="ar-SA"/>
    </w:rPr>
  </w:style>
  <w:style w:type="paragraph" w:customStyle="1" w:styleId="12">
    <w:name w:val="Знак1 Знак Знак Знак"/>
    <w:basedOn w:val="a2"/>
    <w:semiHidden/>
    <w:rsid w:val="00170C1C"/>
    <w:rPr>
      <w:rFonts w:ascii="Verdana" w:hAnsi="Verdana" w:cs="Verdana"/>
      <w:lang w:val="en-US" w:eastAsia="en-US"/>
    </w:rPr>
  </w:style>
  <w:style w:type="character" w:customStyle="1" w:styleId="91">
    <w:name w:val="Знак Знак9"/>
    <w:semiHidden/>
    <w:rsid w:val="00170C1C"/>
    <w:rPr>
      <w:rFonts w:ascii="Arial" w:hAnsi="Arial" w:cs="Arial" w:hint="default"/>
      <w:sz w:val="24"/>
      <w:lang w:val="ru-RU" w:eastAsia="ru-RU" w:bidi="ar-SA"/>
    </w:rPr>
  </w:style>
  <w:style w:type="character" w:styleId="aff6">
    <w:name w:val="FollowedHyperlink"/>
    <w:uiPriority w:val="99"/>
    <w:rsid w:val="00170C1C"/>
    <w:rPr>
      <w:color w:val="800080"/>
      <w:u w:val="single"/>
    </w:rPr>
  </w:style>
  <w:style w:type="character" w:customStyle="1" w:styleId="17">
    <w:name w:val="Знак Знак17"/>
    <w:semiHidden/>
    <w:locked/>
    <w:rsid w:val="00170C1C"/>
    <w:rPr>
      <w:rFonts w:ascii="Courier New" w:hAnsi="Courier New"/>
      <w:b/>
      <w:sz w:val="24"/>
      <w:lang w:val="ru-RU" w:eastAsia="ru-RU" w:bidi="ar-SA"/>
    </w:rPr>
  </w:style>
  <w:style w:type="character" w:customStyle="1" w:styleId="16">
    <w:name w:val="Знак Знак16"/>
    <w:semiHidden/>
    <w:locked/>
    <w:rsid w:val="00170C1C"/>
    <w:rPr>
      <w:rFonts w:ascii="Courier" w:hAnsi="Courier"/>
      <w:b/>
      <w:sz w:val="28"/>
      <w:lang w:val="ru-RU" w:eastAsia="ru-RU" w:bidi="ar-SA"/>
    </w:rPr>
  </w:style>
  <w:style w:type="character" w:customStyle="1" w:styleId="15">
    <w:name w:val="Знак Знак15"/>
    <w:locked/>
    <w:rsid w:val="00170C1C"/>
    <w:rPr>
      <w:rFonts w:ascii="Bookman Old Style" w:hAnsi="Bookman Old Style"/>
      <w:b/>
      <w:sz w:val="32"/>
      <w:lang w:val="ru-RU" w:eastAsia="ru-RU" w:bidi="ar-SA"/>
    </w:rPr>
  </w:style>
  <w:style w:type="character" w:customStyle="1" w:styleId="14">
    <w:name w:val="Знак Знак14"/>
    <w:semiHidden/>
    <w:locked/>
    <w:rsid w:val="00170C1C"/>
    <w:rPr>
      <w:b/>
      <w:i/>
      <w:sz w:val="32"/>
      <w:lang w:val="ru-RU" w:eastAsia="ru-RU" w:bidi="ar-SA"/>
    </w:rPr>
  </w:style>
  <w:style w:type="character" w:customStyle="1" w:styleId="13">
    <w:name w:val="Знак Знак13"/>
    <w:semiHidden/>
    <w:locked/>
    <w:rsid w:val="00170C1C"/>
    <w:rPr>
      <w:rFonts w:ascii="Courier New" w:hAnsi="Courier New"/>
      <w:b/>
      <w:sz w:val="28"/>
      <w:lang w:val="ru-RU" w:eastAsia="ru-RU" w:bidi="ar-SA"/>
    </w:rPr>
  </w:style>
  <w:style w:type="character" w:customStyle="1" w:styleId="120">
    <w:name w:val="Знак Знак12"/>
    <w:locked/>
    <w:rsid w:val="00170C1C"/>
    <w:rPr>
      <w:rFonts w:ascii="Bookman Old Style" w:hAnsi="Bookman Old Style"/>
      <w:b/>
      <w:i/>
      <w:sz w:val="28"/>
      <w:lang w:val="ru-RU" w:eastAsia="ru-RU" w:bidi="ar-SA"/>
    </w:rPr>
  </w:style>
  <w:style w:type="character" w:customStyle="1" w:styleId="110">
    <w:name w:val="Знак Знак11"/>
    <w:semiHidden/>
    <w:locked/>
    <w:rsid w:val="00170C1C"/>
    <w:rPr>
      <w:rFonts w:ascii="Courier New" w:hAnsi="Courier New"/>
      <w:b/>
      <w:sz w:val="28"/>
      <w:lang w:val="ru-RU" w:eastAsia="ru-RU" w:bidi="ar-SA"/>
    </w:rPr>
  </w:style>
  <w:style w:type="character" w:customStyle="1" w:styleId="100">
    <w:name w:val="Знак Знак10"/>
    <w:semiHidden/>
    <w:locked/>
    <w:rsid w:val="00170C1C"/>
    <w:rPr>
      <w:rFonts w:ascii="Arial" w:hAnsi="Arial"/>
      <w:b/>
      <w:lang w:val="ru-RU" w:eastAsia="ru-RU" w:bidi="ar-SA"/>
    </w:rPr>
  </w:style>
  <w:style w:type="character" w:customStyle="1" w:styleId="36">
    <w:name w:val="Знак Знак3"/>
    <w:semiHidden/>
    <w:locked/>
    <w:rsid w:val="00170C1C"/>
    <w:rPr>
      <w:lang w:val="ru-RU" w:eastAsia="ru-RU" w:bidi="ar-SA"/>
    </w:rPr>
  </w:style>
  <w:style w:type="character" w:customStyle="1" w:styleId="aff7">
    <w:name w:val="Знак Знак"/>
    <w:semiHidden/>
    <w:locked/>
    <w:rsid w:val="00170C1C"/>
    <w:rPr>
      <w:rFonts w:ascii="Arial" w:hAnsi="Arial" w:cs="Arial"/>
      <w:sz w:val="24"/>
      <w:lang w:val="ru-RU" w:eastAsia="ru-RU" w:bidi="ar-SA"/>
    </w:rPr>
  </w:style>
  <w:style w:type="character" w:customStyle="1" w:styleId="26">
    <w:name w:val="Знак Знак2"/>
    <w:semiHidden/>
    <w:locked/>
    <w:rsid w:val="00170C1C"/>
    <w:rPr>
      <w:b/>
      <w:sz w:val="24"/>
      <w:lang w:val="ru-RU" w:eastAsia="ru-RU" w:bidi="ar-SA"/>
    </w:rPr>
  </w:style>
  <w:style w:type="character" w:customStyle="1" w:styleId="61">
    <w:name w:val="Знак Знак6"/>
    <w:locked/>
    <w:rsid w:val="00170C1C"/>
    <w:rPr>
      <w:b/>
      <w:sz w:val="16"/>
      <w:lang w:val="ru-RU" w:eastAsia="ru-RU" w:bidi="ar-SA"/>
    </w:rPr>
  </w:style>
  <w:style w:type="character" w:customStyle="1" w:styleId="52">
    <w:name w:val="Знак Знак5"/>
    <w:semiHidden/>
    <w:locked/>
    <w:rsid w:val="00170C1C"/>
    <w:rPr>
      <w:b/>
      <w:sz w:val="24"/>
      <w:lang w:val="ru-RU" w:eastAsia="ru-RU" w:bidi="ar-SA"/>
    </w:rPr>
  </w:style>
  <w:style w:type="character" w:customStyle="1" w:styleId="43">
    <w:name w:val="Знак Знак4"/>
    <w:semiHidden/>
    <w:locked/>
    <w:rsid w:val="00170C1C"/>
    <w:rPr>
      <w:b/>
      <w:sz w:val="18"/>
      <w:lang w:val="ru-RU" w:eastAsia="ru-RU" w:bidi="ar-SA"/>
    </w:rPr>
  </w:style>
  <w:style w:type="character" w:customStyle="1" w:styleId="72">
    <w:name w:val="Знак Знак7"/>
    <w:rsid w:val="00170C1C"/>
    <w:rPr>
      <w:rFonts w:ascii="Arial" w:hAnsi="Arial" w:cs="Arial" w:hint="default"/>
      <w:sz w:val="24"/>
      <w:lang w:val="ru-RU" w:eastAsia="ru-RU" w:bidi="ar-SA"/>
    </w:rPr>
  </w:style>
  <w:style w:type="paragraph" w:customStyle="1" w:styleId="19">
    <w:name w:val="Заголовок ПЗ 1"/>
    <w:basedOn w:val="1"/>
    <w:qFormat/>
    <w:rsid w:val="00170C1C"/>
    <w:pPr>
      <w:spacing w:line="360" w:lineRule="auto"/>
      <w:contextualSpacing/>
    </w:pPr>
    <w:rPr>
      <w:rFonts w:ascii="Times New Roman" w:hAnsi="Times New Roman"/>
      <w:i w:val="0"/>
      <w:sz w:val="28"/>
    </w:rPr>
  </w:style>
  <w:style w:type="paragraph" w:customStyle="1" w:styleId="aff8">
    <w:name w:val="Текст Табл"/>
    <w:basedOn w:val="ab"/>
    <w:link w:val="aff9"/>
    <w:qFormat/>
    <w:rsid w:val="00170C1C"/>
    <w:pPr>
      <w:ind w:firstLine="0"/>
    </w:pPr>
  </w:style>
  <w:style w:type="character" w:customStyle="1" w:styleId="aff9">
    <w:name w:val="Текст Табл Знак"/>
    <w:link w:val="aff8"/>
    <w:rsid w:val="00170C1C"/>
    <w:rPr>
      <w:rFonts w:ascii="Times New Roman" w:eastAsia="Times New Roman" w:hAnsi="Times New Roman" w:cs="Times New Roman"/>
      <w:sz w:val="28"/>
      <w:szCs w:val="20"/>
      <w:lang w:eastAsia="ru-RU"/>
    </w:rPr>
  </w:style>
  <w:style w:type="paragraph" w:customStyle="1" w:styleId="ConsNormal">
    <w:name w:val="ConsNormal"/>
    <w:rsid w:val="00170C1C"/>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ConsNormal0">
    <w:name w:val="ConsNormal Знак"/>
    <w:link w:val="ConsNormal1"/>
    <w:rsid w:val="00170C1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1">
    <w:name w:val="ConsNormal Знак Знак"/>
    <w:link w:val="ConsNormal0"/>
    <w:rsid w:val="00170C1C"/>
    <w:rPr>
      <w:rFonts w:ascii="Arial" w:eastAsia="Times New Roman" w:hAnsi="Arial" w:cs="Arial"/>
      <w:sz w:val="20"/>
      <w:szCs w:val="20"/>
      <w:lang w:eastAsia="ru-RU"/>
    </w:rPr>
  </w:style>
  <w:style w:type="paragraph" w:customStyle="1" w:styleId="ConsNonformat">
    <w:name w:val="ConsNonformat"/>
    <w:rsid w:val="00170C1C"/>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Normal1">
    <w:name w:val="Normal Знак Знак"/>
    <w:rsid w:val="00170C1C"/>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310">
    <w:name w:val="Основной текст 31"/>
    <w:basedOn w:val="a2"/>
    <w:rsid w:val="00170C1C"/>
    <w:rPr>
      <w:sz w:val="28"/>
      <w:lang w:val="en-US"/>
    </w:rPr>
  </w:style>
  <w:style w:type="paragraph" w:customStyle="1" w:styleId="affa">
    <w:name w:val="Статья"/>
    <w:basedOn w:val="ConsNormal0"/>
    <w:rsid w:val="00170C1C"/>
    <w:pPr>
      <w:widowControl/>
      <w:spacing w:line="360" w:lineRule="auto"/>
      <w:ind w:firstLine="540"/>
    </w:pPr>
    <w:rPr>
      <w:rFonts w:ascii="Times New Roman" w:hAnsi="Times New Roman" w:cs="Times New Roman"/>
      <w:b/>
      <w:bCs/>
      <w:sz w:val="24"/>
      <w:szCs w:val="24"/>
    </w:rPr>
  </w:style>
  <w:style w:type="paragraph" w:customStyle="1" w:styleId="affb">
    <w:name w:val="основной"/>
    <w:basedOn w:val="a2"/>
    <w:rsid w:val="00170C1C"/>
    <w:pPr>
      <w:keepNext/>
    </w:pPr>
    <w:rPr>
      <w:sz w:val="24"/>
    </w:rPr>
  </w:style>
  <w:style w:type="paragraph" w:customStyle="1" w:styleId="ConsPlusNonformat">
    <w:name w:val="ConsPlusNonformat"/>
    <w:uiPriority w:val="99"/>
    <w:rsid w:val="00170C1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auiue">
    <w:name w:val="Iau?iue"/>
    <w:rsid w:val="00170C1C"/>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170C1C"/>
    <w:pPr>
      <w:keepLines/>
      <w:ind w:left="709" w:hanging="284"/>
      <w:jc w:val="both"/>
    </w:pPr>
    <w:rPr>
      <w:rFonts w:ascii="Peterburg" w:hAnsi="Peterburg"/>
      <w:sz w:val="24"/>
    </w:rPr>
  </w:style>
  <w:style w:type="character" w:customStyle="1" w:styleId="A20">
    <w:name w:val="A2"/>
    <w:rsid w:val="00170C1C"/>
    <w:rPr>
      <w:rFonts w:cs="PragmaticaC"/>
      <w:color w:val="000000"/>
      <w:sz w:val="26"/>
      <w:szCs w:val="26"/>
    </w:rPr>
  </w:style>
  <w:style w:type="paragraph" w:customStyle="1" w:styleId="Pa10">
    <w:name w:val="Pa10"/>
    <w:basedOn w:val="a2"/>
    <w:next w:val="a2"/>
    <w:rsid w:val="00170C1C"/>
    <w:pPr>
      <w:autoSpaceDE w:val="0"/>
      <w:autoSpaceDN w:val="0"/>
      <w:adjustRightInd w:val="0"/>
      <w:spacing w:after="40" w:line="241" w:lineRule="atLeast"/>
    </w:pPr>
    <w:rPr>
      <w:rFonts w:ascii="PragmaticaC" w:hAnsi="PragmaticaC"/>
      <w:sz w:val="24"/>
      <w:szCs w:val="24"/>
    </w:rPr>
  </w:style>
  <w:style w:type="paragraph" w:customStyle="1" w:styleId="101">
    <w:name w:val="Оглавление 10"/>
    <w:basedOn w:val="a2"/>
    <w:rsid w:val="00170C1C"/>
    <w:pPr>
      <w:suppressLineNumbers/>
      <w:tabs>
        <w:tab w:val="right" w:leader="dot" w:pos="9637"/>
      </w:tabs>
      <w:suppressAutoHyphens/>
      <w:ind w:left="2547"/>
    </w:pPr>
    <w:rPr>
      <w:rFonts w:ascii="Arial" w:hAnsi="Arial" w:cs="Tahoma"/>
      <w:sz w:val="24"/>
      <w:szCs w:val="24"/>
      <w:lang w:eastAsia="ar-SA"/>
    </w:rPr>
  </w:style>
  <w:style w:type="table" w:styleId="affc">
    <w:name w:val="Table Elegant"/>
    <w:basedOn w:val="a4"/>
    <w:rsid w:val="00170C1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d">
    <w:name w:val="Îáû÷íûé"/>
    <w:rsid w:val="00170C1C"/>
    <w:pPr>
      <w:spacing w:after="0" w:line="240" w:lineRule="auto"/>
    </w:pPr>
    <w:rPr>
      <w:rFonts w:ascii="Times New Roman" w:eastAsia="Times New Roman" w:hAnsi="Times New Roman" w:cs="Times New Roman"/>
      <w:sz w:val="20"/>
      <w:szCs w:val="20"/>
      <w:lang w:val="en-US" w:eastAsia="ru-RU"/>
    </w:rPr>
  </w:style>
  <w:style w:type="paragraph" w:customStyle="1" w:styleId="ConsTitle">
    <w:name w:val="ConsTitle"/>
    <w:rsid w:val="00170C1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1">
    <w:name w:val="Список Маркир"/>
    <w:basedOn w:val="a2"/>
    <w:rsid w:val="00170C1C"/>
    <w:pPr>
      <w:numPr>
        <w:numId w:val="2"/>
      </w:numPr>
      <w:tabs>
        <w:tab w:val="left" w:pos="900"/>
      </w:tabs>
      <w:spacing w:line="360" w:lineRule="auto"/>
      <w:jc w:val="both"/>
    </w:pPr>
    <w:rPr>
      <w:sz w:val="24"/>
      <w:szCs w:val="24"/>
    </w:rPr>
  </w:style>
  <w:style w:type="paragraph" w:customStyle="1" w:styleId="affe">
    <w:name w:val="Постановление"/>
    <w:basedOn w:val="a2"/>
    <w:rsid w:val="00170C1C"/>
    <w:pPr>
      <w:spacing w:line="360" w:lineRule="atLeast"/>
      <w:jc w:val="center"/>
    </w:pPr>
    <w:rPr>
      <w:spacing w:val="6"/>
      <w:sz w:val="32"/>
      <w:szCs w:val="32"/>
    </w:rPr>
  </w:style>
  <w:style w:type="paragraph" w:customStyle="1" w:styleId="1a">
    <w:name w:val="Вертикальный отступ 1"/>
    <w:basedOn w:val="a2"/>
    <w:rsid w:val="00170C1C"/>
    <w:pPr>
      <w:jc w:val="center"/>
    </w:pPr>
    <w:rPr>
      <w:sz w:val="28"/>
      <w:szCs w:val="28"/>
      <w:lang w:val="en-US"/>
    </w:rPr>
  </w:style>
  <w:style w:type="paragraph" w:customStyle="1" w:styleId="44">
    <w:name w:val="Вертикальный отступ 4"/>
    <w:basedOn w:val="1a"/>
    <w:rsid w:val="00170C1C"/>
    <w:rPr>
      <w:sz w:val="22"/>
      <w:szCs w:val="22"/>
    </w:rPr>
  </w:style>
  <w:style w:type="paragraph" w:customStyle="1" w:styleId="afff">
    <w:name w:val="Комментарий"/>
    <w:basedOn w:val="a2"/>
    <w:next w:val="a2"/>
    <w:rsid w:val="00170C1C"/>
    <w:pPr>
      <w:widowControl w:val="0"/>
      <w:autoSpaceDE w:val="0"/>
      <w:autoSpaceDN w:val="0"/>
      <w:adjustRightInd w:val="0"/>
      <w:ind w:left="170"/>
      <w:jc w:val="both"/>
    </w:pPr>
    <w:rPr>
      <w:rFonts w:ascii="Arial" w:hAnsi="Arial" w:cs="Arial"/>
      <w:i/>
      <w:iCs/>
      <w:color w:val="800080"/>
      <w:sz w:val="26"/>
      <w:szCs w:val="26"/>
    </w:rPr>
  </w:style>
  <w:style w:type="paragraph" w:styleId="37">
    <w:name w:val="toc 3"/>
    <w:basedOn w:val="a2"/>
    <w:next w:val="a2"/>
    <w:autoRedefine/>
    <w:uiPriority w:val="39"/>
    <w:qFormat/>
    <w:rsid w:val="00170C1C"/>
    <w:pPr>
      <w:tabs>
        <w:tab w:val="right" w:leader="dot" w:pos="9911"/>
      </w:tabs>
      <w:ind w:left="400"/>
    </w:pPr>
    <w:rPr>
      <w:noProof/>
    </w:rPr>
  </w:style>
  <w:style w:type="paragraph" w:styleId="afff0">
    <w:name w:val="Block Text"/>
    <w:basedOn w:val="a2"/>
    <w:rsid w:val="00170C1C"/>
    <w:pPr>
      <w:autoSpaceDE w:val="0"/>
      <w:autoSpaceDN w:val="0"/>
      <w:ind w:left="4082" w:right="352"/>
    </w:pPr>
    <w:rPr>
      <w:lang w:val="en-US"/>
    </w:rPr>
  </w:style>
  <w:style w:type="paragraph" w:styleId="afff1">
    <w:name w:val="Plain Text"/>
    <w:basedOn w:val="a2"/>
    <w:link w:val="afff2"/>
    <w:rsid w:val="00170C1C"/>
    <w:rPr>
      <w:rFonts w:ascii="Courier New" w:hAnsi="Courier New"/>
    </w:rPr>
  </w:style>
  <w:style w:type="character" w:customStyle="1" w:styleId="afff2">
    <w:name w:val="Текст Знак"/>
    <w:basedOn w:val="a3"/>
    <w:link w:val="afff1"/>
    <w:rsid w:val="00170C1C"/>
    <w:rPr>
      <w:rFonts w:ascii="Courier New" w:eastAsia="Times New Roman" w:hAnsi="Courier New" w:cs="Times New Roman"/>
      <w:sz w:val="20"/>
      <w:szCs w:val="20"/>
      <w:lang w:eastAsia="ru-RU"/>
    </w:rPr>
  </w:style>
  <w:style w:type="paragraph" w:styleId="HTML">
    <w:name w:val="HTML Preformatted"/>
    <w:basedOn w:val="a2"/>
    <w:link w:val="HTML0"/>
    <w:rsid w:val="00170C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cs="Courier New"/>
    </w:rPr>
  </w:style>
  <w:style w:type="character" w:customStyle="1" w:styleId="HTML0">
    <w:name w:val="Стандартный HTML Знак"/>
    <w:basedOn w:val="a3"/>
    <w:link w:val="HTML"/>
    <w:rsid w:val="00170C1C"/>
    <w:rPr>
      <w:rFonts w:ascii="Courier New" w:eastAsia="Times New Roman" w:hAnsi="Courier New" w:cs="Courier New"/>
      <w:sz w:val="20"/>
      <w:szCs w:val="20"/>
      <w:lang w:eastAsia="ru-RU"/>
    </w:rPr>
  </w:style>
  <w:style w:type="paragraph" w:customStyle="1" w:styleId="1b">
    <w:name w:val="Основной текст1"/>
    <w:basedOn w:val="a2"/>
    <w:link w:val="afff3"/>
    <w:rsid w:val="00170C1C"/>
    <w:pPr>
      <w:widowControl w:val="0"/>
      <w:ind w:firstLine="709"/>
      <w:jc w:val="both"/>
    </w:pPr>
    <w:rPr>
      <w:sz w:val="24"/>
    </w:rPr>
  </w:style>
  <w:style w:type="paragraph" w:customStyle="1" w:styleId="s1">
    <w:name w:val="s_1"/>
    <w:basedOn w:val="a2"/>
    <w:rsid w:val="00170C1C"/>
    <w:pPr>
      <w:spacing w:before="100" w:beforeAutospacing="1" w:after="100" w:afterAutospacing="1"/>
    </w:pPr>
    <w:rPr>
      <w:sz w:val="24"/>
      <w:szCs w:val="24"/>
    </w:rPr>
  </w:style>
  <w:style w:type="table" w:customStyle="1" w:styleId="1c">
    <w:name w:val="Сетка таблицы1"/>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d">
    <w:name w:val="toc 1"/>
    <w:basedOn w:val="a2"/>
    <w:next w:val="a2"/>
    <w:autoRedefine/>
    <w:uiPriority w:val="39"/>
    <w:unhideWhenUsed/>
    <w:qFormat/>
    <w:rsid w:val="00170C1C"/>
    <w:pPr>
      <w:spacing w:line="480" w:lineRule="auto"/>
      <w:jc w:val="both"/>
    </w:pPr>
    <w:rPr>
      <w:rFonts w:ascii="Arial" w:hAnsi="Arial"/>
      <w:sz w:val="24"/>
    </w:rPr>
  </w:style>
  <w:style w:type="paragraph" w:styleId="28">
    <w:name w:val="toc 2"/>
    <w:basedOn w:val="a2"/>
    <w:next w:val="a2"/>
    <w:autoRedefine/>
    <w:uiPriority w:val="39"/>
    <w:unhideWhenUsed/>
    <w:qFormat/>
    <w:rsid w:val="00170C1C"/>
    <w:pPr>
      <w:spacing w:line="480" w:lineRule="auto"/>
      <w:ind w:left="240"/>
      <w:jc w:val="both"/>
    </w:pPr>
    <w:rPr>
      <w:rFonts w:ascii="Arial" w:hAnsi="Arial"/>
      <w:sz w:val="24"/>
    </w:rPr>
  </w:style>
  <w:style w:type="numbering" w:customStyle="1" w:styleId="1e">
    <w:name w:val="Нет списка1"/>
    <w:next w:val="a5"/>
    <w:uiPriority w:val="99"/>
    <w:semiHidden/>
    <w:unhideWhenUsed/>
    <w:rsid w:val="00170C1C"/>
  </w:style>
  <w:style w:type="paragraph" w:customStyle="1" w:styleId="BodyTxt">
    <w:name w:val="Body Txt"/>
    <w:basedOn w:val="a2"/>
    <w:rsid w:val="00170C1C"/>
    <w:pPr>
      <w:spacing w:before="60" w:after="60"/>
      <w:ind w:firstLine="567"/>
      <w:jc w:val="both"/>
    </w:pPr>
    <w:rPr>
      <w:rFonts w:ascii="Thames A" w:hAnsi="Thames A" w:cs="Thames A"/>
      <w:sz w:val="24"/>
      <w:szCs w:val="24"/>
    </w:rPr>
  </w:style>
  <w:style w:type="paragraph" w:styleId="afff4">
    <w:name w:val="footnote text"/>
    <w:basedOn w:val="a2"/>
    <w:link w:val="afff5"/>
    <w:rsid w:val="00170C1C"/>
  </w:style>
  <w:style w:type="character" w:customStyle="1" w:styleId="afff5">
    <w:name w:val="Текст сноски Знак"/>
    <w:basedOn w:val="a3"/>
    <w:link w:val="afff4"/>
    <w:rsid w:val="00170C1C"/>
    <w:rPr>
      <w:rFonts w:ascii="Times New Roman" w:eastAsia="Times New Roman" w:hAnsi="Times New Roman" w:cs="Times New Roman"/>
      <w:sz w:val="20"/>
      <w:szCs w:val="20"/>
      <w:lang w:eastAsia="ru-RU"/>
    </w:rPr>
  </w:style>
  <w:style w:type="character" w:styleId="afff6">
    <w:name w:val="footnote reference"/>
    <w:rsid w:val="00170C1C"/>
    <w:rPr>
      <w:vertAlign w:val="superscript"/>
    </w:rPr>
  </w:style>
  <w:style w:type="table" w:customStyle="1" w:styleId="102">
    <w:name w:val="Сетка таблицы10"/>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6">
    <w:name w:val="toc 4"/>
    <w:basedOn w:val="a2"/>
    <w:next w:val="a2"/>
    <w:autoRedefine/>
    <w:uiPriority w:val="39"/>
    <w:rsid w:val="00170C1C"/>
  </w:style>
  <w:style w:type="paragraph" w:styleId="54">
    <w:name w:val="toc 5"/>
    <w:basedOn w:val="a2"/>
    <w:next w:val="a2"/>
    <w:autoRedefine/>
    <w:uiPriority w:val="39"/>
    <w:rsid w:val="00170C1C"/>
    <w:pPr>
      <w:ind w:left="720"/>
    </w:pPr>
  </w:style>
  <w:style w:type="paragraph" w:styleId="63">
    <w:name w:val="toc 6"/>
    <w:basedOn w:val="a2"/>
    <w:next w:val="a2"/>
    <w:autoRedefine/>
    <w:uiPriority w:val="39"/>
    <w:rsid w:val="00170C1C"/>
    <w:pPr>
      <w:ind w:left="960"/>
    </w:pPr>
  </w:style>
  <w:style w:type="paragraph" w:styleId="74">
    <w:name w:val="toc 7"/>
    <w:basedOn w:val="a2"/>
    <w:next w:val="a2"/>
    <w:autoRedefine/>
    <w:uiPriority w:val="39"/>
    <w:rsid w:val="00170C1C"/>
    <w:pPr>
      <w:ind w:left="1200"/>
    </w:pPr>
  </w:style>
  <w:style w:type="paragraph" w:styleId="83">
    <w:name w:val="toc 8"/>
    <w:basedOn w:val="a2"/>
    <w:next w:val="a2"/>
    <w:autoRedefine/>
    <w:uiPriority w:val="39"/>
    <w:rsid w:val="00170C1C"/>
    <w:pPr>
      <w:ind w:left="1440"/>
    </w:pPr>
  </w:style>
  <w:style w:type="paragraph" w:styleId="93">
    <w:name w:val="toc 9"/>
    <w:basedOn w:val="a2"/>
    <w:next w:val="a2"/>
    <w:autoRedefine/>
    <w:uiPriority w:val="39"/>
    <w:rsid w:val="00170C1C"/>
    <w:pPr>
      <w:ind w:left="1680"/>
    </w:pPr>
  </w:style>
  <w:style w:type="paragraph" w:customStyle="1" w:styleId="afff7">
    <w:name w:val="Название таблицы"/>
    <w:basedOn w:val="a2"/>
    <w:qFormat/>
    <w:rsid w:val="00170C1C"/>
    <w:pPr>
      <w:keepNext/>
      <w:keepLines/>
      <w:snapToGrid w:val="0"/>
      <w:spacing w:before="120"/>
      <w:ind w:left="357" w:right="357" w:firstLine="720"/>
      <w:jc w:val="right"/>
    </w:pPr>
    <w:rPr>
      <w:rFonts w:ascii="Arial" w:hAnsi="Arial" w:cs="Arial"/>
      <w:b/>
      <w:bCs/>
      <w:sz w:val="24"/>
      <w:szCs w:val="24"/>
    </w:rPr>
  </w:style>
  <w:style w:type="paragraph" w:customStyle="1" w:styleId="121">
    <w:name w:val="таблицы 12"/>
    <w:basedOn w:val="a2"/>
    <w:rsid w:val="00170C1C"/>
    <w:pPr>
      <w:keepLines/>
      <w:snapToGrid w:val="0"/>
      <w:jc w:val="both"/>
    </w:pPr>
    <w:rPr>
      <w:sz w:val="24"/>
      <w:szCs w:val="24"/>
    </w:rPr>
  </w:style>
  <w:style w:type="paragraph" w:customStyle="1" w:styleId="afff8">
    <w:name w:val="номер таблицы"/>
    <w:basedOn w:val="a2"/>
    <w:rsid w:val="00170C1C"/>
    <w:pPr>
      <w:spacing w:before="120" w:after="60"/>
      <w:jc w:val="right"/>
    </w:pPr>
    <w:rPr>
      <w:b/>
      <w:bCs/>
      <w:sz w:val="24"/>
      <w:szCs w:val="24"/>
    </w:rPr>
  </w:style>
  <w:style w:type="paragraph" w:customStyle="1" w:styleId="Main">
    <w:name w:val="Main"/>
    <w:link w:val="Main0"/>
    <w:rsid w:val="00170C1C"/>
    <w:pPr>
      <w:widowControl w:val="0"/>
      <w:spacing w:after="0" w:line="360" w:lineRule="auto"/>
      <w:ind w:firstLine="709"/>
      <w:jc w:val="both"/>
    </w:pPr>
    <w:rPr>
      <w:rFonts w:ascii="Times New Roman" w:eastAsia="Times New Roman" w:hAnsi="Times New Roman" w:cs="Times New Roman"/>
      <w:sz w:val="24"/>
      <w:szCs w:val="24"/>
      <w:lang w:eastAsia="ru-RU"/>
    </w:rPr>
  </w:style>
  <w:style w:type="character" w:customStyle="1" w:styleId="Main0">
    <w:name w:val="Main Знак"/>
    <w:link w:val="Main"/>
    <w:locked/>
    <w:rsid w:val="00170C1C"/>
    <w:rPr>
      <w:rFonts w:ascii="Times New Roman" w:eastAsia="Times New Roman" w:hAnsi="Times New Roman" w:cs="Times New Roman"/>
      <w:sz w:val="24"/>
      <w:szCs w:val="24"/>
      <w:lang w:eastAsia="ru-RU"/>
    </w:rPr>
  </w:style>
  <w:style w:type="paragraph" w:customStyle="1" w:styleId="just">
    <w:name w:val="just"/>
    <w:basedOn w:val="a2"/>
    <w:rsid w:val="00170C1C"/>
    <w:pPr>
      <w:spacing w:before="100" w:beforeAutospacing="1" w:after="100" w:afterAutospacing="1"/>
    </w:pPr>
    <w:rPr>
      <w:sz w:val="24"/>
      <w:szCs w:val="24"/>
    </w:rPr>
  </w:style>
  <w:style w:type="table" w:customStyle="1" w:styleId="1f">
    <w:name w:val="Стиль таблицы1"/>
    <w:basedOn w:val="afc"/>
    <w:rsid w:val="00170C1C"/>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i/>
      </w:rPr>
      <w:tblPr/>
      <w:tcPr>
        <w:shd w:val="clear" w:color="auto" w:fill="CCCCCC"/>
      </w:tcPr>
    </w:tblStylePr>
  </w:style>
  <w:style w:type="paragraph" w:customStyle="1" w:styleId="kreder">
    <w:name w:val="kreder"/>
    <w:rsid w:val="00170C1C"/>
    <w:pPr>
      <w:widowControl w:val="0"/>
      <w:spacing w:after="0" w:line="360" w:lineRule="atLeast"/>
      <w:ind w:firstLine="567"/>
    </w:pPr>
    <w:rPr>
      <w:rFonts w:ascii="Arial" w:eastAsia="Times New Roman" w:hAnsi="Arial" w:cs="Times New Roman"/>
      <w:color w:val="000000"/>
      <w:sz w:val="24"/>
      <w:szCs w:val="20"/>
      <w:lang w:eastAsia="ru-RU"/>
    </w:rPr>
  </w:style>
  <w:style w:type="character" w:customStyle="1" w:styleId="210">
    <w:name w:val="Основной текст 2 Знак1"/>
    <w:uiPriority w:val="99"/>
    <w:locked/>
    <w:rsid w:val="00170C1C"/>
    <w:rPr>
      <w:rFonts w:cs="Times New Roman"/>
      <w:sz w:val="24"/>
      <w:szCs w:val="24"/>
    </w:rPr>
  </w:style>
  <w:style w:type="character" w:customStyle="1" w:styleId="29">
    <w:name w:val="Основной текст (2)"/>
    <w:rsid w:val="00170C1C"/>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afff3">
    <w:name w:val="Основной текст_"/>
    <w:link w:val="1b"/>
    <w:rsid w:val="00170C1C"/>
    <w:rPr>
      <w:rFonts w:ascii="Times New Roman" w:eastAsia="Times New Roman" w:hAnsi="Times New Roman" w:cs="Times New Roman"/>
      <w:sz w:val="24"/>
      <w:szCs w:val="20"/>
      <w:lang w:eastAsia="ru-RU"/>
    </w:rPr>
  </w:style>
  <w:style w:type="paragraph" w:customStyle="1" w:styleId="afff9">
    <w:name w:val="Обычный нум. список"/>
    <w:basedOn w:val="a2"/>
    <w:link w:val="afffa"/>
    <w:qFormat/>
    <w:rsid w:val="00170C1C"/>
    <w:pPr>
      <w:suppressAutoHyphens/>
      <w:spacing w:before="45"/>
      <w:jc w:val="both"/>
    </w:pPr>
    <w:rPr>
      <w:sz w:val="28"/>
      <w:szCs w:val="28"/>
      <w:lang w:eastAsia="ar-SA"/>
    </w:rPr>
  </w:style>
  <w:style w:type="character" w:customStyle="1" w:styleId="afffa">
    <w:name w:val="Обычный нум. список Знак"/>
    <w:link w:val="afff9"/>
    <w:rsid w:val="00170C1C"/>
    <w:rPr>
      <w:rFonts w:ascii="Times New Roman" w:eastAsia="Times New Roman" w:hAnsi="Times New Roman" w:cs="Times New Roman"/>
      <w:sz w:val="28"/>
      <w:szCs w:val="28"/>
      <w:lang w:eastAsia="ar-SA"/>
    </w:rPr>
  </w:style>
  <w:style w:type="paragraph" w:customStyle="1" w:styleId="afffb">
    <w:name w:val="Обычный с первой строкой"/>
    <w:basedOn w:val="a2"/>
    <w:qFormat/>
    <w:rsid w:val="00170C1C"/>
    <w:pPr>
      <w:suppressAutoHyphens/>
      <w:ind w:firstLine="567"/>
      <w:jc w:val="both"/>
    </w:pPr>
    <w:rPr>
      <w:sz w:val="28"/>
      <w:szCs w:val="28"/>
      <w:lang w:eastAsia="ar-SA"/>
    </w:rPr>
  </w:style>
  <w:style w:type="paragraph" w:customStyle="1" w:styleId="a0">
    <w:name w:val="Обычный маркер. список"/>
    <w:basedOn w:val="a2"/>
    <w:link w:val="afffc"/>
    <w:qFormat/>
    <w:rsid w:val="00170C1C"/>
    <w:pPr>
      <w:numPr>
        <w:ilvl w:val="1"/>
        <w:numId w:val="3"/>
      </w:numPr>
      <w:suppressAutoHyphens/>
      <w:jc w:val="both"/>
    </w:pPr>
    <w:rPr>
      <w:sz w:val="28"/>
      <w:szCs w:val="28"/>
      <w:lang w:eastAsia="ar-SA"/>
    </w:rPr>
  </w:style>
  <w:style w:type="character" w:customStyle="1" w:styleId="afffc">
    <w:name w:val="Обычный маркер. список Знак"/>
    <w:link w:val="a0"/>
    <w:rsid w:val="00170C1C"/>
    <w:rPr>
      <w:rFonts w:ascii="Times New Roman" w:eastAsia="Times New Roman" w:hAnsi="Times New Roman" w:cs="Times New Roman"/>
      <w:sz w:val="28"/>
      <w:szCs w:val="28"/>
      <w:lang w:eastAsia="ar-SA"/>
    </w:rPr>
  </w:style>
  <w:style w:type="paragraph" w:customStyle="1" w:styleId="-">
    <w:name w:val="Таблица - номер"/>
    <w:basedOn w:val="a2"/>
    <w:link w:val="-0"/>
    <w:qFormat/>
    <w:rsid w:val="00170C1C"/>
    <w:pPr>
      <w:suppressAutoHyphens/>
      <w:jc w:val="right"/>
    </w:pPr>
    <w:rPr>
      <w:i/>
      <w:sz w:val="24"/>
      <w:szCs w:val="24"/>
      <w:lang w:eastAsia="ar-SA"/>
    </w:rPr>
  </w:style>
  <w:style w:type="character" w:customStyle="1" w:styleId="-0">
    <w:name w:val="Таблица - номер Знак"/>
    <w:link w:val="-"/>
    <w:rsid w:val="00170C1C"/>
    <w:rPr>
      <w:rFonts w:ascii="Times New Roman" w:eastAsia="Times New Roman" w:hAnsi="Times New Roman" w:cs="Times New Roman"/>
      <w:i/>
      <w:sz w:val="24"/>
      <w:szCs w:val="24"/>
      <w:lang w:eastAsia="ar-SA"/>
    </w:rPr>
  </w:style>
  <w:style w:type="character" w:customStyle="1" w:styleId="2a">
    <w:name w:val="Основной текст (2)_"/>
    <w:rsid w:val="00170C1C"/>
    <w:rPr>
      <w:rFonts w:ascii="Times New Roman" w:eastAsia="Times New Roman" w:hAnsi="Times New Roman" w:cs="Times New Roman"/>
      <w:b/>
      <w:bCs/>
      <w:i w:val="0"/>
      <w:iCs w:val="0"/>
      <w:smallCaps w:val="0"/>
      <w:strike w:val="0"/>
      <w:sz w:val="27"/>
      <w:szCs w:val="27"/>
      <w:u w:val="none"/>
    </w:rPr>
  </w:style>
  <w:style w:type="character" w:customStyle="1" w:styleId="afffd">
    <w:name w:val="Подпись к таблице_"/>
    <w:rsid w:val="00170C1C"/>
    <w:rPr>
      <w:rFonts w:ascii="Times New Roman" w:eastAsia="Times New Roman" w:hAnsi="Times New Roman" w:cs="Times New Roman"/>
      <w:b w:val="0"/>
      <w:bCs w:val="0"/>
      <w:i w:val="0"/>
      <w:iCs w:val="0"/>
      <w:smallCaps w:val="0"/>
      <w:strike w:val="0"/>
      <w:sz w:val="27"/>
      <w:szCs w:val="27"/>
      <w:u w:val="none"/>
    </w:rPr>
  </w:style>
  <w:style w:type="character" w:customStyle="1" w:styleId="afffe">
    <w:name w:val="Подпись к таблице + Полужирный"/>
    <w:rsid w:val="00170C1C"/>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affff">
    <w:name w:val="Подпись к таблице"/>
    <w:rsid w:val="00170C1C"/>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11pt">
    <w:name w:val="Основной текст + 11 pt"/>
    <w:rsid w:val="00170C1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1pt0">
    <w:name w:val="Основной текст + 11 pt;Полужирный"/>
    <w:rsid w:val="00170C1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39">
    <w:name w:val="Подпись к таблице (3)_"/>
    <w:link w:val="3a"/>
    <w:rsid w:val="00170C1C"/>
    <w:rPr>
      <w:shd w:val="clear" w:color="auto" w:fill="FFFFFF"/>
    </w:rPr>
  </w:style>
  <w:style w:type="character" w:customStyle="1" w:styleId="3b">
    <w:name w:val="Подпись к таблице (3) + Полужирный"/>
    <w:rsid w:val="00170C1C"/>
    <w:rPr>
      <w:b/>
      <w:bCs/>
      <w:color w:val="000000"/>
      <w:spacing w:val="0"/>
      <w:w w:val="100"/>
      <w:position w:val="0"/>
      <w:sz w:val="22"/>
      <w:szCs w:val="22"/>
      <w:shd w:val="clear" w:color="auto" w:fill="FFFFFF"/>
      <w:lang w:val="ru-RU"/>
    </w:rPr>
  </w:style>
  <w:style w:type="character" w:customStyle="1" w:styleId="10pt">
    <w:name w:val="Основной текст + 10 pt;Полужирный"/>
    <w:rsid w:val="00170C1C"/>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paragraph" w:customStyle="1" w:styleId="3a">
    <w:name w:val="Подпись к таблице (3)"/>
    <w:basedOn w:val="a2"/>
    <w:link w:val="39"/>
    <w:rsid w:val="00170C1C"/>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2b">
    <w:name w:val="Основной текст2"/>
    <w:rsid w:val="00170C1C"/>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47">
    <w:name w:val="Основной текст (4)_"/>
    <w:link w:val="48"/>
    <w:rsid w:val="00170C1C"/>
    <w:rPr>
      <w:b/>
      <w:bCs/>
      <w:i/>
      <w:iCs/>
      <w:sz w:val="27"/>
      <w:szCs w:val="27"/>
      <w:shd w:val="clear" w:color="auto" w:fill="FFFFFF"/>
    </w:rPr>
  </w:style>
  <w:style w:type="character" w:customStyle="1" w:styleId="220">
    <w:name w:val="Заголовок №2 (2)_"/>
    <w:link w:val="221"/>
    <w:rsid w:val="00170C1C"/>
    <w:rPr>
      <w:b/>
      <w:bCs/>
      <w:i/>
      <w:iCs/>
      <w:sz w:val="27"/>
      <w:szCs w:val="27"/>
      <w:shd w:val="clear" w:color="auto" w:fill="FFFFFF"/>
    </w:rPr>
  </w:style>
  <w:style w:type="character" w:customStyle="1" w:styleId="affff0">
    <w:name w:val="Основной текст + Полужирный;Курсив"/>
    <w:rsid w:val="00170C1C"/>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3c">
    <w:name w:val="Основной текст3"/>
    <w:rsid w:val="00170C1C"/>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rPr>
  </w:style>
  <w:style w:type="paragraph" w:customStyle="1" w:styleId="48">
    <w:name w:val="Основной текст (4)"/>
    <w:basedOn w:val="a2"/>
    <w:link w:val="47"/>
    <w:rsid w:val="00170C1C"/>
    <w:pPr>
      <w:widowControl w:val="0"/>
      <w:shd w:val="clear" w:color="auto" w:fill="FFFFFF"/>
      <w:spacing w:before="420" w:line="322" w:lineRule="exact"/>
      <w:jc w:val="center"/>
    </w:pPr>
    <w:rPr>
      <w:rFonts w:asciiTheme="minorHAnsi" w:eastAsiaTheme="minorHAnsi" w:hAnsiTheme="minorHAnsi" w:cstheme="minorBidi"/>
      <w:b/>
      <w:bCs/>
      <w:i/>
      <w:iCs/>
      <w:sz w:val="27"/>
      <w:szCs w:val="27"/>
      <w:lang w:eastAsia="en-US"/>
    </w:rPr>
  </w:style>
  <w:style w:type="paragraph" w:customStyle="1" w:styleId="221">
    <w:name w:val="Заголовок №2 (2)"/>
    <w:basedOn w:val="a2"/>
    <w:link w:val="220"/>
    <w:rsid w:val="00170C1C"/>
    <w:pPr>
      <w:widowControl w:val="0"/>
      <w:shd w:val="clear" w:color="auto" w:fill="FFFFFF"/>
      <w:spacing w:before="600" w:after="60" w:line="0" w:lineRule="atLeast"/>
      <w:outlineLvl w:val="1"/>
    </w:pPr>
    <w:rPr>
      <w:rFonts w:asciiTheme="minorHAnsi" w:eastAsiaTheme="minorHAnsi" w:hAnsiTheme="minorHAnsi" w:cstheme="minorBidi"/>
      <w:b/>
      <w:bCs/>
      <w:i/>
      <w:iCs/>
      <w:sz w:val="27"/>
      <w:szCs w:val="27"/>
      <w:lang w:eastAsia="en-US"/>
    </w:rPr>
  </w:style>
  <w:style w:type="character" w:customStyle="1" w:styleId="affff1">
    <w:name w:val="Основной текст + Полужирный"/>
    <w:rsid w:val="00170C1C"/>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2c">
    <w:name w:val="Заголовок №2_"/>
    <w:link w:val="2d"/>
    <w:rsid w:val="00170C1C"/>
    <w:rPr>
      <w:b/>
      <w:bCs/>
      <w:sz w:val="27"/>
      <w:szCs w:val="27"/>
      <w:shd w:val="clear" w:color="auto" w:fill="FFFFFF"/>
    </w:rPr>
  </w:style>
  <w:style w:type="character" w:customStyle="1" w:styleId="2e">
    <w:name w:val="Заголовок №2 + Курсив"/>
    <w:rsid w:val="00170C1C"/>
    <w:rPr>
      <w:b/>
      <w:bCs/>
      <w:i/>
      <w:iCs/>
      <w:color w:val="000000"/>
      <w:spacing w:val="0"/>
      <w:w w:val="100"/>
      <w:position w:val="0"/>
      <w:sz w:val="27"/>
      <w:szCs w:val="27"/>
      <w:shd w:val="clear" w:color="auto" w:fill="FFFFFF"/>
      <w:lang w:val="ru-RU"/>
    </w:rPr>
  </w:style>
  <w:style w:type="paragraph" w:customStyle="1" w:styleId="2d">
    <w:name w:val="Заголовок №2"/>
    <w:basedOn w:val="a2"/>
    <w:link w:val="2c"/>
    <w:rsid w:val="00170C1C"/>
    <w:pPr>
      <w:widowControl w:val="0"/>
      <w:shd w:val="clear" w:color="auto" w:fill="FFFFFF"/>
      <w:spacing w:after="360" w:line="0" w:lineRule="atLeast"/>
      <w:ind w:hanging="1820"/>
      <w:jc w:val="center"/>
      <w:outlineLvl w:val="1"/>
    </w:pPr>
    <w:rPr>
      <w:rFonts w:asciiTheme="minorHAnsi" w:eastAsiaTheme="minorHAnsi" w:hAnsiTheme="minorHAnsi" w:cstheme="minorBidi"/>
      <w:b/>
      <w:bCs/>
      <w:sz w:val="27"/>
      <w:szCs w:val="27"/>
      <w:lang w:eastAsia="en-US"/>
    </w:rPr>
  </w:style>
  <w:style w:type="character" w:customStyle="1" w:styleId="3d">
    <w:name w:val="Основной текст (3)_"/>
    <w:link w:val="3e"/>
    <w:rsid w:val="00170C1C"/>
    <w:rPr>
      <w:i/>
      <w:iCs/>
      <w:sz w:val="27"/>
      <w:szCs w:val="27"/>
      <w:shd w:val="clear" w:color="auto" w:fill="FFFFFF"/>
    </w:rPr>
  </w:style>
  <w:style w:type="paragraph" w:customStyle="1" w:styleId="3e">
    <w:name w:val="Основной текст (3)"/>
    <w:basedOn w:val="a2"/>
    <w:link w:val="3d"/>
    <w:rsid w:val="00170C1C"/>
    <w:pPr>
      <w:widowControl w:val="0"/>
      <w:shd w:val="clear" w:color="auto" w:fill="FFFFFF"/>
      <w:spacing w:before="420" w:line="0" w:lineRule="atLeast"/>
      <w:jc w:val="center"/>
    </w:pPr>
    <w:rPr>
      <w:rFonts w:asciiTheme="minorHAnsi" w:eastAsiaTheme="minorHAnsi" w:hAnsiTheme="minorHAnsi" w:cstheme="minorBidi"/>
      <w:i/>
      <w:iCs/>
      <w:sz w:val="27"/>
      <w:szCs w:val="27"/>
      <w:lang w:eastAsia="en-US"/>
    </w:rPr>
  </w:style>
  <w:style w:type="paragraph" w:styleId="affff2">
    <w:name w:val="TOC Heading"/>
    <w:basedOn w:val="1"/>
    <w:next w:val="a2"/>
    <w:uiPriority w:val="39"/>
    <w:unhideWhenUsed/>
    <w:qFormat/>
    <w:rsid w:val="00170C1C"/>
    <w:pPr>
      <w:keepNext w:val="0"/>
      <w:keepLines/>
      <w:spacing w:before="480" w:line="276" w:lineRule="auto"/>
      <w:ind w:firstLine="567"/>
      <w:contextualSpacing/>
      <w:jc w:val="both"/>
      <w:outlineLvl w:val="9"/>
    </w:pPr>
    <w:rPr>
      <w:rFonts w:ascii="Times New Roman" w:hAnsi="Times New Roman"/>
      <w:bCs/>
      <w:i w:val="0"/>
      <w:color w:val="365F91"/>
      <w:sz w:val="28"/>
      <w:szCs w:val="28"/>
      <w:lang w:eastAsia="en-US"/>
    </w:rPr>
  </w:style>
  <w:style w:type="paragraph" w:customStyle="1" w:styleId="2f">
    <w:name w:val="З2"/>
    <w:basedOn w:val="a2"/>
    <w:next w:val="a2"/>
    <w:rsid w:val="00170C1C"/>
    <w:pPr>
      <w:spacing w:before="120" w:after="120"/>
      <w:ind w:firstLine="748"/>
      <w:contextualSpacing/>
      <w:jc w:val="both"/>
    </w:pPr>
    <w:rPr>
      <w:snapToGrid w:val="0"/>
      <w:sz w:val="24"/>
    </w:rPr>
  </w:style>
  <w:style w:type="paragraph" w:customStyle="1" w:styleId="1f0">
    <w:name w:val="Обычный1"/>
    <w:rsid w:val="00170C1C"/>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customStyle="1" w:styleId="ConsPlusDocList">
    <w:name w:val="ConsPlusDocList"/>
    <w:rsid w:val="00170C1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f3">
    <w:name w:val="annotation reference"/>
    <w:rsid w:val="00170C1C"/>
    <w:rPr>
      <w:sz w:val="16"/>
      <w:szCs w:val="16"/>
    </w:rPr>
  </w:style>
  <w:style w:type="paragraph" w:styleId="affff4">
    <w:name w:val="annotation text"/>
    <w:basedOn w:val="a2"/>
    <w:link w:val="affff5"/>
    <w:rsid w:val="00170C1C"/>
    <w:pPr>
      <w:spacing w:before="120" w:after="120"/>
      <w:ind w:firstLine="567"/>
      <w:contextualSpacing/>
      <w:jc w:val="both"/>
    </w:pPr>
    <w:rPr>
      <w:b/>
      <w:sz w:val="24"/>
    </w:rPr>
  </w:style>
  <w:style w:type="character" w:customStyle="1" w:styleId="affff5">
    <w:name w:val="Текст примечания Знак"/>
    <w:basedOn w:val="a3"/>
    <w:link w:val="affff4"/>
    <w:rsid w:val="00170C1C"/>
    <w:rPr>
      <w:rFonts w:ascii="Times New Roman" w:eastAsia="Times New Roman" w:hAnsi="Times New Roman" w:cs="Times New Roman"/>
      <w:b/>
      <w:sz w:val="24"/>
      <w:szCs w:val="20"/>
      <w:lang w:eastAsia="ru-RU"/>
    </w:rPr>
  </w:style>
  <w:style w:type="paragraph" w:styleId="affff6">
    <w:name w:val="annotation subject"/>
    <w:basedOn w:val="affff4"/>
    <w:next w:val="affff4"/>
    <w:link w:val="affff7"/>
    <w:rsid w:val="00170C1C"/>
    <w:rPr>
      <w:b w:val="0"/>
      <w:bCs/>
    </w:rPr>
  </w:style>
  <w:style w:type="character" w:customStyle="1" w:styleId="affff7">
    <w:name w:val="Тема примечания Знак"/>
    <w:basedOn w:val="affff5"/>
    <w:link w:val="affff6"/>
    <w:rsid w:val="00170C1C"/>
    <w:rPr>
      <w:rFonts w:ascii="Times New Roman" w:eastAsia="Times New Roman" w:hAnsi="Times New Roman" w:cs="Times New Roman"/>
      <w:b w:val="0"/>
      <w:bCs/>
      <w:sz w:val="24"/>
      <w:szCs w:val="20"/>
      <w:lang w:eastAsia="ru-RU"/>
    </w:rPr>
  </w:style>
  <w:style w:type="paragraph" w:customStyle="1" w:styleId="zagc-0">
    <w:name w:val="zagc-0"/>
    <w:basedOn w:val="a2"/>
    <w:rsid w:val="00170C1C"/>
    <w:pPr>
      <w:spacing w:before="180" w:after="60"/>
      <w:ind w:firstLine="150"/>
      <w:contextualSpacing/>
      <w:jc w:val="center"/>
    </w:pPr>
    <w:rPr>
      <w:rFonts w:ascii="Arial" w:hAnsi="Arial" w:cs="Arial"/>
      <w:bCs/>
      <w:caps/>
      <w:color w:val="29211E"/>
      <w:sz w:val="24"/>
      <w:szCs w:val="24"/>
    </w:rPr>
  </w:style>
  <w:style w:type="paragraph" w:customStyle="1" w:styleId="zagc-1">
    <w:name w:val="zagc-1"/>
    <w:basedOn w:val="a2"/>
    <w:rsid w:val="00170C1C"/>
    <w:pPr>
      <w:spacing w:before="135" w:after="60"/>
      <w:ind w:firstLine="150"/>
      <w:contextualSpacing/>
      <w:jc w:val="center"/>
    </w:pPr>
    <w:rPr>
      <w:rFonts w:ascii="Arial" w:hAnsi="Arial" w:cs="Arial"/>
      <w:bCs/>
      <w:caps/>
      <w:color w:val="29211E"/>
      <w:sz w:val="24"/>
    </w:rPr>
  </w:style>
  <w:style w:type="paragraph" w:customStyle="1" w:styleId="titlepage">
    <w:name w:val="titlepage"/>
    <w:basedOn w:val="a2"/>
    <w:rsid w:val="00170C1C"/>
    <w:pPr>
      <w:spacing w:before="45" w:after="45"/>
      <w:ind w:firstLine="150"/>
      <w:contextualSpacing/>
      <w:jc w:val="center"/>
    </w:pPr>
    <w:rPr>
      <w:rFonts w:ascii="Arial" w:hAnsi="Arial" w:cs="Arial"/>
      <w:bCs/>
      <w:caps/>
      <w:color w:val="B00000"/>
      <w:sz w:val="24"/>
      <w:szCs w:val="24"/>
    </w:rPr>
  </w:style>
  <w:style w:type="paragraph" w:customStyle="1" w:styleId="menumain">
    <w:name w:val="menumain"/>
    <w:basedOn w:val="a2"/>
    <w:rsid w:val="00170C1C"/>
    <w:pPr>
      <w:spacing w:before="120" w:after="120"/>
      <w:ind w:firstLine="150"/>
      <w:contextualSpacing/>
      <w:jc w:val="both"/>
    </w:pPr>
    <w:rPr>
      <w:rFonts w:ascii="Arial" w:hAnsi="Arial" w:cs="Arial"/>
      <w:bCs/>
      <w:color w:val="ECD69A"/>
      <w:sz w:val="18"/>
      <w:szCs w:val="18"/>
    </w:rPr>
  </w:style>
  <w:style w:type="paragraph" w:customStyle="1" w:styleId="menul">
    <w:name w:val="menul"/>
    <w:basedOn w:val="a2"/>
    <w:rsid w:val="00170C1C"/>
    <w:pPr>
      <w:spacing w:before="15" w:after="15" w:line="180" w:lineRule="atLeast"/>
      <w:ind w:left="30" w:right="30" w:firstLine="150"/>
      <w:contextualSpacing/>
      <w:jc w:val="both"/>
    </w:pPr>
    <w:rPr>
      <w:rFonts w:ascii="MS Sans Serif" w:hAnsi="MS Sans Serif" w:cs="Arial"/>
      <w:bCs/>
      <w:color w:val="ECD69A"/>
      <w:sz w:val="16"/>
      <w:szCs w:val="16"/>
    </w:rPr>
  </w:style>
  <w:style w:type="paragraph" w:customStyle="1" w:styleId="menutop">
    <w:name w:val="menutop"/>
    <w:basedOn w:val="a2"/>
    <w:rsid w:val="00170C1C"/>
    <w:pPr>
      <w:spacing w:before="120" w:after="120"/>
      <w:ind w:firstLine="150"/>
      <w:contextualSpacing/>
      <w:jc w:val="both"/>
    </w:pPr>
    <w:rPr>
      <w:rFonts w:ascii="Arial" w:hAnsi="Arial" w:cs="Arial"/>
      <w:bCs/>
      <w:color w:val="000000"/>
      <w:sz w:val="18"/>
      <w:szCs w:val="18"/>
    </w:rPr>
  </w:style>
  <w:style w:type="paragraph" w:customStyle="1" w:styleId="menutopp">
    <w:name w:val="menutopp"/>
    <w:basedOn w:val="a2"/>
    <w:rsid w:val="00170C1C"/>
    <w:pPr>
      <w:spacing w:before="120" w:after="120"/>
      <w:ind w:firstLine="150"/>
      <w:contextualSpacing/>
      <w:jc w:val="center"/>
    </w:pPr>
    <w:rPr>
      <w:rFonts w:ascii="MS Sans Serif" w:hAnsi="MS Sans Serif" w:cs="Arial"/>
      <w:bCs/>
      <w:color w:val="B00000"/>
      <w:sz w:val="16"/>
      <w:szCs w:val="16"/>
    </w:rPr>
  </w:style>
  <w:style w:type="paragraph" w:customStyle="1" w:styleId="menutopp1">
    <w:name w:val="menutopp1"/>
    <w:basedOn w:val="a2"/>
    <w:rsid w:val="00170C1C"/>
    <w:pPr>
      <w:spacing w:before="120" w:after="120"/>
      <w:ind w:firstLine="150"/>
      <w:contextualSpacing/>
      <w:jc w:val="center"/>
    </w:pPr>
    <w:rPr>
      <w:rFonts w:ascii="Arial" w:hAnsi="Arial" w:cs="Arial"/>
      <w:bCs/>
      <w:color w:val="B00000"/>
      <w:sz w:val="18"/>
      <w:szCs w:val="18"/>
    </w:rPr>
  </w:style>
  <w:style w:type="paragraph" w:customStyle="1" w:styleId="linknewstitle">
    <w:name w:val="linknewstitle"/>
    <w:basedOn w:val="a2"/>
    <w:rsid w:val="00170C1C"/>
    <w:pPr>
      <w:spacing w:before="15" w:after="15"/>
      <w:ind w:firstLine="150"/>
      <w:contextualSpacing/>
      <w:jc w:val="both"/>
    </w:pPr>
    <w:rPr>
      <w:rFonts w:ascii="Arial" w:hAnsi="Arial" w:cs="Arial"/>
      <w:bCs/>
      <w:color w:val="000000"/>
      <w:sz w:val="18"/>
      <w:szCs w:val="18"/>
      <w:u w:val="single"/>
    </w:rPr>
  </w:style>
  <w:style w:type="paragraph" w:customStyle="1" w:styleId="linknewscoms">
    <w:name w:val="linknewscoms"/>
    <w:basedOn w:val="a2"/>
    <w:rsid w:val="00170C1C"/>
    <w:pPr>
      <w:spacing w:before="15" w:after="15"/>
      <w:ind w:firstLine="150"/>
      <w:contextualSpacing/>
      <w:jc w:val="both"/>
    </w:pPr>
    <w:rPr>
      <w:rFonts w:ascii="Arial" w:hAnsi="Arial" w:cs="Arial"/>
      <w:b/>
      <w:color w:val="000000"/>
      <w:sz w:val="18"/>
      <w:szCs w:val="18"/>
    </w:rPr>
  </w:style>
  <w:style w:type="paragraph" w:customStyle="1" w:styleId="table">
    <w:name w:val="table"/>
    <w:basedOn w:val="a2"/>
    <w:rsid w:val="00170C1C"/>
    <w:pPr>
      <w:spacing w:before="90" w:after="90"/>
      <w:ind w:firstLine="150"/>
      <w:contextualSpacing/>
      <w:jc w:val="both"/>
    </w:pPr>
    <w:rPr>
      <w:rFonts w:ascii="Arial" w:hAnsi="Arial" w:cs="Arial"/>
      <w:b/>
      <w:sz w:val="18"/>
      <w:szCs w:val="18"/>
    </w:rPr>
  </w:style>
  <w:style w:type="paragraph" w:customStyle="1" w:styleId="edit">
    <w:name w:val="edit"/>
    <w:basedOn w:val="a2"/>
    <w:rsid w:val="00170C1C"/>
    <w:pPr>
      <w:spacing w:before="15" w:after="15"/>
      <w:ind w:firstLine="150"/>
      <w:contextualSpacing/>
      <w:jc w:val="both"/>
    </w:pPr>
    <w:rPr>
      <w:rFonts w:ascii="Arial" w:hAnsi="Arial" w:cs="Arial"/>
      <w:b/>
      <w:sz w:val="18"/>
      <w:szCs w:val="18"/>
    </w:rPr>
  </w:style>
  <w:style w:type="paragraph" w:customStyle="1" w:styleId="zagc-2">
    <w:name w:val="zagc-2"/>
    <w:basedOn w:val="a2"/>
    <w:rsid w:val="00170C1C"/>
    <w:pPr>
      <w:spacing w:before="90" w:after="60"/>
      <w:ind w:firstLine="150"/>
      <w:contextualSpacing/>
      <w:jc w:val="center"/>
    </w:pPr>
    <w:rPr>
      <w:rFonts w:ascii="Arial" w:hAnsi="Arial" w:cs="Arial"/>
      <w:bCs/>
      <w:color w:val="29211E"/>
      <w:sz w:val="18"/>
      <w:szCs w:val="18"/>
    </w:rPr>
  </w:style>
  <w:style w:type="paragraph" w:customStyle="1" w:styleId="zagl-0">
    <w:name w:val="zagl-0"/>
    <w:basedOn w:val="a2"/>
    <w:rsid w:val="00170C1C"/>
    <w:pPr>
      <w:spacing w:before="180" w:after="60"/>
      <w:ind w:firstLine="150"/>
      <w:contextualSpacing/>
      <w:jc w:val="both"/>
    </w:pPr>
    <w:rPr>
      <w:rFonts w:ascii="Arial" w:hAnsi="Arial" w:cs="Arial"/>
      <w:bCs/>
      <w:caps/>
      <w:color w:val="29211E"/>
      <w:sz w:val="24"/>
      <w:szCs w:val="24"/>
    </w:rPr>
  </w:style>
  <w:style w:type="paragraph" w:customStyle="1" w:styleId="zagl-1">
    <w:name w:val="zagl-1"/>
    <w:basedOn w:val="a2"/>
    <w:rsid w:val="00170C1C"/>
    <w:pPr>
      <w:spacing w:before="135" w:after="60"/>
      <w:ind w:firstLine="150"/>
      <w:contextualSpacing/>
      <w:jc w:val="both"/>
    </w:pPr>
    <w:rPr>
      <w:rFonts w:ascii="Arial" w:hAnsi="Arial" w:cs="Arial"/>
      <w:bCs/>
      <w:caps/>
      <w:color w:val="29211E"/>
      <w:sz w:val="24"/>
    </w:rPr>
  </w:style>
  <w:style w:type="paragraph" w:customStyle="1" w:styleId="zagl-2">
    <w:name w:val="zagl-2"/>
    <w:basedOn w:val="a2"/>
    <w:rsid w:val="00170C1C"/>
    <w:pPr>
      <w:spacing w:before="90" w:after="60"/>
      <w:ind w:firstLine="150"/>
      <w:contextualSpacing/>
      <w:jc w:val="both"/>
    </w:pPr>
    <w:rPr>
      <w:rFonts w:ascii="Arial" w:hAnsi="Arial" w:cs="Arial"/>
      <w:bCs/>
      <w:color w:val="29211E"/>
      <w:sz w:val="18"/>
      <w:szCs w:val="18"/>
    </w:rPr>
  </w:style>
  <w:style w:type="paragraph" w:customStyle="1" w:styleId="spis">
    <w:name w:val="spis"/>
    <w:basedOn w:val="a2"/>
    <w:rsid w:val="00170C1C"/>
    <w:pPr>
      <w:spacing w:before="15" w:after="15"/>
      <w:ind w:firstLine="150"/>
      <w:contextualSpacing/>
      <w:jc w:val="both"/>
    </w:pPr>
    <w:rPr>
      <w:rFonts w:ascii="Arial" w:hAnsi="Arial" w:cs="Arial"/>
      <w:b/>
      <w:sz w:val="18"/>
      <w:szCs w:val="18"/>
    </w:rPr>
  </w:style>
  <w:style w:type="paragraph" w:customStyle="1" w:styleId="podpis">
    <w:name w:val="podpis"/>
    <w:basedOn w:val="a2"/>
    <w:rsid w:val="00170C1C"/>
    <w:pPr>
      <w:spacing w:before="75" w:after="75"/>
      <w:ind w:firstLine="150"/>
      <w:contextualSpacing/>
      <w:jc w:val="right"/>
    </w:pPr>
    <w:rPr>
      <w:rFonts w:ascii="Arial" w:hAnsi="Arial" w:cs="Arial"/>
      <w:bCs/>
      <w:sz w:val="18"/>
      <w:szCs w:val="18"/>
    </w:rPr>
  </w:style>
  <w:style w:type="paragraph" w:customStyle="1" w:styleId="dropmenu">
    <w:name w:val="drop_menu"/>
    <w:basedOn w:val="a2"/>
    <w:rsid w:val="00170C1C"/>
    <w:pPr>
      <w:shd w:val="clear" w:color="auto" w:fill="ECD69A"/>
      <w:spacing w:before="15" w:after="15"/>
      <w:ind w:firstLine="150"/>
      <w:contextualSpacing/>
      <w:jc w:val="both"/>
    </w:pPr>
    <w:rPr>
      <w:rFonts w:ascii="Arial" w:hAnsi="Arial" w:cs="Arial"/>
      <w:bCs/>
      <w:color w:val="000000"/>
      <w:sz w:val="18"/>
      <w:szCs w:val="18"/>
    </w:rPr>
  </w:style>
  <w:style w:type="paragraph" w:customStyle="1" w:styleId="imgheader">
    <w:name w:val="img_header"/>
    <w:basedOn w:val="a2"/>
    <w:rsid w:val="00170C1C"/>
    <w:pPr>
      <w:shd w:val="clear" w:color="auto" w:fill="8D494B"/>
      <w:spacing w:before="15" w:after="15"/>
      <w:ind w:firstLine="150"/>
      <w:contextualSpacing/>
      <w:jc w:val="both"/>
    </w:pPr>
    <w:rPr>
      <w:rFonts w:ascii="Arial" w:hAnsi="Arial" w:cs="Arial"/>
      <w:b/>
      <w:color w:val="FFFFFF"/>
      <w:sz w:val="18"/>
      <w:szCs w:val="18"/>
    </w:rPr>
  </w:style>
  <w:style w:type="paragraph" w:customStyle="1" w:styleId="tablephoto">
    <w:name w:val="tablephoto"/>
    <w:basedOn w:val="a2"/>
    <w:rsid w:val="00170C1C"/>
    <w:pPr>
      <w:pBdr>
        <w:top w:val="single" w:sz="6" w:space="0" w:color="522C2B"/>
        <w:left w:val="single" w:sz="6" w:space="0" w:color="522C2B"/>
        <w:bottom w:val="single" w:sz="6" w:space="0" w:color="522C2B"/>
        <w:right w:val="single" w:sz="6" w:space="0" w:color="522C2B"/>
      </w:pBdr>
      <w:shd w:val="clear" w:color="auto" w:fill="ECD69A"/>
      <w:spacing w:before="15" w:after="15"/>
      <w:ind w:firstLine="150"/>
      <w:contextualSpacing/>
      <w:jc w:val="both"/>
    </w:pPr>
    <w:rPr>
      <w:rFonts w:ascii="Arial" w:hAnsi="Arial" w:cs="Arial"/>
      <w:b/>
      <w:sz w:val="16"/>
      <w:szCs w:val="16"/>
    </w:rPr>
  </w:style>
  <w:style w:type="paragraph" w:customStyle="1" w:styleId="ConsPlusCell">
    <w:name w:val="ConsPlusCell"/>
    <w:rsid w:val="00170C1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f0">
    <w:name w:val="Îñíîâíîé òåêñò 2"/>
    <w:basedOn w:val="a2"/>
    <w:rsid w:val="00170C1C"/>
    <w:pPr>
      <w:widowControl w:val="0"/>
      <w:spacing w:before="120" w:after="120"/>
      <w:ind w:firstLine="720"/>
      <w:contextualSpacing/>
      <w:jc w:val="both"/>
    </w:pPr>
    <w:rPr>
      <w:color w:val="000000"/>
      <w:sz w:val="24"/>
      <w:lang w:val="en-US"/>
    </w:rPr>
  </w:style>
  <w:style w:type="paragraph" w:styleId="affff8">
    <w:name w:val="endnote text"/>
    <w:basedOn w:val="a2"/>
    <w:link w:val="affff9"/>
    <w:rsid w:val="00170C1C"/>
    <w:pPr>
      <w:spacing w:before="120" w:after="120"/>
      <w:ind w:firstLine="567"/>
      <w:contextualSpacing/>
      <w:jc w:val="both"/>
    </w:pPr>
    <w:rPr>
      <w:b/>
      <w:sz w:val="24"/>
    </w:rPr>
  </w:style>
  <w:style w:type="character" w:customStyle="1" w:styleId="affff9">
    <w:name w:val="Текст концевой сноски Знак"/>
    <w:basedOn w:val="a3"/>
    <w:link w:val="affff8"/>
    <w:rsid w:val="00170C1C"/>
    <w:rPr>
      <w:rFonts w:ascii="Times New Roman" w:eastAsia="Times New Roman" w:hAnsi="Times New Roman" w:cs="Times New Roman"/>
      <w:b/>
      <w:sz w:val="24"/>
      <w:szCs w:val="20"/>
      <w:lang w:eastAsia="ru-RU"/>
    </w:rPr>
  </w:style>
  <w:style w:type="character" w:styleId="affffa">
    <w:name w:val="endnote reference"/>
    <w:rsid w:val="00170C1C"/>
    <w:rPr>
      <w:vertAlign w:val="superscript"/>
    </w:rPr>
  </w:style>
  <w:style w:type="paragraph" w:customStyle="1" w:styleId="affffb">
    <w:name w:val="список"/>
    <w:basedOn w:val="a2"/>
    <w:link w:val="affffc"/>
    <w:qFormat/>
    <w:rsid w:val="00170C1C"/>
    <w:pPr>
      <w:widowControl w:val="0"/>
      <w:shd w:val="clear" w:color="auto" w:fill="FFFFFF"/>
      <w:tabs>
        <w:tab w:val="left" w:pos="296"/>
      </w:tabs>
      <w:autoSpaceDE w:val="0"/>
      <w:autoSpaceDN w:val="0"/>
      <w:adjustRightInd w:val="0"/>
      <w:spacing w:before="88" w:after="120"/>
      <w:ind w:left="567" w:firstLine="567"/>
      <w:contextualSpacing/>
      <w:jc w:val="both"/>
    </w:pPr>
    <w:rPr>
      <w:b/>
      <w:bCs/>
      <w:color w:val="000000"/>
      <w:sz w:val="24"/>
    </w:rPr>
  </w:style>
  <w:style w:type="character" w:customStyle="1" w:styleId="affffc">
    <w:name w:val="список Знак"/>
    <w:link w:val="affffb"/>
    <w:rsid w:val="00170C1C"/>
    <w:rPr>
      <w:rFonts w:ascii="Times New Roman" w:eastAsia="Times New Roman" w:hAnsi="Times New Roman" w:cs="Times New Roman"/>
      <w:b/>
      <w:bCs/>
      <w:color w:val="000000"/>
      <w:sz w:val="24"/>
      <w:szCs w:val="20"/>
      <w:shd w:val="clear" w:color="auto" w:fill="FFFFFF"/>
      <w:lang w:eastAsia="ru-RU"/>
    </w:rPr>
  </w:style>
  <w:style w:type="paragraph" w:customStyle="1" w:styleId="-2">
    <w:name w:val="Список-2"/>
    <w:basedOn w:val="affffb"/>
    <w:link w:val="-20"/>
    <w:qFormat/>
    <w:rsid w:val="00170C1C"/>
    <w:pPr>
      <w:numPr>
        <w:numId w:val="6"/>
      </w:numPr>
    </w:pPr>
    <w:rPr>
      <w:b w:val="0"/>
      <w:spacing w:val="5"/>
    </w:rPr>
  </w:style>
  <w:style w:type="character" w:customStyle="1" w:styleId="-20">
    <w:name w:val="Список-2 Знак"/>
    <w:link w:val="-2"/>
    <w:rsid w:val="00170C1C"/>
    <w:rPr>
      <w:rFonts w:ascii="Times New Roman" w:eastAsia="Times New Roman" w:hAnsi="Times New Roman" w:cs="Times New Roman"/>
      <w:bCs/>
      <w:color w:val="000000"/>
      <w:spacing w:val="5"/>
      <w:sz w:val="24"/>
      <w:szCs w:val="20"/>
      <w:shd w:val="clear" w:color="auto" w:fill="FFFFFF"/>
      <w:lang w:eastAsia="ru-RU"/>
    </w:rPr>
  </w:style>
  <w:style w:type="character" w:customStyle="1" w:styleId="epm">
    <w:name w:val="epm"/>
    <w:rsid w:val="00170C1C"/>
    <w:rPr>
      <w:shd w:val="clear" w:color="auto" w:fill="FFE0B2"/>
    </w:rPr>
  </w:style>
  <w:style w:type="paragraph" w:customStyle="1" w:styleId="font5">
    <w:name w:val="font5"/>
    <w:basedOn w:val="a2"/>
    <w:rsid w:val="00170C1C"/>
    <w:pPr>
      <w:spacing w:before="100" w:beforeAutospacing="1" w:after="100" w:afterAutospacing="1"/>
      <w:ind w:firstLine="567"/>
      <w:contextualSpacing/>
    </w:pPr>
    <w:rPr>
      <w:color w:val="000000"/>
    </w:rPr>
  </w:style>
  <w:style w:type="paragraph" w:customStyle="1" w:styleId="xl63">
    <w:name w:val="xl63"/>
    <w:basedOn w:val="a2"/>
    <w:rsid w:val="00170C1C"/>
    <w:pPr>
      <w:spacing w:before="100" w:beforeAutospacing="1" w:after="100" w:afterAutospacing="1"/>
      <w:ind w:firstLine="567"/>
      <w:contextualSpacing/>
      <w:textAlignment w:val="center"/>
    </w:pPr>
  </w:style>
  <w:style w:type="paragraph" w:customStyle="1" w:styleId="xl64">
    <w:name w:val="xl64"/>
    <w:basedOn w:val="a2"/>
    <w:rsid w:val="00170C1C"/>
    <w:pPr>
      <w:spacing w:before="100" w:beforeAutospacing="1" w:after="100" w:afterAutospacing="1"/>
      <w:ind w:firstLine="567"/>
      <w:contextualSpacing/>
      <w:jc w:val="center"/>
      <w:textAlignment w:val="center"/>
    </w:pPr>
  </w:style>
  <w:style w:type="paragraph" w:customStyle="1" w:styleId="xl65">
    <w:name w:val="xl65"/>
    <w:basedOn w:val="a2"/>
    <w:rsid w:val="00170C1C"/>
    <w:pPr>
      <w:spacing w:before="100" w:beforeAutospacing="1" w:after="100" w:afterAutospacing="1"/>
      <w:ind w:firstLine="567"/>
      <w:contextualSpacing/>
      <w:textAlignment w:val="center"/>
    </w:pPr>
  </w:style>
  <w:style w:type="paragraph" w:customStyle="1" w:styleId="xl66">
    <w:name w:val="xl66"/>
    <w:basedOn w:val="a2"/>
    <w:rsid w:val="00170C1C"/>
    <w:pPr>
      <w:spacing w:before="100" w:beforeAutospacing="1" w:after="100" w:afterAutospacing="1"/>
      <w:ind w:firstLine="567"/>
      <w:contextualSpacing/>
    </w:pPr>
  </w:style>
  <w:style w:type="paragraph" w:customStyle="1" w:styleId="xl67">
    <w:name w:val="xl67"/>
    <w:basedOn w:val="a2"/>
    <w:rsid w:val="00170C1C"/>
    <w:pPr>
      <w:spacing w:before="100" w:beforeAutospacing="1" w:after="100" w:afterAutospacing="1"/>
      <w:ind w:firstLine="567"/>
      <w:contextualSpacing/>
      <w:jc w:val="center"/>
      <w:textAlignment w:val="center"/>
    </w:pPr>
  </w:style>
  <w:style w:type="paragraph" w:customStyle="1" w:styleId="xl68">
    <w:name w:val="xl68"/>
    <w:basedOn w:val="a2"/>
    <w:rsid w:val="00170C1C"/>
    <w:pPr>
      <w:spacing w:before="100" w:beforeAutospacing="1" w:after="100" w:afterAutospacing="1"/>
      <w:ind w:firstLine="567"/>
      <w:contextualSpacing/>
      <w:jc w:val="center"/>
    </w:pPr>
    <w:rPr>
      <w:b/>
      <w:bCs/>
    </w:rPr>
  </w:style>
  <w:style w:type="paragraph" w:customStyle="1" w:styleId="xl69">
    <w:name w:val="xl69"/>
    <w:basedOn w:val="a2"/>
    <w:rsid w:val="00170C1C"/>
    <w:pPr>
      <w:pBdr>
        <w:left w:val="single" w:sz="4" w:space="0" w:color="auto"/>
      </w:pBdr>
      <w:spacing w:before="100" w:beforeAutospacing="1" w:after="100" w:afterAutospacing="1"/>
      <w:ind w:firstLine="567"/>
      <w:contextualSpacing/>
      <w:jc w:val="center"/>
      <w:textAlignment w:val="center"/>
    </w:pPr>
  </w:style>
  <w:style w:type="paragraph" w:customStyle="1" w:styleId="xl70">
    <w:name w:val="xl70"/>
    <w:basedOn w:val="a2"/>
    <w:rsid w:val="00170C1C"/>
    <w:pPr>
      <w:pBdr>
        <w:top w:val="single" w:sz="4" w:space="0" w:color="auto"/>
        <w:bottom w:val="single" w:sz="4" w:space="0" w:color="auto"/>
      </w:pBdr>
      <w:spacing w:before="100" w:beforeAutospacing="1" w:after="100" w:afterAutospacing="1"/>
      <w:ind w:firstLine="567"/>
      <w:contextualSpacing/>
      <w:jc w:val="center"/>
    </w:pPr>
    <w:rPr>
      <w:b/>
      <w:bCs/>
    </w:rPr>
  </w:style>
  <w:style w:type="paragraph" w:customStyle="1" w:styleId="xl71">
    <w:name w:val="xl71"/>
    <w:basedOn w:val="a2"/>
    <w:rsid w:val="00170C1C"/>
    <w:pPr>
      <w:pBdr>
        <w:top w:val="single" w:sz="4" w:space="0" w:color="auto"/>
        <w:left w:val="single" w:sz="4" w:space="0" w:color="auto"/>
        <w:bottom w:val="single" w:sz="4" w:space="0" w:color="auto"/>
      </w:pBdr>
      <w:spacing w:before="100" w:beforeAutospacing="1" w:after="100" w:afterAutospacing="1"/>
      <w:ind w:firstLine="567"/>
      <w:contextualSpacing/>
      <w:textAlignment w:val="center"/>
    </w:pPr>
    <w:rPr>
      <w:b/>
      <w:bCs/>
    </w:rPr>
  </w:style>
  <w:style w:type="paragraph" w:customStyle="1" w:styleId="xl72">
    <w:name w:val="xl72"/>
    <w:basedOn w:val="a2"/>
    <w:rsid w:val="00170C1C"/>
    <w:pPr>
      <w:spacing w:before="100" w:beforeAutospacing="1" w:after="100" w:afterAutospacing="1"/>
      <w:ind w:firstLine="567"/>
      <w:contextualSpacing/>
      <w:jc w:val="center"/>
    </w:pPr>
    <w:rPr>
      <w:b/>
      <w:bCs/>
    </w:rPr>
  </w:style>
  <w:style w:type="paragraph" w:customStyle="1" w:styleId="xl73">
    <w:name w:val="xl73"/>
    <w:basedOn w:val="a2"/>
    <w:rsid w:val="00170C1C"/>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rPr>
  </w:style>
  <w:style w:type="paragraph" w:customStyle="1" w:styleId="xl74">
    <w:name w:val="xl74"/>
    <w:basedOn w:val="a2"/>
    <w:rsid w:val="00170C1C"/>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b/>
      <w:bCs/>
    </w:rPr>
  </w:style>
  <w:style w:type="paragraph" w:customStyle="1" w:styleId="xl75">
    <w:name w:val="xl75"/>
    <w:basedOn w:val="a2"/>
    <w:rsid w:val="00170C1C"/>
    <w:pPr>
      <w:pBdr>
        <w:top w:val="single" w:sz="4" w:space="0" w:color="auto"/>
        <w:left w:val="single" w:sz="4" w:space="0" w:color="auto"/>
        <w:right w:val="single" w:sz="4" w:space="0" w:color="auto"/>
      </w:pBdr>
      <w:spacing w:before="100" w:beforeAutospacing="1" w:after="100" w:afterAutospacing="1"/>
      <w:ind w:firstLine="567"/>
      <w:contextualSpacing/>
      <w:jc w:val="center"/>
      <w:textAlignment w:val="center"/>
    </w:pPr>
  </w:style>
  <w:style w:type="paragraph" w:customStyle="1" w:styleId="xl76">
    <w:name w:val="xl76"/>
    <w:basedOn w:val="a2"/>
    <w:rsid w:val="00170C1C"/>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style>
  <w:style w:type="paragraph" w:customStyle="1" w:styleId="xl77">
    <w:name w:val="xl77"/>
    <w:basedOn w:val="a2"/>
    <w:rsid w:val="00170C1C"/>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textAlignment w:val="center"/>
    </w:pPr>
  </w:style>
  <w:style w:type="paragraph" w:customStyle="1" w:styleId="xl78">
    <w:name w:val="xl78"/>
    <w:basedOn w:val="a2"/>
    <w:rsid w:val="00170C1C"/>
    <w:pPr>
      <w:pBdr>
        <w:top w:val="single" w:sz="4" w:space="0" w:color="auto"/>
        <w:left w:val="single" w:sz="4" w:space="0" w:color="auto"/>
        <w:bottom w:val="single" w:sz="4" w:space="0" w:color="auto"/>
      </w:pBdr>
      <w:spacing w:before="100" w:beforeAutospacing="1" w:after="100" w:afterAutospacing="1"/>
      <w:ind w:firstLine="567"/>
      <w:contextualSpacing/>
    </w:pPr>
  </w:style>
  <w:style w:type="paragraph" w:customStyle="1" w:styleId="xl79">
    <w:name w:val="xl79"/>
    <w:basedOn w:val="a2"/>
    <w:rsid w:val="00170C1C"/>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style>
  <w:style w:type="paragraph" w:customStyle="1" w:styleId="xl80">
    <w:name w:val="xl80"/>
    <w:basedOn w:val="a2"/>
    <w:rsid w:val="00170C1C"/>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style>
  <w:style w:type="paragraph" w:customStyle="1" w:styleId="xl81">
    <w:name w:val="xl81"/>
    <w:basedOn w:val="a2"/>
    <w:rsid w:val="00170C1C"/>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style>
  <w:style w:type="paragraph" w:customStyle="1" w:styleId="xl82">
    <w:name w:val="xl82"/>
    <w:basedOn w:val="a2"/>
    <w:rsid w:val="00170C1C"/>
    <w:pPr>
      <w:pBdr>
        <w:top w:val="single" w:sz="4" w:space="0" w:color="auto"/>
        <w:left w:val="single" w:sz="4" w:space="0" w:color="auto"/>
        <w:right w:val="single" w:sz="4" w:space="0" w:color="auto"/>
      </w:pBdr>
      <w:spacing w:before="100" w:beforeAutospacing="1" w:after="100" w:afterAutospacing="1"/>
      <w:ind w:firstLine="567"/>
      <w:contextualSpacing/>
      <w:textAlignment w:val="center"/>
    </w:pPr>
  </w:style>
  <w:style w:type="paragraph" w:customStyle="1" w:styleId="xl83">
    <w:name w:val="xl83"/>
    <w:basedOn w:val="a2"/>
    <w:rsid w:val="00170C1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567"/>
      <w:contextualSpacing/>
    </w:pPr>
  </w:style>
  <w:style w:type="paragraph" w:customStyle="1" w:styleId="xl84">
    <w:name w:val="xl84"/>
    <w:basedOn w:val="a2"/>
    <w:rsid w:val="00170C1C"/>
    <w:pPr>
      <w:pBdr>
        <w:top w:val="single" w:sz="4" w:space="0" w:color="auto"/>
        <w:left w:val="single" w:sz="4" w:space="0" w:color="auto"/>
        <w:bottom w:val="single" w:sz="4" w:space="0" w:color="auto"/>
      </w:pBdr>
      <w:shd w:val="clear" w:color="000000" w:fill="F2F2F2"/>
      <w:spacing w:before="100" w:beforeAutospacing="1" w:after="100" w:afterAutospacing="1"/>
      <w:ind w:firstLine="567"/>
      <w:contextualSpacing/>
    </w:pPr>
  </w:style>
  <w:style w:type="paragraph" w:customStyle="1" w:styleId="xl85">
    <w:name w:val="xl85"/>
    <w:basedOn w:val="a2"/>
    <w:rsid w:val="00170C1C"/>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textAlignment w:val="center"/>
    </w:pPr>
  </w:style>
  <w:style w:type="paragraph" w:customStyle="1" w:styleId="xl86">
    <w:name w:val="xl86"/>
    <w:basedOn w:val="a2"/>
    <w:rsid w:val="00170C1C"/>
    <w:pPr>
      <w:pBdr>
        <w:left w:val="single" w:sz="4" w:space="0" w:color="auto"/>
        <w:right w:val="single" w:sz="4" w:space="0" w:color="auto"/>
      </w:pBdr>
      <w:spacing w:before="100" w:beforeAutospacing="1" w:after="100" w:afterAutospacing="1"/>
      <w:ind w:firstLine="567"/>
      <w:contextualSpacing/>
      <w:jc w:val="center"/>
      <w:textAlignment w:val="center"/>
    </w:pPr>
  </w:style>
  <w:style w:type="paragraph" w:customStyle="1" w:styleId="xl87">
    <w:name w:val="xl87"/>
    <w:basedOn w:val="a2"/>
    <w:rsid w:val="00170C1C"/>
    <w:pPr>
      <w:pBdr>
        <w:top w:val="single" w:sz="4" w:space="0" w:color="auto"/>
        <w:left w:val="single" w:sz="4" w:space="0" w:color="auto"/>
      </w:pBdr>
      <w:spacing w:before="100" w:beforeAutospacing="1" w:after="100" w:afterAutospacing="1"/>
      <w:ind w:firstLine="567"/>
      <w:contextualSpacing/>
    </w:pPr>
  </w:style>
  <w:style w:type="paragraph" w:customStyle="1" w:styleId="xl88">
    <w:name w:val="xl88"/>
    <w:basedOn w:val="a2"/>
    <w:rsid w:val="00170C1C"/>
    <w:pPr>
      <w:pBdr>
        <w:top w:val="single" w:sz="4" w:space="0" w:color="auto"/>
        <w:left w:val="single" w:sz="4" w:space="0" w:color="auto"/>
        <w:right w:val="single" w:sz="4" w:space="0" w:color="auto"/>
      </w:pBdr>
      <w:spacing w:before="100" w:beforeAutospacing="1" w:after="100" w:afterAutospacing="1"/>
      <w:ind w:firstLine="567"/>
      <w:contextualSpacing/>
      <w:jc w:val="center"/>
      <w:textAlignment w:val="center"/>
    </w:pPr>
  </w:style>
  <w:style w:type="paragraph" w:customStyle="1" w:styleId="xl89">
    <w:name w:val="xl89"/>
    <w:basedOn w:val="a2"/>
    <w:rsid w:val="00170C1C"/>
    <w:pPr>
      <w:pBdr>
        <w:top w:val="single" w:sz="4" w:space="0" w:color="auto"/>
        <w:left w:val="single" w:sz="4" w:space="0" w:color="auto"/>
      </w:pBdr>
      <w:spacing w:before="100" w:beforeAutospacing="1" w:after="100" w:afterAutospacing="1"/>
      <w:ind w:firstLine="567"/>
      <w:contextualSpacing/>
      <w:jc w:val="center"/>
      <w:textAlignment w:val="center"/>
    </w:pPr>
  </w:style>
  <w:style w:type="paragraph" w:customStyle="1" w:styleId="xl90">
    <w:name w:val="xl90"/>
    <w:basedOn w:val="a2"/>
    <w:rsid w:val="00170C1C"/>
    <w:pPr>
      <w:pBdr>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style>
  <w:style w:type="paragraph" w:customStyle="1" w:styleId="xl91">
    <w:name w:val="xl91"/>
    <w:basedOn w:val="a2"/>
    <w:rsid w:val="00170C1C"/>
    <w:pPr>
      <w:pBdr>
        <w:left w:val="single" w:sz="4" w:space="0" w:color="auto"/>
        <w:bottom w:val="single" w:sz="4" w:space="0" w:color="auto"/>
        <w:right w:val="single" w:sz="4" w:space="0" w:color="auto"/>
      </w:pBdr>
      <w:spacing w:before="100" w:beforeAutospacing="1" w:after="100" w:afterAutospacing="1"/>
      <w:ind w:firstLine="567"/>
      <w:contextualSpacing/>
      <w:textAlignment w:val="center"/>
    </w:pPr>
  </w:style>
  <w:style w:type="paragraph" w:customStyle="1" w:styleId="xl92">
    <w:name w:val="xl92"/>
    <w:basedOn w:val="a2"/>
    <w:rsid w:val="00170C1C"/>
    <w:pPr>
      <w:pBdr>
        <w:left w:val="single" w:sz="4" w:space="0" w:color="auto"/>
        <w:bottom w:val="single" w:sz="4" w:space="0" w:color="auto"/>
      </w:pBdr>
      <w:spacing w:before="100" w:beforeAutospacing="1" w:after="100" w:afterAutospacing="1"/>
      <w:ind w:firstLine="567"/>
      <w:contextualSpacing/>
    </w:pPr>
  </w:style>
  <w:style w:type="paragraph" w:customStyle="1" w:styleId="xl93">
    <w:name w:val="xl93"/>
    <w:basedOn w:val="a2"/>
    <w:rsid w:val="00170C1C"/>
    <w:pPr>
      <w:pBdr>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style>
  <w:style w:type="paragraph" w:customStyle="1" w:styleId="xl94">
    <w:name w:val="xl94"/>
    <w:basedOn w:val="a2"/>
    <w:rsid w:val="00170C1C"/>
    <w:pPr>
      <w:pBdr>
        <w:left w:val="single" w:sz="4" w:space="0" w:color="auto"/>
        <w:bottom w:val="single" w:sz="4" w:space="0" w:color="auto"/>
      </w:pBdr>
      <w:spacing w:before="100" w:beforeAutospacing="1" w:after="100" w:afterAutospacing="1"/>
      <w:ind w:firstLine="567"/>
      <w:contextualSpacing/>
      <w:jc w:val="center"/>
      <w:textAlignment w:val="center"/>
    </w:pPr>
  </w:style>
  <w:style w:type="paragraph" w:customStyle="1" w:styleId="xl95">
    <w:name w:val="xl95"/>
    <w:basedOn w:val="a2"/>
    <w:rsid w:val="00170C1C"/>
    <w:pPr>
      <w:pBdr>
        <w:top w:val="single" w:sz="4" w:space="0" w:color="auto"/>
        <w:left w:val="single" w:sz="4" w:space="0" w:color="auto"/>
        <w:right w:val="single" w:sz="4" w:space="0" w:color="auto"/>
      </w:pBdr>
      <w:spacing w:before="100" w:beforeAutospacing="1" w:after="100" w:afterAutospacing="1"/>
      <w:ind w:firstLine="567"/>
      <w:contextualSpacing/>
      <w:textAlignment w:val="center"/>
    </w:pPr>
  </w:style>
  <w:style w:type="paragraph" w:customStyle="1" w:styleId="xl96">
    <w:name w:val="xl96"/>
    <w:basedOn w:val="a2"/>
    <w:rsid w:val="00170C1C"/>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style>
  <w:style w:type="paragraph" w:customStyle="1" w:styleId="xl97">
    <w:name w:val="xl97"/>
    <w:basedOn w:val="a2"/>
    <w:rsid w:val="00170C1C"/>
    <w:pPr>
      <w:pBdr>
        <w:top w:val="single" w:sz="4" w:space="0" w:color="auto"/>
        <w:bottom w:val="single" w:sz="4" w:space="0" w:color="auto"/>
        <w:right w:val="single" w:sz="4" w:space="0" w:color="auto"/>
      </w:pBdr>
      <w:spacing w:before="100" w:beforeAutospacing="1" w:after="100" w:afterAutospacing="1"/>
      <w:ind w:firstLine="567"/>
      <w:contextualSpacing/>
      <w:textAlignment w:val="center"/>
    </w:pPr>
  </w:style>
  <w:style w:type="paragraph" w:customStyle="1" w:styleId="xl98">
    <w:name w:val="xl98"/>
    <w:basedOn w:val="a2"/>
    <w:rsid w:val="00170C1C"/>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style>
  <w:style w:type="paragraph" w:customStyle="1" w:styleId="xl99">
    <w:name w:val="xl99"/>
    <w:basedOn w:val="a2"/>
    <w:rsid w:val="00170C1C"/>
    <w:pPr>
      <w:pBdr>
        <w:left w:val="single" w:sz="4" w:space="0" w:color="auto"/>
      </w:pBdr>
      <w:spacing w:before="100" w:beforeAutospacing="1" w:after="100" w:afterAutospacing="1"/>
      <w:ind w:firstLine="567"/>
      <w:contextualSpacing/>
    </w:pPr>
  </w:style>
  <w:style w:type="paragraph" w:customStyle="1" w:styleId="xl100">
    <w:name w:val="xl100"/>
    <w:basedOn w:val="a2"/>
    <w:rsid w:val="00170C1C"/>
    <w:pPr>
      <w:pBdr>
        <w:right w:val="single" w:sz="4" w:space="0" w:color="auto"/>
      </w:pBdr>
      <w:spacing w:before="100" w:beforeAutospacing="1" w:after="100" w:afterAutospacing="1"/>
      <w:ind w:firstLine="567"/>
      <w:contextualSpacing/>
    </w:pPr>
  </w:style>
  <w:style w:type="paragraph" w:customStyle="1" w:styleId="xl101">
    <w:name w:val="xl101"/>
    <w:basedOn w:val="a2"/>
    <w:rsid w:val="00170C1C"/>
    <w:pPr>
      <w:pBdr>
        <w:top w:val="single" w:sz="4" w:space="0" w:color="auto"/>
        <w:left w:val="single" w:sz="4" w:space="0" w:color="auto"/>
        <w:bottom w:val="single" w:sz="4" w:space="0" w:color="auto"/>
      </w:pBdr>
      <w:spacing w:before="100" w:beforeAutospacing="1" w:after="100" w:afterAutospacing="1"/>
      <w:ind w:firstLine="567"/>
      <w:contextualSpacing/>
    </w:pPr>
    <w:rPr>
      <w:b/>
      <w:bCs/>
    </w:rPr>
  </w:style>
  <w:style w:type="paragraph" w:customStyle="1" w:styleId="xl102">
    <w:name w:val="xl102"/>
    <w:basedOn w:val="a2"/>
    <w:rsid w:val="00170C1C"/>
    <w:pPr>
      <w:pBdr>
        <w:top w:val="single" w:sz="4" w:space="0" w:color="auto"/>
        <w:bottom w:val="single" w:sz="4" w:space="0" w:color="auto"/>
      </w:pBdr>
      <w:spacing w:before="100" w:beforeAutospacing="1" w:after="100" w:afterAutospacing="1"/>
      <w:ind w:firstLine="567"/>
      <w:contextualSpacing/>
      <w:jc w:val="center"/>
      <w:textAlignment w:val="center"/>
    </w:pPr>
    <w:rPr>
      <w:b/>
      <w:bCs/>
    </w:rPr>
  </w:style>
  <w:style w:type="paragraph" w:customStyle="1" w:styleId="xl103">
    <w:name w:val="xl103"/>
    <w:basedOn w:val="a2"/>
    <w:rsid w:val="00170C1C"/>
    <w:pPr>
      <w:pBdr>
        <w:top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style>
  <w:style w:type="paragraph" w:customStyle="1" w:styleId="xl104">
    <w:name w:val="xl104"/>
    <w:basedOn w:val="a2"/>
    <w:rsid w:val="00170C1C"/>
    <w:pPr>
      <w:pBdr>
        <w:top w:val="single" w:sz="4" w:space="0" w:color="auto"/>
        <w:bottom w:val="single" w:sz="4" w:space="0" w:color="auto"/>
      </w:pBdr>
      <w:spacing w:before="100" w:beforeAutospacing="1" w:after="100" w:afterAutospacing="1"/>
      <w:ind w:firstLine="567"/>
      <w:contextualSpacing/>
      <w:jc w:val="center"/>
      <w:textAlignment w:val="center"/>
    </w:pPr>
  </w:style>
  <w:style w:type="paragraph" w:customStyle="1" w:styleId="xl105">
    <w:name w:val="xl105"/>
    <w:basedOn w:val="a2"/>
    <w:rsid w:val="00170C1C"/>
    <w:pPr>
      <w:pBdr>
        <w:top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rPr>
  </w:style>
  <w:style w:type="paragraph" w:customStyle="1" w:styleId="xl106">
    <w:name w:val="xl106"/>
    <w:basedOn w:val="a2"/>
    <w:rsid w:val="00170C1C"/>
    <w:pPr>
      <w:pBdr>
        <w:top w:val="single" w:sz="4" w:space="0" w:color="auto"/>
        <w:bottom w:val="single" w:sz="4" w:space="0" w:color="auto"/>
      </w:pBdr>
      <w:spacing w:before="100" w:beforeAutospacing="1" w:after="100" w:afterAutospacing="1"/>
      <w:ind w:firstLine="567"/>
      <w:contextualSpacing/>
      <w:jc w:val="center"/>
      <w:textAlignment w:val="center"/>
    </w:pPr>
  </w:style>
  <w:style w:type="paragraph" w:customStyle="1" w:styleId="xl107">
    <w:name w:val="xl107"/>
    <w:basedOn w:val="a2"/>
    <w:rsid w:val="00170C1C"/>
    <w:pPr>
      <w:pBdr>
        <w:top w:val="single" w:sz="4" w:space="0" w:color="auto"/>
        <w:bottom w:val="single" w:sz="4" w:space="0" w:color="auto"/>
      </w:pBdr>
      <w:spacing w:before="100" w:beforeAutospacing="1" w:after="100" w:afterAutospacing="1"/>
      <w:ind w:firstLine="567"/>
      <w:contextualSpacing/>
    </w:pPr>
  </w:style>
  <w:style w:type="paragraph" w:customStyle="1" w:styleId="xl108">
    <w:name w:val="xl108"/>
    <w:basedOn w:val="a2"/>
    <w:rsid w:val="00170C1C"/>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rPr>
  </w:style>
  <w:style w:type="paragraph" w:customStyle="1" w:styleId="affffd">
    <w:name w:val="Список нумеров"/>
    <w:basedOn w:val="affffb"/>
    <w:link w:val="affffe"/>
    <w:qFormat/>
    <w:rsid w:val="00170C1C"/>
    <w:pPr>
      <w:keepLines/>
      <w:widowControl/>
      <w:shd w:val="clear" w:color="auto" w:fill="auto"/>
      <w:tabs>
        <w:tab w:val="clear" w:pos="296"/>
      </w:tabs>
      <w:overflowPunct w:val="0"/>
      <w:spacing w:before="120"/>
      <w:ind w:left="1495" w:hanging="360"/>
      <w:textAlignment w:val="baseline"/>
    </w:pPr>
    <w:rPr>
      <w:b w:val="0"/>
      <w:bCs w:val="0"/>
    </w:rPr>
  </w:style>
  <w:style w:type="character" w:customStyle="1" w:styleId="affffe">
    <w:name w:val="Список нумеров Знак"/>
    <w:link w:val="affffd"/>
    <w:rsid w:val="00170C1C"/>
    <w:rPr>
      <w:rFonts w:ascii="Times New Roman" w:eastAsia="Times New Roman" w:hAnsi="Times New Roman" w:cs="Times New Roman"/>
      <w:color w:val="000000"/>
      <w:sz w:val="24"/>
      <w:szCs w:val="20"/>
      <w:lang w:eastAsia="ru-RU"/>
    </w:rPr>
  </w:style>
  <w:style w:type="paragraph" w:customStyle="1" w:styleId="2f1">
    <w:name w:val="Îñíîâíîé òåêñò ñ îòñòóïîì 2"/>
    <w:basedOn w:val="affd"/>
    <w:rsid w:val="00170C1C"/>
    <w:pPr>
      <w:widowControl w:val="0"/>
      <w:ind w:left="720"/>
      <w:jc w:val="both"/>
    </w:pPr>
    <w:rPr>
      <w:color w:val="000000"/>
      <w:sz w:val="24"/>
    </w:rPr>
  </w:style>
  <w:style w:type="paragraph" w:customStyle="1" w:styleId="211">
    <w:name w:val="Основной текст 21"/>
    <w:basedOn w:val="affd"/>
    <w:rsid w:val="00170C1C"/>
    <w:pPr>
      <w:widowControl w:val="0"/>
      <w:ind w:firstLine="567"/>
      <w:jc w:val="both"/>
    </w:pPr>
    <w:rPr>
      <w:color w:val="000000"/>
      <w:sz w:val="24"/>
      <w:lang w:val="ru-RU"/>
    </w:rPr>
  </w:style>
  <w:style w:type="paragraph" w:customStyle="1" w:styleId="caaieiaie3">
    <w:name w:val="caaieiaie 3"/>
    <w:basedOn w:val="Iauiue"/>
    <w:next w:val="Iauiue"/>
    <w:rsid w:val="00170C1C"/>
    <w:pPr>
      <w:keepNext/>
      <w:jc w:val="center"/>
    </w:pPr>
    <w:rPr>
      <w:b/>
      <w:sz w:val="24"/>
    </w:rPr>
  </w:style>
  <w:style w:type="paragraph" w:customStyle="1" w:styleId="1f1">
    <w:name w:val="çàãîëîâîê 1"/>
    <w:basedOn w:val="affd"/>
    <w:next w:val="affd"/>
    <w:rsid w:val="00170C1C"/>
    <w:pPr>
      <w:keepNext/>
      <w:widowControl w:val="0"/>
    </w:pPr>
    <w:rPr>
      <w:sz w:val="28"/>
      <w:lang w:val="ru-RU"/>
    </w:rPr>
  </w:style>
  <w:style w:type="paragraph" w:customStyle="1" w:styleId="3f">
    <w:name w:val="Îñíîâíîé òåêñò ñ îòñòóïîì 3"/>
    <w:basedOn w:val="affd"/>
    <w:rsid w:val="00170C1C"/>
    <w:pPr>
      <w:widowControl w:val="0"/>
      <w:ind w:firstLine="567"/>
      <w:jc w:val="both"/>
    </w:pPr>
    <w:rPr>
      <w:rFonts w:ascii="Peterburg" w:hAnsi="Peterburg"/>
      <w:b/>
      <w:i/>
      <w:sz w:val="24"/>
      <w:lang w:val="ru-RU"/>
    </w:rPr>
  </w:style>
  <w:style w:type="paragraph" w:customStyle="1" w:styleId="Iniiaiieoaeno">
    <w:name w:val="Iniiaiie oaeno"/>
    <w:basedOn w:val="Iauiue"/>
    <w:rsid w:val="00170C1C"/>
    <w:pPr>
      <w:widowControl/>
      <w:jc w:val="both"/>
    </w:pPr>
    <w:rPr>
      <w:rFonts w:ascii="Peterburg" w:hAnsi="Peterburg"/>
    </w:rPr>
  </w:style>
  <w:style w:type="paragraph" w:customStyle="1" w:styleId="Iniiaiieoaenonionooiii2">
    <w:name w:val="Iniiaiie oaeno n ionooiii 2"/>
    <w:basedOn w:val="Iauiue"/>
    <w:rsid w:val="00170C1C"/>
    <w:pPr>
      <w:widowControl/>
      <w:ind w:firstLine="284"/>
      <w:jc w:val="both"/>
    </w:pPr>
    <w:rPr>
      <w:rFonts w:ascii="Peterburg" w:hAnsi="Peterburg"/>
    </w:rPr>
  </w:style>
  <w:style w:type="paragraph" w:customStyle="1" w:styleId="Iniiaiieoaenonionooiii3">
    <w:name w:val="Iniiaiie oaeno n ionooiii 3"/>
    <w:basedOn w:val="Iauiue"/>
    <w:rsid w:val="00170C1C"/>
    <w:pPr>
      <w:widowControl/>
      <w:ind w:firstLine="720"/>
      <w:jc w:val="both"/>
    </w:pPr>
    <w:rPr>
      <w:rFonts w:ascii="Peterburg" w:hAnsi="Peterburg"/>
      <w:sz w:val="28"/>
    </w:rPr>
  </w:style>
  <w:style w:type="paragraph" w:customStyle="1" w:styleId="afffff">
    <w:name w:val="ñïèñîê"/>
    <w:basedOn w:val="affd"/>
    <w:rsid w:val="00170C1C"/>
    <w:pPr>
      <w:keepLines/>
      <w:widowControl w:val="0"/>
      <w:ind w:left="709" w:hanging="284"/>
      <w:jc w:val="both"/>
    </w:pPr>
    <w:rPr>
      <w:rFonts w:ascii="Peterburg" w:hAnsi="Peterburg"/>
      <w:sz w:val="24"/>
      <w:lang w:val="ru-RU"/>
    </w:rPr>
  </w:style>
  <w:style w:type="paragraph" w:customStyle="1" w:styleId="84">
    <w:name w:val="çàãîëîâîê 8"/>
    <w:basedOn w:val="affd"/>
    <w:next w:val="affd"/>
    <w:rsid w:val="00170C1C"/>
    <w:pPr>
      <w:keepNext/>
      <w:widowControl w:val="0"/>
      <w:ind w:firstLine="720"/>
      <w:jc w:val="both"/>
    </w:pPr>
    <w:rPr>
      <w:b/>
      <w:sz w:val="24"/>
      <w:lang w:val="ru-RU"/>
    </w:rPr>
  </w:style>
  <w:style w:type="paragraph" w:customStyle="1" w:styleId="Iniiaiieoaeno2">
    <w:name w:val="Iniiaiie oaeno 2"/>
    <w:basedOn w:val="a2"/>
    <w:rsid w:val="00170C1C"/>
    <w:pPr>
      <w:spacing w:before="120" w:after="120"/>
      <w:ind w:firstLine="567"/>
      <w:contextualSpacing/>
      <w:jc w:val="both"/>
    </w:pPr>
    <w:rPr>
      <w:b/>
      <w:color w:val="000000"/>
      <w:sz w:val="24"/>
    </w:rPr>
  </w:style>
  <w:style w:type="paragraph" w:styleId="49">
    <w:name w:val="List Bullet 4"/>
    <w:basedOn w:val="a2"/>
    <w:autoRedefine/>
    <w:rsid w:val="00170C1C"/>
    <w:pPr>
      <w:tabs>
        <w:tab w:val="num" w:pos="1209"/>
      </w:tabs>
      <w:spacing w:before="120" w:after="120"/>
      <w:ind w:left="1209" w:hanging="360"/>
      <w:contextualSpacing/>
      <w:jc w:val="both"/>
    </w:pPr>
    <w:rPr>
      <w:sz w:val="24"/>
      <w:lang w:val="en-GB"/>
    </w:rPr>
  </w:style>
  <w:style w:type="paragraph" w:customStyle="1" w:styleId="afffff0">
    <w:name w:val="Îñíîâíîé òåêñò"/>
    <w:basedOn w:val="affd"/>
    <w:rsid w:val="00170C1C"/>
    <w:pPr>
      <w:widowControl w:val="0"/>
      <w:tabs>
        <w:tab w:val="left" w:leader="dot" w:pos="9072"/>
      </w:tabs>
      <w:jc w:val="both"/>
    </w:pPr>
    <w:rPr>
      <w:b/>
      <w:sz w:val="24"/>
      <w:lang w:val="ru-RU"/>
    </w:rPr>
  </w:style>
  <w:style w:type="paragraph" w:customStyle="1" w:styleId="caaieiaie2">
    <w:name w:val="caaieiaie 2"/>
    <w:basedOn w:val="Iauiue"/>
    <w:next w:val="Iauiue"/>
    <w:rsid w:val="00170C1C"/>
    <w:pPr>
      <w:keepNext/>
      <w:keepLines/>
      <w:spacing w:before="240" w:after="60"/>
      <w:jc w:val="center"/>
    </w:pPr>
    <w:rPr>
      <w:rFonts w:ascii="Peterburg" w:hAnsi="Peterburg"/>
      <w:b/>
      <w:sz w:val="24"/>
    </w:rPr>
  </w:style>
  <w:style w:type="paragraph" w:customStyle="1" w:styleId="2">
    <w:name w:val="список 2 уровня"/>
    <w:basedOn w:val="affffb"/>
    <w:link w:val="2f2"/>
    <w:qFormat/>
    <w:rsid w:val="00170C1C"/>
    <w:pPr>
      <w:keepLines/>
      <w:widowControl/>
      <w:numPr>
        <w:numId w:val="5"/>
      </w:numPr>
      <w:shd w:val="clear" w:color="auto" w:fill="auto"/>
      <w:tabs>
        <w:tab w:val="clear" w:pos="296"/>
      </w:tabs>
      <w:overflowPunct w:val="0"/>
      <w:spacing w:before="120"/>
      <w:textAlignment w:val="baseline"/>
    </w:pPr>
    <w:rPr>
      <w:b w:val="0"/>
      <w:bCs w:val="0"/>
    </w:rPr>
  </w:style>
  <w:style w:type="character" w:customStyle="1" w:styleId="2f2">
    <w:name w:val="список 2 уровня Знак"/>
    <w:link w:val="2"/>
    <w:rsid w:val="00170C1C"/>
    <w:rPr>
      <w:rFonts w:ascii="Times New Roman" w:eastAsia="Times New Roman" w:hAnsi="Times New Roman" w:cs="Times New Roman"/>
      <w:color w:val="000000"/>
      <w:sz w:val="24"/>
      <w:szCs w:val="20"/>
      <w:lang w:eastAsia="ru-RU"/>
    </w:rPr>
  </w:style>
  <w:style w:type="paragraph" w:customStyle="1" w:styleId="3">
    <w:name w:val="список 3 уровня"/>
    <w:basedOn w:val="2"/>
    <w:link w:val="3f0"/>
    <w:qFormat/>
    <w:rsid w:val="00170C1C"/>
    <w:pPr>
      <w:numPr>
        <w:numId w:val="4"/>
      </w:numPr>
    </w:pPr>
  </w:style>
  <w:style w:type="character" w:customStyle="1" w:styleId="3f0">
    <w:name w:val="список 3 уровня Знак"/>
    <w:link w:val="3"/>
    <w:rsid w:val="00170C1C"/>
    <w:rPr>
      <w:rFonts w:ascii="Times New Roman" w:eastAsia="Times New Roman" w:hAnsi="Times New Roman" w:cs="Times New Roman"/>
      <w:color w:val="000000"/>
      <w:sz w:val="24"/>
      <w:szCs w:val="20"/>
      <w:lang w:eastAsia="ru-RU"/>
    </w:rPr>
  </w:style>
  <w:style w:type="paragraph" w:customStyle="1" w:styleId="55">
    <w:name w:val="çàãîëîâîê 5"/>
    <w:basedOn w:val="a2"/>
    <w:next w:val="a2"/>
    <w:rsid w:val="00170C1C"/>
    <w:pPr>
      <w:keepNext/>
      <w:spacing w:before="120" w:after="120"/>
      <w:ind w:firstLine="567"/>
      <w:contextualSpacing/>
      <w:jc w:val="both"/>
    </w:pPr>
    <w:rPr>
      <w:b/>
      <w:sz w:val="24"/>
      <w:u w:val="single"/>
    </w:rPr>
  </w:style>
  <w:style w:type="paragraph" w:customStyle="1" w:styleId="consplustitle0">
    <w:name w:val="consplustitle"/>
    <w:basedOn w:val="a2"/>
    <w:rsid w:val="00170C1C"/>
    <w:pPr>
      <w:spacing w:before="100" w:beforeAutospacing="1" w:after="100" w:afterAutospacing="1"/>
      <w:ind w:firstLine="567"/>
      <w:contextualSpacing/>
      <w:jc w:val="both"/>
    </w:pPr>
    <w:rPr>
      <w:sz w:val="24"/>
      <w:szCs w:val="24"/>
    </w:rPr>
  </w:style>
  <w:style w:type="paragraph" w:customStyle="1" w:styleId="consplusnormal0">
    <w:name w:val="consplusnormal"/>
    <w:basedOn w:val="a2"/>
    <w:rsid w:val="00170C1C"/>
    <w:pPr>
      <w:spacing w:before="100" w:beforeAutospacing="1" w:after="100" w:afterAutospacing="1"/>
      <w:ind w:firstLine="567"/>
      <w:contextualSpacing/>
      <w:jc w:val="both"/>
    </w:pPr>
    <w:rPr>
      <w:sz w:val="24"/>
      <w:szCs w:val="24"/>
    </w:rPr>
  </w:style>
  <w:style w:type="paragraph" w:customStyle="1" w:styleId="1f2">
    <w:name w:val="Стиль1 Знак"/>
    <w:basedOn w:val="30"/>
    <w:rsid w:val="00170C1C"/>
    <w:pPr>
      <w:keepLines/>
      <w:spacing w:before="60" w:after="120"/>
      <w:ind w:firstLine="567"/>
      <w:contextualSpacing/>
      <w:jc w:val="both"/>
    </w:pPr>
    <w:rPr>
      <w:rFonts w:ascii="Arial" w:hAnsi="Arial" w:cs="Arial"/>
      <w:bCs/>
      <w:sz w:val="22"/>
      <w:szCs w:val="22"/>
    </w:rPr>
  </w:style>
  <w:style w:type="paragraph" w:customStyle="1" w:styleId="1f3">
    <w:name w:val="Стиль1"/>
    <w:basedOn w:val="30"/>
    <w:rsid w:val="00170C1C"/>
    <w:pPr>
      <w:keepLines/>
      <w:spacing w:before="60" w:after="120"/>
      <w:ind w:firstLine="567"/>
      <w:contextualSpacing/>
      <w:jc w:val="both"/>
    </w:pPr>
    <w:rPr>
      <w:rFonts w:ascii="Arial" w:hAnsi="Arial" w:cs="Arial"/>
      <w:bCs/>
      <w:sz w:val="22"/>
      <w:szCs w:val="22"/>
    </w:rPr>
  </w:style>
  <w:style w:type="character" w:customStyle="1" w:styleId="afffff1">
    <w:name w:val="Гипертекстовая ссылка"/>
    <w:rsid w:val="00170C1C"/>
    <w:rPr>
      <w:b/>
      <w:bCs/>
      <w:color w:val="008000"/>
      <w:sz w:val="20"/>
      <w:szCs w:val="20"/>
      <w:u w:val="single"/>
    </w:rPr>
  </w:style>
  <w:style w:type="paragraph" w:styleId="2f3">
    <w:name w:val="List Bullet 2"/>
    <w:basedOn w:val="a2"/>
    <w:rsid w:val="00170C1C"/>
    <w:pPr>
      <w:tabs>
        <w:tab w:val="num" w:pos="643"/>
      </w:tabs>
      <w:autoSpaceDE w:val="0"/>
      <w:autoSpaceDN w:val="0"/>
      <w:adjustRightInd w:val="0"/>
      <w:spacing w:before="120" w:after="120"/>
      <w:ind w:left="643" w:hanging="360"/>
      <w:contextualSpacing/>
      <w:jc w:val="both"/>
    </w:pPr>
    <w:rPr>
      <w:sz w:val="24"/>
    </w:rPr>
  </w:style>
  <w:style w:type="paragraph" w:customStyle="1" w:styleId="afffff2">
    <w:name w:val="Заголовок статьи"/>
    <w:basedOn w:val="a2"/>
    <w:next w:val="a2"/>
    <w:rsid w:val="00170C1C"/>
    <w:pPr>
      <w:autoSpaceDE w:val="0"/>
      <w:autoSpaceDN w:val="0"/>
      <w:adjustRightInd w:val="0"/>
      <w:spacing w:before="120" w:after="120"/>
      <w:ind w:left="1612" w:hanging="892"/>
      <w:contextualSpacing/>
      <w:jc w:val="both"/>
    </w:pPr>
    <w:rPr>
      <w:rFonts w:ascii="Arial" w:hAnsi="Arial"/>
      <w:sz w:val="24"/>
    </w:rPr>
  </w:style>
  <w:style w:type="paragraph" w:customStyle="1" w:styleId="1f4">
    <w:name w:val="З1"/>
    <w:basedOn w:val="a2"/>
    <w:next w:val="a2"/>
    <w:rsid w:val="00170C1C"/>
    <w:pPr>
      <w:spacing w:before="120" w:after="120"/>
      <w:ind w:firstLine="748"/>
      <w:contextualSpacing/>
      <w:jc w:val="both"/>
    </w:pPr>
    <w:rPr>
      <w:b/>
      <w:snapToGrid w:val="0"/>
      <w:sz w:val="24"/>
      <w:szCs w:val="24"/>
    </w:rPr>
  </w:style>
  <w:style w:type="paragraph" w:customStyle="1" w:styleId="hight">
    <w:name w:val="hight"/>
    <w:basedOn w:val="a2"/>
    <w:rsid w:val="00170C1C"/>
    <w:pPr>
      <w:spacing w:before="15" w:after="15"/>
      <w:ind w:left="15" w:right="15" w:firstLine="567"/>
      <w:contextualSpacing/>
      <w:jc w:val="both"/>
    </w:pPr>
    <w:rPr>
      <w:rFonts w:ascii="Verdana" w:hAnsi="Verdana"/>
      <w:b/>
      <w:bCs/>
      <w:color w:val="000000"/>
      <w:sz w:val="18"/>
      <w:szCs w:val="18"/>
    </w:rPr>
  </w:style>
  <w:style w:type="paragraph" w:customStyle="1" w:styleId="caaieiaie1">
    <w:name w:val="caaieiaie 1"/>
    <w:basedOn w:val="Iauiue"/>
    <w:next w:val="Iauiue"/>
    <w:rsid w:val="00170C1C"/>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170C1C"/>
    <w:pPr>
      <w:keepNext/>
      <w:widowControl/>
      <w:overflowPunct w:val="0"/>
      <w:autoSpaceDE w:val="0"/>
      <w:autoSpaceDN w:val="0"/>
      <w:adjustRightInd w:val="0"/>
      <w:spacing w:before="120" w:after="120"/>
      <w:textAlignment w:val="baseline"/>
    </w:pPr>
    <w:rPr>
      <w:b/>
      <w:color w:val="000000"/>
      <w:sz w:val="24"/>
    </w:rPr>
  </w:style>
  <w:style w:type="paragraph" w:customStyle="1" w:styleId="2f4">
    <w:name w:val="Знак Знак2 Знак"/>
    <w:basedOn w:val="a2"/>
    <w:rsid w:val="00170C1C"/>
    <w:pPr>
      <w:adjustRightInd w:val="0"/>
      <w:spacing w:before="120" w:after="160" w:line="240" w:lineRule="exact"/>
      <w:ind w:firstLine="567"/>
      <w:contextualSpacing/>
      <w:jc w:val="right"/>
    </w:pPr>
    <w:rPr>
      <w:sz w:val="24"/>
      <w:lang w:val="en-GB" w:eastAsia="en-US"/>
    </w:rPr>
  </w:style>
  <w:style w:type="paragraph" w:customStyle="1" w:styleId="afffff3">
    <w:name w:val="Текст в таблицах"/>
    <w:basedOn w:val="a2"/>
    <w:qFormat/>
    <w:rsid w:val="00170C1C"/>
    <w:pPr>
      <w:autoSpaceDE w:val="0"/>
      <w:autoSpaceDN w:val="0"/>
      <w:adjustRightInd w:val="0"/>
      <w:spacing w:before="120" w:after="120"/>
      <w:contextualSpacing/>
    </w:pPr>
    <w:rPr>
      <w:sz w:val="24"/>
    </w:rPr>
  </w:style>
  <w:style w:type="paragraph" w:customStyle="1" w:styleId="afffff4">
    <w:name w:val="Заголовок таблиц"/>
    <w:basedOn w:val="afffff3"/>
    <w:qFormat/>
    <w:rsid w:val="00170C1C"/>
    <w:pPr>
      <w:jc w:val="center"/>
    </w:pPr>
    <w:rPr>
      <w:b/>
    </w:rPr>
  </w:style>
  <w:style w:type="character" w:customStyle="1" w:styleId="f">
    <w:name w:val="f"/>
    <w:rsid w:val="00170C1C"/>
  </w:style>
  <w:style w:type="paragraph" w:customStyle="1" w:styleId="-1">
    <w:name w:val="Приложение - заголовок"/>
    <w:link w:val="-3"/>
    <w:qFormat/>
    <w:rsid w:val="00170C1C"/>
    <w:pPr>
      <w:spacing w:before="120" w:after="240" w:line="240" w:lineRule="auto"/>
      <w:outlineLvl w:val="0"/>
    </w:pPr>
    <w:rPr>
      <w:rFonts w:ascii="Times New Roman" w:eastAsia="Times New Roman" w:hAnsi="Times New Roman" w:cs="Times New Roman"/>
      <w:b/>
      <w:sz w:val="32"/>
      <w:szCs w:val="32"/>
      <w:lang w:eastAsia="ar-SA"/>
    </w:rPr>
  </w:style>
  <w:style w:type="character" w:customStyle="1" w:styleId="-3">
    <w:name w:val="Приложение - заголовок Знак"/>
    <w:link w:val="-1"/>
    <w:rsid w:val="00170C1C"/>
    <w:rPr>
      <w:rFonts w:ascii="Times New Roman" w:eastAsia="Times New Roman" w:hAnsi="Times New Roman" w:cs="Times New Roman"/>
      <w:b/>
      <w:sz w:val="32"/>
      <w:szCs w:val="32"/>
      <w:lang w:eastAsia="ar-SA"/>
    </w:rPr>
  </w:style>
  <w:style w:type="paragraph" w:customStyle="1" w:styleId="afffff5">
    <w:name w:val="!описание зоны"/>
    <w:basedOn w:val="afffff6"/>
    <w:link w:val="afffff7"/>
    <w:qFormat/>
    <w:rsid w:val="00170C1C"/>
    <w:pPr>
      <w:spacing w:after="0"/>
    </w:pPr>
    <w:rPr>
      <w:b w:val="0"/>
      <w:color w:val="632423"/>
    </w:rPr>
  </w:style>
  <w:style w:type="paragraph" w:customStyle="1" w:styleId="afffff6">
    <w:name w:val="термин"/>
    <w:basedOn w:val="af4"/>
    <w:link w:val="afffff8"/>
    <w:qFormat/>
    <w:rsid w:val="00170C1C"/>
    <w:pPr>
      <w:autoSpaceDE w:val="0"/>
      <w:autoSpaceDN w:val="0"/>
      <w:adjustRightInd w:val="0"/>
      <w:spacing w:before="120" w:after="120"/>
      <w:ind w:firstLine="567"/>
      <w:contextualSpacing/>
      <w:jc w:val="both"/>
    </w:pPr>
    <w:rPr>
      <w:color w:val="000000"/>
      <w:sz w:val="24"/>
    </w:rPr>
  </w:style>
  <w:style w:type="character" w:customStyle="1" w:styleId="afffff8">
    <w:name w:val="термин Знак"/>
    <w:link w:val="afffff6"/>
    <w:rsid w:val="00170C1C"/>
    <w:rPr>
      <w:rFonts w:ascii="Times New Roman" w:eastAsia="Times New Roman" w:hAnsi="Times New Roman" w:cs="Times New Roman"/>
      <w:b/>
      <w:color w:val="000000"/>
      <w:sz w:val="24"/>
      <w:szCs w:val="20"/>
      <w:lang w:eastAsia="ru-RU"/>
    </w:rPr>
  </w:style>
  <w:style w:type="character" w:customStyle="1" w:styleId="afffff7">
    <w:name w:val="!описание зоны Знак"/>
    <w:link w:val="afffff5"/>
    <w:rsid w:val="00170C1C"/>
    <w:rPr>
      <w:rFonts w:ascii="Times New Roman" w:eastAsia="Times New Roman" w:hAnsi="Times New Roman" w:cs="Times New Roman"/>
      <w:color w:val="632423"/>
      <w:sz w:val="24"/>
      <w:szCs w:val="20"/>
      <w:lang w:eastAsia="ru-RU"/>
    </w:rPr>
  </w:style>
  <w:style w:type="paragraph" w:customStyle="1" w:styleId="afffff9">
    <w:name w:val="!описание группы зон"/>
    <w:basedOn w:val="afffff5"/>
    <w:link w:val="afffffa"/>
    <w:qFormat/>
    <w:rsid w:val="00170C1C"/>
    <w:pPr>
      <w:spacing w:line="360" w:lineRule="auto"/>
      <w:jc w:val="center"/>
    </w:pPr>
    <w:rPr>
      <w:b/>
    </w:rPr>
  </w:style>
  <w:style w:type="character" w:customStyle="1" w:styleId="afffffa">
    <w:name w:val="!описание группы зон Знак"/>
    <w:link w:val="afffff9"/>
    <w:rsid w:val="00170C1C"/>
    <w:rPr>
      <w:rFonts w:ascii="Times New Roman" w:eastAsia="Times New Roman" w:hAnsi="Times New Roman" w:cs="Times New Roman"/>
      <w:b/>
      <w:color w:val="632423"/>
      <w:sz w:val="24"/>
      <w:szCs w:val="20"/>
      <w:lang w:eastAsia="ru-RU"/>
    </w:rPr>
  </w:style>
  <w:style w:type="character" w:customStyle="1" w:styleId="afffffb">
    <w:name w:val="Обычный нум. список Знак Знак"/>
    <w:rsid w:val="00170C1C"/>
    <w:rPr>
      <w:rFonts w:ascii="Times New Roman" w:hAnsi="Times New Roman"/>
      <w:sz w:val="28"/>
      <w:szCs w:val="28"/>
      <w:lang w:eastAsia="ar-SA"/>
    </w:rPr>
  </w:style>
  <w:style w:type="paragraph" w:customStyle="1" w:styleId="afffffc">
    <w:name w:val="Заголовок статьи ПЗЗ"/>
    <w:basedOn w:val="30"/>
    <w:link w:val="afffffd"/>
    <w:qFormat/>
    <w:rsid w:val="00170C1C"/>
    <w:pPr>
      <w:tabs>
        <w:tab w:val="left" w:pos="284"/>
      </w:tabs>
      <w:spacing w:before="240"/>
      <w:ind w:firstLine="567"/>
      <w:contextualSpacing/>
      <w:jc w:val="left"/>
    </w:pPr>
    <w:rPr>
      <w:rFonts w:ascii="Times New Roman" w:hAnsi="Times New Roman"/>
      <w:bCs/>
      <w:color w:val="4F6228"/>
      <w:sz w:val="24"/>
      <w:szCs w:val="24"/>
    </w:rPr>
  </w:style>
  <w:style w:type="character" w:customStyle="1" w:styleId="afffffd">
    <w:name w:val="Заголовок статьи ПЗЗ Знак"/>
    <w:link w:val="afffffc"/>
    <w:rsid w:val="00170C1C"/>
    <w:rPr>
      <w:rFonts w:ascii="Times New Roman" w:eastAsia="Times New Roman" w:hAnsi="Times New Roman" w:cs="Times New Roman"/>
      <w:b/>
      <w:bCs/>
      <w:color w:val="4F6228"/>
      <w:sz w:val="24"/>
      <w:szCs w:val="24"/>
      <w:lang w:eastAsia="ru-RU"/>
    </w:rPr>
  </w:style>
  <w:style w:type="paragraph" w:customStyle="1" w:styleId="2f5">
    <w:name w:val="Заголовок 2 и разрыв"/>
    <w:basedOn w:val="20"/>
    <w:qFormat/>
    <w:rsid w:val="00170C1C"/>
    <w:pPr>
      <w:keepLines/>
      <w:pageBreakBefore/>
      <w:suppressAutoHyphens/>
      <w:spacing w:before="120" w:after="120"/>
      <w:contextualSpacing/>
    </w:pPr>
    <w:rPr>
      <w:rFonts w:ascii="Times New Roman" w:hAnsi="Times New Roman"/>
      <w:bCs/>
      <w:color w:val="C0504D"/>
      <w:szCs w:val="24"/>
    </w:rPr>
  </w:style>
  <w:style w:type="character" w:customStyle="1" w:styleId="apple-style-span">
    <w:name w:val="apple-style-span"/>
    <w:rsid w:val="00170C1C"/>
  </w:style>
  <w:style w:type="character" w:customStyle="1" w:styleId="apple-converted-space">
    <w:name w:val="apple-converted-space"/>
    <w:rsid w:val="00170C1C"/>
  </w:style>
  <w:style w:type="paragraph" w:customStyle="1" w:styleId="222">
    <w:name w:val="Основной текст 22"/>
    <w:basedOn w:val="affd"/>
    <w:rsid w:val="00170C1C"/>
    <w:pPr>
      <w:widowControl w:val="0"/>
      <w:ind w:firstLine="567"/>
      <w:jc w:val="both"/>
    </w:pPr>
    <w:rPr>
      <w:color w:val="000000"/>
      <w:sz w:val="24"/>
      <w:lang w:val="ru-RU"/>
    </w:rPr>
  </w:style>
  <w:style w:type="paragraph" w:customStyle="1" w:styleId="2f6">
    <w:name w:val="Обычный2"/>
    <w:rsid w:val="00170C1C"/>
    <w:pPr>
      <w:spacing w:after="0" w:line="240" w:lineRule="auto"/>
    </w:pPr>
    <w:rPr>
      <w:rFonts w:ascii="Times New Roman" w:eastAsia="Times New Roman" w:hAnsi="Times New Roman" w:cs="Times New Roman"/>
      <w:sz w:val="24"/>
      <w:szCs w:val="20"/>
      <w:lang w:eastAsia="ru-RU"/>
    </w:rPr>
  </w:style>
  <w:style w:type="paragraph" w:customStyle="1" w:styleId="afffffe">
    <w:name w:val="!Текст регламента"/>
    <w:basedOn w:val="afffff3"/>
    <w:qFormat/>
    <w:rsid w:val="00170C1C"/>
    <w:pPr>
      <w:jc w:val="center"/>
    </w:pPr>
    <w:rPr>
      <w:sz w:val="20"/>
    </w:rPr>
  </w:style>
  <w:style w:type="paragraph" w:customStyle="1" w:styleId="affffff">
    <w:name w:val="!подраздел_таблиц"/>
    <w:basedOn w:val="afffff3"/>
    <w:qFormat/>
    <w:rsid w:val="00170C1C"/>
    <w:pPr>
      <w:jc w:val="center"/>
    </w:pPr>
    <w:rPr>
      <w:rFonts w:eastAsia="Calibri"/>
      <w:b/>
      <w:lang w:eastAsia="en-US"/>
    </w:rPr>
  </w:style>
  <w:style w:type="character" w:customStyle="1" w:styleId="blk">
    <w:name w:val="blk"/>
    <w:rsid w:val="00170C1C"/>
  </w:style>
  <w:style w:type="paragraph" w:customStyle="1" w:styleId="affffff0">
    <w:name w:val="Табличный"/>
    <w:basedOn w:val="a2"/>
    <w:next w:val="a2"/>
    <w:link w:val="1f5"/>
    <w:rsid w:val="00170C1C"/>
    <w:pPr>
      <w:suppressAutoHyphens/>
      <w:spacing w:line="100" w:lineRule="atLeast"/>
    </w:pPr>
    <w:rPr>
      <w:rFonts w:ascii="Arial" w:hAnsi="Arial"/>
      <w:color w:val="000080"/>
      <w:sz w:val="18"/>
      <w:lang w:eastAsia="ar-SA"/>
    </w:rPr>
  </w:style>
  <w:style w:type="character" w:customStyle="1" w:styleId="1f5">
    <w:name w:val="Табличный Знак1"/>
    <w:link w:val="affffff0"/>
    <w:rsid w:val="00170C1C"/>
    <w:rPr>
      <w:rFonts w:ascii="Arial" w:eastAsia="Times New Roman" w:hAnsi="Arial" w:cs="Times New Roman"/>
      <w:color w:val="000080"/>
      <w:sz w:val="18"/>
      <w:szCs w:val="20"/>
      <w:lang w:eastAsia="ar-SA"/>
    </w:rPr>
  </w:style>
  <w:style w:type="paragraph" w:customStyle="1" w:styleId="affffff1">
    <w:name w:val="Табличный заголовок столбца"/>
    <w:basedOn w:val="a2"/>
    <w:rsid w:val="00170C1C"/>
    <w:pPr>
      <w:suppressAutoHyphens/>
      <w:spacing w:line="100" w:lineRule="atLeast"/>
      <w:ind w:left="-57" w:right="-57"/>
      <w:jc w:val="center"/>
    </w:pPr>
    <w:rPr>
      <w:rFonts w:ascii="Arial" w:hAnsi="Arial"/>
      <w:b/>
      <w:bCs/>
      <w:color w:val="000080"/>
      <w:szCs w:val="21"/>
      <w:lang w:eastAsia="ar-SA"/>
    </w:rPr>
  </w:style>
  <w:style w:type="table" w:customStyle="1" w:styleId="111">
    <w:name w:val="Сетка таблицы11"/>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7">
    <w:name w:val="Нет списка2"/>
    <w:next w:val="a5"/>
    <w:uiPriority w:val="99"/>
    <w:semiHidden/>
    <w:unhideWhenUsed/>
    <w:rsid w:val="00170C1C"/>
  </w:style>
  <w:style w:type="table" w:customStyle="1" w:styleId="122">
    <w:name w:val="Сетка таблицы12"/>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2">
    <w:name w:val="Нормальный (таблица)"/>
    <w:basedOn w:val="a2"/>
    <w:next w:val="a2"/>
    <w:uiPriority w:val="99"/>
    <w:rsid w:val="00170C1C"/>
    <w:pPr>
      <w:widowControl w:val="0"/>
      <w:autoSpaceDE w:val="0"/>
      <w:autoSpaceDN w:val="0"/>
      <w:adjustRightInd w:val="0"/>
      <w:jc w:val="both"/>
    </w:pPr>
    <w:rPr>
      <w:sz w:val="24"/>
      <w:szCs w:val="24"/>
    </w:rPr>
  </w:style>
  <w:style w:type="paragraph" w:customStyle="1" w:styleId="affffff3">
    <w:name w:val="Центрированный (таблица)"/>
    <w:basedOn w:val="affffff2"/>
    <w:next w:val="a2"/>
    <w:uiPriority w:val="99"/>
    <w:rsid w:val="00170C1C"/>
    <w:pPr>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D1F91"/>
    <w:pPr>
      <w:spacing w:after="0" w:line="240" w:lineRule="auto"/>
    </w:pPr>
    <w:rPr>
      <w:rFonts w:ascii="Times New Roman" w:eastAsia="Times New Roman" w:hAnsi="Times New Roman" w:cs="Times New Roman"/>
      <w:sz w:val="20"/>
      <w:szCs w:val="20"/>
      <w:lang w:eastAsia="ru-RU"/>
    </w:rPr>
  </w:style>
  <w:style w:type="paragraph" w:styleId="1">
    <w:name w:val="heading 1"/>
    <w:basedOn w:val="a2"/>
    <w:next w:val="a2"/>
    <w:link w:val="10"/>
    <w:qFormat/>
    <w:rsid w:val="00170C1C"/>
    <w:pPr>
      <w:keepNext/>
      <w:jc w:val="center"/>
      <w:outlineLvl w:val="0"/>
    </w:pPr>
    <w:rPr>
      <w:rFonts w:ascii="Bookman Old Style" w:hAnsi="Bookman Old Style"/>
      <w:b/>
      <w:i/>
      <w:sz w:val="40"/>
    </w:rPr>
  </w:style>
  <w:style w:type="paragraph" w:styleId="20">
    <w:name w:val="heading 2"/>
    <w:basedOn w:val="a2"/>
    <w:next w:val="a2"/>
    <w:link w:val="21"/>
    <w:qFormat/>
    <w:rsid w:val="00170C1C"/>
    <w:pPr>
      <w:keepNext/>
      <w:jc w:val="center"/>
      <w:outlineLvl w:val="1"/>
    </w:pPr>
    <w:rPr>
      <w:rFonts w:ascii="Courier New" w:hAnsi="Courier New"/>
      <w:b/>
      <w:sz w:val="24"/>
    </w:rPr>
  </w:style>
  <w:style w:type="paragraph" w:styleId="30">
    <w:name w:val="heading 3"/>
    <w:aliases w:val="ПодЗаголовок"/>
    <w:basedOn w:val="a2"/>
    <w:next w:val="a2"/>
    <w:link w:val="31"/>
    <w:qFormat/>
    <w:rsid w:val="00170C1C"/>
    <w:pPr>
      <w:keepNext/>
      <w:jc w:val="center"/>
      <w:outlineLvl w:val="2"/>
    </w:pPr>
    <w:rPr>
      <w:rFonts w:ascii="Courier" w:hAnsi="Courier"/>
      <w:b/>
      <w:sz w:val="28"/>
    </w:rPr>
  </w:style>
  <w:style w:type="paragraph" w:styleId="4">
    <w:name w:val="heading 4"/>
    <w:basedOn w:val="a2"/>
    <w:next w:val="a2"/>
    <w:link w:val="40"/>
    <w:qFormat/>
    <w:rsid w:val="00BD1F91"/>
    <w:pPr>
      <w:keepNext/>
      <w:jc w:val="center"/>
      <w:outlineLvl w:val="3"/>
    </w:pPr>
    <w:rPr>
      <w:b/>
      <w:sz w:val="44"/>
    </w:rPr>
  </w:style>
  <w:style w:type="paragraph" w:styleId="5">
    <w:name w:val="heading 5"/>
    <w:basedOn w:val="a2"/>
    <w:next w:val="a2"/>
    <w:link w:val="50"/>
    <w:qFormat/>
    <w:rsid w:val="00BD1F91"/>
    <w:pPr>
      <w:keepNext/>
      <w:jc w:val="center"/>
      <w:outlineLvl w:val="4"/>
    </w:pPr>
    <w:rPr>
      <w:b/>
      <w:sz w:val="40"/>
    </w:rPr>
  </w:style>
  <w:style w:type="paragraph" w:styleId="6">
    <w:name w:val="heading 6"/>
    <w:basedOn w:val="a2"/>
    <w:next w:val="a2"/>
    <w:link w:val="60"/>
    <w:qFormat/>
    <w:rsid w:val="00170C1C"/>
    <w:pPr>
      <w:keepNext/>
      <w:ind w:firstLine="851"/>
      <w:jc w:val="center"/>
      <w:outlineLvl w:val="5"/>
    </w:pPr>
    <w:rPr>
      <w:rFonts w:ascii="Courier New" w:hAnsi="Courier New"/>
      <w:b/>
      <w:sz w:val="28"/>
    </w:rPr>
  </w:style>
  <w:style w:type="paragraph" w:styleId="7">
    <w:name w:val="heading 7"/>
    <w:basedOn w:val="a2"/>
    <w:next w:val="a2"/>
    <w:link w:val="70"/>
    <w:qFormat/>
    <w:rsid w:val="00170C1C"/>
    <w:pPr>
      <w:keepNext/>
      <w:spacing w:line="360" w:lineRule="auto"/>
      <w:ind w:firstLine="851"/>
      <w:outlineLvl w:val="6"/>
    </w:pPr>
    <w:rPr>
      <w:rFonts w:ascii="Bookman Old Style" w:hAnsi="Bookman Old Style"/>
      <w:b/>
      <w:i/>
      <w:sz w:val="28"/>
    </w:rPr>
  </w:style>
  <w:style w:type="paragraph" w:styleId="8">
    <w:name w:val="heading 8"/>
    <w:basedOn w:val="a2"/>
    <w:next w:val="a2"/>
    <w:link w:val="80"/>
    <w:qFormat/>
    <w:rsid w:val="00BD1F91"/>
    <w:pPr>
      <w:keepNext/>
      <w:ind w:firstLine="708"/>
      <w:jc w:val="right"/>
      <w:outlineLvl w:val="7"/>
    </w:pPr>
    <w:rPr>
      <w:sz w:val="28"/>
    </w:rPr>
  </w:style>
  <w:style w:type="paragraph" w:styleId="9">
    <w:name w:val="heading 9"/>
    <w:basedOn w:val="a2"/>
    <w:next w:val="a2"/>
    <w:link w:val="90"/>
    <w:qFormat/>
    <w:rsid w:val="00170C1C"/>
    <w:pPr>
      <w:keepNext/>
      <w:ind w:firstLine="567"/>
      <w:jc w:val="right"/>
      <w:outlineLvl w:val="8"/>
    </w:pPr>
    <w:rPr>
      <w:rFonts w:ascii="Arial" w:hAnsi="Arial"/>
      <w:b/>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40">
    <w:name w:val="Заголовок 4 Знак"/>
    <w:basedOn w:val="a3"/>
    <w:link w:val="4"/>
    <w:rsid w:val="00BD1F91"/>
    <w:rPr>
      <w:rFonts w:ascii="Times New Roman" w:eastAsia="Times New Roman" w:hAnsi="Times New Roman" w:cs="Times New Roman"/>
      <w:b/>
      <w:sz w:val="44"/>
      <w:szCs w:val="20"/>
      <w:lang w:eastAsia="ru-RU"/>
    </w:rPr>
  </w:style>
  <w:style w:type="character" w:customStyle="1" w:styleId="50">
    <w:name w:val="Заголовок 5 Знак"/>
    <w:basedOn w:val="a3"/>
    <w:link w:val="5"/>
    <w:rsid w:val="00BD1F91"/>
    <w:rPr>
      <w:rFonts w:ascii="Times New Roman" w:eastAsia="Times New Roman" w:hAnsi="Times New Roman" w:cs="Times New Roman"/>
      <w:b/>
      <w:sz w:val="40"/>
      <w:szCs w:val="20"/>
      <w:lang w:eastAsia="ru-RU"/>
    </w:rPr>
  </w:style>
  <w:style w:type="character" w:customStyle="1" w:styleId="80">
    <w:name w:val="Заголовок 8 Знак"/>
    <w:basedOn w:val="a3"/>
    <w:link w:val="8"/>
    <w:rsid w:val="00BD1F91"/>
    <w:rPr>
      <w:rFonts w:ascii="Times New Roman" w:eastAsia="Times New Roman" w:hAnsi="Times New Roman" w:cs="Times New Roman"/>
      <w:sz w:val="28"/>
      <w:szCs w:val="20"/>
      <w:lang w:eastAsia="ru-RU"/>
    </w:rPr>
  </w:style>
  <w:style w:type="paragraph" w:styleId="32">
    <w:name w:val="Body Text Indent 3"/>
    <w:aliases w:val="дисер"/>
    <w:basedOn w:val="a2"/>
    <w:link w:val="33"/>
    <w:rsid w:val="00BD1F91"/>
    <w:pPr>
      <w:ind w:firstLine="708"/>
      <w:jc w:val="both"/>
    </w:pPr>
    <w:rPr>
      <w:sz w:val="28"/>
    </w:rPr>
  </w:style>
  <w:style w:type="character" w:customStyle="1" w:styleId="33">
    <w:name w:val="Основной текст с отступом 3 Знак"/>
    <w:aliases w:val="дисер Знак"/>
    <w:basedOn w:val="a3"/>
    <w:link w:val="32"/>
    <w:rsid w:val="00BD1F91"/>
    <w:rPr>
      <w:rFonts w:ascii="Times New Roman" w:eastAsia="Times New Roman" w:hAnsi="Times New Roman" w:cs="Times New Roman"/>
      <w:sz w:val="28"/>
      <w:szCs w:val="20"/>
      <w:lang w:eastAsia="ru-RU"/>
    </w:rPr>
  </w:style>
  <w:style w:type="paragraph" w:customStyle="1" w:styleId="ConsPlusNormal">
    <w:name w:val="ConsPlusNormal"/>
    <w:rsid w:val="00BD1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BD1F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1">
    <w:name w:val="Основной текст4"/>
    <w:basedOn w:val="a2"/>
    <w:rsid w:val="00BD1F91"/>
    <w:pPr>
      <w:widowControl w:val="0"/>
      <w:shd w:val="clear" w:color="auto" w:fill="FFFFFF"/>
      <w:spacing w:line="0" w:lineRule="atLeast"/>
      <w:ind w:hanging="1760"/>
    </w:pPr>
    <w:rPr>
      <w:color w:val="000000"/>
      <w:sz w:val="27"/>
      <w:szCs w:val="27"/>
    </w:rPr>
  </w:style>
  <w:style w:type="paragraph" w:customStyle="1" w:styleId="Default">
    <w:name w:val="Default"/>
    <w:rsid w:val="00BD1F91"/>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paragraph" w:styleId="a6">
    <w:name w:val="Balloon Text"/>
    <w:aliases w:val=" Знак3"/>
    <w:basedOn w:val="a2"/>
    <w:link w:val="a7"/>
    <w:unhideWhenUsed/>
    <w:rsid w:val="00BD1F91"/>
    <w:rPr>
      <w:rFonts w:ascii="Tahoma" w:hAnsi="Tahoma" w:cs="Tahoma"/>
      <w:sz w:val="16"/>
      <w:szCs w:val="16"/>
    </w:rPr>
  </w:style>
  <w:style w:type="character" w:customStyle="1" w:styleId="a7">
    <w:name w:val="Текст выноски Знак"/>
    <w:aliases w:val=" Знак3 Знак"/>
    <w:basedOn w:val="a3"/>
    <w:link w:val="a6"/>
    <w:rsid w:val="00BD1F91"/>
    <w:rPr>
      <w:rFonts w:ascii="Tahoma" w:eastAsia="Times New Roman" w:hAnsi="Tahoma" w:cs="Tahoma"/>
      <w:sz w:val="16"/>
      <w:szCs w:val="16"/>
      <w:lang w:eastAsia="ru-RU"/>
    </w:rPr>
  </w:style>
  <w:style w:type="character" w:styleId="a8">
    <w:name w:val="Hyperlink"/>
    <w:basedOn w:val="a3"/>
    <w:uiPriority w:val="99"/>
    <w:unhideWhenUsed/>
    <w:rsid w:val="00EF5F67"/>
    <w:rPr>
      <w:color w:val="0000FF" w:themeColor="hyperlink"/>
      <w:u w:val="single"/>
    </w:rPr>
  </w:style>
  <w:style w:type="paragraph" w:customStyle="1" w:styleId="Normal">
    <w:name w:val="Normal"/>
    <w:link w:val="Normal0"/>
    <w:rsid w:val="00170C1C"/>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Normal0">
    <w:name w:val="Normal Знак"/>
    <w:link w:val="Normal"/>
    <w:rsid w:val="00170C1C"/>
    <w:rPr>
      <w:rFonts w:ascii="Times New Roman" w:eastAsia="Times New Roman" w:hAnsi="Times New Roman" w:cs="Times New Roman"/>
      <w:snapToGrid w:val="0"/>
      <w:sz w:val="24"/>
      <w:szCs w:val="20"/>
      <w:lang w:eastAsia="ru-RU"/>
    </w:rPr>
  </w:style>
  <w:style w:type="paragraph" w:styleId="a9">
    <w:name w:val="Title"/>
    <w:basedOn w:val="a2"/>
    <w:link w:val="aa"/>
    <w:qFormat/>
    <w:rsid w:val="00170C1C"/>
    <w:pPr>
      <w:jc w:val="center"/>
    </w:pPr>
    <w:rPr>
      <w:b/>
      <w:bCs/>
      <w:sz w:val="24"/>
      <w:szCs w:val="24"/>
    </w:rPr>
  </w:style>
  <w:style w:type="character" w:customStyle="1" w:styleId="aa">
    <w:name w:val="Название Знак"/>
    <w:basedOn w:val="a3"/>
    <w:link w:val="a9"/>
    <w:rsid w:val="00170C1C"/>
    <w:rPr>
      <w:rFonts w:ascii="Times New Roman" w:eastAsia="Times New Roman" w:hAnsi="Times New Roman" w:cs="Times New Roman"/>
      <w:b/>
      <w:bCs/>
      <w:sz w:val="24"/>
      <w:szCs w:val="24"/>
      <w:lang w:eastAsia="ru-RU"/>
    </w:rPr>
  </w:style>
  <w:style w:type="character" w:customStyle="1" w:styleId="10">
    <w:name w:val="Заголовок 1 Знак"/>
    <w:basedOn w:val="a3"/>
    <w:link w:val="1"/>
    <w:rsid w:val="00170C1C"/>
    <w:rPr>
      <w:rFonts w:ascii="Bookman Old Style" w:eastAsia="Times New Roman" w:hAnsi="Bookman Old Style" w:cs="Times New Roman"/>
      <w:b/>
      <w:i/>
      <w:sz w:val="40"/>
      <w:szCs w:val="20"/>
      <w:lang w:eastAsia="ru-RU"/>
    </w:rPr>
  </w:style>
  <w:style w:type="character" w:customStyle="1" w:styleId="21">
    <w:name w:val="Заголовок 2 Знак"/>
    <w:basedOn w:val="a3"/>
    <w:link w:val="20"/>
    <w:rsid w:val="00170C1C"/>
    <w:rPr>
      <w:rFonts w:ascii="Courier New" w:eastAsia="Times New Roman" w:hAnsi="Courier New" w:cs="Times New Roman"/>
      <w:b/>
      <w:sz w:val="24"/>
      <w:szCs w:val="20"/>
      <w:lang w:eastAsia="ru-RU"/>
    </w:rPr>
  </w:style>
  <w:style w:type="character" w:customStyle="1" w:styleId="31">
    <w:name w:val="Заголовок 3 Знак"/>
    <w:aliases w:val="ПодЗаголовок Знак"/>
    <w:basedOn w:val="a3"/>
    <w:link w:val="30"/>
    <w:rsid w:val="00170C1C"/>
    <w:rPr>
      <w:rFonts w:ascii="Courier" w:eastAsia="Times New Roman" w:hAnsi="Courier" w:cs="Times New Roman"/>
      <w:b/>
      <w:sz w:val="28"/>
      <w:szCs w:val="20"/>
      <w:lang w:eastAsia="ru-RU"/>
    </w:rPr>
  </w:style>
  <w:style w:type="character" w:customStyle="1" w:styleId="60">
    <w:name w:val="Заголовок 6 Знак"/>
    <w:basedOn w:val="a3"/>
    <w:link w:val="6"/>
    <w:rsid w:val="00170C1C"/>
    <w:rPr>
      <w:rFonts w:ascii="Courier New" w:eastAsia="Times New Roman" w:hAnsi="Courier New" w:cs="Times New Roman"/>
      <w:b/>
      <w:sz w:val="28"/>
      <w:szCs w:val="20"/>
      <w:lang w:eastAsia="ru-RU"/>
    </w:rPr>
  </w:style>
  <w:style w:type="character" w:customStyle="1" w:styleId="70">
    <w:name w:val="Заголовок 7 Знак"/>
    <w:basedOn w:val="a3"/>
    <w:link w:val="7"/>
    <w:rsid w:val="00170C1C"/>
    <w:rPr>
      <w:rFonts w:ascii="Bookman Old Style" w:eastAsia="Times New Roman" w:hAnsi="Bookman Old Style" w:cs="Times New Roman"/>
      <w:b/>
      <w:i/>
      <w:sz w:val="28"/>
      <w:szCs w:val="20"/>
      <w:lang w:eastAsia="ru-RU"/>
    </w:rPr>
  </w:style>
  <w:style w:type="character" w:customStyle="1" w:styleId="90">
    <w:name w:val="Заголовок 9 Знак"/>
    <w:basedOn w:val="a3"/>
    <w:link w:val="9"/>
    <w:rsid w:val="00170C1C"/>
    <w:rPr>
      <w:rFonts w:ascii="Arial" w:eastAsia="Times New Roman" w:hAnsi="Arial" w:cs="Times New Roman"/>
      <w:b/>
      <w:sz w:val="20"/>
      <w:szCs w:val="20"/>
      <w:lang w:eastAsia="ru-RU"/>
    </w:rPr>
  </w:style>
  <w:style w:type="paragraph" w:customStyle="1" w:styleId="ab">
    <w:name w:val="Текст ПЗ"/>
    <w:basedOn w:val="a2"/>
    <w:link w:val="ac"/>
    <w:qFormat/>
    <w:rsid w:val="00170C1C"/>
    <w:pPr>
      <w:spacing w:line="360" w:lineRule="auto"/>
      <w:ind w:firstLine="709"/>
      <w:contextualSpacing/>
      <w:jc w:val="both"/>
    </w:pPr>
    <w:rPr>
      <w:sz w:val="28"/>
    </w:rPr>
  </w:style>
  <w:style w:type="paragraph" w:customStyle="1" w:styleId="ad">
    <w:name w:val="заг"/>
    <w:basedOn w:val="ab"/>
    <w:qFormat/>
    <w:rsid w:val="00170C1C"/>
    <w:pPr>
      <w:ind w:firstLine="0"/>
      <w:jc w:val="center"/>
    </w:pPr>
    <w:rPr>
      <w:b/>
    </w:rPr>
  </w:style>
  <w:style w:type="paragraph" w:customStyle="1" w:styleId="ae">
    <w:name w:val="Таблица"/>
    <w:basedOn w:val="ab"/>
    <w:link w:val="af"/>
    <w:qFormat/>
    <w:rsid w:val="00170C1C"/>
    <w:pPr>
      <w:spacing w:line="240" w:lineRule="auto"/>
      <w:ind w:firstLine="0"/>
      <w:jc w:val="left"/>
    </w:pPr>
  </w:style>
  <w:style w:type="character" w:customStyle="1" w:styleId="ac">
    <w:name w:val="Текст ПЗ Знак"/>
    <w:link w:val="ab"/>
    <w:rsid w:val="00170C1C"/>
    <w:rPr>
      <w:rFonts w:ascii="Times New Roman" w:eastAsia="Times New Roman" w:hAnsi="Times New Roman" w:cs="Times New Roman"/>
      <w:sz w:val="28"/>
      <w:szCs w:val="20"/>
      <w:lang w:eastAsia="ru-RU"/>
    </w:rPr>
  </w:style>
  <w:style w:type="character" w:customStyle="1" w:styleId="af">
    <w:name w:val="Таблица Знак"/>
    <w:link w:val="ae"/>
    <w:rsid w:val="00170C1C"/>
    <w:rPr>
      <w:rFonts w:ascii="Times New Roman" w:eastAsia="Times New Roman" w:hAnsi="Times New Roman" w:cs="Times New Roman"/>
      <w:sz w:val="28"/>
      <w:szCs w:val="20"/>
      <w:lang w:eastAsia="ru-RU"/>
    </w:rPr>
  </w:style>
  <w:style w:type="paragraph" w:customStyle="1" w:styleId="af0">
    <w:name w:val=" Знак"/>
    <w:basedOn w:val="a2"/>
    <w:semiHidden/>
    <w:rsid w:val="00170C1C"/>
    <w:pPr>
      <w:spacing w:before="100" w:beforeAutospacing="1" w:after="100" w:afterAutospacing="1"/>
    </w:pPr>
    <w:rPr>
      <w:rFonts w:ascii="Tahoma" w:hAnsi="Tahoma"/>
      <w:lang w:val="en-US" w:eastAsia="en-US"/>
    </w:rPr>
  </w:style>
  <w:style w:type="paragraph" w:styleId="af1">
    <w:name w:val="Body Text Indent"/>
    <w:aliases w:val="Основной текст 1"/>
    <w:basedOn w:val="a2"/>
    <w:link w:val="af2"/>
    <w:rsid w:val="00170C1C"/>
    <w:pPr>
      <w:ind w:firstLine="567"/>
      <w:jc w:val="both"/>
    </w:pPr>
    <w:rPr>
      <w:rFonts w:ascii="Arial" w:hAnsi="Arial"/>
      <w:sz w:val="24"/>
    </w:rPr>
  </w:style>
  <w:style w:type="character" w:customStyle="1" w:styleId="af2">
    <w:name w:val="Основной текст с отступом Знак"/>
    <w:aliases w:val="Основной текст 1 Знак"/>
    <w:basedOn w:val="a3"/>
    <w:link w:val="af1"/>
    <w:rsid w:val="00170C1C"/>
    <w:rPr>
      <w:rFonts w:ascii="Arial" w:eastAsia="Times New Roman" w:hAnsi="Arial" w:cs="Times New Roman"/>
      <w:sz w:val="24"/>
      <w:szCs w:val="20"/>
      <w:lang w:eastAsia="ru-RU"/>
    </w:rPr>
  </w:style>
  <w:style w:type="paragraph" w:styleId="22">
    <w:name w:val="Body Text Indent 2"/>
    <w:basedOn w:val="a2"/>
    <w:link w:val="23"/>
    <w:rsid w:val="00170C1C"/>
    <w:pPr>
      <w:spacing w:line="360" w:lineRule="auto"/>
      <w:ind w:firstLine="851"/>
      <w:jc w:val="both"/>
    </w:pPr>
    <w:rPr>
      <w:rFonts w:ascii="Arial" w:hAnsi="Arial"/>
      <w:sz w:val="24"/>
    </w:rPr>
  </w:style>
  <w:style w:type="character" w:customStyle="1" w:styleId="23">
    <w:name w:val="Основной текст с отступом 2 Знак"/>
    <w:basedOn w:val="a3"/>
    <w:link w:val="22"/>
    <w:rsid w:val="00170C1C"/>
    <w:rPr>
      <w:rFonts w:ascii="Arial" w:eastAsia="Times New Roman" w:hAnsi="Arial" w:cs="Times New Roman"/>
      <w:sz w:val="24"/>
      <w:szCs w:val="20"/>
      <w:lang w:eastAsia="ru-RU"/>
    </w:rPr>
  </w:style>
  <w:style w:type="paragraph" w:styleId="af3">
    <w:name w:val="caption"/>
    <w:basedOn w:val="a2"/>
    <w:next w:val="a2"/>
    <w:qFormat/>
    <w:rsid w:val="00170C1C"/>
    <w:pPr>
      <w:jc w:val="center"/>
    </w:pPr>
    <w:rPr>
      <w:rFonts w:ascii="Arial Black" w:hAnsi="Arial Black"/>
      <w:b/>
    </w:rPr>
  </w:style>
  <w:style w:type="paragraph" w:styleId="af4">
    <w:name w:val="Body Text"/>
    <w:aliases w:val="bt"/>
    <w:basedOn w:val="a2"/>
    <w:link w:val="af5"/>
    <w:rsid w:val="00170C1C"/>
    <w:pPr>
      <w:jc w:val="center"/>
    </w:pPr>
    <w:rPr>
      <w:b/>
      <w:sz w:val="16"/>
    </w:rPr>
  </w:style>
  <w:style w:type="character" w:customStyle="1" w:styleId="af5">
    <w:name w:val="Основной текст Знак"/>
    <w:aliases w:val="bt Знак"/>
    <w:basedOn w:val="a3"/>
    <w:link w:val="af4"/>
    <w:rsid w:val="00170C1C"/>
    <w:rPr>
      <w:rFonts w:ascii="Times New Roman" w:eastAsia="Times New Roman" w:hAnsi="Times New Roman" w:cs="Times New Roman"/>
      <w:b/>
      <w:sz w:val="16"/>
      <w:szCs w:val="20"/>
      <w:lang w:eastAsia="ru-RU"/>
    </w:rPr>
  </w:style>
  <w:style w:type="paragraph" w:styleId="24">
    <w:name w:val="Body Text 2"/>
    <w:basedOn w:val="a2"/>
    <w:link w:val="25"/>
    <w:rsid w:val="00170C1C"/>
    <w:pPr>
      <w:jc w:val="center"/>
    </w:pPr>
    <w:rPr>
      <w:b/>
      <w:sz w:val="24"/>
    </w:rPr>
  </w:style>
  <w:style w:type="character" w:customStyle="1" w:styleId="25">
    <w:name w:val="Основной текст 2 Знак"/>
    <w:basedOn w:val="a3"/>
    <w:link w:val="24"/>
    <w:rsid w:val="00170C1C"/>
    <w:rPr>
      <w:rFonts w:ascii="Times New Roman" w:eastAsia="Times New Roman" w:hAnsi="Times New Roman" w:cs="Times New Roman"/>
      <w:b/>
      <w:sz w:val="24"/>
      <w:szCs w:val="20"/>
      <w:lang w:eastAsia="ru-RU"/>
    </w:rPr>
  </w:style>
  <w:style w:type="paragraph" w:styleId="34">
    <w:name w:val="Body Text 3"/>
    <w:basedOn w:val="a2"/>
    <w:link w:val="35"/>
    <w:rsid w:val="00170C1C"/>
    <w:pPr>
      <w:jc w:val="center"/>
    </w:pPr>
    <w:rPr>
      <w:b/>
      <w:sz w:val="18"/>
    </w:rPr>
  </w:style>
  <w:style w:type="character" w:customStyle="1" w:styleId="35">
    <w:name w:val="Основной текст 3 Знак"/>
    <w:basedOn w:val="a3"/>
    <w:link w:val="34"/>
    <w:rsid w:val="00170C1C"/>
    <w:rPr>
      <w:rFonts w:ascii="Times New Roman" w:eastAsia="Times New Roman" w:hAnsi="Times New Roman" w:cs="Times New Roman"/>
      <w:b/>
      <w:sz w:val="18"/>
      <w:szCs w:val="20"/>
      <w:lang w:eastAsia="ru-RU"/>
    </w:rPr>
  </w:style>
  <w:style w:type="paragraph" w:styleId="af6">
    <w:name w:val="header"/>
    <w:aliases w:val="ВерхКолонтитул, Знак1"/>
    <w:basedOn w:val="a2"/>
    <w:link w:val="af7"/>
    <w:uiPriority w:val="99"/>
    <w:rsid w:val="00170C1C"/>
    <w:pPr>
      <w:tabs>
        <w:tab w:val="center" w:pos="4536"/>
        <w:tab w:val="right" w:pos="9072"/>
      </w:tabs>
    </w:pPr>
  </w:style>
  <w:style w:type="character" w:customStyle="1" w:styleId="af7">
    <w:name w:val="Верхний колонтитул Знак"/>
    <w:aliases w:val="ВерхКолонтитул Знак, Знак1 Знак"/>
    <w:basedOn w:val="a3"/>
    <w:link w:val="af6"/>
    <w:uiPriority w:val="99"/>
    <w:rsid w:val="00170C1C"/>
    <w:rPr>
      <w:rFonts w:ascii="Times New Roman" w:eastAsia="Times New Roman" w:hAnsi="Times New Roman" w:cs="Times New Roman"/>
      <w:sz w:val="20"/>
      <w:szCs w:val="20"/>
      <w:lang w:eastAsia="ru-RU"/>
    </w:rPr>
  </w:style>
  <w:style w:type="paragraph" w:styleId="af8">
    <w:name w:val="Document Map"/>
    <w:basedOn w:val="a2"/>
    <w:link w:val="af9"/>
    <w:rsid w:val="00170C1C"/>
    <w:pPr>
      <w:shd w:val="clear" w:color="auto" w:fill="000080"/>
      <w:spacing w:line="480" w:lineRule="auto"/>
      <w:jc w:val="both"/>
    </w:pPr>
    <w:rPr>
      <w:rFonts w:ascii="Tahoma" w:hAnsi="Tahoma" w:cs="Tahoma"/>
      <w:sz w:val="24"/>
    </w:rPr>
  </w:style>
  <w:style w:type="character" w:customStyle="1" w:styleId="af9">
    <w:name w:val="Схема документа Знак"/>
    <w:basedOn w:val="a3"/>
    <w:link w:val="af8"/>
    <w:rsid w:val="00170C1C"/>
    <w:rPr>
      <w:rFonts w:ascii="Tahoma" w:eastAsia="Times New Roman" w:hAnsi="Tahoma" w:cs="Tahoma"/>
      <w:sz w:val="24"/>
      <w:szCs w:val="20"/>
      <w:shd w:val="clear" w:color="auto" w:fill="000080"/>
      <w:lang w:eastAsia="ru-RU"/>
    </w:rPr>
  </w:style>
  <w:style w:type="paragraph" w:styleId="afa">
    <w:name w:val="Subtitle"/>
    <w:basedOn w:val="a2"/>
    <w:link w:val="afb"/>
    <w:qFormat/>
    <w:rsid w:val="00170C1C"/>
    <w:pPr>
      <w:jc w:val="center"/>
    </w:pPr>
    <w:rPr>
      <w:b/>
      <w:sz w:val="32"/>
    </w:rPr>
  </w:style>
  <w:style w:type="character" w:customStyle="1" w:styleId="afb">
    <w:name w:val="Подзаголовок Знак"/>
    <w:basedOn w:val="a3"/>
    <w:link w:val="afa"/>
    <w:rsid w:val="00170C1C"/>
    <w:rPr>
      <w:rFonts w:ascii="Times New Roman" w:eastAsia="Times New Roman" w:hAnsi="Times New Roman" w:cs="Times New Roman"/>
      <w:b/>
      <w:sz w:val="32"/>
      <w:szCs w:val="20"/>
      <w:lang w:eastAsia="ru-RU"/>
    </w:rPr>
  </w:style>
  <w:style w:type="table" w:styleId="afc">
    <w:name w:val="Table Grid"/>
    <w:basedOn w:val="a4"/>
    <w:rsid w:val="00170C1C"/>
    <w:pPr>
      <w:spacing w:after="0" w:line="48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21">
    <w:name w:val="Стиль 10 пт полужирный По центру Слева:  -02 см Первая строка:...1"/>
    <w:basedOn w:val="a2"/>
    <w:semiHidden/>
    <w:rsid w:val="00170C1C"/>
    <w:pPr>
      <w:widowControl w:val="0"/>
      <w:autoSpaceDE w:val="0"/>
      <w:autoSpaceDN w:val="0"/>
      <w:adjustRightInd w:val="0"/>
      <w:ind w:left="-113" w:right="-113"/>
      <w:jc w:val="center"/>
    </w:pPr>
    <w:rPr>
      <w:b/>
      <w:bCs/>
    </w:rPr>
  </w:style>
  <w:style w:type="paragraph" w:styleId="afd">
    <w:name w:val="Normal (Web)"/>
    <w:basedOn w:val="a2"/>
    <w:rsid w:val="00170C1C"/>
    <w:pPr>
      <w:spacing w:before="100" w:beforeAutospacing="1" w:after="100" w:afterAutospacing="1"/>
    </w:pPr>
    <w:rPr>
      <w:sz w:val="24"/>
      <w:szCs w:val="24"/>
    </w:rPr>
  </w:style>
  <w:style w:type="paragraph" w:customStyle="1" w:styleId="text">
    <w:name w:val="text"/>
    <w:basedOn w:val="a2"/>
    <w:semiHidden/>
    <w:rsid w:val="00170C1C"/>
    <w:pPr>
      <w:spacing w:before="40" w:after="40"/>
      <w:ind w:firstLine="315"/>
      <w:jc w:val="both"/>
    </w:pPr>
    <w:rPr>
      <w:rFonts w:ascii="Verdana" w:hAnsi="Verdana"/>
      <w:sz w:val="17"/>
      <w:szCs w:val="17"/>
    </w:rPr>
  </w:style>
  <w:style w:type="character" w:styleId="afe">
    <w:name w:val="page number"/>
    <w:rsid w:val="00170C1C"/>
  </w:style>
  <w:style w:type="paragraph" w:styleId="aff">
    <w:name w:val="footer"/>
    <w:basedOn w:val="a2"/>
    <w:link w:val="aff0"/>
    <w:rsid w:val="00170C1C"/>
    <w:pPr>
      <w:tabs>
        <w:tab w:val="center" w:pos="4677"/>
        <w:tab w:val="right" w:pos="9355"/>
      </w:tabs>
      <w:spacing w:line="480" w:lineRule="auto"/>
      <w:jc w:val="both"/>
    </w:pPr>
    <w:rPr>
      <w:rFonts w:ascii="Arial" w:hAnsi="Arial"/>
      <w:sz w:val="24"/>
    </w:rPr>
  </w:style>
  <w:style w:type="character" w:customStyle="1" w:styleId="aff0">
    <w:name w:val="Нижний колонтитул Знак"/>
    <w:basedOn w:val="a3"/>
    <w:link w:val="aff"/>
    <w:rsid w:val="00170C1C"/>
    <w:rPr>
      <w:rFonts w:ascii="Arial" w:eastAsia="Times New Roman" w:hAnsi="Arial" w:cs="Times New Roman"/>
      <w:sz w:val="24"/>
      <w:szCs w:val="20"/>
      <w:lang w:eastAsia="ru-RU"/>
    </w:rPr>
  </w:style>
  <w:style w:type="paragraph" w:styleId="aff1">
    <w:name w:val="No Spacing"/>
    <w:qFormat/>
    <w:rsid w:val="00170C1C"/>
    <w:pPr>
      <w:spacing w:after="0" w:line="360" w:lineRule="auto"/>
      <w:ind w:firstLine="709"/>
      <w:jc w:val="both"/>
    </w:pPr>
    <w:rPr>
      <w:rFonts w:ascii="Arial" w:eastAsia="Calibri" w:hAnsi="Arial" w:cs="Times New Roman"/>
      <w:sz w:val="24"/>
    </w:rPr>
  </w:style>
  <w:style w:type="paragraph" w:customStyle="1" w:styleId="JetsStyle">
    <w:name w:val="Jets Style"/>
    <w:basedOn w:val="a2"/>
    <w:semiHidden/>
    <w:rsid w:val="00170C1C"/>
    <w:pPr>
      <w:spacing w:line="360" w:lineRule="auto"/>
      <w:ind w:firstLine="709"/>
      <w:jc w:val="both"/>
    </w:pPr>
    <w:rPr>
      <w:rFonts w:ascii="Verdana" w:eastAsia="Calibri" w:hAnsi="Verdana"/>
      <w:sz w:val="22"/>
      <w:szCs w:val="21"/>
      <w:lang w:val="x-none" w:eastAsia="x-none"/>
    </w:rPr>
  </w:style>
  <w:style w:type="paragraph" w:customStyle="1" w:styleId="Heading">
    <w:name w:val="Heading"/>
    <w:rsid w:val="00170C1C"/>
    <w:pPr>
      <w:autoSpaceDE w:val="0"/>
      <w:autoSpaceDN w:val="0"/>
      <w:adjustRightInd w:val="0"/>
      <w:spacing w:after="0" w:line="240" w:lineRule="auto"/>
    </w:pPr>
    <w:rPr>
      <w:rFonts w:ascii="Arial" w:eastAsia="Times New Roman" w:hAnsi="Arial" w:cs="Arial"/>
      <w:b/>
      <w:bCs/>
      <w:lang w:eastAsia="ru-RU"/>
    </w:rPr>
  </w:style>
  <w:style w:type="paragraph" w:customStyle="1" w:styleId="42">
    <w:name w:val="заголовок 4"/>
    <w:basedOn w:val="a2"/>
    <w:next w:val="a2"/>
    <w:semiHidden/>
    <w:rsid w:val="00170C1C"/>
    <w:pPr>
      <w:keepNext/>
      <w:widowControl w:val="0"/>
      <w:jc w:val="center"/>
    </w:pPr>
    <w:rPr>
      <w:rFonts w:ascii="Arial" w:hAnsi="Arial"/>
      <w:b/>
      <w:sz w:val="24"/>
    </w:rPr>
  </w:style>
  <w:style w:type="paragraph" w:customStyle="1" w:styleId="51">
    <w:name w:val="заголовок 5"/>
    <w:basedOn w:val="a2"/>
    <w:next w:val="a2"/>
    <w:semiHidden/>
    <w:rsid w:val="00170C1C"/>
    <w:pPr>
      <w:keepNext/>
      <w:widowControl w:val="0"/>
      <w:jc w:val="center"/>
    </w:pPr>
    <w:rPr>
      <w:b/>
      <w:sz w:val="28"/>
    </w:rPr>
  </w:style>
  <w:style w:type="paragraph" w:customStyle="1" w:styleId="aff2">
    <w:name w:val="Автозамена"/>
    <w:semiHidden/>
    <w:rsid w:val="00170C1C"/>
    <w:pPr>
      <w:spacing w:after="0" w:line="240" w:lineRule="auto"/>
    </w:pPr>
    <w:rPr>
      <w:rFonts w:ascii="Times New Roman" w:eastAsia="Times New Roman" w:hAnsi="Times New Roman" w:cs="Times New Roman"/>
      <w:sz w:val="20"/>
      <w:szCs w:val="20"/>
      <w:lang w:eastAsia="ru-RU"/>
    </w:rPr>
  </w:style>
  <w:style w:type="character" w:styleId="aff3">
    <w:name w:val="Strong"/>
    <w:qFormat/>
    <w:rsid w:val="00170C1C"/>
    <w:rPr>
      <w:b/>
      <w:bCs/>
    </w:rPr>
  </w:style>
  <w:style w:type="character" w:customStyle="1" w:styleId="71">
    <w:name w:val=" Знак Знак7"/>
    <w:semiHidden/>
    <w:rsid w:val="00170C1C"/>
    <w:rPr>
      <w:rFonts w:ascii="Arial" w:hAnsi="Arial"/>
      <w:sz w:val="24"/>
      <w:lang w:val="ru-RU" w:eastAsia="ru-RU" w:bidi="ar-SA"/>
    </w:rPr>
  </w:style>
  <w:style w:type="paragraph" w:styleId="aff4">
    <w:name w:val="List Paragraph"/>
    <w:basedOn w:val="a2"/>
    <w:qFormat/>
    <w:rsid w:val="00170C1C"/>
    <w:pPr>
      <w:ind w:left="720"/>
      <w:contextualSpacing/>
    </w:pPr>
    <w:rPr>
      <w:sz w:val="24"/>
      <w:szCs w:val="24"/>
    </w:rPr>
  </w:style>
  <w:style w:type="character" w:customStyle="1" w:styleId="Verdana11">
    <w:name w:val="Стиль Verdana 11 пт Черный малые прописные"/>
    <w:semiHidden/>
    <w:rsid w:val="00170C1C"/>
    <w:rPr>
      <w:rFonts w:ascii="Verdana" w:hAnsi="Verdana"/>
      <w:smallCaps/>
      <w:color w:val="000000"/>
      <w:sz w:val="22"/>
    </w:rPr>
  </w:style>
  <w:style w:type="paragraph" w:customStyle="1" w:styleId="11">
    <w:name w:val=" Знак1 Знак Знак Знак"/>
    <w:basedOn w:val="a2"/>
    <w:semiHidden/>
    <w:rsid w:val="00170C1C"/>
    <w:rPr>
      <w:rFonts w:ascii="Verdana" w:hAnsi="Verdana" w:cs="Verdana"/>
      <w:lang w:val="en-US" w:eastAsia="en-US"/>
    </w:rPr>
  </w:style>
  <w:style w:type="paragraph" w:customStyle="1" w:styleId="BodyText22">
    <w:name w:val="Body Text 22"/>
    <w:basedOn w:val="Normal"/>
    <w:semiHidden/>
    <w:rsid w:val="00170C1C"/>
    <w:pPr>
      <w:spacing w:before="0" w:after="0"/>
      <w:ind w:firstLine="709"/>
      <w:jc w:val="both"/>
    </w:pPr>
    <w:rPr>
      <w:snapToGrid/>
    </w:rPr>
  </w:style>
  <w:style w:type="paragraph" w:styleId="a">
    <w:name w:val="List Bullet"/>
    <w:basedOn w:val="a2"/>
    <w:semiHidden/>
    <w:rsid w:val="00170C1C"/>
    <w:pPr>
      <w:numPr>
        <w:numId w:val="1"/>
      </w:numPr>
      <w:spacing w:line="480" w:lineRule="auto"/>
      <w:jc w:val="both"/>
    </w:pPr>
    <w:rPr>
      <w:rFonts w:ascii="Arial" w:hAnsi="Arial"/>
      <w:sz w:val="24"/>
    </w:rPr>
  </w:style>
  <w:style w:type="paragraph" w:customStyle="1" w:styleId="msonormalcxspmiddle">
    <w:name w:val="msonormalcxspmiddle"/>
    <w:basedOn w:val="a2"/>
    <w:semiHidden/>
    <w:rsid w:val="00170C1C"/>
    <w:pPr>
      <w:spacing w:before="100" w:beforeAutospacing="1" w:after="100" w:afterAutospacing="1"/>
    </w:pPr>
    <w:rPr>
      <w:sz w:val="24"/>
      <w:szCs w:val="24"/>
    </w:rPr>
  </w:style>
  <w:style w:type="paragraph" w:customStyle="1" w:styleId="Char">
    <w:name w:val="Char Знак"/>
    <w:basedOn w:val="a2"/>
    <w:semiHidden/>
    <w:rsid w:val="00170C1C"/>
    <w:pPr>
      <w:spacing w:before="100" w:beforeAutospacing="1" w:after="100" w:afterAutospacing="1"/>
    </w:pPr>
    <w:rPr>
      <w:rFonts w:ascii="Tahoma" w:hAnsi="Tahoma"/>
      <w:lang w:val="en-US" w:eastAsia="en-US"/>
    </w:rPr>
  </w:style>
  <w:style w:type="paragraph" w:customStyle="1" w:styleId="aff5">
    <w:name w:val="Знак"/>
    <w:basedOn w:val="a2"/>
    <w:semiHidden/>
    <w:rsid w:val="00170C1C"/>
    <w:pPr>
      <w:spacing w:before="100" w:beforeAutospacing="1" w:after="100" w:afterAutospacing="1"/>
    </w:pPr>
    <w:rPr>
      <w:rFonts w:ascii="Tahoma" w:hAnsi="Tahoma"/>
      <w:lang w:val="en-US" w:eastAsia="en-US"/>
    </w:rPr>
  </w:style>
  <w:style w:type="character" w:customStyle="1" w:styleId="18">
    <w:name w:val="Знак Знак18"/>
    <w:semiHidden/>
    <w:locked/>
    <w:rsid w:val="00170C1C"/>
    <w:rPr>
      <w:rFonts w:ascii="Bookman Old Style" w:hAnsi="Bookman Old Style"/>
      <w:b/>
      <w:i/>
      <w:sz w:val="40"/>
      <w:lang w:val="ru-RU" w:eastAsia="ru-RU" w:bidi="ar-SA"/>
    </w:rPr>
  </w:style>
  <w:style w:type="character" w:customStyle="1" w:styleId="81">
    <w:name w:val="Знак Знак8"/>
    <w:locked/>
    <w:rsid w:val="00170C1C"/>
    <w:rPr>
      <w:rFonts w:ascii="Arial" w:hAnsi="Arial" w:cs="Arial"/>
      <w:sz w:val="24"/>
      <w:lang w:val="ru-RU" w:eastAsia="ru-RU" w:bidi="ar-SA"/>
    </w:rPr>
  </w:style>
  <w:style w:type="paragraph" w:customStyle="1" w:styleId="12">
    <w:name w:val="Знак1 Знак Знак Знак"/>
    <w:basedOn w:val="a2"/>
    <w:semiHidden/>
    <w:rsid w:val="00170C1C"/>
    <w:rPr>
      <w:rFonts w:ascii="Verdana" w:hAnsi="Verdana" w:cs="Verdana"/>
      <w:lang w:val="en-US" w:eastAsia="en-US"/>
    </w:rPr>
  </w:style>
  <w:style w:type="character" w:customStyle="1" w:styleId="91">
    <w:name w:val="Знак Знак9"/>
    <w:semiHidden/>
    <w:rsid w:val="00170C1C"/>
    <w:rPr>
      <w:rFonts w:ascii="Arial" w:hAnsi="Arial" w:cs="Arial" w:hint="default"/>
      <w:sz w:val="24"/>
      <w:lang w:val="ru-RU" w:eastAsia="ru-RU" w:bidi="ar-SA"/>
    </w:rPr>
  </w:style>
  <w:style w:type="character" w:styleId="aff6">
    <w:name w:val="FollowedHyperlink"/>
    <w:uiPriority w:val="99"/>
    <w:rsid w:val="00170C1C"/>
    <w:rPr>
      <w:color w:val="800080"/>
      <w:u w:val="single"/>
    </w:rPr>
  </w:style>
  <w:style w:type="character" w:customStyle="1" w:styleId="17">
    <w:name w:val="Знак Знак17"/>
    <w:semiHidden/>
    <w:locked/>
    <w:rsid w:val="00170C1C"/>
    <w:rPr>
      <w:rFonts w:ascii="Courier New" w:hAnsi="Courier New"/>
      <w:b/>
      <w:sz w:val="24"/>
      <w:lang w:val="ru-RU" w:eastAsia="ru-RU" w:bidi="ar-SA"/>
    </w:rPr>
  </w:style>
  <w:style w:type="character" w:customStyle="1" w:styleId="16">
    <w:name w:val="Знак Знак16"/>
    <w:semiHidden/>
    <w:locked/>
    <w:rsid w:val="00170C1C"/>
    <w:rPr>
      <w:rFonts w:ascii="Courier" w:hAnsi="Courier"/>
      <w:b/>
      <w:sz w:val="28"/>
      <w:lang w:val="ru-RU" w:eastAsia="ru-RU" w:bidi="ar-SA"/>
    </w:rPr>
  </w:style>
  <w:style w:type="character" w:customStyle="1" w:styleId="15">
    <w:name w:val="Знак Знак15"/>
    <w:locked/>
    <w:rsid w:val="00170C1C"/>
    <w:rPr>
      <w:rFonts w:ascii="Bookman Old Style" w:hAnsi="Bookman Old Style"/>
      <w:b/>
      <w:sz w:val="32"/>
      <w:lang w:val="ru-RU" w:eastAsia="ru-RU" w:bidi="ar-SA"/>
    </w:rPr>
  </w:style>
  <w:style w:type="character" w:customStyle="1" w:styleId="14">
    <w:name w:val="Знак Знак14"/>
    <w:semiHidden/>
    <w:locked/>
    <w:rsid w:val="00170C1C"/>
    <w:rPr>
      <w:b/>
      <w:i/>
      <w:sz w:val="32"/>
      <w:lang w:val="ru-RU" w:eastAsia="ru-RU" w:bidi="ar-SA"/>
    </w:rPr>
  </w:style>
  <w:style w:type="character" w:customStyle="1" w:styleId="13">
    <w:name w:val="Знак Знак13"/>
    <w:semiHidden/>
    <w:locked/>
    <w:rsid w:val="00170C1C"/>
    <w:rPr>
      <w:rFonts w:ascii="Courier New" w:hAnsi="Courier New"/>
      <w:b/>
      <w:sz w:val="28"/>
      <w:lang w:val="ru-RU" w:eastAsia="ru-RU" w:bidi="ar-SA"/>
    </w:rPr>
  </w:style>
  <w:style w:type="character" w:customStyle="1" w:styleId="120">
    <w:name w:val="Знак Знак12"/>
    <w:locked/>
    <w:rsid w:val="00170C1C"/>
    <w:rPr>
      <w:rFonts w:ascii="Bookman Old Style" w:hAnsi="Bookman Old Style"/>
      <w:b/>
      <w:i/>
      <w:sz w:val="28"/>
      <w:lang w:val="ru-RU" w:eastAsia="ru-RU" w:bidi="ar-SA"/>
    </w:rPr>
  </w:style>
  <w:style w:type="character" w:customStyle="1" w:styleId="110">
    <w:name w:val="Знак Знак11"/>
    <w:semiHidden/>
    <w:locked/>
    <w:rsid w:val="00170C1C"/>
    <w:rPr>
      <w:rFonts w:ascii="Courier New" w:hAnsi="Courier New"/>
      <w:b/>
      <w:sz w:val="28"/>
      <w:lang w:val="ru-RU" w:eastAsia="ru-RU" w:bidi="ar-SA"/>
    </w:rPr>
  </w:style>
  <w:style w:type="character" w:customStyle="1" w:styleId="100">
    <w:name w:val="Знак Знак10"/>
    <w:semiHidden/>
    <w:locked/>
    <w:rsid w:val="00170C1C"/>
    <w:rPr>
      <w:rFonts w:ascii="Arial" w:hAnsi="Arial"/>
      <w:b/>
      <w:lang w:val="ru-RU" w:eastAsia="ru-RU" w:bidi="ar-SA"/>
    </w:rPr>
  </w:style>
  <w:style w:type="character" w:customStyle="1" w:styleId="36">
    <w:name w:val="Знак Знак3"/>
    <w:semiHidden/>
    <w:locked/>
    <w:rsid w:val="00170C1C"/>
    <w:rPr>
      <w:lang w:val="ru-RU" w:eastAsia="ru-RU" w:bidi="ar-SA"/>
    </w:rPr>
  </w:style>
  <w:style w:type="character" w:customStyle="1" w:styleId="aff7">
    <w:name w:val="Знак Знак"/>
    <w:semiHidden/>
    <w:locked/>
    <w:rsid w:val="00170C1C"/>
    <w:rPr>
      <w:rFonts w:ascii="Arial" w:hAnsi="Arial" w:cs="Arial"/>
      <w:sz w:val="24"/>
      <w:lang w:val="ru-RU" w:eastAsia="ru-RU" w:bidi="ar-SA"/>
    </w:rPr>
  </w:style>
  <w:style w:type="character" w:customStyle="1" w:styleId="26">
    <w:name w:val="Знак Знак2"/>
    <w:semiHidden/>
    <w:locked/>
    <w:rsid w:val="00170C1C"/>
    <w:rPr>
      <w:b/>
      <w:sz w:val="24"/>
      <w:lang w:val="ru-RU" w:eastAsia="ru-RU" w:bidi="ar-SA"/>
    </w:rPr>
  </w:style>
  <w:style w:type="character" w:customStyle="1" w:styleId="61">
    <w:name w:val="Знак Знак6"/>
    <w:locked/>
    <w:rsid w:val="00170C1C"/>
    <w:rPr>
      <w:b/>
      <w:sz w:val="16"/>
      <w:lang w:val="ru-RU" w:eastAsia="ru-RU" w:bidi="ar-SA"/>
    </w:rPr>
  </w:style>
  <w:style w:type="character" w:customStyle="1" w:styleId="52">
    <w:name w:val="Знак Знак5"/>
    <w:semiHidden/>
    <w:locked/>
    <w:rsid w:val="00170C1C"/>
    <w:rPr>
      <w:b/>
      <w:sz w:val="24"/>
      <w:lang w:val="ru-RU" w:eastAsia="ru-RU" w:bidi="ar-SA"/>
    </w:rPr>
  </w:style>
  <w:style w:type="character" w:customStyle="1" w:styleId="43">
    <w:name w:val="Знак Знак4"/>
    <w:semiHidden/>
    <w:locked/>
    <w:rsid w:val="00170C1C"/>
    <w:rPr>
      <w:b/>
      <w:sz w:val="18"/>
      <w:lang w:val="ru-RU" w:eastAsia="ru-RU" w:bidi="ar-SA"/>
    </w:rPr>
  </w:style>
  <w:style w:type="character" w:customStyle="1" w:styleId="72">
    <w:name w:val="Знак Знак7"/>
    <w:rsid w:val="00170C1C"/>
    <w:rPr>
      <w:rFonts w:ascii="Arial" w:hAnsi="Arial" w:cs="Arial" w:hint="default"/>
      <w:sz w:val="24"/>
      <w:lang w:val="ru-RU" w:eastAsia="ru-RU" w:bidi="ar-SA"/>
    </w:rPr>
  </w:style>
  <w:style w:type="paragraph" w:customStyle="1" w:styleId="19">
    <w:name w:val="Заголовок ПЗ 1"/>
    <w:basedOn w:val="1"/>
    <w:qFormat/>
    <w:rsid w:val="00170C1C"/>
    <w:pPr>
      <w:spacing w:line="360" w:lineRule="auto"/>
      <w:contextualSpacing/>
    </w:pPr>
    <w:rPr>
      <w:rFonts w:ascii="Times New Roman" w:hAnsi="Times New Roman"/>
      <w:i w:val="0"/>
      <w:sz w:val="28"/>
    </w:rPr>
  </w:style>
  <w:style w:type="paragraph" w:customStyle="1" w:styleId="aff8">
    <w:name w:val="Текст Табл"/>
    <w:basedOn w:val="ab"/>
    <w:link w:val="aff9"/>
    <w:qFormat/>
    <w:rsid w:val="00170C1C"/>
    <w:pPr>
      <w:ind w:firstLine="0"/>
    </w:pPr>
  </w:style>
  <w:style w:type="character" w:customStyle="1" w:styleId="aff9">
    <w:name w:val="Текст Табл Знак"/>
    <w:link w:val="aff8"/>
    <w:rsid w:val="00170C1C"/>
    <w:rPr>
      <w:rFonts w:ascii="Times New Roman" w:eastAsia="Times New Roman" w:hAnsi="Times New Roman" w:cs="Times New Roman"/>
      <w:sz w:val="28"/>
      <w:szCs w:val="20"/>
      <w:lang w:eastAsia="ru-RU"/>
    </w:rPr>
  </w:style>
  <w:style w:type="paragraph" w:customStyle="1" w:styleId="ConsNormal">
    <w:name w:val="ConsNormal"/>
    <w:rsid w:val="00170C1C"/>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ConsNormal0">
    <w:name w:val="ConsNormal Знак"/>
    <w:link w:val="ConsNormal1"/>
    <w:rsid w:val="00170C1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1">
    <w:name w:val="ConsNormal Знак Знак"/>
    <w:link w:val="ConsNormal0"/>
    <w:rsid w:val="00170C1C"/>
    <w:rPr>
      <w:rFonts w:ascii="Arial" w:eastAsia="Times New Roman" w:hAnsi="Arial" w:cs="Arial"/>
      <w:sz w:val="20"/>
      <w:szCs w:val="20"/>
      <w:lang w:eastAsia="ru-RU"/>
    </w:rPr>
  </w:style>
  <w:style w:type="paragraph" w:customStyle="1" w:styleId="ConsNonformat">
    <w:name w:val="ConsNonformat"/>
    <w:rsid w:val="00170C1C"/>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Normal1">
    <w:name w:val="Normal Знак Знак"/>
    <w:rsid w:val="00170C1C"/>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310">
    <w:name w:val="Основной текст 31"/>
    <w:basedOn w:val="a2"/>
    <w:rsid w:val="00170C1C"/>
    <w:rPr>
      <w:sz w:val="28"/>
      <w:lang w:val="en-US"/>
    </w:rPr>
  </w:style>
  <w:style w:type="paragraph" w:customStyle="1" w:styleId="affa">
    <w:name w:val="Статья"/>
    <w:basedOn w:val="ConsNormal0"/>
    <w:rsid w:val="00170C1C"/>
    <w:pPr>
      <w:widowControl/>
      <w:spacing w:line="360" w:lineRule="auto"/>
      <w:ind w:firstLine="540"/>
    </w:pPr>
    <w:rPr>
      <w:rFonts w:ascii="Times New Roman" w:hAnsi="Times New Roman" w:cs="Times New Roman"/>
      <w:b/>
      <w:bCs/>
      <w:sz w:val="24"/>
      <w:szCs w:val="24"/>
    </w:rPr>
  </w:style>
  <w:style w:type="paragraph" w:customStyle="1" w:styleId="affb">
    <w:name w:val="основной"/>
    <w:basedOn w:val="a2"/>
    <w:rsid w:val="00170C1C"/>
    <w:pPr>
      <w:keepNext/>
    </w:pPr>
    <w:rPr>
      <w:sz w:val="24"/>
    </w:rPr>
  </w:style>
  <w:style w:type="paragraph" w:customStyle="1" w:styleId="ConsPlusNonformat">
    <w:name w:val="ConsPlusNonformat"/>
    <w:uiPriority w:val="99"/>
    <w:rsid w:val="00170C1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auiue">
    <w:name w:val="Iau?iue"/>
    <w:rsid w:val="00170C1C"/>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170C1C"/>
    <w:pPr>
      <w:keepLines/>
      <w:ind w:left="709" w:hanging="284"/>
      <w:jc w:val="both"/>
    </w:pPr>
    <w:rPr>
      <w:rFonts w:ascii="Peterburg" w:hAnsi="Peterburg"/>
      <w:sz w:val="24"/>
    </w:rPr>
  </w:style>
  <w:style w:type="character" w:customStyle="1" w:styleId="A20">
    <w:name w:val="A2"/>
    <w:rsid w:val="00170C1C"/>
    <w:rPr>
      <w:rFonts w:cs="PragmaticaC"/>
      <w:color w:val="000000"/>
      <w:sz w:val="26"/>
      <w:szCs w:val="26"/>
    </w:rPr>
  </w:style>
  <w:style w:type="paragraph" w:customStyle="1" w:styleId="Pa10">
    <w:name w:val="Pa10"/>
    <w:basedOn w:val="a2"/>
    <w:next w:val="a2"/>
    <w:rsid w:val="00170C1C"/>
    <w:pPr>
      <w:autoSpaceDE w:val="0"/>
      <w:autoSpaceDN w:val="0"/>
      <w:adjustRightInd w:val="0"/>
      <w:spacing w:after="40" w:line="241" w:lineRule="atLeast"/>
    </w:pPr>
    <w:rPr>
      <w:rFonts w:ascii="PragmaticaC" w:hAnsi="PragmaticaC"/>
      <w:sz w:val="24"/>
      <w:szCs w:val="24"/>
    </w:rPr>
  </w:style>
  <w:style w:type="paragraph" w:customStyle="1" w:styleId="101">
    <w:name w:val="Оглавление 10"/>
    <w:basedOn w:val="a2"/>
    <w:rsid w:val="00170C1C"/>
    <w:pPr>
      <w:suppressLineNumbers/>
      <w:tabs>
        <w:tab w:val="right" w:leader="dot" w:pos="9637"/>
      </w:tabs>
      <w:suppressAutoHyphens/>
      <w:ind w:left="2547"/>
    </w:pPr>
    <w:rPr>
      <w:rFonts w:ascii="Arial" w:hAnsi="Arial" w:cs="Tahoma"/>
      <w:sz w:val="24"/>
      <w:szCs w:val="24"/>
      <w:lang w:eastAsia="ar-SA"/>
    </w:rPr>
  </w:style>
  <w:style w:type="table" w:styleId="affc">
    <w:name w:val="Table Elegant"/>
    <w:basedOn w:val="a4"/>
    <w:rsid w:val="00170C1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d">
    <w:name w:val="Îáû÷íûé"/>
    <w:rsid w:val="00170C1C"/>
    <w:pPr>
      <w:spacing w:after="0" w:line="240" w:lineRule="auto"/>
    </w:pPr>
    <w:rPr>
      <w:rFonts w:ascii="Times New Roman" w:eastAsia="Times New Roman" w:hAnsi="Times New Roman" w:cs="Times New Roman"/>
      <w:sz w:val="20"/>
      <w:szCs w:val="20"/>
      <w:lang w:val="en-US" w:eastAsia="ru-RU"/>
    </w:rPr>
  </w:style>
  <w:style w:type="paragraph" w:customStyle="1" w:styleId="ConsTitle">
    <w:name w:val="ConsTitle"/>
    <w:rsid w:val="00170C1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1">
    <w:name w:val="Список Маркир"/>
    <w:basedOn w:val="a2"/>
    <w:rsid w:val="00170C1C"/>
    <w:pPr>
      <w:numPr>
        <w:numId w:val="2"/>
      </w:numPr>
      <w:tabs>
        <w:tab w:val="left" w:pos="900"/>
      </w:tabs>
      <w:spacing w:line="360" w:lineRule="auto"/>
      <w:jc w:val="both"/>
    </w:pPr>
    <w:rPr>
      <w:sz w:val="24"/>
      <w:szCs w:val="24"/>
    </w:rPr>
  </w:style>
  <w:style w:type="paragraph" w:customStyle="1" w:styleId="affe">
    <w:name w:val="Постановление"/>
    <w:basedOn w:val="a2"/>
    <w:rsid w:val="00170C1C"/>
    <w:pPr>
      <w:spacing w:line="360" w:lineRule="atLeast"/>
      <w:jc w:val="center"/>
    </w:pPr>
    <w:rPr>
      <w:spacing w:val="6"/>
      <w:sz w:val="32"/>
      <w:szCs w:val="32"/>
    </w:rPr>
  </w:style>
  <w:style w:type="paragraph" w:customStyle="1" w:styleId="1a">
    <w:name w:val="Вертикальный отступ 1"/>
    <w:basedOn w:val="a2"/>
    <w:rsid w:val="00170C1C"/>
    <w:pPr>
      <w:jc w:val="center"/>
    </w:pPr>
    <w:rPr>
      <w:sz w:val="28"/>
      <w:szCs w:val="28"/>
      <w:lang w:val="en-US"/>
    </w:rPr>
  </w:style>
  <w:style w:type="paragraph" w:customStyle="1" w:styleId="44">
    <w:name w:val="Вертикальный отступ 4"/>
    <w:basedOn w:val="1a"/>
    <w:rsid w:val="00170C1C"/>
    <w:rPr>
      <w:sz w:val="22"/>
      <w:szCs w:val="22"/>
    </w:rPr>
  </w:style>
  <w:style w:type="paragraph" w:customStyle="1" w:styleId="afff">
    <w:name w:val="Комментарий"/>
    <w:basedOn w:val="a2"/>
    <w:next w:val="a2"/>
    <w:rsid w:val="00170C1C"/>
    <w:pPr>
      <w:widowControl w:val="0"/>
      <w:autoSpaceDE w:val="0"/>
      <w:autoSpaceDN w:val="0"/>
      <w:adjustRightInd w:val="0"/>
      <w:ind w:left="170"/>
      <w:jc w:val="both"/>
    </w:pPr>
    <w:rPr>
      <w:rFonts w:ascii="Arial" w:hAnsi="Arial" w:cs="Arial"/>
      <w:i/>
      <w:iCs/>
      <w:color w:val="800080"/>
      <w:sz w:val="26"/>
      <w:szCs w:val="26"/>
    </w:rPr>
  </w:style>
  <w:style w:type="paragraph" w:styleId="37">
    <w:name w:val="toc 3"/>
    <w:basedOn w:val="a2"/>
    <w:next w:val="a2"/>
    <w:autoRedefine/>
    <w:uiPriority w:val="39"/>
    <w:qFormat/>
    <w:rsid w:val="00170C1C"/>
    <w:pPr>
      <w:tabs>
        <w:tab w:val="right" w:leader="dot" w:pos="9911"/>
      </w:tabs>
      <w:ind w:left="400"/>
    </w:pPr>
    <w:rPr>
      <w:noProof/>
    </w:rPr>
  </w:style>
  <w:style w:type="paragraph" w:styleId="afff0">
    <w:name w:val="Block Text"/>
    <w:basedOn w:val="a2"/>
    <w:rsid w:val="00170C1C"/>
    <w:pPr>
      <w:autoSpaceDE w:val="0"/>
      <w:autoSpaceDN w:val="0"/>
      <w:ind w:left="4082" w:right="352"/>
    </w:pPr>
    <w:rPr>
      <w:lang w:val="en-US"/>
    </w:rPr>
  </w:style>
  <w:style w:type="paragraph" w:styleId="afff1">
    <w:name w:val="Plain Text"/>
    <w:basedOn w:val="a2"/>
    <w:link w:val="afff2"/>
    <w:rsid w:val="00170C1C"/>
    <w:rPr>
      <w:rFonts w:ascii="Courier New" w:hAnsi="Courier New"/>
    </w:rPr>
  </w:style>
  <w:style w:type="character" w:customStyle="1" w:styleId="afff2">
    <w:name w:val="Текст Знак"/>
    <w:basedOn w:val="a3"/>
    <w:link w:val="afff1"/>
    <w:rsid w:val="00170C1C"/>
    <w:rPr>
      <w:rFonts w:ascii="Courier New" w:eastAsia="Times New Roman" w:hAnsi="Courier New" w:cs="Times New Roman"/>
      <w:sz w:val="20"/>
      <w:szCs w:val="20"/>
      <w:lang w:eastAsia="ru-RU"/>
    </w:rPr>
  </w:style>
  <w:style w:type="paragraph" w:styleId="HTML">
    <w:name w:val="HTML Preformatted"/>
    <w:basedOn w:val="a2"/>
    <w:link w:val="HTML0"/>
    <w:rsid w:val="00170C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cs="Courier New"/>
    </w:rPr>
  </w:style>
  <w:style w:type="character" w:customStyle="1" w:styleId="HTML0">
    <w:name w:val="Стандартный HTML Знак"/>
    <w:basedOn w:val="a3"/>
    <w:link w:val="HTML"/>
    <w:rsid w:val="00170C1C"/>
    <w:rPr>
      <w:rFonts w:ascii="Courier New" w:eastAsia="Times New Roman" w:hAnsi="Courier New" w:cs="Courier New"/>
      <w:sz w:val="20"/>
      <w:szCs w:val="20"/>
      <w:lang w:eastAsia="ru-RU"/>
    </w:rPr>
  </w:style>
  <w:style w:type="paragraph" w:customStyle="1" w:styleId="1b">
    <w:name w:val="Основной текст1"/>
    <w:basedOn w:val="a2"/>
    <w:link w:val="afff3"/>
    <w:rsid w:val="00170C1C"/>
    <w:pPr>
      <w:widowControl w:val="0"/>
      <w:ind w:firstLine="709"/>
      <w:jc w:val="both"/>
    </w:pPr>
    <w:rPr>
      <w:sz w:val="24"/>
    </w:rPr>
  </w:style>
  <w:style w:type="paragraph" w:customStyle="1" w:styleId="s1">
    <w:name w:val="s_1"/>
    <w:basedOn w:val="a2"/>
    <w:rsid w:val="00170C1C"/>
    <w:pPr>
      <w:spacing w:before="100" w:beforeAutospacing="1" w:after="100" w:afterAutospacing="1"/>
    </w:pPr>
    <w:rPr>
      <w:sz w:val="24"/>
      <w:szCs w:val="24"/>
    </w:rPr>
  </w:style>
  <w:style w:type="table" w:customStyle="1" w:styleId="1c">
    <w:name w:val="Сетка таблицы1"/>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d">
    <w:name w:val="toc 1"/>
    <w:basedOn w:val="a2"/>
    <w:next w:val="a2"/>
    <w:autoRedefine/>
    <w:uiPriority w:val="39"/>
    <w:unhideWhenUsed/>
    <w:qFormat/>
    <w:rsid w:val="00170C1C"/>
    <w:pPr>
      <w:spacing w:line="480" w:lineRule="auto"/>
      <w:jc w:val="both"/>
    </w:pPr>
    <w:rPr>
      <w:rFonts w:ascii="Arial" w:hAnsi="Arial"/>
      <w:sz w:val="24"/>
    </w:rPr>
  </w:style>
  <w:style w:type="paragraph" w:styleId="28">
    <w:name w:val="toc 2"/>
    <w:basedOn w:val="a2"/>
    <w:next w:val="a2"/>
    <w:autoRedefine/>
    <w:uiPriority w:val="39"/>
    <w:unhideWhenUsed/>
    <w:qFormat/>
    <w:rsid w:val="00170C1C"/>
    <w:pPr>
      <w:spacing w:line="480" w:lineRule="auto"/>
      <w:ind w:left="240"/>
      <w:jc w:val="both"/>
    </w:pPr>
    <w:rPr>
      <w:rFonts w:ascii="Arial" w:hAnsi="Arial"/>
      <w:sz w:val="24"/>
    </w:rPr>
  </w:style>
  <w:style w:type="numbering" w:customStyle="1" w:styleId="1e">
    <w:name w:val="Нет списка1"/>
    <w:next w:val="a5"/>
    <w:uiPriority w:val="99"/>
    <w:semiHidden/>
    <w:unhideWhenUsed/>
    <w:rsid w:val="00170C1C"/>
  </w:style>
  <w:style w:type="paragraph" w:customStyle="1" w:styleId="BodyTxt">
    <w:name w:val="Body Txt"/>
    <w:basedOn w:val="a2"/>
    <w:rsid w:val="00170C1C"/>
    <w:pPr>
      <w:spacing w:before="60" w:after="60"/>
      <w:ind w:firstLine="567"/>
      <w:jc w:val="both"/>
    </w:pPr>
    <w:rPr>
      <w:rFonts w:ascii="Thames A" w:hAnsi="Thames A" w:cs="Thames A"/>
      <w:sz w:val="24"/>
      <w:szCs w:val="24"/>
    </w:rPr>
  </w:style>
  <w:style w:type="paragraph" w:styleId="afff4">
    <w:name w:val="footnote text"/>
    <w:basedOn w:val="a2"/>
    <w:link w:val="afff5"/>
    <w:rsid w:val="00170C1C"/>
  </w:style>
  <w:style w:type="character" w:customStyle="1" w:styleId="afff5">
    <w:name w:val="Текст сноски Знак"/>
    <w:basedOn w:val="a3"/>
    <w:link w:val="afff4"/>
    <w:rsid w:val="00170C1C"/>
    <w:rPr>
      <w:rFonts w:ascii="Times New Roman" w:eastAsia="Times New Roman" w:hAnsi="Times New Roman" w:cs="Times New Roman"/>
      <w:sz w:val="20"/>
      <w:szCs w:val="20"/>
      <w:lang w:eastAsia="ru-RU"/>
    </w:rPr>
  </w:style>
  <w:style w:type="character" w:styleId="afff6">
    <w:name w:val="footnote reference"/>
    <w:rsid w:val="00170C1C"/>
    <w:rPr>
      <w:vertAlign w:val="superscript"/>
    </w:rPr>
  </w:style>
  <w:style w:type="table" w:customStyle="1" w:styleId="102">
    <w:name w:val="Сетка таблицы10"/>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6">
    <w:name w:val="toc 4"/>
    <w:basedOn w:val="a2"/>
    <w:next w:val="a2"/>
    <w:autoRedefine/>
    <w:uiPriority w:val="39"/>
    <w:rsid w:val="00170C1C"/>
  </w:style>
  <w:style w:type="paragraph" w:styleId="54">
    <w:name w:val="toc 5"/>
    <w:basedOn w:val="a2"/>
    <w:next w:val="a2"/>
    <w:autoRedefine/>
    <w:uiPriority w:val="39"/>
    <w:rsid w:val="00170C1C"/>
    <w:pPr>
      <w:ind w:left="720"/>
    </w:pPr>
  </w:style>
  <w:style w:type="paragraph" w:styleId="63">
    <w:name w:val="toc 6"/>
    <w:basedOn w:val="a2"/>
    <w:next w:val="a2"/>
    <w:autoRedefine/>
    <w:uiPriority w:val="39"/>
    <w:rsid w:val="00170C1C"/>
    <w:pPr>
      <w:ind w:left="960"/>
    </w:pPr>
  </w:style>
  <w:style w:type="paragraph" w:styleId="74">
    <w:name w:val="toc 7"/>
    <w:basedOn w:val="a2"/>
    <w:next w:val="a2"/>
    <w:autoRedefine/>
    <w:uiPriority w:val="39"/>
    <w:rsid w:val="00170C1C"/>
    <w:pPr>
      <w:ind w:left="1200"/>
    </w:pPr>
  </w:style>
  <w:style w:type="paragraph" w:styleId="83">
    <w:name w:val="toc 8"/>
    <w:basedOn w:val="a2"/>
    <w:next w:val="a2"/>
    <w:autoRedefine/>
    <w:uiPriority w:val="39"/>
    <w:rsid w:val="00170C1C"/>
    <w:pPr>
      <w:ind w:left="1440"/>
    </w:pPr>
  </w:style>
  <w:style w:type="paragraph" w:styleId="93">
    <w:name w:val="toc 9"/>
    <w:basedOn w:val="a2"/>
    <w:next w:val="a2"/>
    <w:autoRedefine/>
    <w:uiPriority w:val="39"/>
    <w:rsid w:val="00170C1C"/>
    <w:pPr>
      <w:ind w:left="1680"/>
    </w:pPr>
  </w:style>
  <w:style w:type="paragraph" w:customStyle="1" w:styleId="afff7">
    <w:name w:val="Название таблицы"/>
    <w:basedOn w:val="a2"/>
    <w:qFormat/>
    <w:rsid w:val="00170C1C"/>
    <w:pPr>
      <w:keepNext/>
      <w:keepLines/>
      <w:snapToGrid w:val="0"/>
      <w:spacing w:before="120"/>
      <w:ind w:left="357" w:right="357" w:firstLine="720"/>
      <w:jc w:val="right"/>
    </w:pPr>
    <w:rPr>
      <w:rFonts w:ascii="Arial" w:hAnsi="Arial" w:cs="Arial"/>
      <w:b/>
      <w:bCs/>
      <w:sz w:val="24"/>
      <w:szCs w:val="24"/>
    </w:rPr>
  </w:style>
  <w:style w:type="paragraph" w:customStyle="1" w:styleId="121">
    <w:name w:val="таблицы 12"/>
    <w:basedOn w:val="a2"/>
    <w:rsid w:val="00170C1C"/>
    <w:pPr>
      <w:keepLines/>
      <w:snapToGrid w:val="0"/>
      <w:jc w:val="both"/>
    </w:pPr>
    <w:rPr>
      <w:sz w:val="24"/>
      <w:szCs w:val="24"/>
    </w:rPr>
  </w:style>
  <w:style w:type="paragraph" w:customStyle="1" w:styleId="afff8">
    <w:name w:val="номер таблицы"/>
    <w:basedOn w:val="a2"/>
    <w:rsid w:val="00170C1C"/>
    <w:pPr>
      <w:spacing w:before="120" w:after="60"/>
      <w:jc w:val="right"/>
    </w:pPr>
    <w:rPr>
      <w:b/>
      <w:bCs/>
      <w:sz w:val="24"/>
      <w:szCs w:val="24"/>
    </w:rPr>
  </w:style>
  <w:style w:type="paragraph" w:customStyle="1" w:styleId="Main">
    <w:name w:val="Main"/>
    <w:link w:val="Main0"/>
    <w:rsid w:val="00170C1C"/>
    <w:pPr>
      <w:widowControl w:val="0"/>
      <w:spacing w:after="0" w:line="360" w:lineRule="auto"/>
      <w:ind w:firstLine="709"/>
      <w:jc w:val="both"/>
    </w:pPr>
    <w:rPr>
      <w:rFonts w:ascii="Times New Roman" w:eastAsia="Times New Roman" w:hAnsi="Times New Roman" w:cs="Times New Roman"/>
      <w:sz w:val="24"/>
      <w:szCs w:val="24"/>
      <w:lang w:eastAsia="ru-RU"/>
    </w:rPr>
  </w:style>
  <w:style w:type="character" w:customStyle="1" w:styleId="Main0">
    <w:name w:val="Main Знак"/>
    <w:link w:val="Main"/>
    <w:locked/>
    <w:rsid w:val="00170C1C"/>
    <w:rPr>
      <w:rFonts w:ascii="Times New Roman" w:eastAsia="Times New Roman" w:hAnsi="Times New Roman" w:cs="Times New Roman"/>
      <w:sz w:val="24"/>
      <w:szCs w:val="24"/>
      <w:lang w:eastAsia="ru-RU"/>
    </w:rPr>
  </w:style>
  <w:style w:type="paragraph" w:customStyle="1" w:styleId="just">
    <w:name w:val="just"/>
    <w:basedOn w:val="a2"/>
    <w:rsid w:val="00170C1C"/>
    <w:pPr>
      <w:spacing w:before="100" w:beforeAutospacing="1" w:after="100" w:afterAutospacing="1"/>
    </w:pPr>
    <w:rPr>
      <w:sz w:val="24"/>
      <w:szCs w:val="24"/>
    </w:rPr>
  </w:style>
  <w:style w:type="table" w:customStyle="1" w:styleId="1f">
    <w:name w:val="Стиль таблицы1"/>
    <w:basedOn w:val="afc"/>
    <w:rsid w:val="00170C1C"/>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i/>
      </w:rPr>
      <w:tblPr/>
      <w:tcPr>
        <w:shd w:val="clear" w:color="auto" w:fill="CCCCCC"/>
      </w:tcPr>
    </w:tblStylePr>
  </w:style>
  <w:style w:type="paragraph" w:customStyle="1" w:styleId="kreder">
    <w:name w:val="kreder"/>
    <w:rsid w:val="00170C1C"/>
    <w:pPr>
      <w:widowControl w:val="0"/>
      <w:spacing w:after="0" w:line="360" w:lineRule="atLeast"/>
      <w:ind w:firstLine="567"/>
    </w:pPr>
    <w:rPr>
      <w:rFonts w:ascii="Arial" w:eastAsia="Times New Roman" w:hAnsi="Arial" w:cs="Times New Roman"/>
      <w:color w:val="000000"/>
      <w:sz w:val="24"/>
      <w:szCs w:val="20"/>
      <w:lang w:eastAsia="ru-RU"/>
    </w:rPr>
  </w:style>
  <w:style w:type="character" w:customStyle="1" w:styleId="210">
    <w:name w:val="Основной текст 2 Знак1"/>
    <w:uiPriority w:val="99"/>
    <w:locked/>
    <w:rsid w:val="00170C1C"/>
    <w:rPr>
      <w:rFonts w:cs="Times New Roman"/>
      <w:sz w:val="24"/>
      <w:szCs w:val="24"/>
    </w:rPr>
  </w:style>
  <w:style w:type="character" w:customStyle="1" w:styleId="29">
    <w:name w:val="Основной текст (2)"/>
    <w:rsid w:val="00170C1C"/>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afff3">
    <w:name w:val="Основной текст_"/>
    <w:link w:val="1b"/>
    <w:rsid w:val="00170C1C"/>
    <w:rPr>
      <w:rFonts w:ascii="Times New Roman" w:eastAsia="Times New Roman" w:hAnsi="Times New Roman" w:cs="Times New Roman"/>
      <w:sz w:val="24"/>
      <w:szCs w:val="20"/>
      <w:lang w:eastAsia="ru-RU"/>
    </w:rPr>
  </w:style>
  <w:style w:type="paragraph" w:customStyle="1" w:styleId="afff9">
    <w:name w:val="Обычный нум. список"/>
    <w:basedOn w:val="a2"/>
    <w:link w:val="afffa"/>
    <w:qFormat/>
    <w:rsid w:val="00170C1C"/>
    <w:pPr>
      <w:suppressAutoHyphens/>
      <w:spacing w:before="45"/>
      <w:jc w:val="both"/>
    </w:pPr>
    <w:rPr>
      <w:sz w:val="28"/>
      <w:szCs w:val="28"/>
      <w:lang w:eastAsia="ar-SA"/>
    </w:rPr>
  </w:style>
  <w:style w:type="character" w:customStyle="1" w:styleId="afffa">
    <w:name w:val="Обычный нум. список Знак"/>
    <w:link w:val="afff9"/>
    <w:rsid w:val="00170C1C"/>
    <w:rPr>
      <w:rFonts w:ascii="Times New Roman" w:eastAsia="Times New Roman" w:hAnsi="Times New Roman" w:cs="Times New Roman"/>
      <w:sz w:val="28"/>
      <w:szCs w:val="28"/>
      <w:lang w:eastAsia="ar-SA"/>
    </w:rPr>
  </w:style>
  <w:style w:type="paragraph" w:customStyle="1" w:styleId="afffb">
    <w:name w:val="Обычный с первой строкой"/>
    <w:basedOn w:val="a2"/>
    <w:qFormat/>
    <w:rsid w:val="00170C1C"/>
    <w:pPr>
      <w:suppressAutoHyphens/>
      <w:ind w:firstLine="567"/>
      <w:jc w:val="both"/>
    </w:pPr>
    <w:rPr>
      <w:sz w:val="28"/>
      <w:szCs w:val="28"/>
      <w:lang w:eastAsia="ar-SA"/>
    </w:rPr>
  </w:style>
  <w:style w:type="paragraph" w:customStyle="1" w:styleId="a0">
    <w:name w:val="Обычный маркер. список"/>
    <w:basedOn w:val="a2"/>
    <w:link w:val="afffc"/>
    <w:qFormat/>
    <w:rsid w:val="00170C1C"/>
    <w:pPr>
      <w:numPr>
        <w:ilvl w:val="1"/>
        <w:numId w:val="3"/>
      </w:numPr>
      <w:suppressAutoHyphens/>
      <w:jc w:val="both"/>
    </w:pPr>
    <w:rPr>
      <w:sz w:val="28"/>
      <w:szCs w:val="28"/>
      <w:lang w:eastAsia="ar-SA"/>
    </w:rPr>
  </w:style>
  <w:style w:type="character" w:customStyle="1" w:styleId="afffc">
    <w:name w:val="Обычный маркер. список Знак"/>
    <w:link w:val="a0"/>
    <w:rsid w:val="00170C1C"/>
    <w:rPr>
      <w:rFonts w:ascii="Times New Roman" w:eastAsia="Times New Roman" w:hAnsi="Times New Roman" w:cs="Times New Roman"/>
      <w:sz w:val="28"/>
      <w:szCs w:val="28"/>
      <w:lang w:eastAsia="ar-SA"/>
    </w:rPr>
  </w:style>
  <w:style w:type="paragraph" w:customStyle="1" w:styleId="-">
    <w:name w:val="Таблица - номер"/>
    <w:basedOn w:val="a2"/>
    <w:link w:val="-0"/>
    <w:qFormat/>
    <w:rsid w:val="00170C1C"/>
    <w:pPr>
      <w:suppressAutoHyphens/>
      <w:jc w:val="right"/>
    </w:pPr>
    <w:rPr>
      <w:i/>
      <w:sz w:val="24"/>
      <w:szCs w:val="24"/>
      <w:lang w:eastAsia="ar-SA"/>
    </w:rPr>
  </w:style>
  <w:style w:type="character" w:customStyle="1" w:styleId="-0">
    <w:name w:val="Таблица - номер Знак"/>
    <w:link w:val="-"/>
    <w:rsid w:val="00170C1C"/>
    <w:rPr>
      <w:rFonts w:ascii="Times New Roman" w:eastAsia="Times New Roman" w:hAnsi="Times New Roman" w:cs="Times New Roman"/>
      <w:i/>
      <w:sz w:val="24"/>
      <w:szCs w:val="24"/>
      <w:lang w:eastAsia="ar-SA"/>
    </w:rPr>
  </w:style>
  <w:style w:type="character" w:customStyle="1" w:styleId="2a">
    <w:name w:val="Основной текст (2)_"/>
    <w:rsid w:val="00170C1C"/>
    <w:rPr>
      <w:rFonts w:ascii="Times New Roman" w:eastAsia="Times New Roman" w:hAnsi="Times New Roman" w:cs="Times New Roman"/>
      <w:b/>
      <w:bCs/>
      <w:i w:val="0"/>
      <w:iCs w:val="0"/>
      <w:smallCaps w:val="0"/>
      <w:strike w:val="0"/>
      <w:sz w:val="27"/>
      <w:szCs w:val="27"/>
      <w:u w:val="none"/>
    </w:rPr>
  </w:style>
  <w:style w:type="character" w:customStyle="1" w:styleId="afffd">
    <w:name w:val="Подпись к таблице_"/>
    <w:rsid w:val="00170C1C"/>
    <w:rPr>
      <w:rFonts w:ascii="Times New Roman" w:eastAsia="Times New Roman" w:hAnsi="Times New Roman" w:cs="Times New Roman"/>
      <w:b w:val="0"/>
      <w:bCs w:val="0"/>
      <w:i w:val="0"/>
      <w:iCs w:val="0"/>
      <w:smallCaps w:val="0"/>
      <w:strike w:val="0"/>
      <w:sz w:val="27"/>
      <w:szCs w:val="27"/>
      <w:u w:val="none"/>
    </w:rPr>
  </w:style>
  <w:style w:type="character" w:customStyle="1" w:styleId="afffe">
    <w:name w:val="Подпись к таблице + Полужирный"/>
    <w:rsid w:val="00170C1C"/>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affff">
    <w:name w:val="Подпись к таблице"/>
    <w:rsid w:val="00170C1C"/>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11pt">
    <w:name w:val="Основной текст + 11 pt"/>
    <w:rsid w:val="00170C1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1pt0">
    <w:name w:val="Основной текст + 11 pt;Полужирный"/>
    <w:rsid w:val="00170C1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39">
    <w:name w:val="Подпись к таблице (3)_"/>
    <w:link w:val="3a"/>
    <w:rsid w:val="00170C1C"/>
    <w:rPr>
      <w:shd w:val="clear" w:color="auto" w:fill="FFFFFF"/>
    </w:rPr>
  </w:style>
  <w:style w:type="character" w:customStyle="1" w:styleId="3b">
    <w:name w:val="Подпись к таблице (3) + Полужирный"/>
    <w:rsid w:val="00170C1C"/>
    <w:rPr>
      <w:b/>
      <w:bCs/>
      <w:color w:val="000000"/>
      <w:spacing w:val="0"/>
      <w:w w:val="100"/>
      <w:position w:val="0"/>
      <w:sz w:val="22"/>
      <w:szCs w:val="22"/>
      <w:shd w:val="clear" w:color="auto" w:fill="FFFFFF"/>
      <w:lang w:val="ru-RU"/>
    </w:rPr>
  </w:style>
  <w:style w:type="character" w:customStyle="1" w:styleId="10pt">
    <w:name w:val="Основной текст + 10 pt;Полужирный"/>
    <w:rsid w:val="00170C1C"/>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paragraph" w:customStyle="1" w:styleId="3a">
    <w:name w:val="Подпись к таблице (3)"/>
    <w:basedOn w:val="a2"/>
    <w:link w:val="39"/>
    <w:rsid w:val="00170C1C"/>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2b">
    <w:name w:val="Основной текст2"/>
    <w:rsid w:val="00170C1C"/>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47">
    <w:name w:val="Основной текст (4)_"/>
    <w:link w:val="48"/>
    <w:rsid w:val="00170C1C"/>
    <w:rPr>
      <w:b/>
      <w:bCs/>
      <w:i/>
      <w:iCs/>
      <w:sz w:val="27"/>
      <w:szCs w:val="27"/>
      <w:shd w:val="clear" w:color="auto" w:fill="FFFFFF"/>
    </w:rPr>
  </w:style>
  <w:style w:type="character" w:customStyle="1" w:styleId="220">
    <w:name w:val="Заголовок №2 (2)_"/>
    <w:link w:val="221"/>
    <w:rsid w:val="00170C1C"/>
    <w:rPr>
      <w:b/>
      <w:bCs/>
      <w:i/>
      <w:iCs/>
      <w:sz w:val="27"/>
      <w:szCs w:val="27"/>
      <w:shd w:val="clear" w:color="auto" w:fill="FFFFFF"/>
    </w:rPr>
  </w:style>
  <w:style w:type="character" w:customStyle="1" w:styleId="affff0">
    <w:name w:val="Основной текст + Полужирный;Курсив"/>
    <w:rsid w:val="00170C1C"/>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3c">
    <w:name w:val="Основной текст3"/>
    <w:rsid w:val="00170C1C"/>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rPr>
  </w:style>
  <w:style w:type="paragraph" w:customStyle="1" w:styleId="48">
    <w:name w:val="Основной текст (4)"/>
    <w:basedOn w:val="a2"/>
    <w:link w:val="47"/>
    <w:rsid w:val="00170C1C"/>
    <w:pPr>
      <w:widowControl w:val="0"/>
      <w:shd w:val="clear" w:color="auto" w:fill="FFFFFF"/>
      <w:spacing w:before="420" w:line="322" w:lineRule="exact"/>
      <w:jc w:val="center"/>
    </w:pPr>
    <w:rPr>
      <w:rFonts w:asciiTheme="minorHAnsi" w:eastAsiaTheme="minorHAnsi" w:hAnsiTheme="minorHAnsi" w:cstheme="minorBidi"/>
      <w:b/>
      <w:bCs/>
      <w:i/>
      <w:iCs/>
      <w:sz w:val="27"/>
      <w:szCs w:val="27"/>
      <w:lang w:eastAsia="en-US"/>
    </w:rPr>
  </w:style>
  <w:style w:type="paragraph" w:customStyle="1" w:styleId="221">
    <w:name w:val="Заголовок №2 (2)"/>
    <w:basedOn w:val="a2"/>
    <w:link w:val="220"/>
    <w:rsid w:val="00170C1C"/>
    <w:pPr>
      <w:widowControl w:val="0"/>
      <w:shd w:val="clear" w:color="auto" w:fill="FFFFFF"/>
      <w:spacing w:before="600" w:after="60" w:line="0" w:lineRule="atLeast"/>
      <w:outlineLvl w:val="1"/>
    </w:pPr>
    <w:rPr>
      <w:rFonts w:asciiTheme="minorHAnsi" w:eastAsiaTheme="minorHAnsi" w:hAnsiTheme="minorHAnsi" w:cstheme="minorBidi"/>
      <w:b/>
      <w:bCs/>
      <w:i/>
      <w:iCs/>
      <w:sz w:val="27"/>
      <w:szCs w:val="27"/>
      <w:lang w:eastAsia="en-US"/>
    </w:rPr>
  </w:style>
  <w:style w:type="character" w:customStyle="1" w:styleId="affff1">
    <w:name w:val="Основной текст + Полужирный"/>
    <w:rsid w:val="00170C1C"/>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2c">
    <w:name w:val="Заголовок №2_"/>
    <w:link w:val="2d"/>
    <w:rsid w:val="00170C1C"/>
    <w:rPr>
      <w:b/>
      <w:bCs/>
      <w:sz w:val="27"/>
      <w:szCs w:val="27"/>
      <w:shd w:val="clear" w:color="auto" w:fill="FFFFFF"/>
    </w:rPr>
  </w:style>
  <w:style w:type="character" w:customStyle="1" w:styleId="2e">
    <w:name w:val="Заголовок №2 + Курсив"/>
    <w:rsid w:val="00170C1C"/>
    <w:rPr>
      <w:b/>
      <w:bCs/>
      <w:i/>
      <w:iCs/>
      <w:color w:val="000000"/>
      <w:spacing w:val="0"/>
      <w:w w:val="100"/>
      <w:position w:val="0"/>
      <w:sz w:val="27"/>
      <w:szCs w:val="27"/>
      <w:shd w:val="clear" w:color="auto" w:fill="FFFFFF"/>
      <w:lang w:val="ru-RU"/>
    </w:rPr>
  </w:style>
  <w:style w:type="paragraph" w:customStyle="1" w:styleId="2d">
    <w:name w:val="Заголовок №2"/>
    <w:basedOn w:val="a2"/>
    <w:link w:val="2c"/>
    <w:rsid w:val="00170C1C"/>
    <w:pPr>
      <w:widowControl w:val="0"/>
      <w:shd w:val="clear" w:color="auto" w:fill="FFFFFF"/>
      <w:spacing w:after="360" w:line="0" w:lineRule="atLeast"/>
      <w:ind w:hanging="1820"/>
      <w:jc w:val="center"/>
      <w:outlineLvl w:val="1"/>
    </w:pPr>
    <w:rPr>
      <w:rFonts w:asciiTheme="minorHAnsi" w:eastAsiaTheme="minorHAnsi" w:hAnsiTheme="minorHAnsi" w:cstheme="minorBidi"/>
      <w:b/>
      <w:bCs/>
      <w:sz w:val="27"/>
      <w:szCs w:val="27"/>
      <w:lang w:eastAsia="en-US"/>
    </w:rPr>
  </w:style>
  <w:style w:type="character" w:customStyle="1" w:styleId="3d">
    <w:name w:val="Основной текст (3)_"/>
    <w:link w:val="3e"/>
    <w:rsid w:val="00170C1C"/>
    <w:rPr>
      <w:i/>
      <w:iCs/>
      <w:sz w:val="27"/>
      <w:szCs w:val="27"/>
      <w:shd w:val="clear" w:color="auto" w:fill="FFFFFF"/>
    </w:rPr>
  </w:style>
  <w:style w:type="paragraph" w:customStyle="1" w:styleId="3e">
    <w:name w:val="Основной текст (3)"/>
    <w:basedOn w:val="a2"/>
    <w:link w:val="3d"/>
    <w:rsid w:val="00170C1C"/>
    <w:pPr>
      <w:widowControl w:val="0"/>
      <w:shd w:val="clear" w:color="auto" w:fill="FFFFFF"/>
      <w:spacing w:before="420" w:line="0" w:lineRule="atLeast"/>
      <w:jc w:val="center"/>
    </w:pPr>
    <w:rPr>
      <w:rFonts w:asciiTheme="minorHAnsi" w:eastAsiaTheme="minorHAnsi" w:hAnsiTheme="minorHAnsi" w:cstheme="minorBidi"/>
      <w:i/>
      <w:iCs/>
      <w:sz w:val="27"/>
      <w:szCs w:val="27"/>
      <w:lang w:eastAsia="en-US"/>
    </w:rPr>
  </w:style>
  <w:style w:type="paragraph" w:styleId="affff2">
    <w:name w:val="TOC Heading"/>
    <w:basedOn w:val="1"/>
    <w:next w:val="a2"/>
    <w:uiPriority w:val="39"/>
    <w:unhideWhenUsed/>
    <w:qFormat/>
    <w:rsid w:val="00170C1C"/>
    <w:pPr>
      <w:keepNext w:val="0"/>
      <w:keepLines/>
      <w:spacing w:before="480" w:line="276" w:lineRule="auto"/>
      <w:ind w:firstLine="567"/>
      <w:contextualSpacing/>
      <w:jc w:val="both"/>
      <w:outlineLvl w:val="9"/>
    </w:pPr>
    <w:rPr>
      <w:rFonts w:ascii="Times New Roman" w:hAnsi="Times New Roman"/>
      <w:bCs/>
      <w:i w:val="0"/>
      <w:color w:val="365F91"/>
      <w:sz w:val="28"/>
      <w:szCs w:val="28"/>
      <w:lang w:eastAsia="en-US"/>
    </w:rPr>
  </w:style>
  <w:style w:type="paragraph" w:customStyle="1" w:styleId="2f">
    <w:name w:val="З2"/>
    <w:basedOn w:val="a2"/>
    <w:next w:val="a2"/>
    <w:rsid w:val="00170C1C"/>
    <w:pPr>
      <w:spacing w:before="120" w:after="120"/>
      <w:ind w:firstLine="748"/>
      <w:contextualSpacing/>
      <w:jc w:val="both"/>
    </w:pPr>
    <w:rPr>
      <w:snapToGrid w:val="0"/>
      <w:sz w:val="24"/>
    </w:rPr>
  </w:style>
  <w:style w:type="paragraph" w:customStyle="1" w:styleId="1f0">
    <w:name w:val="Обычный1"/>
    <w:rsid w:val="00170C1C"/>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customStyle="1" w:styleId="ConsPlusDocList">
    <w:name w:val="ConsPlusDocList"/>
    <w:rsid w:val="00170C1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f3">
    <w:name w:val="annotation reference"/>
    <w:rsid w:val="00170C1C"/>
    <w:rPr>
      <w:sz w:val="16"/>
      <w:szCs w:val="16"/>
    </w:rPr>
  </w:style>
  <w:style w:type="paragraph" w:styleId="affff4">
    <w:name w:val="annotation text"/>
    <w:basedOn w:val="a2"/>
    <w:link w:val="affff5"/>
    <w:rsid w:val="00170C1C"/>
    <w:pPr>
      <w:spacing w:before="120" w:after="120"/>
      <w:ind w:firstLine="567"/>
      <w:contextualSpacing/>
      <w:jc w:val="both"/>
    </w:pPr>
    <w:rPr>
      <w:b/>
      <w:sz w:val="24"/>
    </w:rPr>
  </w:style>
  <w:style w:type="character" w:customStyle="1" w:styleId="affff5">
    <w:name w:val="Текст примечания Знак"/>
    <w:basedOn w:val="a3"/>
    <w:link w:val="affff4"/>
    <w:rsid w:val="00170C1C"/>
    <w:rPr>
      <w:rFonts w:ascii="Times New Roman" w:eastAsia="Times New Roman" w:hAnsi="Times New Roman" w:cs="Times New Roman"/>
      <w:b/>
      <w:sz w:val="24"/>
      <w:szCs w:val="20"/>
      <w:lang w:eastAsia="ru-RU"/>
    </w:rPr>
  </w:style>
  <w:style w:type="paragraph" w:styleId="affff6">
    <w:name w:val="annotation subject"/>
    <w:basedOn w:val="affff4"/>
    <w:next w:val="affff4"/>
    <w:link w:val="affff7"/>
    <w:rsid w:val="00170C1C"/>
    <w:rPr>
      <w:b w:val="0"/>
      <w:bCs/>
    </w:rPr>
  </w:style>
  <w:style w:type="character" w:customStyle="1" w:styleId="affff7">
    <w:name w:val="Тема примечания Знак"/>
    <w:basedOn w:val="affff5"/>
    <w:link w:val="affff6"/>
    <w:rsid w:val="00170C1C"/>
    <w:rPr>
      <w:rFonts w:ascii="Times New Roman" w:eastAsia="Times New Roman" w:hAnsi="Times New Roman" w:cs="Times New Roman"/>
      <w:b w:val="0"/>
      <w:bCs/>
      <w:sz w:val="24"/>
      <w:szCs w:val="20"/>
      <w:lang w:eastAsia="ru-RU"/>
    </w:rPr>
  </w:style>
  <w:style w:type="paragraph" w:customStyle="1" w:styleId="zagc-0">
    <w:name w:val="zagc-0"/>
    <w:basedOn w:val="a2"/>
    <w:rsid w:val="00170C1C"/>
    <w:pPr>
      <w:spacing w:before="180" w:after="60"/>
      <w:ind w:firstLine="150"/>
      <w:contextualSpacing/>
      <w:jc w:val="center"/>
    </w:pPr>
    <w:rPr>
      <w:rFonts w:ascii="Arial" w:hAnsi="Arial" w:cs="Arial"/>
      <w:bCs/>
      <w:caps/>
      <w:color w:val="29211E"/>
      <w:sz w:val="24"/>
      <w:szCs w:val="24"/>
    </w:rPr>
  </w:style>
  <w:style w:type="paragraph" w:customStyle="1" w:styleId="zagc-1">
    <w:name w:val="zagc-1"/>
    <w:basedOn w:val="a2"/>
    <w:rsid w:val="00170C1C"/>
    <w:pPr>
      <w:spacing w:before="135" w:after="60"/>
      <w:ind w:firstLine="150"/>
      <w:contextualSpacing/>
      <w:jc w:val="center"/>
    </w:pPr>
    <w:rPr>
      <w:rFonts w:ascii="Arial" w:hAnsi="Arial" w:cs="Arial"/>
      <w:bCs/>
      <w:caps/>
      <w:color w:val="29211E"/>
      <w:sz w:val="24"/>
    </w:rPr>
  </w:style>
  <w:style w:type="paragraph" w:customStyle="1" w:styleId="titlepage">
    <w:name w:val="titlepage"/>
    <w:basedOn w:val="a2"/>
    <w:rsid w:val="00170C1C"/>
    <w:pPr>
      <w:spacing w:before="45" w:after="45"/>
      <w:ind w:firstLine="150"/>
      <w:contextualSpacing/>
      <w:jc w:val="center"/>
    </w:pPr>
    <w:rPr>
      <w:rFonts w:ascii="Arial" w:hAnsi="Arial" w:cs="Arial"/>
      <w:bCs/>
      <w:caps/>
      <w:color w:val="B00000"/>
      <w:sz w:val="24"/>
      <w:szCs w:val="24"/>
    </w:rPr>
  </w:style>
  <w:style w:type="paragraph" w:customStyle="1" w:styleId="menumain">
    <w:name w:val="menumain"/>
    <w:basedOn w:val="a2"/>
    <w:rsid w:val="00170C1C"/>
    <w:pPr>
      <w:spacing w:before="120" w:after="120"/>
      <w:ind w:firstLine="150"/>
      <w:contextualSpacing/>
      <w:jc w:val="both"/>
    </w:pPr>
    <w:rPr>
      <w:rFonts w:ascii="Arial" w:hAnsi="Arial" w:cs="Arial"/>
      <w:bCs/>
      <w:color w:val="ECD69A"/>
      <w:sz w:val="18"/>
      <w:szCs w:val="18"/>
    </w:rPr>
  </w:style>
  <w:style w:type="paragraph" w:customStyle="1" w:styleId="menul">
    <w:name w:val="menul"/>
    <w:basedOn w:val="a2"/>
    <w:rsid w:val="00170C1C"/>
    <w:pPr>
      <w:spacing w:before="15" w:after="15" w:line="180" w:lineRule="atLeast"/>
      <w:ind w:left="30" w:right="30" w:firstLine="150"/>
      <w:contextualSpacing/>
      <w:jc w:val="both"/>
    </w:pPr>
    <w:rPr>
      <w:rFonts w:ascii="MS Sans Serif" w:hAnsi="MS Sans Serif" w:cs="Arial"/>
      <w:bCs/>
      <w:color w:val="ECD69A"/>
      <w:sz w:val="16"/>
      <w:szCs w:val="16"/>
    </w:rPr>
  </w:style>
  <w:style w:type="paragraph" w:customStyle="1" w:styleId="menutop">
    <w:name w:val="menutop"/>
    <w:basedOn w:val="a2"/>
    <w:rsid w:val="00170C1C"/>
    <w:pPr>
      <w:spacing w:before="120" w:after="120"/>
      <w:ind w:firstLine="150"/>
      <w:contextualSpacing/>
      <w:jc w:val="both"/>
    </w:pPr>
    <w:rPr>
      <w:rFonts w:ascii="Arial" w:hAnsi="Arial" w:cs="Arial"/>
      <w:bCs/>
      <w:color w:val="000000"/>
      <w:sz w:val="18"/>
      <w:szCs w:val="18"/>
    </w:rPr>
  </w:style>
  <w:style w:type="paragraph" w:customStyle="1" w:styleId="menutopp">
    <w:name w:val="menutopp"/>
    <w:basedOn w:val="a2"/>
    <w:rsid w:val="00170C1C"/>
    <w:pPr>
      <w:spacing w:before="120" w:after="120"/>
      <w:ind w:firstLine="150"/>
      <w:contextualSpacing/>
      <w:jc w:val="center"/>
    </w:pPr>
    <w:rPr>
      <w:rFonts w:ascii="MS Sans Serif" w:hAnsi="MS Sans Serif" w:cs="Arial"/>
      <w:bCs/>
      <w:color w:val="B00000"/>
      <w:sz w:val="16"/>
      <w:szCs w:val="16"/>
    </w:rPr>
  </w:style>
  <w:style w:type="paragraph" w:customStyle="1" w:styleId="menutopp1">
    <w:name w:val="menutopp1"/>
    <w:basedOn w:val="a2"/>
    <w:rsid w:val="00170C1C"/>
    <w:pPr>
      <w:spacing w:before="120" w:after="120"/>
      <w:ind w:firstLine="150"/>
      <w:contextualSpacing/>
      <w:jc w:val="center"/>
    </w:pPr>
    <w:rPr>
      <w:rFonts w:ascii="Arial" w:hAnsi="Arial" w:cs="Arial"/>
      <w:bCs/>
      <w:color w:val="B00000"/>
      <w:sz w:val="18"/>
      <w:szCs w:val="18"/>
    </w:rPr>
  </w:style>
  <w:style w:type="paragraph" w:customStyle="1" w:styleId="linknewstitle">
    <w:name w:val="linknewstitle"/>
    <w:basedOn w:val="a2"/>
    <w:rsid w:val="00170C1C"/>
    <w:pPr>
      <w:spacing w:before="15" w:after="15"/>
      <w:ind w:firstLine="150"/>
      <w:contextualSpacing/>
      <w:jc w:val="both"/>
    </w:pPr>
    <w:rPr>
      <w:rFonts w:ascii="Arial" w:hAnsi="Arial" w:cs="Arial"/>
      <w:bCs/>
      <w:color w:val="000000"/>
      <w:sz w:val="18"/>
      <w:szCs w:val="18"/>
      <w:u w:val="single"/>
    </w:rPr>
  </w:style>
  <w:style w:type="paragraph" w:customStyle="1" w:styleId="linknewscoms">
    <w:name w:val="linknewscoms"/>
    <w:basedOn w:val="a2"/>
    <w:rsid w:val="00170C1C"/>
    <w:pPr>
      <w:spacing w:before="15" w:after="15"/>
      <w:ind w:firstLine="150"/>
      <w:contextualSpacing/>
      <w:jc w:val="both"/>
    </w:pPr>
    <w:rPr>
      <w:rFonts w:ascii="Arial" w:hAnsi="Arial" w:cs="Arial"/>
      <w:b/>
      <w:color w:val="000000"/>
      <w:sz w:val="18"/>
      <w:szCs w:val="18"/>
    </w:rPr>
  </w:style>
  <w:style w:type="paragraph" w:customStyle="1" w:styleId="table">
    <w:name w:val="table"/>
    <w:basedOn w:val="a2"/>
    <w:rsid w:val="00170C1C"/>
    <w:pPr>
      <w:spacing w:before="90" w:after="90"/>
      <w:ind w:firstLine="150"/>
      <w:contextualSpacing/>
      <w:jc w:val="both"/>
    </w:pPr>
    <w:rPr>
      <w:rFonts w:ascii="Arial" w:hAnsi="Arial" w:cs="Arial"/>
      <w:b/>
      <w:sz w:val="18"/>
      <w:szCs w:val="18"/>
    </w:rPr>
  </w:style>
  <w:style w:type="paragraph" w:customStyle="1" w:styleId="edit">
    <w:name w:val="edit"/>
    <w:basedOn w:val="a2"/>
    <w:rsid w:val="00170C1C"/>
    <w:pPr>
      <w:spacing w:before="15" w:after="15"/>
      <w:ind w:firstLine="150"/>
      <w:contextualSpacing/>
      <w:jc w:val="both"/>
    </w:pPr>
    <w:rPr>
      <w:rFonts w:ascii="Arial" w:hAnsi="Arial" w:cs="Arial"/>
      <w:b/>
      <w:sz w:val="18"/>
      <w:szCs w:val="18"/>
    </w:rPr>
  </w:style>
  <w:style w:type="paragraph" w:customStyle="1" w:styleId="zagc-2">
    <w:name w:val="zagc-2"/>
    <w:basedOn w:val="a2"/>
    <w:rsid w:val="00170C1C"/>
    <w:pPr>
      <w:spacing w:before="90" w:after="60"/>
      <w:ind w:firstLine="150"/>
      <w:contextualSpacing/>
      <w:jc w:val="center"/>
    </w:pPr>
    <w:rPr>
      <w:rFonts w:ascii="Arial" w:hAnsi="Arial" w:cs="Arial"/>
      <w:bCs/>
      <w:color w:val="29211E"/>
      <w:sz w:val="18"/>
      <w:szCs w:val="18"/>
    </w:rPr>
  </w:style>
  <w:style w:type="paragraph" w:customStyle="1" w:styleId="zagl-0">
    <w:name w:val="zagl-0"/>
    <w:basedOn w:val="a2"/>
    <w:rsid w:val="00170C1C"/>
    <w:pPr>
      <w:spacing w:before="180" w:after="60"/>
      <w:ind w:firstLine="150"/>
      <w:contextualSpacing/>
      <w:jc w:val="both"/>
    </w:pPr>
    <w:rPr>
      <w:rFonts w:ascii="Arial" w:hAnsi="Arial" w:cs="Arial"/>
      <w:bCs/>
      <w:caps/>
      <w:color w:val="29211E"/>
      <w:sz w:val="24"/>
      <w:szCs w:val="24"/>
    </w:rPr>
  </w:style>
  <w:style w:type="paragraph" w:customStyle="1" w:styleId="zagl-1">
    <w:name w:val="zagl-1"/>
    <w:basedOn w:val="a2"/>
    <w:rsid w:val="00170C1C"/>
    <w:pPr>
      <w:spacing w:before="135" w:after="60"/>
      <w:ind w:firstLine="150"/>
      <w:contextualSpacing/>
      <w:jc w:val="both"/>
    </w:pPr>
    <w:rPr>
      <w:rFonts w:ascii="Arial" w:hAnsi="Arial" w:cs="Arial"/>
      <w:bCs/>
      <w:caps/>
      <w:color w:val="29211E"/>
      <w:sz w:val="24"/>
    </w:rPr>
  </w:style>
  <w:style w:type="paragraph" w:customStyle="1" w:styleId="zagl-2">
    <w:name w:val="zagl-2"/>
    <w:basedOn w:val="a2"/>
    <w:rsid w:val="00170C1C"/>
    <w:pPr>
      <w:spacing w:before="90" w:after="60"/>
      <w:ind w:firstLine="150"/>
      <w:contextualSpacing/>
      <w:jc w:val="both"/>
    </w:pPr>
    <w:rPr>
      <w:rFonts w:ascii="Arial" w:hAnsi="Arial" w:cs="Arial"/>
      <w:bCs/>
      <w:color w:val="29211E"/>
      <w:sz w:val="18"/>
      <w:szCs w:val="18"/>
    </w:rPr>
  </w:style>
  <w:style w:type="paragraph" w:customStyle="1" w:styleId="spis">
    <w:name w:val="spis"/>
    <w:basedOn w:val="a2"/>
    <w:rsid w:val="00170C1C"/>
    <w:pPr>
      <w:spacing w:before="15" w:after="15"/>
      <w:ind w:firstLine="150"/>
      <w:contextualSpacing/>
      <w:jc w:val="both"/>
    </w:pPr>
    <w:rPr>
      <w:rFonts w:ascii="Arial" w:hAnsi="Arial" w:cs="Arial"/>
      <w:b/>
      <w:sz w:val="18"/>
      <w:szCs w:val="18"/>
    </w:rPr>
  </w:style>
  <w:style w:type="paragraph" w:customStyle="1" w:styleId="podpis">
    <w:name w:val="podpis"/>
    <w:basedOn w:val="a2"/>
    <w:rsid w:val="00170C1C"/>
    <w:pPr>
      <w:spacing w:before="75" w:after="75"/>
      <w:ind w:firstLine="150"/>
      <w:contextualSpacing/>
      <w:jc w:val="right"/>
    </w:pPr>
    <w:rPr>
      <w:rFonts w:ascii="Arial" w:hAnsi="Arial" w:cs="Arial"/>
      <w:bCs/>
      <w:sz w:val="18"/>
      <w:szCs w:val="18"/>
    </w:rPr>
  </w:style>
  <w:style w:type="paragraph" w:customStyle="1" w:styleId="dropmenu">
    <w:name w:val="drop_menu"/>
    <w:basedOn w:val="a2"/>
    <w:rsid w:val="00170C1C"/>
    <w:pPr>
      <w:shd w:val="clear" w:color="auto" w:fill="ECD69A"/>
      <w:spacing w:before="15" w:after="15"/>
      <w:ind w:firstLine="150"/>
      <w:contextualSpacing/>
      <w:jc w:val="both"/>
    </w:pPr>
    <w:rPr>
      <w:rFonts w:ascii="Arial" w:hAnsi="Arial" w:cs="Arial"/>
      <w:bCs/>
      <w:color w:val="000000"/>
      <w:sz w:val="18"/>
      <w:szCs w:val="18"/>
    </w:rPr>
  </w:style>
  <w:style w:type="paragraph" w:customStyle="1" w:styleId="imgheader">
    <w:name w:val="img_header"/>
    <w:basedOn w:val="a2"/>
    <w:rsid w:val="00170C1C"/>
    <w:pPr>
      <w:shd w:val="clear" w:color="auto" w:fill="8D494B"/>
      <w:spacing w:before="15" w:after="15"/>
      <w:ind w:firstLine="150"/>
      <w:contextualSpacing/>
      <w:jc w:val="both"/>
    </w:pPr>
    <w:rPr>
      <w:rFonts w:ascii="Arial" w:hAnsi="Arial" w:cs="Arial"/>
      <w:b/>
      <w:color w:val="FFFFFF"/>
      <w:sz w:val="18"/>
      <w:szCs w:val="18"/>
    </w:rPr>
  </w:style>
  <w:style w:type="paragraph" w:customStyle="1" w:styleId="tablephoto">
    <w:name w:val="tablephoto"/>
    <w:basedOn w:val="a2"/>
    <w:rsid w:val="00170C1C"/>
    <w:pPr>
      <w:pBdr>
        <w:top w:val="single" w:sz="6" w:space="0" w:color="522C2B"/>
        <w:left w:val="single" w:sz="6" w:space="0" w:color="522C2B"/>
        <w:bottom w:val="single" w:sz="6" w:space="0" w:color="522C2B"/>
        <w:right w:val="single" w:sz="6" w:space="0" w:color="522C2B"/>
      </w:pBdr>
      <w:shd w:val="clear" w:color="auto" w:fill="ECD69A"/>
      <w:spacing w:before="15" w:after="15"/>
      <w:ind w:firstLine="150"/>
      <w:contextualSpacing/>
      <w:jc w:val="both"/>
    </w:pPr>
    <w:rPr>
      <w:rFonts w:ascii="Arial" w:hAnsi="Arial" w:cs="Arial"/>
      <w:b/>
      <w:sz w:val="16"/>
      <w:szCs w:val="16"/>
    </w:rPr>
  </w:style>
  <w:style w:type="paragraph" w:customStyle="1" w:styleId="ConsPlusCell">
    <w:name w:val="ConsPlusCell"/>
    <w:rsid w:val="00170C1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f0">
    <w:name w:val="Îñíîâíîé òåêñò 2"/>
    <w:basedOn w:val="a2"/>
    <w:rsid w:val="00170C1C"/>
    <w:pPr>
      <w:widowControl w:val="0"/>
      <w:spacing w:before="120" w:after="120"/>
      <w:ind w:firstLine="720"/>
      <w:contextualSpacing/>
      <w:jc w:val="both"/>
    </w:pPr>
    <w:rPr>
      <w:color w:val="000000"/>
      <w:sz w:val="24"/>
      <w:lang w:val="en-US"/>
    </w:rPr>
  </w:style>
  <w:style w:type="paragraph" w:styleId="affff8">
    <w:name w:val="endnote text"/>
    <w:basedOn w:val="a2"/>
    <w:link w:val="affff9"/>
    <w:rsid w:val="00170C1C"/>
    <w:pPr>
      <w:spacing w:before="120" w:after="120"/>
      <w:ind w:firstLine="567"/>
      <w:contextualSpacing/>
      <w:jc w:val="both"/>
    </w:pPr>
    <w:rPr>
      <w:b/>
      <w:sz w:val="24"/>
    </w:rPr>
  </w:style>
  <w:style w:type="character" w:customStyle="1" w:styleId="affff9">
    <w:name w:val="Текст концевой сноски Знак"/>
    <w:basedOn w:val="a3"/>
    <w:link w:val="affff8"/>
    <w:rsid w:val="00170C1C"/>
    <w:rPr>
      <w:rFonts w:ascii="Times New Roman" w:eastAsia="Times New Roman" w:hAnsi="Times New Roman" w:cs="Times New Roman"/>
      <w:b/>
      <w:sz w:val="24"/>
      <w:szCs w:val="20"/>
      <w:lang w:eastAsia="ru-RU"/>
    </w:rPr>
  </w:style>
  <w:style w:type="character" w:styleId="affffa">
    <w:name w:val="endnote reference"/>
    <w:rsid w:val="00170C1C"/>
    <w:rPr>
      <w:vertAlign w:val="superscript"/>
    </w:rPr>
  </w:style>
  <w:style w:type="paragraph" w:customStyle="1" w:styleId="affffb">
    <w:name w:val="список"/>
    <w:basedOn w:val="a2"/>
    <w:link w:val="affffc"/>
    <w:qFormat/>
    <w:rsid w:val="00170C1C"/>
    <w:pPr>
      <w:widowControl w:val="0"/>
      <w:shd w:val="clear" w:color="auto" w:fill="FFFFFF"/>
      <w:tabs>
        <w:tab w:val="left" w:pos="296"/>
      </w:tabs>
      <w:autoSpaceDE w:val="0"/>
      <w:autoSpaceDN w:val="0"/>
      <w:adjustRightInd w:val="0"/>
      <w:spacing w:before="88" w:after="120"/>
      <w:ind w:left="567" w:firstLine="567"/>
      <w:contextualSpacing/>
      <w:jc w:val="both"/>
    </w:pPr>
    <w:rPr>
      <w:b/>
      <w:bCs/>
      <w:color w:val="000000"/>
      <w:sz w:val="24"/>
    </w:rPr>
  </w:style>
  <w:style w:type="character" w:customStyle="1" w:styleId="affffc">
    <w:name w:val="список Знак"/>
    <w:link w:val="affffb"/>
    <w:rsid w:val="00170C1C"/>
    <w:rPr>
      <w:rFonts w:ascii="Times New Roman" w:eastAsia="Times New Roman" w:hAnsi="Times New Roman" w:cs="Times New Roman"/>
      <w:b/>
      <w:bCs/>
      <w:color w:val="000000"/>
      <w:sz w:val="24"/>
      <w:szCs w:val="20"/>
      <w:shd w:val="clear" w:color="auto" w:fill="FFFFFF"/>
      <w:lang w:eastAsia="ru-RU"/>
    </w:rPr>
  </w:style>
  <w:style w:type="paragraph" w:customStyle="1" w:styleId="-2">
    <w:name w:val="Список-2"/>
    <w:basedOn w:val="affffb"/>
    <w:link w:val="-20"/>
    <w:qFormat/>
    <w:rsid w:val="00170C1C"/>
    <w:pPr>
      <w:numPr>
        <w:numId w:val="6"/>
      </w:numPr>
    </w:pPr>
    <w:rPr>
      <w:b w:val="0"/>
      <w:spacing w:val="5"/>
    </w:rPr>
  </w:style>
  <w:style w:type="character" w:customStyle="1" w:styleId="-20">
    <w:name w:val="Список-2 Знак"/>
    <w:link w:val="-2"/>
    <w:rsid w:val="00170C1C"/>
    <w:rPr>
      <w:rFonts w:ascii="Times New Roman" w:eastAsia="Times New Roman" w:hAnsi="Times New Roman" w:cs="Times New Roman"/>
      <w:bCs/>
      <w:color w:val="000000"/>
      <w:spacing w:val="5"/>
      <w:sz w:val="24"/>
      <w:szCs w:val="20"/>
      <w:shd w:val="clear" w:color="auto" w:fill="FFFFFF"/>
      <w:lang w:eastAsia="ru-RU"/>
    </w:rPr>
  </w:style>
  <w:style w:type="character" w:customStyle="1" w:styleId="epm">
    <w:name w:val="epm"/>
    <w:rsid w:val="00170C1C"/>
    <w:rPr>
      <w:shd w:val="clear" w:color="auto" w:fill="FFE0B2"/>
    </w:rPr>
  </w:style>
  <w:style w:type="paragraph" w:customStyle="1" w:styleId="font5">
    <w:name w:val="font5"/>
    <w:basedOn w:val="a2"/>
    <w:rsid w:val="00170C1C"/>
    <w:pPr>
      <w:spacing w:before="100" w:beforeAutospacing="1" w:after="100" w:afterAutospacing="1"/>
      <w:ind w:firstLine="567"/>
      <w:contextualSpacing/>
    </w:pPr>
    <w:rPr>
      <w:color w:val="000000"/>
    </w:rPr>
  </w:style>
  <w:style w:type="paragraph" w:customStyle="1" w:styleId="xl63">
    <w:name w:val="xl63"/>
    <w:basedOn w:val="a2"/>
    <w:rsid w:val="00170C1C"/>
    <w:pPr>
      <w:spacing w:before="100" w:beforeAutospacing="1" w:after="100" w:afterAutospacing="1"/>
      <w:ind w:firstLine="567"/>
      <w:contextualSpacing/>
      <w:textAlignment w:val="center"/>
    </w:pPr>
  </w:style>
  <w:style w:type="paragraph" w:customStyle="1" w:styleId="xl64">
    <w:name w:val="xl64"/>
    <w:basedOn w:val="a2"/>
    <w:rsid w:val="00170C1C"/>
    <w:pPr>
      <w:spacing w:before="100" w:beforeAutospacing="1" w:after="100" w:afterAutospacing="1"/>
      <w:ind w:firstLine="567"/>
      <w:contextualSpacing/>
      <w:jc w:val="center"/>
      <w:textAlignment w:val="center"/>
    </w:pPr>
  </w:style>
  <w:style w:type="paragraph" w:customStyle="1" w:styleId="xl65">
    <w:name w:val="xl65"/>
    <w:basedOn w:val="a2"/>
    <w:rsid w:val="00170C1C"/>
    <w:pPr>
      <w:spacing w:before="100" w:beforeAutospacing="1" w:after="100" w:afterAutospacing="1"/>
      <w:ind w:firstLine="567"/>
      <w:contextualSpacing/>
      <w:textAlignment w:val="center"/>
    </w:pPr>
  </w:style>
  <w:style w:type="paragraph" w:customStyle="1" w:styleId="xl66">
    <w:name w:val="xl66"/>
    <w:basedOn w:val="a2"/>
    <w:rsid w:val="00170C1C"/>
    <w:pPr>
      <w:spacing w:before="100" w:beforeAutospacing="1" w:after="100" w:afterAutospacing="1"/>
      <w:ind w:firstLine="567"/>
      <w:contextualSpacing/>
    </w:pPr>
  </w:style>
  <w:style w:type="paragraph" w:customStyle="1" w:styleId="xl67">
    <w:name w:val="xl67"/>
    <w:basedOn w:val="a2"/>
    <w:rsid w:val="00170C1C"/>
    <w:pPr>
      <w:spacing w:before="100" w:beforeAutospacing="1" w:after="100" w:afterAutospacing="1"/>
      <w:ind w:firstLine="567"/>
      <w:contextualSpacing/>
      <w:jc w:val="center"/>
      <w:textAlignment w:val="center"/>
    </w:pPr>
  </w:style>
  <w:style w:type="paragraph" w:customStyle="1" w:styleId="xl68">
    <w:name w:val="xl68"/>
    <w:basedOn w:val="a2"/>
    <w:rsid w:val="00170C1C"/>
    <w:pPr>
      <w:spacing w:before="100" w:beforeAutospacing="1" w:after="100" w:afterAutospacing="1"/>
      <w:ind w:firstLine="567"/>
      <w:contextualSpacing/>
      <w:jc w:val="center"/>
    </w:pPr>
    <w:rPr>
      <w:b/>
      <w:bCs/>
    </w:rPr>
  </w:style>
  <w:style w:type="paragraph" w:customStyle="1" w:styleId="xl69">
    <w:name w:val="xl69"/>
    <w:basedOn w:val="a2"/>
    <w:rsid w:val="00170C1C"/>
    <w:pPr>
      <w:pBdr>
        <w:left w:val="single" w:sz="4" w:space="0" w:color="auto"/>
      </w:pBdr>
      <w:spacing w:before="100" w:beforeAutospacing="1" w:after="100" w:afterAutospacing="1"/>
      <w:ind w:firstLine="567"/>
      <w:contextualSpacing/>
      <w:jc w:val="center"/>
      <w:textAlignment w:val="center"/>
    </w:pPr>
  </w:style>
  <w:style w:type="paragraph" w:customStyle="1" w:styleId="xl70">
    <w:name w:val="xl70"/>
    <w:basedOn w:val="a2"/>
    <w:rsid w:val="00170C1C"/>
    <w:pPr>
      <w:pBdr>
        <w:top w:val="single" w:sz="4" w:space="0" w:color="auto"/>
        <w:bottom w:val="single" w:sz="4" w:space="0" w:color="auto"/>
      </w:pBdr>
      <w:spacing w:before="100" w:beforeAutospacing="1" w:after="100" w:afterAutospacing="1"/>
      <w:ind w:firstLine="567"/>
      <w:contextualSpacing/>
      <w:jc w:val="center"/>
    </w:pPr>
    <w:rPr>
      <w:b/>
      <w:bCs/>
    </w:rPr>
  </w:style>
  <w:style w:type="paragraph" w:customStyle="1" w:styleId="xl71">
    <w:name w:val="xl71"/>
    <w:basedOn w:val="a2"/>
    <w:rsid w:val="00170C1C"/>
    <w:pPr>
      <w:pBdr>
        <w:top w:val="single" w:sz="4" w:space="0" w:color="auto"/>
        <w:left w:val="single" w:sz="4" w:space="0" w:color="auto"/>
        <w:bottom w:val="single" w:sz="4" w:space="0" w:color="auto"/>
      </w:pBdr>
      <w:spacing w:before="100" w:beforeAutospacing="1" w:after="100" w:afterAutospacing="1"/>
      <w:ind w:firstLine="567"/>
      <w:contextualSpacing/>
      <w:textAlignment w:val="center"/>
    </w:pPr>
    <w:rPr>
      <w:b/>
      <w:bCs/>
    </w:rPr>
  </w:style>
  <w:style w:type="paragraph" w:customStyle="1" w:styleId="xl72">
    <w:name w:val="xl72"/>
    <w:basedOn w:val="a2"/>
    <w:rsid w:val="00170C1C"/>
    <w:pPr>
      <w:spacing w:before="100" w:beforeAutospacing="1" w:after="100" w:afterAutospacing="1"/>
      <w:ind w:firstLine="567"/>
      <w:contextualSpacing/>
      <w:jc w:val="center"/>
    </w:pPr>
    <w:rPr>
      <w:b/>
      <w:bCs/>
    </w:rPr>
  </w:style>
  <w:style w:type="paragraph" w:customStyle="1" w:styleId="xl73">
    <w:name w:val="xl73"/>
    <w:basedOn w:val="a2"/>
    <w:rsid w:val="00170C1C"/>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rPr>
  </w:style>
  <w:style w:type="paragraph" w:customStyle="1" w:styleId="xl74">
    <w:name w:val="xl74"/>
    <w:basedOn w:val="a2"/>
    <w:rsid w:val="00170C1C"/>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b/>
      <w:bCs/>
    </w:rPr>
  </w:style>
  <w:style w:type="paragraph" w:customStyle="1" w:styleId="xl75">
    <w:name w:val="xl75"/>
    <w:basedOn w:val="a2"/>
    <w:rsid w:val="00170C1C"/>
    <w:pPr>
      <w:pBdr>
        <w:top w:val="single" w:sz="4" w:space="0" w:color="auto"/>
        <w:left w:val="single" w:sz="4" w:space="0" w:color="auto"/>
        <w:right w:val="single" w:sz="4" w:space="0" w:color="auto"/>
      </w:pBdr>
      <w:spacing w:before="100" w:beforeAutospacing="1" w:after="100" w:afterAutospacing="1"/>
      <w:ind w:firstLine="567"/>
      <w:contextualSpacing/>
      <w:jc w:val="center"/>
      <w:textAlignment w:val="center"/>
    </w:pPr>
  </w:style>
  <w:style w:type="paragraph" w:customStyle="1" w:styleId="xl76">
    <w:name w:val="xl76"/>
    <w:basedOn w:val="a2"/>
    <w:rsid w:val="00170C1C"/>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style>
  <w:style w:type="paragraph" w:customStyle="1" w:styleId="xl77">
    <w:name w:val="xl77"/>
    <w:basedOn w:val="a2"/>
    <w:rsid w:val="00170C1C"/>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textAlignment w:val="center"/>
    </w:pPr>
  </w:style>
  <w:style w:type="paragraph" w:customStyle="1" w:styleId="xl78">
    <w:name w:val="xl78"/>
    <w:basedOn w:val="a2"/>
    <w:rsid w:val="00170C1C"/>
    <w:pPr>
      <w:pBdr>
        <w:top w:val="single" w:sz="4" w:space="0" w:color="auto"/>
        <w:left w:val="single" w:sz="4" w:space="0" w:color="auto"/>
        <w:bottom w:val="single" w:sz="4" w:space="0" w:color="auto"/>
      </w:pBdr>
      <w:spacing w:before="100" w:beforeAutospacing="1" w:after="100" w:afterAutospacing="1"/>
      <w:ind w:firstLine="567"/>
      <w:contextualSpacing/>
    </w:pPr>
  </w:style>
  <w:style w:type="paragraph" w:customStyle="1" w:styleId="xl79">
    <w:name w:val="xl79"/>
    <w:basedOn w:val="a2"/>
    <w:rsid w:val="00170C1C"/>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style>
  <w:style w:type="paragraph" w:customStyle="1" w:styleId="xl80">
    <w:name w:val="xl80"/>
    <w:basedOn w:val="a2"/>
    <w:rsid w:val="00170C1C"/>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style>
  <w:style w:type="paragraph" w:customStyle="1" w:styleId="xl81">
    <w:name w:val="xl81"/>
    <w:basedOn w:val="a2"/>
    <w:rsid w:val="00170C1C"/>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style>
  <w:style w:type="paragraph" w:customStyle="1" w:styleId="xl82">
    <w:name w:val="xl82"/>
    <w:basedOn w:val="a2"/>
    <w:rsid w:val="00170C1C"/>
    <w:pPr>
      <w:pBdr>
        <w:top w:val="single" w:sz="4" w:space="0" w:color="auto"/>
        <w:left w:val="single" w:sz="4" w:space="0" w:color="auto"/>
        <w:right w:val="single" w:sz="4" w:space="0" w:color="auto"/>
      </w:pBdr>
      <w:spacing w:before="100" w:beforeAutospacing="1" w:after="100" w:afterAutospacing="1"/>
      <w:ind w:firstLine="567"/>
      <w:contextualSpacing/>
      <w:textAlignment w:val="center"/>
    </w:pPr>
  </w:style>
  <w:style w:type="paragraph" w:customStyle="1" w:styleId="xl83">
    <w:name w:val="xl83"/>
    <w:basedOn w:val="a2"/>
    <w:rsid w:val="00170C1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567"/>
      <w:contextualSpacing/>
    </w:pPr>
  </w:style>
  <w:style w:type="paragraph" w:customStyle="1" w:styleId="xl84">
    <w:name w:val="xl84"/>
    <w:basedOn w:val="a2"/>
    <w:rsid w:val="00170C1C"/>
    <w:pPr>
      <w:pBdr>
        <w:top w:val="single" w:sz="4" w:space="0" w:color="auto"/>
        <w:left w:val="single" w:sz="4" w:space="0" w:color="auto"/>
        <w:bottom w:val="single" w:sz="4" w:space="0" w:color="auto"/>
      </w:pBdr>
      <w:shd w:val="clear" w:color="000000" w:fill="F2F2F2"/>
      <w:spacing w:before="100" w:beforeAutospacing="1" w:after="100" w:afterAutospacing="1"/>
      <w:ind w:firstLine="567"/>
      <w:contextualSpacing/>
    </w:pPr>
  </w:style>
  <w:style w:type="paragraph" w:customStyle="1" w:styleId="xl85">
    <w:name w:val="xl85"/>
    <w:basedOn w:val="a2"/>
    <w:rsid w:val="00170C1C"/>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textAlignment w:val="center"/>
    </w:pPr>
  </w:style>
  <w:style w:type="paragraph" w:customStyle="1" w:styleId="xl86">
    <w:name w:val="xl86"/>
    <w:basedOn w:val="a2"/>
    <w:rsid w:val="00170C1C"/>
    <w:pPr>
      <w:pBdr>
        <w:left w:val="single" w:sz="4" w:space="0" w:color="auto"/>
        <w:right w:val="single" w:sz="4" w:space="0" w:color="auto"/>
      </w:pBdr>
      <w:spacing w:before="100" w:beforeAutospacing="1" w:after="100" w:afterAutospacing="1"/>
      <w:ind w:firstLine="567"/>
      <w:contextualSpacing/>
      <w:jc w:val="center"/>
      <w:textAlignment w:val="center"/>
    </w:pPr>
  </w:style>
  <w:style w:type="paragraph" w:customStyle="1" w:styleId="xl87">
    <w:name w:val="xl87"/>
    <w:basedOn w:val="a2"/>
    <w:rsid w:val="00170C1C"/>
    <w:pPr>
      <w:pBdr>
        <w:top w:val="single" w:sz="4" w:space="0" w:color="auto"/>
        <w:left w:val="single" w:sz="4" w:space="0" w:color="auto"/>
      </w:pBdr>
      <w:spacing w:before="100" w:beforeAutospacing="1" w:after="100" w:afterAutospacing="1"/>
      <w:ind w:firstLine="567"/>
      <w:contextualSpacing/>
    </w:pPr>
  </w:style>
  <w:style w:type="paragraph" w:customStyle="1" w:styleId="xl88">
    <w:name w:val="xl88"/>
    <w:basedOn w:val="a2"/>
    <w:rsid w:val="00170C1C"/>
    <w:pPr>
      <w:pBdr>
        <w:top w:val="single" w:sz="4" w:space="0" w:color="auto"/>
        <w:left w:val="single" w:sz="4" w:space="0" w:color="auto"/>
        <w:right w:val="single" w:sz="4" w:space="0" w:color="auto"/>
      </w:pBdr>
      <w:spacing w:before="100" w:beforeAutospacing="1" w:after="100" w:afterAutospacing="1"/>
      <w:ind w:firstLine="567"/>
      <w:contextualSpacing/>
      <w:jc w:val="center"/>
      <w:textAlignment w:val="center"/>
    </w:pPr>
  </w:style>
  <w:style w:type="paragraph" w:customStyle="1" w:styleId="xl89">
    <w:name w:val="xl89"/>
    <w:basedOn w:val="a2"/>
    <w:rsid w:val="00170C1C"/>
    <w:pPr>
      <w:pBdr>
        <w:top w:val="single" w:sz="4" w:space="0" w:color="auto"/>
        <w:left w:val="single" w:sz="4" w:space="0" w:color="auto"/>
      </w:pBdr>
      <w:spacing w:before="100" w:beforeAutospacing="1" w:after="100" w:afterAutospacing="1"/>
      <w:ind w:firstLine="567"/>
      <w:contextualSpacing/>
      <w:jc w:val="center"/>
      <w:textAlignment w:val="center"/>
    </w:pPr>
  </w:style>
  <w:style w:type="paragraph" w:customStyle="1" w:styleId="xl90">
    <w:name w:val="xl90"/>
    <w:basedOn w:val="a2"/>
    <w:rsid w:val="00170C1C"/>
    <w:pPr>
      <w:pBdr>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style>
  <w:style w:type="paragraph" w:customStyle="1" w:styleId="xl91">
    <w:name w:val="xl91"/>
    <w:basedOn w:val="a2"/>
    <w:rsid w:val="00170C1C"/>
    <w:pPr>
      <w:pBdr>
        <w:left w:val="single" w:sz="4" w:space="0" w:color="auto"/>
        <w:bottom w:val="single" w:sz="4" w:space="0" w:color="auto"/>
        <w:right w:val="single" w:sz="4" w:space="0" w:color="auto"/>
      </w:pBdr>
      <w:spacing w:before="100" w:beforeAutospacing="1" w:after="100" w:afterAutospacing="1"/>
      <w:ind w:firstLine="567"/>
      <w:contextualSpacing/>
      <w:textAlignment w:val="center"/>
    </w:pPr>
  </w:style>
  <w:style w:type="paragraph" w:customStyle="1" w:styleId="xl92">
    <w:name w:val="xl92"/>
    <w:basedOn w:val="a2"/>
    <w:rsid w:val="00170C1C"/>
    <w:pPr>
      <w:pBdr>
        <w:left w:val="single" w:sz="4" w:space="0" w:color="auto"/>
        <w:bottom w:val="single" w:sz="4" w:space="0" w:color="auto"/>
      </w:pBdr>
      <w:spacing w:before="100" w:beforeAutospacing="1" w:after="100" w:afterAutospacing="1"/>
      <w:ind w:firstLine="567"/>
      <w:contextualSpacing/>
    </w:pPr>
  </w:style>
  <w:style w:type="paragraph" w:customStyle="1" w:styleId="xl93">
    <w:name w:val="xl93"/>
    <w:basedOn w:val="a2"/>
    <w:rsid w:val="00170C1C"/>
    <w:pPr>
      <w:pBdr>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style>
  <w:style w:type="paragraph" w:customStyle="1" w:styleId="xl94">
    <w:name w:val="xl94"/>
    <w:basedOn w:val="a2"/>
    <w:rsid w:val="00170C1C"/>
    <w:pPr>
      <w:pBdr>
        <w:left w:val="single" w:sz="4" w:space="0" w:color="auto"/>
        <w:bottom w:val="single" w:sz="4" w:space="0" w:color="auto"/>
      </w:pBdr>
      <w:spacing w:before="100" w:beforeAutospacing="1" w:after="100" w:afterAutospacing="1"/>
      <w:ind w:firstLine="567"/>
      <w:contextualSpacing/>
      <w:jc w:val="center"/>
      <w:textAlignment w:val="center"/>
    </w:pPr>
  </w:style>
  <w:style w:type="paragraph" w:customStyle="1" w:styleId="xl95">
    <w:name w:val="xl95"/>
    <w:basedOn w:val="a2"/>
    <w:rsid w:val="00170C1C"/>
    <w:pPr>
      <w:pBdr>
        <w:top w:val="single" w:sz="4" w:space="0" w:color="auto"/>
        <w:left w:val="single" w:sz="4" w:space="0" w:color="auto"/>
        <w:right w:val="single" w:sz="4" w:space="0" w:color="auto"/>
      </w:pBdr>
      <w:spacing w:before="100" w:beforeAutospacing="1" w:after="100" w:afterAutospacing="1"/>
      <w:ind w:firstLine="567"/>
      <w:contextualSpacing/>
      <w:textAlignment w:val="center"/>
    </w:pPr>
  </w:style>
  <w:style w:type="paragraph" w:customStyle="1" w:styleId="xl96">
    <w:name w:val="xl96"/>
    <w:basedOn w:val="a2"/>
    <w:rsid w:val="00170C1C"/>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style>
  <w:style w:type="paragraph" w:customStyle="1" w:styleId="xl97">
    <w:name w:val="xl97"/>
    <w:basedOn w:val="a2"/>
    <w:rsid w:val="00170C1C"/>
    <w:pPr>
      <w:pBdr>
        <w:top w:val="single" w:sz="4" w:space="0" w:color="auto"/>
        <w:bottom w:val="single" w:sz="4" w:space="0" w:color="auto"/>
        <w:right w:val="single" w:sz="4" w:space="0" w:color="auto"/>
      </w:pBdr>
      <w:spacing w:before="100" w:beforeAutospacing="1" w:after="100" w:afterAutospacing="1"/>
      <w:ind w:firstLine="567"/>
      <w:contextualSpacing/>
      <w:textAlignment w:val="center"/>
    </w:pPr>
  </w:style>
  <w:style w:type="paragraph" w:customStyle="1" w:styleId="xl98">
    <w:name w:val="xl98"/>
    <w:basedOn w:val="a2"/>
    <w:rsid w:val="00170C1C"/>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style>
  <w:style w:type="paragraph" w:customStyle="1" w:styleId="xl99">
    <w:name w:val="xl99"/>
    <w:basedOn w:val="a2"/>
    <w:rsid w:val="00170C1C"/>
    <w:pPr>
      <w:pBdr>
        <w:left w:val="single" w:sz="4" w:space="0" w:color="auto"/>
      </w:pBdr>
      <w:spacing w:before="100" w:beforeAutospacing="1" w:after="100" w:afterAutospacing="1"/>
      <w:ind w:firstLine="567"/>
      <w:contextualSpacing/>
    </w:pPr>
  </w:style>
  <w:style w:type="paragraph" w:customStyle="1" w:styleId="xl100">
    <w:name w:val="xl100"/>
    <w:basedOn w:val="a2"/>
    <w:rsid w:val="00170C1C"/>
    <w:pPr>
      <w:pBdr>
        <w:right w:val="single" w:sz="4" w:space="0" w:color="auto"/>
      </w:pBdr>
      <w:spacing w:before="100" w:beforeAutospacing="1" w:after="100" w:afterAutospacing="1"/>
      <w:ind w:firstLine="567"/>
      <w:contextualSpacing/>
    </w:pPr>
  </w:style>
  <w:style w:type="paragraph" w:customStyle="1" w:styleId="xl101">
    <w:name w:val="xl101"/>
    <w:basedOn w:val="a2"/>
    <w:rsid w:val="00170C1C"/>
    <w:pPr>
      <w:pBdr>
        <w:top w:val="single" w:sz="4" w:space="0" w:color="auto"/>
        <w:left w:val="single" w:sz="4" w:space="0" w:color="auto"/>
        <w:bottom w:val="single" w:sz="4" w:space="0" w:color="auto"/>
      </w:pBdr>
      <w:spacing w:before="100" w:beforeAutospacing="1" w:after="100" w:afterAutospacing="1"/>
      <w:ind w:firstLine="567"/>
      <w:contextualSpacing/>
    </w:pPr>
    <w:rPr>
      <w:b/>
      <w:bCs/>
    </w:rPr>
  </w:style>
  <w:style w:type="paragraph" w:customStyle="1" w:styleId="xl102">
    <w:name w:val="xl102"/>
    <w:basedOn w:val="a2"/>
    <w:rsid w:val="00170C1C"/>
    <w:pPr>
      <w:pBdr>
        <w:top w:val="single" w:sz="4" w:space="0" w:color="auto"/>
        <w:bottom w:val="single" w:sz="4" w:space="0" w:color="auto"/>
      </w:pBdr>
      <w:spacing w:before="100" w:beforeAutospacing="1" w:after="100" w:afterAutospacing="1"/>
      <w:ind w:firstLine="567"/>
      <w:contextualSpacing/>
      <w:jc w:val="center"/>
      <w:textAlignment w:val="center"/>
    </w:pPr>
    <w:rPr>
      <w:b/>
      <w:bCs/>
    </w:rPr>
  </w:style>
  <w:style w:type="paragraph" w:customStyle="1" w:styleId="xl103">
    <w:name w:val="xl103"/>
    <w:basedOn w:val="a2"/>
    <w:rsid w:val="00170C1C"/>
    <w:pPr>
      <w:pBdr>
        <w:top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style>
  <w:style w:type="paragraph" w:customStyle="1" w:styleId="xl104">
    <w:name w:val="xl104"/>
    <w:basedOn w:val="a2"/>
    <w:rsid w:val="00170C1C"/>
    <w:pPr>
      <w:pBdr>
        <w:top w:val="single" w:sz="4" w:space="0" w:color="auto"/>
        <w:bottom w:val="single" w:sz="4" w:space="0" w:color="auto"/>
      </w:pBdr>
      <w:spacing w:before="100" w:beforeAutospacing="1" w:after="100" w:afterAutospacing="1"/>
      <w:ind w:firstLine="567"/>
      <w:contextualSpacing/>
      <w:jc w:val="center"/>
      <w:textAlignment w:val="center"/>
    </w:pPr>
  </w:style>
  <w:style w:type="paragraph" w:customStyle="1" w:styleId="xl105">
    <w:name w:val="xl105"/>
    <w:basedOn w:val="a2"/>
    <w:rsid w:val="00170C1C"/>
    <w:pPr>
      <w:pBdr>
        <w:top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rPr>
  </w:style>
  <w:style w:type="paragraph" w:customStyle="1" w:styleId="xl106">
    <w:name w:val="xl106"/>
    <w:basedOn w:val="a2"/>
    <w:rsid w:val="00170C1C"/>
    <w:pPr>
      <w:pBdr>
        <w:top w:val="single" w:sz="4" w:space="0" w:color="auto"/>
        <w:bottom w:val="single" w:sz="4" w:space="0" w:color="auto"/>
      </w:pBdr>
      <w:spacing w:before="100" w:beforeAutospacing="1" w:after="100" w:afterAutospacing="1"/>
      <w:ind w:firstLine="567"/>
      <w:contextualSpacing/>
      <w:jc w:val="center"/>
      <w:textAlignment w:val="center"/>
    </w:pPr>
  </w:style>
  <w:style w:type="paragraph" w:customStyle="1" w:styleId="xl107">
    <w:name w:val="xl107"/>
    <w:basedOn w:val="a2"/>
    <w:rsid w:val="00170C1C"/>
    <w:pPr>
      <w:pBdr>
        <w:top w:val="single" w:sz="4" w:space="0" w:color="auto"/>
        <w:bottom w:val="single" w:sz="4" w:space="0" w:color="auto"/>
      </w:pBdr>
      <w:spacing w:before="100" w:beforeAutospacing="1" w:after="100" w:afterAutospacing="1"/>
      <w:ind w:firstLine="567"/>
      <w:contextualSpacing/>
    </w:pPr>
  </w:style>
  <w:style w:type="paragraph" w:customStyle="1" w:styleId="xl108">
    <w:name w:val="xl108"/>
    <w:basedOn w:val="a2"/>
    <w:rsid w:val="00170C1C"/>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rPr>
  </w:style>
  <w:style w:type="paragraph" w:customStyle="1" w:styleId="affffd">
    <w:name w:val="Список нумеров"/>
    <w:basedOn w:val="affffb"/>
    <w:link w:val="affffe"/>
    <w:qFormat/>
    <w:rsid w:val="00170C1C"/>
    <w:pPr>
      <w:keepLines/>
      <w:widowControl/>
      <w:shd w:val="clear" w:color="auto" w:fill="auto"/>
      <w:tabs>
        <w:tab w:val="clear" w:pos="296"/>
      </w:tabs>
      <w:overflowPunct w:val="0"/>
      <w:spacing w:before="120"/>
      <w:ind w:left="1495" w:hanging="360"/>
      <w:textAlignment w:val="baseline"/>
    </w:pPr>
    <w:rPr>
      <w:b w:val="0"/>
      <w:bCs w:val="0"/>
    </w:rPr>
  </w:style>
  <w:style w:type="character" w:customStyle="1" w:styleId="affffe">
    <w:name w:val="Список нумеров Знак"/>
    <w:link w:val="affffd"/>
    <w:rsid w:val="00170C1C"/>
    <w:rPr>
      <w:rFonts w:ascii="Times New Roman" w:eastAsia="Times New Roman" w:hAnsi="Times New Roman" w:cs="Times New Roman"/>
      <w:color w:val="000000"/>
      <w:sz w:val="24"/>
      <w:szCs w:val="20"/>
      <w:lang w:eastAsia="ru-RU"/>
    </w:rPr>
  </w:style>
  <w:style w:type="paragraph" w:customStyle="1" w:styleId="2f1">
    <w:name w:val="Îñíîâíîé òåêñò ñ îòñòóïîì 2"/>
    <w:basedOn w:val="affd"/>
    <w:rsid w:val="00170C1C"/>
    <w:pPr>
      <w:widowControl w:val="0"/>
      <w:ind w:left="720"/>
      <w:jc w:val="both"/>
    </w:pPr>
    <w:rPr>
      <w:color w:val="000000"/>
      <w:sz w:val="24"/>
    </w:rPr>
  </w:style>
  <w:style w:type="paragraph" w:customStyle="1" w:styleId="211">
    <w:name w:val="Основной текст 21"/>
    <w:basedOn w:val="affd"/>
    <w:rsid w:val="00170C1C"/>
    <w:pPr>
      <w:widowControl w:val="0"/>
      <w:ind w:firstLine="567"/>
      <w:jc w:val="both"/>
    </w:pPr>
    <w:rPr>
      <w:color w:val="000000"/>
      <w:sz w:val="24"/>
      <w:lang w:val="ru-RU"/>
    </w:rPr>
  </w:style>
  <w:style w:type="paragraph" w:customStyle="1" w:styleId="caaieiaie3">
    <w:name w:val="caaieiaie 3"/>
    <w:basedOn w:val="Iauiue"/>
    <w:next w:val="Iauiue"/>
    <w:rsid w:val="00170C1C"/>
    <w:pPr>
      <w:keepNext/>
      <w:jc w:val="center"/>
    </w:pPr>
    <w:rPr>
      <w:b/>
      <w:sz w:val="24"/>
    </w:rPr>
  </w:style>
  <w:style w:type="paragraph" w:customStyle="1" w:styleId="1f1">
    <w:name w:val="çàãîëîâîê 1"/>
    <w:basedOn w:val="affd"/>
    <w:next w:val="affd"/>
    <w:rsid w:val="00170C1C"/>
    <w:pPr>
      <w:keepNext/>
      <w:widowControl w:val="0"/>
    </w:pPr>
    <w:rPr>
      <w:sz w:val="28"/>
      <w:lang w:val="ru-RU"/>
    </w:rPr>
  </w:style>
  <w:style w:type="paragraph" w:customStyle="1" w:styleId="3f">
    <w:name w:val="Îñíîâíîé òåêñò ñ îòñòóïîì 3"/>
    <w:basedOn w:val="affd"/>
    <w:rsid w:val="00170C1C"/>
    <w:pPr>
      <w:widowControl w:val="0"/>
      <w:ind w:firstLine="567"/>
      <w:jc w:val="both"/>
    </w:pPr>
    <w:rPr>
      <w:rFonts w:ascii="Peterburg" w:hAnsi="Peterburg"/>
      <w:b/>
      <w:i/>
      <w:sz w:val="24"/>
      <w:lang w:val="ru-RU"/>
    </w:rPr>
  </w:style>
  <w:style w:type="paragraph" w:customStyle="1" w:styleId="Iniiaiieoaeno">
    <w:name w:val="Iniiaiie oaeno"/>
    <w:basedOn w:val="Iauiue"/>
    <w:rsid w:val="00170C1C"/>
    <w:pPr>
      <w:widowControl/>
      <w:jc w:val="both"/>
    </w:pPr>
    <w:rPr>
      <w:rFonts w:ascii="Peterburg" w:hAnsi="Peterburg"/>
    </w:rPr>
  </w:style>
  <w:style w:type="paragraph" w:customStyle="1" w:styleId="Iniiaiieoaenonionooiii2">
    <w:name w:val="Iniiaiie oaeno n ionooiii 2"/>
    <w:basedOn w:val="Iauiue"/>
    <w:rsid w:val="00170C1C"/>
    <w:pPr>
      <w:widowControl/>
      <w:ind w:firstLine="284"/>
      <w:jc w:val="both"/>
    </w:pPr>
    <w:rPr>
      <w:rFonts w:ascii="Peterburg" w:hAnsi="Peterburg"/>
    </w:rPr>
  </w:style>
  <w:style w:type="paragraph" w:customStyle="1" w:styleId="Iniiaiieoaenonionooiii3">
    <w:name w:val="Iniiaiie oaeno n ionooiii 3"/>
    <w:basedOn w:val="Iauiue"/>
    <w:rsid w:val="00170C1C"/>
    <w:pPr>
      <w:widowControl/>
      <w:ind w:firstLine="720"/>
      <w:jc w:val="both"/>
    </w:pPr>
    <w:rPr>
      <w:rFonts w:ascii="Peterburg" w:hAnsi="Peterburg"/>
      <w:sz w:val="28"/>
    </w:rPr>
  </w:style>
  <w:style w:type="paragraph" w:customStyle="1" w:styleId="afffff">
    <w:name w:val="ñïèñîê"/>
    <w:basedOn w:val="affd"/>
    <w:rsid w:val="00170C1C"/>
    <w:pPr>
      <w:keepLines/>
      <w:widowControl w:val="0"/>
      <w:ind w:left="709" w:hanging="284"/>
      <w:jc w:val="both"/>
    </w:pPr>
    <w:rPr>
      <w:rFonts w:ascii="Peterburg" w:hAnsi="Peterburg"/>
      <w:sz w:val="24"/>
      <w:lang w:val="ru-RU"/>
    </w:rPr>
  </w:style>
  <w:style w:type="paragraph" w:customStyle="1" w:styleId="84">
    <w:name w:val="çàãîëîâîê 8"/>
    <w:basedOn w:val="affd"/>
    <w:next w:val="affd"/>
    <w:rsid w:val="00170C1C"/>
    <w:pPr>
      <w:keepNext/>
      <w:widowControl w:val="0"/>
      <w:ind w:firstLine="720"/>
      <w:jc w:val="both"/>
    </w:pPr>
    <w:rPr>
      <w:b/>
      <w:sz w:val="24"/>
      <w:lang w:val="ru-RU"/>
    </w:rPr>
  </w:style>
  <w:style w:type="paragraph" w:customStyle="1" w:styleId="Iniiaiieoaeno2">
    <w:name w:val="Iniiaiie oaeno 2"/>
    <w:basedOn w:val="a2"/>
    <w:rsid w:val="00170C1C"/>
    <w:pPr>
      <w:spacing w:before="120" w:after="120"/>
      <w:ind w:firstLine="567"/>
      <w:contextualSpacing/>
      <w:jc w:val="both"/>
    </w:pPr>
    <w:rPr>
      <w:b/>
      <w:color w:val="000000"/>
      <w:sz w:val="24"/>
    </w:rPr>
  </w:style>
  <w:style w:type="paragraph" w:styleId="49">
    <w:name w:val="List Bullet 4"/>
    <w:basedOn w:val="a2"/>
    <w:autoRedefine/>
    <w:rsid w:val="00170C1C"/>
    <w:pPr>
      <w:tabs>
        <w:tab w:val="num" w:pos="1209"/>
      </w:tabs>
      <w:spacing w:before="120" w:after="120"/>
      <w:ind w:left="1209" w:hanging="360"/>
      <w:contextualSpacing/>
      <w:jc w:val="both"/>
    </w:pPr>
    <w:rPr>
      <w:sz w:val="24"/>
      <w:lang w:val="en-GB"/>
    </w:rPr>
  </w:style>
  <w:style w:type="paragraph" w:customStyle="1" w:styleId="afffff0">
    <w:name w:val="Îñíîâíîé òåêñò"/>
    <w:basedOn w:val="affd"/>
    <w:rsid w:val="00170C1C"/>
    <w:pPr>
      <w:widowControl w:val="0"/>
      <w:tabs>
        <w:tab w:val="left" w:leader="dot" w:pos="9072"/>
      </w:tabs>
      <w:jc w:val="both"/>
    </w:pPr>
    <w:rPr>
      <w:b/>
      <w:sz w:val="24"/>
      <w:lang w:val="ru-RU"/>
    </w:rPr>
  </w:style>
  <w:style w:type="paragraph" w:customStyle="1" w:styleId="caaieiaie2">
    <w:name w:val="caaieiaie 2"/>
    <w:basedOn w:val="Iauiue"/>
    <w:next w:val="Iauiue"/>
    <w:rsid w:val="00170C1C"/>
    <w:pPr>
      <w:keepNext/>
      <w:keepLines/>
      <w:spacing w:before="240" w:after="60"/>
      <w:jc w:val="center"/>
    </w:pPr>
    <w:rPr>
      <w:rFonts w:ascii="Peterburg" w:hAnsi="Peterburg"/>
      <w:b/>
      <w:sz w:val="24"/>
    </w:rPr>
  </w:style>
  <w:style w:type="paragraph" w:customStyle="1" w:styleId="2">
    <w:name w:val="список 2 уровня"/>
    <w:basedOn w:val="affffb"/>
    <w:link w:val="2f2"/>
    <w:qFormat/>
    <w:rsid w:val="00170C1C"/>
    <w:pPr>
      <w:keepLines/>
      <w:widowControl/>
      <w:numPr>
        <w:numId w:val="5"/>
      </w:numPr>
      <w:shd w:val="clear" w:color="auto" w:fill="auto"/>
      <w:tabs>
        <w:tab w:val="clear" w:pos="296"/>
      </w:tabs>
      <w:overflowPunct w:val="0"/>
      <w:spacing w:before="120"/>
      <w:textAlignment w:val="baseline"/>
    </w:pPr>
    <w:rPr>
      <w:b w:val="0"/>
      <w:bCs w:val="0"/>
    </w:rPr>
  </w:style>
  <w:style w:type="character" w:customStyle="1" w:styleId="2f2">
    <w:name w:val="список 2 уровня Знак"/>
    <w:link w:val="2"/>
    <w:rsid w:val="00170C1C"/>
    <w:rPr>
      <w:rFonts w:ascii="Times New Roman" w:eastAsia="Times New Roman" w:hAnsi="Times New Roman" w:cs="Times New Roman"/>
      <w:color w:val="000000"/>
      <w:sz w:val="24"/>
      <w:szCs w:val="20"/>
      <w:lang w:eastAsia="ru-RU"/>
    </w:rPr>
  </w:style>
  <w:style w:type="paragraph" w:customStyle="1" w:styleId="3">
    <w:name w:val="список 3 уровня"/>
    <w:basedOn w:val="2"/>
    <w:link w:val="3f0"/>
    <w:qFormat/>
    <w:rsid w:val="00170C1C"/>
    <w:pPr>
      <w:numPr>
        <w:numId w:val="4"/>
      </w:numPr>
    </w:pPr>
  </w:style>
  <w:style w:type="character" w:customStyle="1" w:styleId="3f0">
    <w:name w:val="список 3 уровня Знак"/>
    <w:link w:val="3"/>
    <w:rsid w:val="00170C1C"/>
    <w:rPr>
      <w:rFonts w:ascii="Times New Roman" w:eastAsia="Times New Roman" w:hAnsi="Times New Roman" w:cs="Times New Roman"/>
      <w:color w:val="000000"/>
      <w:sz w:val="24"/>
      <w:szCs w:val="20"/>
      <w:lang w:eastAsia="ru-RU"/>
    </w:rPr>
  </w:style>
  <w:style w:type="paragraph" w:customStyle="1" w:styleId="55">
    <w:name w:val="çàãîëîâîê 5"/>
    <w:basedOn w:val="a2"/>
    <w:next w:val="a2"/>
    <w:rsid w:val="00170C1C"/>
    <w:pPr>
      <w:keepNext/>
      <w:spacing w:before="120" w:after="120"/>
      <w:ind w:firstLine="567"/>
      <w:contextualSpacing/>
      <w:jc w:val="both"/>
    </w:pPr>
    <w:rPr>
      <w:b/>
      <w:sz w:val="24"/>
      <w:u w:val="single"/>
    </w:rPr>
  </w:style>
  <w:style w:type="paragraph" w:customStyle="1" w:styleId="consplustitle0">
    <w:name w:val="consplustitle"/>
    <w:basedOn w:val="a2"/>
    <w:rsid w:val="00170C1C"/>
    <w:pPr>
      <w:spacing w:before="100" w:beforeAutospacing="1" w:after="100" w:afterAutospacing="1"/>
      <w:ind w:firstLine="567"/>
      <w:contextualSpacing/>
      <w:jc w:val="both"/>
    </w:pPr>
    <w:rPr>
      <w:sz w:val="24"/>
      <w:szCs w:val="24"/>
    </w:rPr>
  </w:style>
  <w:style w:type="paragraph" w:customStyle="1" w:styleId="consplusnormal0">
    <w:name w:val="consplusnormal"/>
    <w:basedOn w:val="a2"/>
    <w:rsid w:val="00170C1C"/>
    <w:pPr>
      <w:spacing w:before="100" w:beforeAutospacing="1" w:after="100" w:afterAutospacing="1"/>
      <w:ind w:firstLine="567"/>
      <w:contextualSpacing/>
      <w:jc w:val="both"/>
    </w:pPr>
    <w:rPr>
      <w:sz w:val="24"/>
      <w:szCs w:val="24"/>
    </w:rPr>
  </w:style>
  <w:style w:type="paragraph" w:customStyle="1" w:styleId="1f2">
    <w:name w:val="Стиль1 Знак"/>
    <w:basedOn w:val="30"/>
    <w:rsid w:val="00170C1C"/>
    <w:pPr>
      <w:keepLines/>
      <w:spacing w:before="60" w:after="120"/>
      <w:ind w:firstLine="567"/>
      <w:contextualSpacing/>
      <w:jc w:val="both"/>
    </w:pPr>
    <w:rPr>
      <w:rFonts w:ascii="Arial" w:hAnsi="Arial" w:cs="Arial"/>
      <w:bCs/>
      <w:sz w:val="22"/>
      <w:szCs w:val="22"/>
    </w:rPr>
  </w:style>
  <w:style w:type="paragraph" w:customStyle="1" w:styleId="1f3">
    <w:name w:val="Стиль1"/>
    <w:basedOn w:val="30"/>
    <w:rsid w:val="00170C1C"/>
    <w:pPr>
      <w:keepLines/>
      <w:spacing w:before="60" w:after="120"/>
      <w:ind w:firstLine="567"/>
      <w:contextualSpacing/>
      <w:jc w:val="both"/>
    </w:pPr>
    <w:rPr>
      <w:rFonts w:ascii="Arial" w:hAnsi="Arial" w:cs="Arial"/>
      <w:bCs/>
      <w:sz w:val="22"/>
      <w:szCs w:val="22"/>
    </w:rPr>
  </w:style>
  <w:style w:type="character" w:customStyle="1" w:styleId="afffff1">
    <w:name w:val="Гипертекстовая ссылка"/>
    <w:rsid w:val="00170C1C"/>
    <w:rPr>
      <w:b/>
      <w:bCs/>
      <w:color w:val="008000"/>
      <w:sz w:val="20"/>
      <w:szCs w:val="20"/>
      <w:u w:val="single"/>
    </w:rPr>
  </w:style>
  <w:style w:type="paragraph" w:styleId="2f3">
    <w:name w:val="List Bullet 2"/>
    <w:basedOn w:val="a2"/>
    <w:rsid w:val="00170C1C"/>
    <w:pPr>
      <w:tabs>
        <w:tab w:val="num" w:pos="643"/>
      </w:tabs>
      <w:autoSpaceDE w:val="0"/>
      <w:autoSpaceDN w:val="0"/>
      <w:adjustRightInd w:val="0"/>
      <w:spacing w:before="120" w:after="120"/>
      <w:ind w:left="643" w:hanging="360"/>
      <w:contextualSpacing/>
      <w:jc w:val="both"/>
    </w:pPr>
    <w:rPr>
      <w:sz w:val="24"/>
    </w:rPr>
  </w:style>
  <w:style w:type="paragraph" w:customStyle="1" w:styleId="afffff2">
    <w:name w:val="Заголовок статьи"/>
    <w:basedOn w:val="a2"/>
    <w:next w:val="a2"/>
    <w:rsid w:val="00170C1C"/>
    <w:pPr>
      <w:autoSpaceDE w:val="0"/>
      <w:autoSpaceDN w:val="0"/>
      <w:adjustRightInd w:val="0"/>
      <w:spacing w:before="120" w:after="120"/>
      <w:ind w:left="1612" w:hanging="892"/>
      <w:contextualSpacing/>
      <w:jc w:val="both"/>
    </w:pPr>
    <w:rPr>
      <w:rFonts w:ascii="Arial" w:hAnsi="Arial"/>
      <w:sz w:val="24"/>
    </w:rPr>
  </w:style>
  <w:style w:type="paragraph" w:customStyle="1" w:styleId="1f4">
    <w:name w:val="З1"/>
    <w:basedOn w:val="a2"/>
    <w:next w:val="a2"/>
    <w:rsid w:val="00170C1C"/>
    <w:pPr>
      <w:spacing w:before="120" w:after="120"/>
      <w:ind w:firstLine="748"/>
      <w:contextualSpacing/>
      <w:jc w:val="both"/>
    </w:pPr>
    <w:rPr>
      <w:b/>
      <w:snapToGrid w:val="0"/>
      <w:sz w:val="24"/>
      <w:szCs w:val="24"/>
    </w:rPr>
  </w:style>
  <w:style w:type="paragraph" w:customStyle="1" w:styleId="hight">
    <w:name w:val="hight"/>
    <w:basedOn w:val="a2"/>
    <w:rsid w:val="00170C1C"/>
    <w:pPr>
      <w:spacing w:before="15" w:after="15"/>
      <w:ind w:left="15" w:right="15" w:firstLine="567"/>
      <w:contextualSpacing/>
      <w:jc w:val="both"/>
    </w:pPr>
    <w:rPr>
      <w:rFonts w:ascii="Verdana" w:hAnsi="Verdana"/>
      <w:b/>
      <w:bCs/>
      <w:color w:val="000000"/>
      <w:sz w:val="18"/>
      <w:szCs w:val="18"/>
    </w:rPr>
  </w:style>
  <w:style w:type="paragraph" w:customStyle="1" w:styleId="caaieiaie1">
    <w:name w:val="caaieiaie 1"/>
    <w:basedOn w:val="Iauiue"/>
    <w:next w:val="Iauiue"/>
    <w:rsid w:val="00170C1C"/>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170C1C"/>
    <w:pPr>
      <w:keepNext/>
      <w:widowControl/>
      <w:overflowPunct w:val="0"/>
      <w:autoSpaceDE w:val="0"/>
      <w:autoSpaceDN w:val="0"/>
      <w:adjustRightInd w:val="0"/>
      <w:spacing w:before="120" w:after="120"/>
      <w:textAlignment w:val="baseline"/>
    </w:pPr>
    <w:rPr>
      <w:b/>
      <w:color w:val="000000"/>
      <w:sz w:val="24"/>
    </w:rPr>
  </w:style>
  <w:style w:type="paragraph" w:customStyle="1" w:styleId="2f4">
    <w:name w:val="Знак Знак2 Знак"/>
    <w:basedOn w:val="a2"/>
    <w:rsid w:val="00170C1C"/>
    <w:pPr>
      <w:adjustRightInd w:val="0"/>
      <w:spacing w:before="120" w:after="160" w:line="240" w:lineRule="exact"/>
      <w:ind w:firstLine="567"/>
      <w:contextualSpacing/>
      <w:jc w:val="right"/>
    </w:pPr>
    <w:rPr>
      <w:sz w:val="24"/>
      <w:lang w:val="en-GB" w:eastAsia="en-US"/>
    </w:rPr>
  </w:style>
  <w:style w:type="paragraph" w:customStyle="1" w:styleId="afffff3">
    <w:name w:val="Текст в таблицах"/>
    <w:basedOn w:val="a2"/>
    <w:qFormat/>
    <w:rsid w:val="00170C1C"/>
    <w:pPr>
      <w:autoSpaceDE w:val="0"/>
      <w:autoSpaceDN w:val="0"/>
      <w:adjustRightInd w:val="0"/>
      <w:spacing w:before="120" w:after="120"/>
      <w:contextualSpacing/>
    </w:pPr>
    <w:rPr>
      <w:sz w:val="24"/>
    </w:rPr>
  </w:style>
  <w:style w:type="paragraph" w:customStyle="1" w:styleId="afffff4">
    <w:name w:val="Заголовок таблиц"/>
    <w:basedOn w:val="afffff3"/>
    <w:qFormat/>
    <w:rsid w:val="00170C1C"/>
    <w:pPr>
      <w:jc w:val="center"/>
    </w:pPr>
    <w:rPr>
      <w:b/>
    </w:rPr>
  </w:style>
  <w:style w:type="character" w:customStyle="1" w:styleId="f">
    <w:name w:val="f"/>
    <w:rsid w:val="00170C1C"/>
  </w:style>
  <w:style w:type="paragraph" w:customStyle="1" w:styleId="-1">
    <w:name w:val="Приложение - заголовок"/>
    <w:link w:val="-3"/>
    <w:qFormat/>
    <w:rsid w:val="00170C1C"/>
    <w:pPr>
      <w:spacing w:before="120" w:after="240" w:line="240" w:lineRule="auto"/>
      <w:outlineLvl w:val="0"/>
    </w:pPr>
    <w:rPr>
      <w:rFonts w:ascii="Times New Roman" w:eastAsia="Times New Roman" w:hAnsi="Times New Roman" w:cs="Times New Roman"/>
      <w:b/>
      <w:sz w:val="32"/>
      <w:szCs w:val="32"/>
      <w:lang w:eastAsia="ar-SA"/>
    </w:rPr>
  </w:style>
  <w:style w:type="character" w:customStyle="1" w:styleId="-3">
    <w:name w:val="Приложение - заголовок Знак"/>
    <w:link w:val="-1"/>
    <w:rsid w:val="00170C1C"/>
    <w:rPr>
      <w:rFonts w:ascii="Times New Roman" w:eastAsia="Times New Roman" w:hAnsi="Times New Roman" w:cs="Times New Roman"/>
      <w:b/>
      <w:sz w:val="32"/>
      <w:szCs w:val="32"/>
      <w:lang w:eastAsia="ar-SA"/>
    </w:rPr>
  </w:style>
  <w:style w:type="paragraph" w:customStyle="1" w:styleId="afffff5">
    <w:name w:val="!описание зоны"/>
    <w:basedOn w:val="afffff6"/>
    <w:link w:val="afffff7"/>
    <w:qFormat/>
    <w:rsid w:val="00170C1C"/>
    <w:pPr>
      <w:spacing w:after="0"/>
    </w:pPr>
    <w:rPr>
      <w:b w:val="0"/>
      <w:color w:val="632423"/>
    </w:rPr>
  </w:style>
  <w:style w:type="paragraph" w:customStyle="1" w:styleId="afffff6">
    <w:name w:val="термин"/>
    <w:basedOn w:val="af4"/>
    <w:link w:val="afffff8"/>
    <w:qFormat/>
    <w:rsid w:val="00170C1C"/>
    <w:pPr>
      <w:autoSpaceDE w:val="0"/>
      <w:autoSpaceDN w:val="0"/>
      <w:adjustRightInd w:val="0"/>
      <w:spacing w:before="120" w:after="120"/>
      <w:ind w:firstLine="567"/>
      <w:contextualSpacing/>
      <w:jc w:val="both"/>
    </w:pPr>
    <w:rPr>
      <w:color w:val="000000"/>
      <w:sz w:val="24"/>
    </w:rPr>
  </w:style>
  <w:style w:type="character" w:customStyle="1" w:styleId="afffff8">
    <w:name w:val="термин Знак"/>
    <w:link w:val="afffff6"/>
    <w:rsid w:val="00170C1C"/>
    <w:rPr>
      <w:rFonts w:ascii="Times New Roman" w:eastAsia="Times New Roman" w:hAnsi="Times New Roman" w:cs="Times New Roman"/>
      <w:b/>
      <w:color w:val="000000"/>
      <w:sz w:val="24"/>
      <w:szCs w:val="20"/>
      <w:lang w:eastAsia="ru-RU"/>
    </w:rPr>
  </w:style>
  <w:style w:type="character" w:customStyle="1" w:styleId="afffff7">
    <w:name w:val="!описание зоны Знак"/>
    <w:link w:val="afffff5"/>
    <w:rsid w:val="00170C1C"/>
    <w:rPr>
      <w:rFonts w:ascii="Times New Roman" w:eastAsia="Times New Roman" w:hAnsi="Times New Roman" w:cs="Times New Roman"/>
      <w:color w:val="632423"/>
      <w:sz w:val="24"/>
      <w:szCs w:val="20"/>
      <w:lang w:eastAsia="ru-RU"/>
    </w:rPr>
  </w:style>
  <w:style w:type="paragraph" w:customStyle="1" w:styleId="afffff9">
    <w:name w:val="!описание группы зон"/>
    <w:basedOn w:val="afffff5"/>
    <w:link w:val="afffffa"/>
    <w:qFormat/>
    <w:rsid w:val="00170C1C"/>
    <w:pPr>
      <w:spacing w:line="360" w:lineRule="auto"/>
      <w:jc w:val="center"/>
    </w:pPr>
    <w:rPr>
      <w:b/>
    </w:rPr>
  </w:style>
  <w:style w:type="character" w:customStyle="1" w:styleId="afffffa">
    <w:name w:val="!описание группы зон Знак"/>
    <w:link w:val="afffff9"/>
    <w:rsid w:val="00170C1C"/>
    <w:rPr>
      <w:rFonts w:ascii="Times New Roman" w:eastAsia="Times New Roman" w:hAnsi="Times New Roman" w:cs="Times New Roman"/>
      <w:b/>
      <w:color w:val="632423"/>
      <w:sz w:val="24"/>
      <w:szCs w:val="20"/>
      <w:lang w:eastAsia="ru-RU"/>
    </w:rPr>
  </w:style>
  <w:style w:type="character" w:customStyle="1" w:styleId="afffffb">
    <w:name w:val="Обычный нум. список Знак Знак"/>
    <w:rsid w:val="00170C1C"/>
    <w:rPr>
      <w:rFonts w:ascii="Times New Roman" w:hAnsi="Times New Roman"/>
      <w:sz w:val="28"/>
      <w:szCs w:val="28"/>
      <w:lang w:eastAsia="ar-SA"/>
    </w:rPr>
  </w:style>
  <w:style w:type="paragraph" w:customStyle="1" w:styleId="afffffc">
    <w:name w:val="Заголовок статьи ПЗЗ"/>
    <w:basedOn w:val="30"/>
    <w:link w:val="afffffd"/>
    <w:qFormat/>
    <w:rsid w:val="00170C1C"/>
    <w:pPr>
      <w:tabs>
        <w:tab w:val="left" w:pos="284"/>
      </w:tabs>
      <w:spacing w:before="240"/>
      <w:ind w:firstLine="567"/>
      <w:contextualSpacing/>
      <w:jc w:val="left"/>
    </w:pPr>
    <w:rPr>
      <w:rFonts w:ascii="Times New Roman" w:hAnsi="Times New Roman"/>
      <w:bCs/>
      <w:color w:val="4F6228"/>
      <w:sz w:val="24"/>
      <w:szCs w:val="24"/>
    </w:rPr>
  </w:style>
  <w:style w:type="character" w:customStyle="1" w:styleId="afffffd">
    <w:name w:val="Заголовок статьи ПЗЗ Знак"/>
    <w:link w:val="afffffc"/>
    <w:rsid w:val="00170C1C"/>
    <w:rPr>
      <w:rFonts w:ascii="Times New Roman" w:eastAsia="Times New Roman" w:hAnsi="Times New Roman" w:cs="Times New Roman"/>
      <w:b/>
      <w:bCs/>
      <w:color w:val="4F6228"/>
      <w:sz w:val="24"/>
      <w:szCs w:val="24"/>
      <w:lang w:eastAsia="ru-RU"/>
    </w:rPr>
  </w:style>
  <w:style w:type="paragraph" w:customStyle="1" w:styleId="2f5">
    <w:name w:val="Заголовок 2 и разрыв"/>
    <w:basedOn w:val="20"/>
    <w:qFormat/>
    <w:rsid w:val="00170C1C"/>
    <w:pPr>
      <w:keepLines/>
      <w:pageBreakBefore/>
      <w:suppressAutoHyphens/>
      <w:spacing w:before="120" w:after="120"/>
      <w:contextualSpacing/>
    </w:pPr>
    <w:rPr>
      <w:rFonts w:ascii="Times New Roman" w:hAnsi="Times New Roman"/>
      <w:bCs/>
      <w:color w:val="C0504D"/>
      <w:szCs w:val="24"/>
    </w:rPr>
  </w:style>
  <w:style w:type="character" w:customStyle="1" w:styleId="apple-style-span">
    <w:name w:val="apple-style-span"/>
    <w:rsid w:val="00170C1C"/>
  </w:style>
  <w:style w:type="character" w:customStyle="1" w:styleId="apple-converted-space">
    <w:name w:val="apple-converted-space"/>
    <w:rsid w:val="00170C1C"/>
  </w:style>
  <w:style w:type="paragraph" w:customStyle="1" w:styleId="222">
    <w:name w:val="Основной текст 22"/>
    <w:basedOn w:val="affd"/>
    <w:rsid w:val="00170C1C"/>
    <w:pPr>
      <w:widowControl w:val="0"/>
      <w:ind w:firstLine="567"/>
      <w:jc w:val="both"/>
    </w:pPr>
    <w:rPr>
      <w:color w:val="000000"/>
      <w:sz w:val="24"/>
      <w:lang w:val="ru-RU"/>
    </w:rPr>
  </w:style>
  <w:style w:type="paragraph" w:customStyle="1" w:styleId="2f6">
    <w:name w:val="Обычный2"/>
    <w:rsid w:val="00170C1C"/>
    <w:pPr>
      <w:spacing w:after="0" w:line="240" w:lineRule="auto"/>
    </w:pPr>
    <w:rPr>
      <w:rFonts w:ascii="Times New Roman" w:eastAsia="Times New Roman" w:hAnsi="Times New Roman" w:cs="Times New Roman"/>
      <w:sz w:val="24"/>
      <w:szCs w:val="20"/>
      <w:lang w:eastAsia="ru-RU"/>
    </w:rPr>
  </w:style>
  <w:style w:type="paragraph" w:customStyle="1" w:styleId="afffffe">
    <w:name w:val="!Текст регламента"/>
    <w:basedOn w:val="afffff3"/>
    <w:qFormat/>
    <w:rsid w:val="00170C1C"/>
    <w:pPr>
      <w:jc w:val="center"/>
    </w:pPr>
    <w:rPr>
      <w:sz w:val="20"/>
    </w:rPr>
  </w:style>
  <w:style w:type="paragraph" w:customStyle="1" w:styleId="affffff">
    <w:name w:val="!подраздел_таблиц"/>
    <w:basedOn w:val="afffff3"/>
    <w:qFormat/>
    <w:rsid w:val="00170C1C"/>
    <w:pPr>
      <w:jc w:val="center"/>
    </w:pPr>
    <w:rPr>
      <w:rFonts w:eastAsia="Calibri"/>
      <w:b/>
      <w:lang w:eastAsia="en-US"/>
    </w:rPr>
  </w:style>
  <w:style w:type="character" w:customStyle="1" w:styleId="blk">
    <w:name w:val="blk"/>
    <w:rsid w:val="00170C1C"/>
  </w:style>
  <w:style w:type="paragraph" w:customStyle="1" w:styleId="affffff0">
    <w:name w:val="Табличный"/>
    <w:basedOn w:val="a2"/>
    <w:next w:val="a2"/>
    <w:link w:val="1f5"/>
    <w:rsid w:val="00170C1C"/>
    <w:pPr>
      <w:suppressAutoHyphens/>
      <w:spacing w:line="100" w:lineRule="atLeast"/>
    </w:pPr>
    <w:rPr>
      <w:rFonts w:ascii="Arial" w:hAnsi="Arial"/>
      <w:color w:val="000080"/>
      <w:sz w:val="18"/>
      <w:lang w:eastAsia="ar-SA"/>
    </w:rPr>
  </w:style>
  <w:style w:type="character" w:customStyle="1" w:styleId="1f5">
    <w:name w:val="Табличный Знак1"/>
    <w:link w:val="affffff0"/>
    <w:rsid w:val="00170C1C"/>
    <w:rPr>
      <w:rFonts w:ascii="Arial" w:eastAsia="Times New Roman" w:hAnsi="Arial" w:cs="Times New Roman"/>
      <w:color w:val="000080"/>
      <w:sz w:val="18"/>
      <w:szCs w:val="20"/>
      <w:lang w:eastAsia="ar-SA"/>
    </w:rPr>
  </w:style>
  <w:style w:type="paragraph" w:customStyle="1" w:styleId="affffff1">
    <w:name w:val="Табличный заголовок столбца"/>
    <w:basedOn w:val="a2"/>
    <w:rsid w:val="00170C1C"/>
    <w:pPr>
      <w:suppressAutoHyphens/>
      <w:spacing w:line="100" w:lineRule="atLeast"/>
      <w:ind w:left="-57" w:right="-57"/>
      <w:jc w:val="center"/>
    </w:pPr>
    <w:rPr>
      <w:rFonts w:ascii="Arial" w:hAnsi="Arial"/>
      <w:b/>
      <w:bCs/>
      <w:color w:val="000080"/>
      <w:szCs w:val="21"/>
      <w:lang w:eastAsia="ar-SA"/>
    </w:rPr>
  </w:style>
  <w:style w:type="table" w:customStyle="1" w:styleId="111">
    <w:name w:val="Сетка таблицы11"/>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7">
    <w:name w:val="Нет списка2"/>
    <w:next w:val="a5"/>
    <w:uiPriority w:val="99"/>
    <w:semiHidden/>
    <w:unhideWhenUsed/>
    <w:rsid w:val="00170C1C"/>
  </w:style>
  <w:style w:type="table" w:customStyle="1" w:styleId="122">
    <w:name w:val="Сетка таблицы12"/>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4"/>
    <w:next w:val="afc"/>
    <w:rsid w:val="00170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2">
    <w:name w:val="Нормальный (таблица)"/>
    <w:basedOn w:val="a2"/>
    <w:next w:val="a2"/>
    <w:uiPriority w:val="99"/>
    <w:rsid w:val="00170C1C"/>
    <w:pPr>
      <w:widowControl w:val="0"/>
      <w:autoSpaceDE w:val="0"/>
      <w:autoSpaceDN w:val="0"/>
      <w:adjustRightInd w:val="0"/>
      <w:jc w:val="both"/>
    </w:pPr>
    <w:rPr>
      <w:sz w:val="24"/>
      <w:szCs w:val="24"/>
    </w:rPr>
  </w:style>
  <w:style w:type="paragraph" w:customStyle="1" w:styleId="affffff3">
    <w:name w:val="Центрированный (таблица)"/>
    <w:basedOn w:val="affffff2"/>
    <w:next w:val="a2"/>
    <w:uiPriority w:val="99"/>
    <w:rsid w:val="00170C1C"/>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85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cons/cgi/online.cgi?req=doc&amp;base=LAW&amp;n=201379&amp;rnd=244973.504224969&amp;dst=1437&amp;fld=134" TargetMode="External"/><Relationship Id="rId21" Type="http://schemas.openxmlformats.org/officeDocument/2006/relationships/hyperlink" Target="http://www.consultant.ru/cons/cgi/online.cgi?req=doc&amp;base=LAW&amp;n=201379&amp;rnd=244973.323342648&amp;dst=1434&amp;fld=134" TargetMode="External"/><Relationship Id="rId42" Type="http://schemas.openxmlformats.org/officeDocument/2006/relationships/hyperlink" Target="http://base.garant.ru/70736874/" TargetMode="External"/><Relationship Id="rId47" Type="http://schemas.openxmlformats.org/officeDocument/2006/relationships/hyperlink" Target="http://base.garant.ru/70736874/" TargetMode="External"/><Relationship Id="rId63" Type="http://schemas.openxmlformats.org/officeDocument/2006/relationships/hyperlink" Target="http://base.garant.ru/70736874/" TargetMode="External"/><Relationship Id="rId68" Type="http://schemas.openxmlformats.org/officeDocument/2006/relationships/hyperlink" Target="http://base.garant.ru/70736874/" TargetMode="External"/><Relationship Id="rId84" Type="http://schemas.openxmlformats.org/officeDocument/2006/relationships/hyperlink" Target="http://base.garant.ru/70736874/" TargetMode="External"/><Relationship Id="rId89" Type="http://schemas.openxmlformats.org/officeDocument/2006/relationships/hyperlink" Target="http://base.garant.ru/70736874/" TargetMode="External"/><Relationship Id="rId112" Type="http://schemas.openxmlformats.org/officeDocument/2006/relationships/hyperlink" Target="http://base.garant.ru/70736874/" TargetMode="External"/><Relationship Id="rId16" Type="http://schemas.openxmlformats.org/officeDocument/2006/relationships/hyperlink" Target="http://www.consultant.ru/cons/cgi/online.cgi?req=doc&amp;base=LAW&amp;n=201379&amp;rnd=244973.783230510&amp;dst=1431&amp;fld=134" TargetMode="External"/><Relationship Id="rId107" Type="http://schemas.openxmlformats.org/officeDocument/2006/relationships/hyperlink" Target="http://base.garant.ru/70736874/" TargetMode="External"/><Relationship Id="rId11" Type="http://schemas.openxmlformats.org/officeDocument/2006/relationships/hyperlink" Target="http://www.consultant.ru/cons/cgi/online.cgi?req=doc&amp;base=LAW&amp;n=201379&amp;rnd=244973.2009914196&amp;dst=1481&amp;fld=134" TargetMode="External"/><Relationship Id="rId24" Type="http://schemas.openxmlformats.org/officeDocument/2006/relationships/hyperlink" Target="http://www.consultant.ru/cons/cgi/online.cgi?req=doc&amp;base=LAW&amp;n=201379&amp;rnd=244973.57798499&amp;dst=1425&amp;fld=134" TargetMode="External"/><Relationship Id="rId32" Type="http://schemas.openxmlformats.org/officeDocument/2006/relationships/hyperlink" Target="http://www.consultant.ru/cons/cgi/online.cgi?req=doc&amp;base=LAW&amp;n=201379&amp;rnd=244973.1662429628&amp;dst=101782&amp;fld=134" TargetMode="External"/><Relationship Id="rId37" Type="http://schemas.openxmlformats.org/officeDocument/2006/relationships/hyperlink" Target="http://base.garant.ru/70736874/" TargetMode="External"/><Relationship Id="rId40" Type="http://schemas.openxmlformats.org/officeDocument/2006/relationships/hyperlink" Target="http://base.garant.ru/70736874/" TargetMode="External"/><Relationship Id="rId45" Type="http://schemas.openxmlformats.org/officeDocument/2006/relationships/hyperlink" Target="http://base.garant.ru/70736874/" TargetMode="External"/><Relationship Id="rId53" Type="http://schemas.openxmlformats.org/officeDocument/2006/relationships/hyperlink" Target="http://base.garant.ru/70736874/" TargetMode="External"/><Relationship Id="rId58" Type="http://schemas.openxmlformats.org/officeDocument/2006/relationships/hyperlink" Target="http://base.garant.ru/70736874/" TargetMode="External"/><Relationship Id="rId66" Type="http://schemas.openxmlformats.org/officeDocument/2006/relationships/hyperlink" Target="http://base.garant.ru/70736874/" TargetMode="External"/><Relationship Id="rId74" Type="http://schemas.openxmlformats.org/officeDocument/2006/relationships/hyperlink" Target="http://base.garant.ru/70736874/" TargetMode="External"/><Relationship Id="rId79" Type="http://schemas.openxmlformats.org/officeDocument/2006/relationships/hyperlink" Target="http://base.garant.ru/70736874/" TargetMode="External"/><Relationship Id="rId87" Type="http://schemas.openxmlformats.org/officeDocument/2006/relationships/hyperlink" Target="http://base.garant.ru/70736874/" TargetMode="External"/><Relationship Id="rId102" Type="http://schemas.openxmlformats.org/officeDocument/2006/relationships/hyperlink" Target="http://base.garant.ru/70736874/" TargetMode="External"/><Relationship Id="rId110" Type="http://schemas.openxmlformats.org/officeDocument/2006/relationships/hyperlink" Target="http://base.garant.ru/70736874/"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base.garant.ru/70736874/" TargetMode="External"/><Relationship Id="rId82" Type="http://schemas.openxmlformats.org/officeDocument/2006/relationships/hyperlink" Target="http://base.garant.ru/70736874/" TargetMode="External"/><Relationship Id="rId90" Type="http://schemas.openxmlformats.org/officeDocument/2006/relationships/hyperlink" Target="http://base.garant.ru/70736874/" TargetMode="External"/><Relationship Id="rId95" Type="http://schemas.openxmlformats.org/officeDocument/2006/relationships/hyperlink" Target="http://base.garant.ru/70736874/" TargetMode="External"/><Relationship Id="rId19" Type="http://schemas.openxmlformats.org/officeDocument/2006/relationships/hyperlink" Target="http://www.consultant.ru/cons/cgi/online.cgi?req=doc&amp;base=LAW&amp;n=201379&amp;rnd=244973.175403391&amp;dst=1425&amp;fld=134" TargetMode="External"/><Relationship Id="rId14" Type="http://schemas.openxmlformats.org/officeDocument/2006/relationships/hyperlink" Target="http://www.consultant.ru/cons/cgi/online.cgi?req=doc&amp;base=LAW&amp;n=201379&amp;rnd=244973.2864019391&amp;dst=1433&amp;fld=134" TargetMode="External"/><Relationship Id="rId22" Type="http://schemas.openxmlformats.org/officeDocument/2006/relationships/hyperlink" Target="http://www.consultant.ru/cons/cgi/online.cgi?req=doc&amp;base=LAW&amp;n=201379&amp;rnd=244973.49498462&amp;dst=1436&amp;fld=134" TargetMode="External"/><Relationship Id="rId27" Type="http://schemas.openxmlformats.org/officeDocument/2006/relationships/hyperlink" Target="http://www.consultant.ru/cons/cgi/online.cgi?req=doc&amp;base=LAW&amp;n=201379&amp;rnd=244973.2171810589&amp;dst=1440&amp;fld=134" TargetMode="External"/><Relationship Id="rId30" Type="http://schemas.openxmlformats.org/officeDocument/2006/relationships/hyperlink" Target="http://www.consultant.ru/cons/cgi/online.cgi?req=doc&amp;base=LAW&amp;n=201379&amp;rnd=244973.1480316597&amp;dst=1425&amp;fld=134" TargetMode="External"/><Relationship Id="rId35" Type="http://schemas.openxmlformats.org/officeDocument/2006/relationships/hyperlink" Target="http://www.consultant.ru/cons/cgi/online.cgi?req=doc&amp;base=LAW&amp;n=201379&amp;rnd=244973.1840021591&amp;dst=1451&amp;fld=134" TargetMode="External"/><Relationship Id="rId43" Type="http://schemas.openxmlformats.org/officeDocument/2006/relationships/hyperlink" Target="http://base.garant.ru/70736874/" TargetMode="External"/><Relationship Id="rId48" Type="http://schemas.openxmlformats.org/officeDocument/2006/relationships/hyperlink" Target="http://base.garant.ru/70736874/" TargetMode="External"/><Relationship Id="rId56" Type="http://schemas.openxmlformats.org/officeDocument/2006/relationships/hyperlink" Target="http://base.garant.ru/70736874/" TargetMode="External"/><Relationship Id="rId64" Type="http://schemas.openxmlformats.org/officeDocument/2006/relationships/hyperlink" Target="http://base.garant.ru/70736874/" TargetMode="External"/><Relationship Id="rId69" Type="http://schemas.openxmlformats.org/officeDocument/2006/relationships/hyperlink" Target="http://base.garant.ru/70736874/" TargetMode="External"/><Relationship Id="rId77" Type="http://schemas.openxmlformats.org/officeDocument/2006/relationships/hyperlink" Target="http://base.garant.ru/70736874/" TargetMode="External"/><Relationship Id="rId100" Type="http://schemas.openxmlformats.org/officeDocument/2006/relationships/hyperlink" Target="http://base.garant.ru/70736874/" TargetMode="External"/><Relationship Id="rId105" Type="http://schemas.openxmlformats.org/officeDocument/2006/relationships/hyperlink" Target="http://base.garant.ru/70736874/" TargetMode="External"/><Relationship Id="rId113" Type="http://schemas.openxmlformats.org/officeDocument/2006/relationships/image" Target="media/image2.png"/><Relationship Id="rId8" Type="http://schemas.openxmlformats.org/officeDocument/2006/relationships/hyperlink" Target="consultantplus://offline/ref=CF5BD610144639627A3AA1CFE4DA416140CFCD9EE3F9096B6E44A1AE0BE5428C51DC74ED2088AB61E42584YBQCK" TargetMode="External"/><Relationship Id="rId51" Type="http://schemas.openxmlformats.org/officeDocument/2006/relationships/hyperlink" Target="http://base.garant.ru/70736874/" TargetMode="External"/><Relationship Id="rId72" Type="http://schemas.openxmlformats.org/officeDocument/2006/relationships/hyperlink" Target="http://base.garant.ru/70736874/" TargetMode="External"/><Relationship Id="rId80" Type="http://schemas.openxmlformats.org/officeDocument/2006/relationships/hyperlink" Target="http://base.garant.ru/70736874/" TargetMode="External"/><Relationship Id="rId85" Type="http://schemas.openxmlformats.org/officeDocument/2006/relationships/hyperlink" Target="http://base.garant.ru/70736874/" TargetMode="External"/><Relationship Id="rId93" Type="http://schemas.openxmlformats.org/officeDocument/2006/relationships/hyperlink" Target="http://base.garant.ru/70736874/" TargetMode="External"/><Relationship Id="rId98" Type="http://schemas.openxmlformats.org/officeDocument/2006/relationships/hyperlink" Target="http://base.garant.ru/70736874/" TargetMode="External"/><Relationship Id="rId3" Type="http://schemas.microsoft.com/office/2007/relationships/stylesWithEffects" Target="stylesWithEffects.xml"/><Relationship Id="rId12" Type="http://schemas.openxmlformats.org/officeDocument/2006/relationships/hyperlink" Target="http://www.consultant.ru/cons/cgi/online.cgi?req=doc&amp;base=LAW&amp;n=201379&amp;rnd=244973.2691012443&amp;dst=1425&amp;fld=134" TargetMode="External"/><Relationship Id="rId17" Type="http://schemas.openxmlformats.org/officeDocument/2006/relationships/hyperlink" Target="http://www.consultant.ru/cons/cgi/online.cgi?req=doc&amp;base=LAW&amp;n=201379&amp;rnd=244973.50669292&amp;dst=1434&amp;fld=134" TargetMode="External"/><Relationship Id="rId25" Type="http://schemas.openxmlformats.org/officeDocument/2006/relationships/hyperlink" Target="http://www.consultant.ru/cons/cgi/online.cgi?req=doc&amp;base=LAW&amp;n=201379&amp;rnd=244973.91244575&amp;dst=1431&amp;fld=134" TargetMode="External"/><Relationship Id="rId33" Type="http://schemas.openxmlformats.org/officeDocument/2006/relationships/hyperlink" Target="http://www.consultant.ru/cons/cgi/online.cgi?req=doc&amp;base=LAW&amp;n=201379&amp;rnd=244973.3125220624&amp;dst=1450&amp;fld=134" TargetMode="External"/><Relationship Id="rId38" Type="http://schemas.openxmlformats.org/officeDocument/2006/relationships/hyperlink" Target="http://base.garant.ru/70736874/" TargetMode="External"/><Relationship Id="rId46" Type="http://schemas.openxmlformats.org/officeDocument/2006/relationships/hyperlink" Target="http://base.garant.ru/70736874/" TargetMode="External"/><Relationship Id="rId59" Type="http://schemas.openxmlformats.org/officeDocument/2006/relationships/hyperlink" Target="http://base.garant.ru/70736874/" TargetMode="External"/><Relationship Id="rId67" Type="http://schemas.openxmlformats.org/officeDocument/2006/relationships/hyperlink" Target="http://base.garant.ru/70736874/" TargetMode="External"/><Relationship Id="rId103" Type="http://schemas.openxmlformats.org/officeDocument/2006/relationships/hyperlink" Target="http://base.garant.ru/70736874/" TargetMode="External"/><Relationship Id="rId108" Type="http://schemas.openxmlformats.org/officeDocument/2006/relationships/hyperlink" Target="http://base.garant.ru/70736874/" TargetMode="External"/><Relationship Id="rId116" Type="http://schemas.openxmlformats.org/officeDocument/2006/relationships/theme" Target="theme/theme1.xml"/><Relationship Id="rId20" Type="http://schemas.openxmlformats.org/officeDocument/2006/relationships/hyperlink" Target="http://www.consultant.ru/cons/cgi/online.cgi?req=doc&amp;base=LAW&amp;n=201379&amp;rnd=244973.115039839&amp;dst=1431&amp;fld=134" TargetMode="External"/><Relationship Id="rId41" Type="http://schemas.openxmlformats.org/officeDocument/2006/relationships/hyperlink" Target="http://base.garant.ru/70736874/" TargetMode="External"/><Relationship Id="rId54" Type="http://schemas.openxmlformats.org/officeDocument/2006/relationships/hyperlink" Target="http://base.garant.ru/70736874/" TargetMode="External"/><Relationship Id="rId62" Type="http://schemas.openxmlformats.org/officeDocument/2006/relationships/hyperlink" Target="http://base.garant.ru/70736874/" TargetMode="External"/><Relationship Id="rId70" Type="http://schemas.openxmlformats.org/officeDocument/2006/relationships/hyperlink" Target="http://base.garant.ru/70736874/" TargetMode="External"/><Relationship Id="rId75" Type="http://schemas.openxmlformats.org/officeDocument/2006/relationships/hyperlink" Target="http://base.garant.ru/70736874/" TargetMode="External"/><Relationship Id="rId83" Type="http://schemas.openxmlformats.org/officeDocument/2006/relationships/hyperlink" Target="http://base.garant.ru/70736874/" TargetMode="External"/><Relationship Id="rId88" Type="http://schemas.openxmlformats.org/officeDocument/2006/relationships/hyperlink" Target="http://base.garant.ru/70736874/" TargetMode="External"/><Relationship Id="rId91" Type="http://schemas.openxmlformats.org/officeDocument/2006/relationships/hyperlink" Target="http://base.garant.ru/70736874/" TargetMode="External"/><Relationship Id="rId96" Type="http://schemas.openxmlformats.org/officeDocument/2006/relationships/hyperlink" Target="http://base.garant.ru/70736874/" TargetMode="External"/><Relationship Id="rId111" Type="http://schemas.openxmlformats.org/officeDocument/2006/relationships/hyperlink" Target="http://base.garant.ru/70736874/"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www.consultant.ru/cons/cgi/online.cgi?req=doc&amp;base=LAW&amp;n=201379&amp;rnd=244973.1483722398&amp;dst=1425&amp;fld=134" TargetMode="External"/><Relationship Id="rId23" Type="http://schemas.openxmlformats.org/officeDocument/2006/relationships/hyperlink" Target="http://www.consultant.ru/cons/cgi/online.cgi?req=doc&amp;base=LAW&amp;n=201379&amp;rnd=244973.2698827035&amp;dst=1437&amp;fld=134" TargetMode="External"/><Relationship Id="rId28" Type="http://schemas.openxmlformats.org/officeDocument/2006/relationships/hyperlink" Target="http://www.consultant.ru/cons/cgi/online.cgi?req=doc&amp;base=LAW&amp;n=201379&amp;rnd=244973.289131278&amp;dst=1439&amp;fld=134" TargetMode="External"/><Relationship Id="rId36" Type="http://schemas.openxmlformats.org/officeDocument/2006/relationships/hyperlink" Target="http://www.consultant.ru/cons/cgi/online.cgi?req=doc&amp;base=LAW&amp;n=201379&amp;rnd=244973.2060129148&amp;dst=100712&amp;fld=134" TargetMode="External"/><Relationship Id="rId49" Type="http://schemas.openxmlformats.org/officeDocument/2006/relationships/hyperlink" Target="http://base.garant.ru/70736874/" TargetMode="External"/><Relationship Id="rId57" Type="http://schemas.openxmlformats.org/officeDocument/2006/relationships/hyperlink" Target="http://base.garant.ru/70736874/" TargetMode="External"/><Relationship Id="rId106" Type="http://schemas.openxmlformats.org/officeDocument/2006/relationships/hyperlink" Target="http://base.garant.ru/70736874/" TargetMode="External"/><Relationship Id="rId114" Type="http://schemas.openxmlformats.org/officeDocument/2006/relationships/image" Target="media/image3.png"/><Relationship Id="rId10" Type="http://schemas.openxmlformats.org/officeDocument/2006/relationships/hyperlink" Target="http://www.consultant.ru/cons/cgi/online.cgi?req=doc&amp;base=LAW&amp;n=201379&amp;rnd=244973.685117225&amp;dst=100607&amp;fld=134" TargetMode="External"/><Relationship Id="rId31" Type="http://schemas.openxmlformats.org/officeDocument/2006/relationships/hyperlink" Target="http://www.consultant.ru/cons/cgi/online.cgi?req=doc&amp;base=LAW&amp;n=201379&amp;rnd=244973.1454315297&amp;dst=101782&amp;fld=134" TargetMode="External"/><Relationship Id="rId44" Type="http://schemas.openxmlformats.org/officeDocument/2006/relationships/hyperlink" Target="http://base.garant.ru/70736874/" TargetMode="External"/><Relationship Id="rId52" Type="http://schemas.openxmlformats.org/officeDocument/2006/relationships/hyperlink" Target="http://base.garant.ru/70736874/" TargetMode="External"/><Relationship Id="rId60" Type="http://schemas.openxmlformats.org/officeDocument/2006/relationships/hyperlink" Target="http://base.garant.ru/70736874/" TargetMode="External"/><Relationship Id="rId65" Type="http://schemas.openxmlformats.org/officeDocument/2006/relationships/hyperlink" Target="http://base.garant.ru/70736874/" TargetMode="External"/><Relationship Id="rId73" Type="http://schemas.openxmlformats.org/officeDocument/2006/relationships/hyperlink" Target="http://base.garant.ru/70736874/" TargetMode="External"/><Relationship Id="rId78" Type="http://schemas.openxmlformats.org/officeDocument/2006/relationships/hyperlink" Target="http://base.garant.ru/70736874/" TargetMode="External"/><Relationship Id="rId81" Type="http://schemas.openxmlformats.org/officeDocument/2006/relationships/hyperlink" Target="http://base.garant.ru/70736874/" TargetMode="External"/><Relationship Id="rId86" Type="http://schemas.openxmlformats.org/officeDocument/2006/relationships/hyperlink" Target="http://base.garant.ru/70736874/" TargetMode="External"/><Relationship Id="rId94" Type="http://schemas.openxmlformats.org/officeDocument/2006/relationships/hyperlink" Target="http://base.garant.ru/70736874/" TargetMode="External"/><Relationship Id="rId99" Type="http://schemas.openxmlformats.org/officeDocument/2006/relationships/hyperlink" Target="http://base.garant.ru/70736874/" TargetMode="External"/><Relationship Id="rId101" Type="http://schemas.openxmlformats.org/officeDocument/2006/relationships/hyperlink" Target="http://base.garant.ru/70736874/" TargetMode="External"/><Relationship Id="rId4" Type="http://schemas.openxmlformats.org/officeDocument/2006/relationships/settings" Target="settings.xml"/><Relationship Id="rId9" Type="http://schemas.openxmlformats.org/officeDocument/2006/relationships/hyperlink" Target="consultantplus://offline/ref=CF5BD610144639627A3AA1CFE4DA416140CFCD9EE3F9096B6E44A1AE0BE5428C51DC74ED2088AB61E42584YBQ1K" TargetMode="External"/><Relationship Id="rId13" Type="http://schemas.openxmlformats.org/officeDocument/2006/relationships/hyperlink" Target="http://www.consultant.ru/cons/cgi/online.cgi?req=doc&amp;base=LAW&amp;n=201379&amp;rnd=244973.265051529&amp;dst=1425&amp;fld=134" TargetMode="External"/><Relationship Id="rId18" Type="http://schemas.openxmlformats.org/officeDocument/2006/relationships/hyperlink" Target="http://www.consultant.ru/cons/cgi/online.cgi?req=doc&amp;base=LAW&amp;n=201379&amp;rnd=244973.256529781&amp;dst=1436&amp;fld=134" TargetMode="External"/><Relationship Id="rId39" Type="http://schemas.openxmlformats.org/officeDocument/2006/relationships/hyperlink" Target="http://base.garant.ru/70736874/" TargetMode="External"/><Relationship Id="rId109" Type="http://schemas.openxmlformats.org/officeDocument/2006/relationships/hyperlink" Target="http://base.garant.ru/70736874/" TargetMode="External"/><Relationship Id="rId34" Type="http://schemas.openxmlformats.org/officeDocument/2006/relationships/hyperlink" Target="http://www.consultant.ru/cons/cgi/online.cgi?req=doc&amp;base=LAW&amp;n=201379&amp;rnd=244973.301118601&amp;dst=1450&amp;fld=134" TargetMode="External"/><Relationship Id="rId50" Type="http://schemas.openxmlformats.org/officeDocument/2006/relationships/hyperlink" Target="http://base.garant.ru/70736874/" TargetMode="External"/><Relationship Id="rId55" Type="http://schemas.openxmlformats.org/officeDocument/2006/relationships/hyperlink" Target="http://base.garant.ru/70736874/" TargetMode="External"/><Relationship Id="rId76" Type="http://schemas.openxmlformats.org/officeDocument/2006/relationships/hyperlink" Target="http://base.garant.ru/70736874/" TargetMode="External"/><Relationship Id="rId97" Type="http://schemas.openxmlformats.org/officeDocument/2006/relationships/hyperlink" Target="http://base.garant.ru/70736874/" TargetMode="External"/><Relationship Id="rId104" Type="http://schemas.openxmlformats.org/officeDocument/2006/relationships/hyperlink" Target="http://base.garant.ru/70736874/" TargetMode="External"/><Relationship Id="rId7" Type="http://schemas.openxmlformats.org/officeDocument/2006/relationships/hyperlink" Target="consultantplus://offline/ref=CF5BD610144639627A3AA1CFE4DA416140CFCD9EE3F9096B6E44A1AE0BE5428C51DC74ED2088AB61E52689YBQFK" TargetMode="External"/><Relationship Id="rId71" Type="http://schemas.openxmlformats.org/officeDocument/2006/relationships/hyperlink" Target="http://base.garant.ru/70736874/" TargetMode="External"/><Relationship Id="rId92" Type="http://schemas.openxmlformats.org/officeDocument/2006/relationships/hyperlink" Target="http://base.garant.ru/70736874/" TargetMode="External"/><Relationship Id="rId2" Type="http://schemas.openxmlformats.org/officeDocument/2006/relationships/styles" Target="styles.xml"/><Relationship Id="rId29" Type="http://schemas.openxmlformats.org/officeDocument/2006/relationships/hyperlink" Target="http://www.consultant.ru/cons/cgi/online.cgi?req=doc&amp;base=LAW&amp;n=201379&amp;rnd=244973.2836425932&amp;dst=1425&amp;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79</Pages>
  <Words>33988</Words>
  <Characters>193735</Characters>
  <Application>Microsoft Office Word</Application>
  <DocSecurity>0</DocSecurity>
  <Lines>1614</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Сорокина</dc:creator>
  <cp:lastModifiedBy>user</cp:lastModifiedBy>
  <cp:revision>14</cp:revision>
  <cp:lastPrinted>2018-06-18T08:38:00Z</cp:lastPrinted>
  <dcterms:created xsi:type="dcterms:W3CDTF">2017-06-21T10:13:00Z</dcterms:created>
  <dcterms:modified xsi:type="dcterms:W3CDTF">2018-06-21T10:00:00Z</dcterms:modified>
</cp:coreProperties>
</file>