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0" w:rsidRDefault="00021D90" w:rsidP="0061386D">
      <w:pPr>
        <w:jc w:val="center"/>
        <w:rPr>
          <w:b/>
          <w:bCs/>
        </w:rPr>
      </w:pPr>
    </w:p>
    <w:p w:rsidR="004243D5" w:rsidRPr="004243D5" w:rsidRDefault="002B1EFD" w:rsidP="004243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2B1EFD">
        <w:rPr>
          <w:rFonts w:ascii="PT Astra Serif" w:hAnsi="PT Astra Serif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8" o:title="Щекино%20b&amp;w_1" gain="2.5" grayscale="t"/>
            <o:lock v:ext="edit" aspectratio="f"/>
          </v:shape>
        </w:pict>
      </w:r>
    </w:p>
    <w:p w:rsidR="004243D5" w:rsidRPr="004243D5" w:rsidRDefault="004243D5" w:rsidP="004243D5">
      <w:pPr>
        <w:jc w:val="center"/>
        <w:rPr>
          <w:rFonts w:ascii="PT Astra Serif" w:hAnsi="PT Astra Serif"/>
          <w:b/>
        </w:rPr>
      </w:pPr>
      <w:r w:rsidRPr="004243D5">
        <w:rPr>
          <w:rFonts w:ascii="PT Astra Serif" w:hAnsi="PT Astra Serif"/>
          <w:b/>
        </w:rPr>
        <w:t>Тульская область</w:t>
      </w:r>
    </w:p>
    <w:p w:rsidR="004243D5" w:rsidRPr="004243D5" w:rsidRDefault="004243D5" w:rsidP="004243D5">
      <w:pPr>
        <w:jc w:val="center"/>
        <w:rPr>
          <w:rFonts w:ascii="PT Astra Serif" w:hAnsi="PT Astra Serif"/>
          <w:b/>
        </w:rPr>
      </w:pPr>
      <w:r w:rsidRPr="004243D5">
        <w:rPr>
          <w:rFonts w:ascii="PT Astra Serif" w:hAnsi="PT Astra Serif"/>
          <w:b/>
        </w:rPr>
        <w:t xml:space="preserve">Муниципальное образование </w:t>
      </w:r>
    </w:p>
    <w:p w:rsidR="004243D5" w:rsidRPr="004243D5" w:rsidRDefault="004243D5" w:rsidP="004243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243D5">
        <w:rPr>
          <w:rFonts w:ascii="PT Astra Serif" w:hAnsi="PT Astra Serif"/>
          <w:b/>
          <w:spacing w:val="43"/>
        </w:rPr>
        <w:t>ЩЁКИНСКИЙ РАЙОН</w:t>
      </w:r>
    </w:p>
    <w:p w:rsidR="004243D5" w:rsidRPr="004243D5" w:rsidRDefault="004243D5" w:rsidP="004243D5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4243D5" w:rsidRPr="004243D5" w:rsidRDefault="004243D5" w:rsidP="004243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243D5">
        <w:rPr>
          <w:rFonts w:ascii="PT Astra Serif" w:hAnsi="PT Astra Serif"/>
          <w:b/>
        </w:rPr>
        <w:t>АДМИНИСТРАЦИЯ ЩЁКИНСКОГО РАЙОНА</w:t>
      </w:r>
    </w:p>
    <w:p w:rsidR="004243D5" w:rsidRPr="004243D5" w:rsidRDefault="004243D5" w:rsidP="004243D5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4243D5" w:rsidRPr="004243D5" w:rsidRDefault="004243D5" w:rsidP="004243D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4243D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4243D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4243D5" w:rsidRPr="004243D5" w:rsidRDefault="004243D5" w:rsidP="004243D5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243D5">
        <w:rPr>
          <w:rFonts w:ascii="PT Astra Serif" w:hAnsi="PT Astra Serif"/>
          <w:sz w:val="20"/>
          <w:szCs w:val="20"/>
        </w:rPr>
        <w:tab/>
      </w:r>
    </w:p>
    <w:p w:rsidR="004243D5" w:rsidRPr="004243D5" w:rsidRDefault="002B1EFD" w:rsidP="004243D5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1" filled="f" stroked="f">
            <v:textbox style="mso-next-textbox:#_x0000_s1030" inset="0,0,0,0">
              <w:txbxContent>
                <w:p w:rsidR="004243D5" w:rsidRPr="00674561" w:rsidRDefault="004243D5" w:rsidP="004243D5">
                  <w:pPr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 xml:space="preserve"> ________________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ab/>
                  </w: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 ____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_____</w:t>
                  </w:r>
                </w:p>
                <w:p w:rsidR="004243D5" w:rsidRPr="00922548" w:rsidRDefault="004243D5" w:rsidP="004243D5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4243D5" w:rsidRPr="00846F20" w:rsidRDefault="004243D5" w:rsidP="004243D5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4243D5" w:rsidRPr="004243D5" w:rsidRDefault="004243D5" w:rsidP="004243D5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4243D5" w:rsidRPr="004243D5" w:rsidRDefault="004243D5" w:rsidP="004243D5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4243D5" w:rsidRPr="004243D5" w:rsidRDefault="004243D5" w:rsidP="004243D5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4243D5" w:rsidRPr="004243D5" w:rsidRDefault="004243D5" w:rsidP="004243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0"/>
        </w:rPr>
      </w:pPr>
    </w:p>
    <w:p w:rsidR="00021D90" w:rsidRPr="00B30084" w:rsidRDefault="00021D90" w:rsidP="004243D5">
      <w:pPr>
        <w:widowControl w:val="0"/>
        <w:spacing w:line="28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21D90" w:rsidRPr="00B30084" w:rsidRDefault="00021D90" w:rsidP="004243D5">
      <w:pPr>
        <w:widowControl w:val="0"/>
        <w:spacing w:line="28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06.11.2018 № 11-1466 «Об утверждении муниципальной программы муниципального образования </w:t>
      </w:r>
    </w:p>
    <w:p w:rsidR="00021D90" w:rsidRPr="00B30084" w:rsidRDefault="00021D90" w:rsidP="004243D5">
      <w:pPr>
        <w:widowControl w:val="0"/>
        <w:spacing w:line="28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Щекинский район «Социальная поддержка населения </w:t>
      </w:r>
    </w:p>
    <w:p w:rsidR="00021D90" w:rsidRPr="00B30084" w:rsidRDefault="00021D90" w:rsidP="004243D5">
      <w:pPr>
        <w:widowControl w:val="0"/>
        <w:spacing w:line="28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4243D5" w:rsidRPr="004243D5" w:rsidRDefault="004243D5" w:rsidP="0061386D">
      <w:pPr>
        <w:widowControl w:val="0"/>
        <w:spacing w:line="360" w:lineRule="auto"/>
        <w:jc w:val="center"/>
        <w:rPr>
          <w:b/>
          <w:bCs/>
          <w:sz w:val="40"/>
          <w:szCs w:val="40"/>
        </w:rPr>
      </w:pPr>
    </w:p>
    <w:p w:rsidR="00021D90" w:rsidRDefault="00021D90" w:rsidP="00424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 Федеральным законом от 06.10.2003 № 131-ФЗ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br/>
        <w:t xml:space="preserve">«Об общих принципах организации местного самоуправления </w:t>
      </w:r>
      <w:r w:rsidR="004243D5"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в Российской Федерации», постановлением администрации </w:t>
      </w:r>
      <w:r w:rsidR="004243D5">
        <w:rPr>
          <w:rFonts w:ascii="PT Astra Serif" w:hAnsi="PT Astra Serif" w:cs="PT Astra Serif"/>
          <w:color w:val="000000"/>
          <w:sz w:val="28"/>
          <w:szCs w:val="28"/>
        </w:rPr>
        <w:t xml:space="preserve">              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</w:t>
      </w:r>
      <w:bookmarkStart w:id="0" w:name="_GoBack"/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ия </w:t>
      </w:r>
      <w:bookmarkEnd w:id="0"/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Щекинский район от 20.07.2015 </w:t>
      </w:r>
      <w:r w:rsidR="004243D5"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№ 7-1117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243D5" w:rsidRDefault="004243D5" w:rsidP="00424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10"/>
          <w:szCs w:val="10"/>
        </w:rPr>
      </w:pPr>
    </w:p>
    <w:p w:rsidR="004243D5" w:rsidRPr="004243D5" w:rsidRDefault="004243D5" w:rsidP="00424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10"/>
          <w:szCs w:val="10"/>
        </w:rPr>
      </w:pPr>
    </w:p>
    <w:p w:rsidR="004243D5" w:rsidRPr="004243D5" w:rsidRDefault="00021D90" w:rsidP="00424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pacing w:val="8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Щекинского района от 06.11.2018 № 11-1466 «Об утверждении муниципальной программы </w:t>
      </w:r>
      <w:r w:rsidRPr="004243D5">
        <w:rPr>
          <w:rFonts w:ascii="PT Astra Serif" w:hAnsi="PT Astra Serif" w:cs="PT Astra Serif"/>
          <w:color w:val="000000"/>
          <w:spacing w:val="8"/>
          <w:sz w:val="28"/>
          <w:szCs w:val="28"/>
        </w:rPr>
        <w:t xml:space="preserve">муниципального образования Щекинский район «Социальная поддержка </w:t>
      </w:r>
    </w:p>
    <w:p w:rsidR="004243D5" w:rsidRDefault="002B1EFD" w:rsidP="00424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2B1EFD">
        <w:rPr>
          <w:rFonts w:ascii="PT Astra Serif" w:hAnsi="PT Astra Serif"/>
          <w:noProof/>
        </w:rPr>
        <w:pict>
          <v:shape id="_x0000_s1027" type="#_x0000_t75" style="position:absolute;left:0;text-align:left;margin-left:492pt;margin-top:774.15pt;width:63.6pt;height:41.8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68842156" r:id="rId10"/>
        </w:pict>
      </w:r>
    </w:p>
    <w:p w:rsidR="00021D90" w:rsidRPr="00BB7360" w:rsidRDefault="00021D90" w:rsidP="004243D5">
      <w:pPr>
        <w:widowControl w:val="0"/>
        <w:spacing w:line="360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населения в муниципальном образовании Щекинский район» изменение, изложив приложение в новой редакции (приложение).</w:t>
      </w:r>
    </w:p>
    <w:p w:rsidR="00021D90" w:rsidRPr="00BB7360" w:rsidRDefault="00021D90" w:rsidP="004243D5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D94BA5">
        <w:rPr>
          <w:rFonts w:ascii="PT Astra Serif" w:hAnsi="PT Astra Serif" w:cs="PT Astra Serif"/>
          <w:sz w:val="28"/>
          <w:szCs w:val="28"/>
        </w:rPr>
        <w:br/>
      </w:r>
      <w:r w:rsidRPr="00BB7360">
        <w:rPr>
          <w:rFonts w:ascii="PT Astra Serif" w:hAnsi="PT Astra Serif" w:cs="PT Astra Serif"/>
          <w:sz w:val="28"/>
          <w:szCs w:val="28"/>
        </w:rPr>
        <w:t>Ленина</w:t>
      </w:r>
      <w:r w:rsidR="00AE266E" w:rsidRPr="00AE266E">
        <w:rPr>
          <w:rFonts w:ascii="PT Astra Serif" w:hAnsi="PT Astra Serif" w:cs="PT Astra Serif"/>
          <w:sz w:val="28"/>
          <w:szCs w:val="28"/>
        </w:rPr>
        <w:t xml:space="preserve"> </w:t>
      </w:r>
      <w:r w:rsidR="00AE266E" w:rsidRPr="00BB7360">
        <w:rPr>
          <w:rFonts w:ascii="PT Astra Serif" w:hAnsi="PT Astra Serif" w:cs="PT Astra Serif"/>
          <w:sz w:val="28"/>
          <w:szCs w:val="28"/>
        </w:rPr>
        <w:t>пл.</w:t>
      </w:r>
      <w:r w:rsidRPr="00BB7360">
        <w:rPr>
          <w:rFonts w:ascii="PT Astra Serif" w:hAnsi="PT Astra Serif" w:cs="PT Astra Serif"/>
          <w:sz w:val="28"/>
          <w:szCs w:val="28"/>
        </w:rPr>
        <w:t>, д.1</w:t>
      </w:r>
      <w:r w:rsidR="00D94BA5">
        <w:rPr>
          <w:rFonts w:ascii="PT Astra Serif" w:hAnsi="PT Astra Serif" w:cs="PT Astra Serif"/>
          <w:sz w:val="28"/>
          <w:szCs w:val="28"/>
        </w:rPr>
        <w:t xml:space="preserve">, </w:t>
      </w:r>
      <w:r w:rsidR="00D94BA5" w:rsidRPr="00BB7360">
        <w:rPr>
          <w:rFonts w:ascii="PT Astra Serif" w:hAnsi="PT Astra Serif" w:cs="PT Astra Serif"/>
          <w:sz w:val="28"/>
          <w:szCs w:val="28"/>
        </w:rPr>
        <w:t>г. Щекино,</w:t>
      </w:r>
      <w:r w:rsidR="00D94BA5" w:rsidRPr="00D94BA5">
        <w:rPr>
          <w:rFonts w:ascii="PT Astra Serif" w:hAnsi="PT Astra Serif" w:cs="PT Astra Serif"/>
          <w:sz w:val="28"/>
          <w:szCs w:val="28"/>
        </w:rPr>
        <w:t xml:space="preserve"> </w:t>
      </w:r>
      <w:r w:rsidR="00D94BA5" w:rsidRPr="00BB7360">
        <w:rPr>
          <w:rFonts w:ascii="PT Astra Serif" w:hAnsi="PT Astra Serif" w:cs="PT Astra Serif"/>
          <w:sz w:val="28"/>
          <w:szCs w:val="28"/>
        </w:rPr>
        <w:t>Тульская область</w:t>
      </w:r>
      <w:r w:rsidR="00D94BA5">
        <w:rPr>
          <w:rFonts w:ascii="PT Astra Serif" w:hAnsi="PT Astra Serif" w:cs="PT Astra Serif"/>
          <w:sz w:val="28"/>
          <w:szCs w:val="28"/>
        </w:rPr>
        <w:t>.</w:t>
      </w:r>
    </w:p>
    <w:p w:rsidR="00021D90" w:rsidRPr="00BB7360" w:rsidRDefault="00021D90" w:rsidP="004243D5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021D90" w:rsidRPr="00BB7360" w:rsidRDefault="00021D90" w:rsidP="000E7C76">
      <w:pPr>
        <w:widowControl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76"/>
        <w:gridCol w:w="4801"/>
      </w:tblGrid>
      <w:tr w:rsidR="00021D90" w:rsidRPr="00BB7360">
        <w:tc>
          <w:tcPr>
            <w:tcW w:w="5068" w:type="dxa"/>
          </w:tcPr>
          <w:p w:rsidR="00021D90" w:rsidRPr="00BB7360" w:rsidRDefault="00AE266E" w:rsidP="00AE266E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лав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9B4EEF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9B4EEF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5069" w:type="dxa"/>
            <w:vAlign w:val="bottom"/>
          </w:tcPr>
          <w:p w:rsidR="00021D90" w:rsidRPr="00BB7360" w:rsidRDefault="00AE266E" w:rsidP="006A7A0B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021D90" w:rsidRPr="00BB7360" w:rsidRDefault="00021D90" w:rsidP="00A83ED0">
      <w:pPr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A83ED0">
      <w:pPr>
        <w:shd w:val="clear" w:color="auto" w:fill="FFFFFF"/>
        <w:tabs>
          <w:tab w:val="left" w:pos="107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      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</w:t>
      </w:r>
    </w:p>
    <w:p w:rsidR="00021D90" w:rsidRPr="00BB7360" w:rsidRDefault="00021D90" w:rsidP="000E7C76">
      <w:pPr>
        <w:widowControl w:val="0"/>
        <w:ind w:left="709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  <w:r w:rsidRPr="00BB7360">
        <w:rPr>
          <w:rFonts w:ascii="PT Astra Serif" w:hAnsi="PT Astra Serif" w:cs="PT Astra Serif"/>
          <w:color w:val="FFFFFF"/>
          <w:spacing w:val="-1"/>
          <w:sz w:val="28"/>
          <w:szCs w:val="28"/>
        </w:rPr>
        <w:t xml:space="preserve">  </w:t>
      </w:r>
    </w:p>
    <w:p w:rsidR="00021D90" w:rsidRPr="00BB7360" w:rsidRDefault="00021D90" w:rsidP="000E7C76">
      <w:pPr>
        <w:widowControl w:val="0"/>
        <w:spacing w:line="360" w:lineRule="auto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AE266E" w:rsidRDefault="00AE266E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AE266E" w:rsidRPr="00BB7360" w:rsidRDefault="00AE266E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954996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>Согласовано:</w:t>
      </w:r>
    </w:p>
    <w:p w:rsidR="00021D90" w:rsidRPr="00954996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>О.А. Лукинова</w:t>
      </w:r>
    </w:p>
    <w:p w:rsidR="00021D90" w:rsidRPr="00954996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>В.Е. Калинкин</w:t>
      </w:r>
    </w:p>
    <w:p w:rsidR="00021D90" w:rsidRPr="00954996" w:rsidRDefault="00954996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>
        <w:rPr>
          <w:rFonts w:ascii="PT Astra Serif" w:hAnsi="PT Astra Serif" w:cs="PT Astra Serif"/>
          <w:spacing w:val="-1"/>
          <w:sz w:val="28"/>
          <w:szCs w:val="28"/>
        </w:rPr>
        <w:t>Е.Н. Афанасьева</w:t>
      </w:r>
    </w:p>
    <w:p w:rsidR="00021D90" w:rsidRPr="00954996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>С.В.Муравьева</w:t>
      </w:r>
    </w:p>
    <w:p w:rsidR="00021D90" w:rsidRPr="00954996" w:rsidRDefault="00324395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>В.В. Глущенко</w:t>
      </w:r>
    </w:p>
    <w:p w:rsidR="00021D90" w:rsidRPr="00954996" w:rsidRDefault="00021D90" w:rsidP="005102F6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 xml:space="preserve">Л.Н. </w:t>
      </w:r>
      <w:proofErr w:type="spellStart"/>
      <w:r w:rsidRPr="00954996">
        <w:rPr>
          <w:rFonts w:ascii="PT Astra Serif" w:hAnsi="PT Astra Serif" w:cs="PT Astra Serif"/>
          <w:spacing w:val="-1"/>
          <w:sz w:val="28"/>
          <w:szCs w:val="28"/>
        </w:rPr>
        <w:t>Сенюшина</w:t>
      </w:r>
      <w:proofErr w:type="spellEnd"/>
    </w:p>
    <w:p w:rsidR="00021D90" w:rsidRPr="00954996" w:rsidRDefault="00021D90" w:rsidP="00F47E27">
      <w:pPr>
        <w:shd w:val="clear" w:color="auto" w:fill="FFFFFF"/>
        <w:jc w:val="right"/>
        <w:rPr>
          <w:rFonts w:ascii="PT Astra Serif" w:hAnsi="PT Astra Serif" w:cs="PT Astra Serif"/>
        </w:rPr>
      </w:pPr>
      <w:r w:rsidRPr="00954996">
        <w:rPr>
          <w:rFonts w:ascii="PT Astra Serif" w:hAnsi="PT Astra Serif" w:cs="PT Astra Serif"/>
          <w:spacing w:val="-1"/>
          <w:sz w:val="28"/>
          <w:szCs w:val="28"/>
        </w:rPr>
        <w:t xml:space="preserve">                                                                                                           Т.Н. </w:t>
      </w:r>
      <w:proofErr w:type="spellStart"/>
      <w:r w:rsidRPr="00954996">
        <w:rPr>
          <w:rFonts w:ascii="PT Astra Serif" w:hAnsi="PT Astra Serif" w:cs="PT Astra Serif"/>
          <w:spacing w:val="-1"/>
          <w:sz w:val="28"/>
          <w:szCs w:val="28"/>
        </w:rPr>
        <w:t>Еремеева</w:t>
      </w:r>
      <w:proofErr w:type="spellEnd"/>
    </w:p>
    <w:p w:rsidR="00021D90" w:rsidRPr="00954996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33DF3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 xml:space="preserve">Исп. </w:t>
      </w:r>
      <w:proofErr w:type="spellStart"/>
      <w:r w:rsidR="00AE266E">
        <w:rPr>
          <w:rFonts w:ascii="PT Astra Serif" w:hAnsi="PT Astra Serif" w:cs="PT Astra Serif"/>
          <w:spacing w:val="-1"/>
        </w:rPr>
        <w:t>Роо</w:t>
      </w:r>
      <w:proofErr w:type="spellEnd"/>
      <w:r w:rsidR="00AE266E">
        <w:rPr>
          <w:rFonts w:ascii="PT Astra Serif" w:hAnsi="PT Astra Serif" w:cs="PT Astra Serif"/>
          <w:spacing w:val="-1"/>
        </w:rPr>
        <w:t xml:space="preserve"> Ирина Сергеевна, 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>тел.8 (48751) 5-</w:t>
      </w:r>
      <w:r w:rsidR="00AE266E">
        <w:rPr>
          <w:rFonts w:ascii="PT Astra Serif" w:hAnsi="PT Astra Serif" w:cs="PT Astra Serif"/>
          <w:spacing w:val="-1"/>
        </w:rPr>
        <w:t>28-11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 xml:space="preserve">О внесении изменений в постановление администрации Щекинского района от 06.11.2018 </w:t>
      </w:r>
      <w:r w:rsidRPr="00BB7360">
        <w:rPr>
          <w:rFonts w:ascii="PT Astra Serif" w:hAnsi="PT Astra Serif" w:cs="PT Astra Serif"/>
          <w:spacing w:val="-1"/>
        </w:rPr>
        <w:br/>
        <w:t>№ 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  <w:sectPr w:rsidR="00021D90" w:rsidRPr="00BB7360" w:rsidSect="004243D5">
          <w:headerReference w:type="default" r:id="rId11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7A0791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871EC" w:rsidRDefault="004811C8" w:rsidP="004811C8">
      <w:pPr>
        <w:widowControl w:val="0"/>
        <w:ind w:firstLine="5670"/>
        <w:rPr>
          <w:rFonts w:ascii="PT Astra Serif" w:hAnsi="PT Astra Serif" w:cs="PT Astra Serif"/>
          <w:u w:val="single"/>
        </w:rPr>
      </w:pPr>
      <w:r>
        <w:rPr>
          <w:rFonts w:ascii="PT Astra Serif" w:hAnsi="PT Astra Serif" w:cs="PT Astra Serif"/>
        </w:rPr>
        <w:t xml:space="preserve">        </w:t>
      </w:r>
      <w:r w:rsidR="00021D90" w:rsidRPr="00BB7360">
        <w:rPr>
          <w:rFonts w:ascii="PT Astra Serif" w:hAnsi="PT Astra Serif" w:cs="PT Astra Serif"/>
        </w:rPr>
        <w:t xml:space="preserve">от </w:t>
      </w:r>
      <w:r w:rsidR="00954996">
        <w:rPr>
          <w:rFonts w:ascii="PT Astra Serif" w:hAnsi="PT Astra Serif" w:cs="PT Astra Serif"/>
          <w:u w:val="single"/>
        </w:rPr>
        <w:t>__________</w:t>
      </w:r>
      <w:r w:rsidR="00B871EC">
        <w:rPr>
          <w:rFonts w:ascii="PT Astra Serif" w:hAnsi="PT Astra Serif" w:cs="PT Astra Serif"/>
        </w:rPr>
        <w:t xml:space="preserve"> </w:t>
      </w:r>
      <w:r w:rsidR="00021D90" w:rsidRPr="0025484D">
        <w:rPr>
          <w:rFonts w:ascii="PT Astra Serif" w:hAnsi="PT Astra Serif" w:cs="PT Astra Serif"/>
        </w:rPr>
        <w:t>№</w:t>
      </w:r>
      <w:r w:rsidR="00954996">
        <w:rPr>
          <w:rFonts w:ascii="PT Astra Serif" w:hAnsi="PT Astra Serif" w:cs="PT Astra Serif"/>
        </w:rPr>
        <w:t xml:space="preserve"> _________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  <w:u w:val="single"/>
        </w:rPr>
      </w:pP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B7360" w:rsidRDefault="00021D90" w:rsidP="00032B79">
      <w:pPr>
        <w:widowControl w:val="0"/>
        <w:ind w:firstLine="5670"/>
        <w:jc w:val="center"/>
        <w:rPr>
          <w:rFonts w:ascii="PT Astra Serif" w:hAnsi="PT Astra Serif" w:cs="PT Astra Serif"/>
          <w:b/>
          <w:bCs/>
        </w:rPr>
      </w:pPr>
      <w:r w:rsidRPr="00BB7360">
        <w:rPr>
          <w:rFonts w:ascii="PT Astra Serif" w:hAnsi="PT Astra Serif" w:cs="PT Astra Serif"/>
        </w:rPr>
        <w:t xml:space="preserve">от </w:t>
      </w:r>
      <w:r w:rsidRPr="00BB7360">
        <w:rPr>
          <w:rFonts w:ascii="PT Astra Serif" w:hAnsi="PT Astra Serif" w:cs="PT Astra Serif"/>
          <w:u w:val="single"/>
        </w:rPr>
        <w:t>06.11.2018</w:t>
      </w:r>
      <w:r w:rsidRPr="00BB7360">
        <w:rPr>
          <w:rFonts w:ascii="PT Astra Serif" w:hAnsi="PT Astra Serif" w:cs="PT Astra Serif"/>
        </w:rPr>
        <w:t xml:space="preserve"> № </w:t>
      </w:r>
      <w:r w:rsidRPr="00BB7360">
        <w:rPr>
          <w:rFonts w:ascii="PT Astra Serif" w:hAnsi="PT Astra Serif" w:cs="PT Astra Serif"/>
          <w:u w:val="single"/>
        </w:rPr>
        <w:t>11-1466</w:t>
      </w:r>
    </w:p>
    <w:p w:rsidR="00021D90" w:rsidRPr="00BB7360" w:rsidRDefault="00021D90" w:rsidP="001A082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1458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</w:t>
      </w:r>
      <w:r>
        <w:rPr>
          <w:rFonts w:ascii="PT Astra Serif" w:hAnsi="PT Astra Serif" w:cs="PT Astra Serif"/>
          <w:b/>
          <w:bCs/>
          <w:sz w:val="28"/>
          <w:szCs w:val="28"/>
        </w:rPr>
        <w:t>УНИЦИПАЛЬНАЯ ПРОГРАММА</w:t>
      </w:r>
    </w:p>
    <w:p w:rsidR="00D81458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униципальн</w:t>
      </w:r>
      <w:r>
        <w:rPr>
          <w:rFonts w:ascii="PT Astra Serif" w:hAnsi="PT Astra Serif" w:cs="PT Astra Serif"/>
          <w:b/>
          <w:bCs/>
          <w:sz w:val="28"/>
          <w:szCs w:val="28"/>
        </w:rPr>
        <w:t>ого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образования Щекинский район</w:t>
      </w:r>
    </w:p>
    <w:p w:rsidR="00985C45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</w:t>
      </w:r>
      <w:r>
        <w:rPr>
          <w:rFonts w:ascii="PT Astra Serif" w:hAnsi="PT Astra Serif" w:cs="PT Astra Serif"/>
          <w:b/>
          <w:bCs/>
          <w:sz w:val="28"/>
          <w:szCs w:val="28"/>
        </w:rPr>
        <w:t>оциальная поддержка населения в муниципальном образовании Щекинский район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D81458" w:rsidRDefault="00D81458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Default="00D81458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="00345C4C" w:rsidRPr="00BB7360">
        <w:rPr>
          <w:rFonts w:ascii="PT Astra Serif" w:hAnsi="PT Astra Serif" w:cs="PT Astra Serif"/>
          <w:b/>
          <w:bCs/>
          <w:sz w:val="28"/>
          <w:szCs w:val="28"/>
        </w:rPr>
        <w:t>униципальн</w:t>
      </w:r>
      <w:r w:rsidR="00345C4C">
        <w:rPr>
          <w:rFonts w:ascii="PT Astra Serif" w:hAnsi="PT Astra Serif" w:cs="PT Astra Serif"/>
          <w:b/>
          <w:bCs/>
          <w:sz w:val="28"/>
          <w:szCs w:val="28"/>
        </w:rPr>
        <w:t>ой</w:t>
      </w:r>
      <w:r w:rsidR="00345C4C"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программ</w:t>
      </w:r>
      <w:r w:rsidR="00345C4C">
        <w:rPr>
          <w:rFonts w:ascii="PT Astra Serif" w:hAnsi="PT Astra Serif" w:cs="PT Astra Serif"/>
          <w:b/>
          <w:bCs/>
          <w:sz w:val="28"/>
          <w:szCs w:val="28"/>
        </w:rPr>
        <w:t>ы</w:t>
      </w:r>
    </w:p>
    <w:p w:rsidR="00985C45" w:rsidRDefault="00985C45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D81458" w:rsidRPr="00BB7360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D81458">
        <w:rPr>
          <w:rFonts w:ascii="PT Astra Serif" w:hAnsi="PT Astra Serif" w:cs="PT Astra Serif"/>
          <w:b/>
          <w:bCs/>
          <w:sz w:val="28"/>
          <w:szCs w:val="28"/>
        </w:rPr>
        <w:t>оциальная поддержка населения в муниципальном образовании Щекинский район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985C45" w:rsidRPr="00BB7360" w:rsidRDefault="00985C45" w:rsidP="00985C4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2"/>
        <w:gridCol w:w="7314"/>
      </w:tblGrid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(отдел по муниципальной службе и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бухгалтерскому учету и отчетности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муниципальной службе и кадрам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культуре, молодежной политике и спорту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Управление по вопросам жизнеобеспечения, благоустройства, строительства и дорожно-транспортному хозяйству.</w:t>
            </w:r>
          </w:p>
          <w:p w:rsidR="00021D90" w:rsidRPr="00BB7360" w:rsidRDefault="00021D90" w:rsidP="00C843F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Муниципальное бюджетное учреждение «Детский оздоровительный лагерь им. О.Кошевого»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7314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Повышение качества жизни отдельных категорий населения Щекинского района;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314" w:type="dxa"/>
          </w:tcPr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sz w:val="23"/>
                <w:szCs w:val="23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2. Содействие созданию благоприятных условий для улучшения положения граждан, которым присвоено звание «Почетный гражданин Щекинского района». 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3. Оказание мер социальной поддержки отдельным категориям населения.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4. Улучшение жилищных условий ветеранов ВОВ.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5.Оказание меры социальной поддержки женщинам, родившим третьего и последующих детей;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6.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7. Обеспечение условий для развития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8.Создание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. Количество получателей пенсии за выслугу лет и ежемесячной доплаты к трудовой пенсии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Количество ветеранов ВОВ, которые улучшили жилищные условия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5. Общий коэффициент рождаемости;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6.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7.Улучшение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8.Число несовершеннолетних граждан охваченных временной занятостью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BB7360">
              <w:rPr>
                <w:rFonts w:ascii="PT Astra Serif" w:hAnsi="PT Astra Serif" w:cs="PT Astra Serif"/>
                <w:spacing w:val="-6"/>
                <w:sz w:val="24"/>
                <w:szCs w:val="24"/>
              </w:rPr>
              <w:t>основных мероприятий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отдельных категорий населения»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314" w:type="dxa"/>
          </w:tcPr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277207,5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56243,</w:t>
            </w:r>
            <w:r w:rsidR="00345C4C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33573,7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38689,0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42759,3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35199,3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35290,3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35452,7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федерального бюджета: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32750,9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22301,2 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6459,7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3990,0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154002,7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21267,</w:t>
            </w:r>
            <w:r w:rsidR="00242392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14334,6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25689,0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25769,3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0F605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22199,3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22290,3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9619A6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22452,7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602DC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2020 год – 1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2779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49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048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5816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 бюджета Тульской области: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4788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5816,9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i/>
                <w:i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126334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214759,4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25756,8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26884,9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27962,9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6459,7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E05817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96342,6</w:t>
            </w:r>
            <w:r w:rsidR="00021D90"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12520,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05817">
              <w:rPr>
                <w:rFonts w:ascii="PT Astra Serif" w:hAnsi="PT Astra Serif" w:cs="PT Astra Serif"/>
                <w:sz w:val="24"/>
                <w:szCs w:val="24"/>
              </w:rPr>
              <w:t>6517,7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2779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14" w:type="dxa"/>
          </w:tcPr>
          <w:p w:rsidR="000F367D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. Сохранение  общего коэффициента рождаемости на уровне 11,0; 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2. Вовлечение детей в возрасте от 7 до 17 лет  в различные формы организованного отдыха и оздоровления, к общей численности детей данной возрастной группы, проживающих в Щекинском районе, не менее </w:t>
            </w:r>
            <w:r w:rsidR="008C5803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2%;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3. Доля исполненных мероприятий дорожной карты по улучшению материально-технического состояния «ДОЛ им. О.Кошевого» от их общего числа 100%;</w:t>
            </w:r>
          </w:p>
          <w:p w:rsidR="00021D90" w:rsidRPr="00BB7360" w:rsidRDefault="00021D90" w:rsidP="004F0B02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4.Число несовершеннолетних граждан, охваченных временной занятостью в свободное от учебы время -10 %.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 муниципальной программы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1A082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Территория Щекинского района остается одной из густонаселенных в Тульской области. Тульская область в целом, и Щекинский район в частности относятся к районам с высоким уровнем урбанизации населения: 70,3% населения района – городские жители (по области – 79%). Среднегодовая численность городского населения – 74794 человека, сельского – 31572 человека. Средний возраст всего населения района –     42,3 года, средний возраст мужчин – 38,8 года, женщин – 45,2 года. Коэффициент демографической нагрузки на трудоспособное население (на 1000 человек трудоспособного населения приходится лиц моложе и старше трудоспособного возраста) составил по расчету 842,8 (в 2016 году было 826,3). Таким образом, на 1 человека трудоспособного возраста приходится 0,8 человека нетрудоспособного возраста.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В последние два года демографическая ситуация в 2017 году характеризовалась продолжающимся процессом естественной убыли населения, связанной с высоким уровнем смертности и низким уровнем рождаемости.</w:t>
      </w:r>
    </w:p>
    <w:p w:rsidR="00021D90" w:rsidRPr="00BB7360" w:rsidRDefault="00021D90" w:rsidP="00F47E27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В 2017 году в районе зарегистрировано 1030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родившихся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, что по сравнению с 2016 годом на 144 человека меньше (на 12,3%). Показатель рождаемости в 2017 году уменьшился по сравнению с 2016 годом с 11,0 до 9,7 родившихся на 1000 человек населения.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Число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умерших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превысило число родившихся в 1,8 раза.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Наметившаяся стабилизация числа родившихся не означает перелома сложившихся тенденций. Репродуктивные планы семей в настоящее время ориентированы на рождение одного, реже двух детей.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Мероприятия, направленные на поддержку рождаемости в Щекинском районе, способствуют повышение статуса и ценности семьи в обществе, роли материнства. Система реализации оздоровительных услуг для детей рассматривается сегодня как один из факторов улучшения демографической ситуации, сохранения и укрепления здоровья детского населения.</w:t>
      </w:r>
    </w:p>
    <w:p w:rsidR="00021D90" w:rsidRPr="00BB7360" w:rsidRDefault="00021D90" w:rsidP="00F47E27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 В соответствии с Федеральным </w:t>
      </w:r>
      <w:hyperlink r:id="rId12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от 24.07.1998 № 124-ФЗ «Об основных гарантиях прав ребенка в Российской Федерации» и </w:t>
      </w:r>
      <w:hyperlink r:id="rId13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Тульской области от 07.10.2009 № 1336-ЗТО «О защите прав ребенка», дети имеют право на получение услуг по организации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Основными поставщиками данной услуги в муниципальном образовании Щекинский район являются МБУ «Детский оздоровительный лагерь им. О.Кошевого» и летние лагеря, организуемые в образовательных учреждениях. 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Реализация подпрограммы позволит обеспечить: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предоставление оздоровительных услуг детям, проживающим на территории муниципального образования Щекинский район, в полном объеме;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повышение качества предоставляемых оздоровительных услуг;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дальнейшее развитие и совершенствование сложившейся системы детского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Наибольшую потребность в получении оздоровительных услуг испытывают дети I и II групп здоровья, дети, проживающие на территориях, подвергшихся загрязнению в результате катастрофы на Чернобыльской АЭС.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Состояние здоровья детей ухудшается и вызывает тревогу, необходимы усилия государства и общества, направленные на обеспечение полноценного отдыха детей в каникулярное время, реализацию прав ребенка на отдых и оздоровление. 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Состояние здоровья детей, проживающих на территории Щекинского района, свидетельствует о высоком уровне общей заболеваемости среди детей и подростков. Отмечается значительный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рост заболеваний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костно-мышечной системы, органов пищеварения, системы кровообращения. Ухудшается также зрение детей к окончанию школы.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Поэтому спрос на оздоровительные услуги, мероприятия по укреплению здоровья детей постоянно растет и мероприятия, предусмотренные программой, позволят обеспечить полноценный отдых для детей Щекинского района.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Решение проблемы обеспечения доступности качественных оздоровительных услуг,  реализация мер, направленных на сохранение действующих оздоровительных организаций, развитие материально-технической базы муниципальных оздоровительных организаций, позволят повысить эффективность решения задач социально-экономического развития муниципального образования Щекинский район.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Целями Программы являются: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повышение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</w:t>
      </w:r>
      <w:r w:rsidRPr="00BB7360">
        <w:rPr>
          <w:rFonts w:ascii="PT Astra Serif" w:hAnsi="PT Astra Serif" w:cs="PT Astra Serif"/>
          <w:sz w:val="28"/>
          <w:szCs w:val="28"/>
        </w:rPr>
        <w:t>улучшение демографической ситуации и поддержка семей, воспитывающих 3-х и более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Достижение цели Программы будет осуществляться через решение следующих задач: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содействие созданию благоприятных условий для улучшения положения граждан, которым присвоено звание «Почетный гражданин Щекинского района»; 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оказание мер социальной поддержки отдельным категориям населения;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4) улучшение жилищных условий ветеранов ВОВ;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оказание меры социальной поддержки женщинам, родившим третьего и последующих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обеспечение условий для развития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Программой предусматривается комплекс мероприятий, направленных на достижение целей и выполнение задач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Все мероприятия реализуются параллельно в течение всего срока реализации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021D90" w:rsidRPr="00BB7360" w:rsidRDefault="00021D90" w:rsidP="00DA3387">
      <w:pPr>
        <w:pStyle w:val="ac"/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3. Перечень подпрограмм и основных мероприятий муниципальной программы 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1 «Социальная поддержка отдельных категорий населения Щекинского района» (Приложение 1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2 «Социальная поддержка женщин при рождении третьего и последующих детей» (Приложение 2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3 «Организация отдыха, оздоровления и занятости детей» (Приложение 3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).</w:t>
      </w:r>
    </w:p>
    <w:p w:rsidR="00021D90" w:rsidRPr="00BB7360" w:rsidRDefault="00021D90" w:rsidP="00ED6981">
      <w:pPr>
        <w:pStyle w:val="ConsPlusCell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   </w:t>
      </w:r>
    </w:p>
    <w:p w:rsidR="00021D90" w:rsidRPr="00BB7360" w:rsidRDefault="00021D90" w:rsidP="00DA338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4. Показатели результативности и эффективности муниципальной программы 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В результате реализации Программы предполагается: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улучшение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сохранение  общего коэффициента рождаемости на уровне 11,0;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4) укрепление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сохранение и увеличение числа несовершеннолетних граждан охваченных временной занятостью в свободное от учебы время.</w:t>
      </w: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spacing w:val="-4"/>
          <w:sz w:val="28"/>
          <w:szCs w:val="28"/>
        </w:rPr>
      </w:pP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5. Ресурсное обеспечение муниципальной программы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Общая потребность в ресурсах муниципальной программы (с разбивкой по подпрограммам) приведена в Приложении 4 к муниципальной программе.</w:t>
      </w: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021D90" w:rsidRPr="00BB7360" w:rsidRDefault="00021D90" w:rsidP="00F47E27">
      <w:pPr>
        <w:widowControl w:val="0"/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муниципальной программы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Ответственный исполнитель – комитет по образованию: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программу,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Соисполнители программы - комитет по культуре, молодежной политике и спорту, отдел по муниципальной службе и кадрам: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t>Характеристика показателей результативности подпрограмм муниципальной программы изложены в паспортах подпрограмм.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9550CB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9550C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9550C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9550C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3B454F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  <w:t xml:space="preserve"> 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</w:r>
      <w:r w:rsidRPr="00BB7360">
        <w:rPr>
          <w:rFonts w:ascii="PT Astra Serif" w:hAnsi="PT Astra Serif" w:cs="PT Astra Serif"/>
        </w:rPr>
        <w:t>Приложение 1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widowControl w:val="0"/>
        <w:jc w:val="right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FFFFFF"/>
          <w:u w:val="single"/>
        </w:rPr>
        <w:t>.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1 </w:t>
      </w: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397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09"/>
        <w:gridCol w:w="7224"/>
      </w:tblGrid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 (отдел по муниципальной службе и 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Отдел по бухгалтерскому учету и отчетности.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ind w:firstLine="79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Повышение качества жизни отдельных категорий населения Щекинского района,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предоставление в соответствии с принципом доступности мер социальной поддержки.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B7360">
              <w:rPr>
                <w:rFonts w:ascii="PT Astra Serif" w:hAnsi="PT Astra Serif" w:cs="PT Astra Serif"/>
              </w:rPr>
              <w:t>2. 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 Оказание мер социальной поддержки отдельным категориям населения.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4. Улучшение жилищных условий ветеранов ВОВ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Количество получателей пенсии за выслугу лет и ежемесячной доплаты к трудовой пенсии.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 Количество ветеранов ВОВ, которые улучшили жилищные условия.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5. Процент выплат  всем гражданам, обратившимся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49</w:t>
            </w:r>
            <w:r w:rsidR="009550C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048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3478C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5816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3478C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 бюджета Тульской области: </w:t>
            </w:r>
            <w:r w:rsidR="003478C8">
              <w:rPr>
                <w:rFonts w:ascii="PT Astra Serif" w:hAnsi="PT Astra Serif" w:cs="PT Astra Serif"/>
                <w:sz w:val="24"/>
                <w:szCs w:val="24"/>
              </w:rPr>
              <w:t>4788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3478C8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5816,9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D05C2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Улучшение качества жизни отдельных категорий населения Щекинского района.</w:t>
            </w:r>
          </w:p>
        </w:tc>
      </w:tr>
    </w:tbl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1. Цель разработки Программы: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повышение качества жизни отдельных категорий населения района, предоставление в соответствии с принципом доступности мер социальной поддержки.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 Для достижения поставленных целей необходимо решение следующих основных задач: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2.1. Исполнение обязательств органов местного самоуправления в части пенсионного обеспечения муниципальных служащих и лиц, замещавших муниципальные должности в Щекинском районе.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2.2. Исполнение обязательств органов местного самоуправления в части выплат гражданам, которым присвоено звание «Почетный гражданин Щекинского района».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2.3. Оказание мер социальной поддержки отдельным категориям населения: гражданам района, оказавшимся в трудной жизненной ситуации, женщинам, родившим троих и более детей одновременно (многоплодное рождение), ветеранам ВОВ.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отдельных категорий населения»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spacing w:line="360" w:lineRule="auto"/>
        <w:jc w:val="both"/>
        <w:rPr>
          <w:rFonts w:ascii="PT Astra Serif" w:hAnsi="PT Astra Serif" w:cs="PT Astra Serif"/>
          <w:b/>
          <w:bCs/>
          <w:color w:val="000000"/>
          <w:spacing w:val="5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73"/>
        <w:gridCol w:w="720"/>
        <w:gridCol w:w="810"/>
        <w:gridCol w:w="856"/>
        <w:gridCol w:w="851"/>
        <w:gridCol w:w="1117"/>
        <w:gridCol w:w="1108"/>
        <w:gridCol w:w="1376"/>
        <w:gridCol w:w="1072"/>
      </w:tblGrid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подпрограммы</w:t>
            </w:r>
          </w:p>
        </w:tc>
        <w:tc>
          <w:tcPr>
            <w:tcW w:w="6118" w:type="dxa"/>
            <w:gridSpan w:val="6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21D90" w:rsidRPr="00BB7360" w:rsidRDefault="00021D90" w:rsidP="00ED6981">
            <w:pPr>
              <w:ind w:left="113" w:right="11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Исполнитель (соисполнитель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)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08" w:type="dxa"/>
            <w:gridSpan w:val="5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45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A4F4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974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отдельных категорий населения Щекинского района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sz w:val="20"/>
                <w:szCs w:val="20"/>
                <w:highlight w:val="cyan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1. Доплата к пенсии муниципальным служащим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6A49F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2. Выплаты гражданам, которым присвоено звание «Почетный гражданин Щекинского района»: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2.1. в том числе ежемесячная выплата;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2.2. единовременные выплаты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2.3. оплата ритуальных услуг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51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3.Оказание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Комитет по культуре, молодежной политике и спорту.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416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4. Улучшение жилищных условий ветеранам ВОВ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Комитет по вопросам жизнеобеспечения, строительства и дорожно-транспортному хозяйству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71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5.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отчетности, финансовое управление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1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Обеспечение жильем отдельных категорий граждан, установленных от 12 января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D077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791EB4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3990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791EB4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3990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3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791EB4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791EB4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974A85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7. Обеспечение жильем отдельных категорий граждан, установленных от 24 ноября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03E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3252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8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AF4D3F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4788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44260,1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7544,9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6746,9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884537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5816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9926,8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3990,0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5936,8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«Социальная поддержка отдельных категорий населения» муниципальной программы </w:t>
      </w: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46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10178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Повышение качества жизни отдельных категорий населения Щекинского района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Задача 1.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1. Количество получателей пенсии за выслугу лет и ежемесячной доплаты к трудовой пенсии,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2.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«Почетных граждан» - получателей выплат,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3763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3. 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граждан, которым ежегодно оказаны меры социальной поддержки,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4 Улучшение жилищных условий ветеранов ВОВ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ветеранов ВОВ, которые улучшили жилищные условия, чел.  в год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5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</w:tbl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2B0E23">
          <w:pgSz w:w="11906" w:h="16838"/>
          <w:pgMar w:top="1134" w:right="850" w:bottom="1276" w:left="1701" w:header="283" w:footer="283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подпрограммы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tbl>
      <w:tblPr>
        <w:tblpPr w:leftFromText="180" w:rightFromText="180" w:vertAnchor="text" w:horzAnchor="margin" w:tblpY="176"/>
        <w:tblW w:w="5067" w:type="pct"/>
        <w:tblLayout w:type="fixed"/>
        <w:tblLook w:val="0000"/>
      </w:tblPr>
      <w:tblGrid>
        <w:gridCol w:w="1586"/>
        <w:gridCol w:w="1521"/>
        <w:gridCol w:w="1674"/>
        <w:gridCol w:w="1328"/>
        <w:gridCol w:w="1322"/>
        <w:gridCol w:w="1322"/>
        <w:gridCol w:w="1319"/>
        <w:gridCol w:w="1322"/>
        <w:gridCol w:w="1322"/>
        <w:gridCol w:w="1440"/>
        <w:gridCol w:w="1431"/>
      </w:tblGrid>
      <w:tr w:rsidR="00021D90" w:rsidRPr="00BB7360">
        <w:trPr>
          <w:trHeight w:val="60"/>
          <w:tblHeader/>
        </w:trPr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6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E3438A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277207,5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E3438A" w:rsidP="00EC557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33573,7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2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70567A" w:rsidRDefault="00E3438A" w:rsidP="0070567A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32750,9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C4048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70567A" w:rsidRDefault="00E3438A" w:rsidP="0070567A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70567A" w:rsidRDefault="00E3438A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154002,7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70567A" w:rsidRDefault="00E3438A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14334,6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5816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154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4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4788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7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</w:tbl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114128">
          <w:pgSz w:w="16838" w:h="11906" w:orient="landscape"/>
          <w:pgMar w:top="851" w:right="1134" w:bottom="1134" w:left="539" w:header="283" w:footer="283" w:gutter="0"/>
          <w:pgNumType w:start="18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 реализации подпрограммы 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Социальная поддержка отдельных категорий населения»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Текущее управление реализацией подпрограммой осуществляется ответственным исполнителем подпрограммы (отдел по муниципальной службе и  кадрам) и соисполнителями подпрограммы (отделом по бухгалтерскому учету и отчетности, комитетом по вопросам жизнеобеспечения, строительства и дорожно–транспортному хозяйству,  комитетом по культуре, молодежной политике и спорту).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B7360">
        <w:rPr>
          <w:rFonts w:ascii="PT Astra Serif" w:hAnsi="PT Astra Serif" w:cs="PT Astra Serif"/>
          <w:sz w:val="28"/>
          <w:szCs w:val="28"/>
        </w:rPr>
        <w:t>Реализация Программы осуществляется на основе: условий, порядка и правил, в соответствии с законами Тульской области от 25.07.2005 № 609</w:t>
      </w:r>
      <w:r w:rsidRPr="00BB7360">
        <w:rPr>
          <w:rFonts w:ascii="PT Astra Serif" w:hAnsi="PT Astra Serif" w:cs="PT Astra Serif"/>
          <w:sz w:val="28"/>
          <w:szCs w:val="28"/>
        </w:rPr>
        <w:noBreakHyphen/>
        <w:t>ЗТО «О ежемесячной доплате к трудовой пенсии лицам, замещавшим государственные должности Тульской области и муниципальные должности в Тульской области», от 25.07.2005  № 610-ЗТО «О пенсии за выслугу лет государственным гражданским служащим Тульской области и муниципальным служащим в Тульской области», решением Собрания представителей Щекинского района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от 19.12. 2007 № 60/489 «Об утверждении Положения «О звании «Почетный гражданин Щекинского района». 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Программой включает в себя: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организацию сбора ответственным исполнителем подпрограммы от соисполнителей подпрограммы информации о ходе реализации мероприятий подпрограммы;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подготовку и представление в установленном порядке ответственным исполнителем подпрограммы отчетов о ходе реализации подпрограммы с учетом отчетов, полученных от соисполнителей в финансовое управление и комитет экономического развития;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оценку эффективности реализации разделов подпрограммы – осуществляет ответственный исполнитель с учетом отчетов, полученных от соисполнителей.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«Социальная поддержка отдельных категорий населения»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left="360" w:firstLine="0"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Количество получателей назначенных выплат  </w:t>
            </w:r>
          </w:p>
        </w:tc>
        <w:tc>
          <w:tcPr>
            <w:tcW w:w="3066" w:type="dxa"/>
          </w:tcPr>
          <w:p w:rsidR="00021D90" w:rsidRPr="00BB7360" w:rsidRDefault="00021D90" w:rsidP="00A52179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</w:tcPr>
          <w:p w:rsidR="00021D90" w:rsidRPr="00BB7360" w:rsidRDefault="00021D90" w:rsidP="008F60F5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Рассчитывается, как соотношение количества обратившихся граждан за мерами социальной поддержки к количеству получивших компенсацию на оплату коммунальных  услуг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</w:tbl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tbl>
      <w:tblPr>
        <w:tblW w:w="9712" w:type="dxa"/>
        <w:tblInd w:w="-106" w:type="dxa"/>
        <w:tblLook w:val="00A0"/>
      </w:tblPr>
      <w:tblGrid>
        <w:gridCol w:w="5176"/>
        <w:gridCol w:w="4536"/>
      </w:tblGrid>
      <w:tr w:rsidR="00021D90" w:rsidRPr="00BB7360" w:rsidTr="008F55EE">
        <w:tc>
          <w:tcPr>
            <w:tcW w:w="5176" w:type="dxa"/>
          </w:tcPr>
          <w:p w:rsidR="00021D90" w:rsidRPr="00BB7360" w:rsidRDefault="00954996" w:rsidP="008F55EE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Начальник</w:t>
            </w:r>
            <w:r w:rsidR="00021D90"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 xml:space="preserve"> отдела</w:t>
            </w:r>
            <w:r w:rsidR="008F55EE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</w:t>
            </w:r>
            <w:r w:rsidR="008F55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муниципальной службе и кадрам</w:t>
            </w:r>
            <w:r w:rsidR="008F55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  <w:r w:rsidR="008F55E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021D90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4536" w:type="dxa"/>
            <w:vAlign w:val="bottom"/>
          </w:tcPr>
          <w:p w:rsidR="00021D90" w:rsidRPr="00BB7360" w:rsidRDefault="00954996" w:rsidP="003B454F">
            <w:pPr>
              <w:jc w:val="right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И.М. Бурова</w:t>
            </w:r>
          </w:p>
        </w:tc>
      </w:tr>
    </w:tbl>
    <w:p w:rsidR="00021D90" w:rsidRPr="00BB7360" w:rsidRDefault="00021D90" w:rsidP="00F47E27">
      <w:pPr>
        <w:ind w:firstLine="720"/>
        <w:rPr>
          <w:rFonts w:ascii="PT Astra Serif" w:hAnsi="PT Astra Serif" w:cs="PT Astra Serif"/>
          <w:b/>
          <w:bCs/>
          <w:color w:val="000000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</w:rPr>
      </w:pPr>
    </w:p>
    <w:p w:rsidR="00021D90" w:rsidRPr="00BB7360" w:rsidRDefault="00021D90" w:rsidP="006F5FE9">
      <w:pPr>
        <w:widowControl w:val="0"/>
        <w:ind w:firstLine="2835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  <w:t xml:space="preserve">                                     </w:t>
      </w:r>
      <w:r w:rsidRPr="00BB7360">
        <w:rPr>
          <w:rFonts w:ascii="PT Astra Serif" w:hAnsi="PT Astra Serif" w:cs="PT Astra Serif"/>
        </w:rPr>
        <w:t>Приложение 2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pStyle w:val="ConsPlusCell"/>
        <w:ind w:firstLine="708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2 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и последующих детей»</w:t>
      </w:r>
      <w:r w:rsidR="0041445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61"/>
        <w:gridCol w:w="6099"/>
      </w:tblGrid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улучшение демографической ситуации и поддержка семей, воспитывающих 3-х и более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2019-2025 годы 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red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сохранение  общего коэффициента рождаемости на уровне 11,0 </w:t>
            </w:r>
          </w:p>
        </w:tc>
      </w:tr>
    </w:tbl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021D90" w:rsidRPr="00BB7360" w:rsidRDefault="00021D90" w:rsidP="000C1AAB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 и последующих детей»  муниципальной программы «Социальная поддержка населения</w:t>
      </w:r>
    </w:p>
    <w:p w:rsidR="00021D90" w:rsidRPr="00BB7360" w:rsidRDefault="00021D90" w:rsidP="000C1AA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F47E27">
      <w:pPr>
        <w:widowControl w:val="0"/>
        <w:ind w:left="36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улучшение демографической ситуации и поддержка семей, воспитывающих детей, в Щекинском районе.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Для достижения поставленной цели необходимо решение следующей задачи:</w:t>
      </w:r>
    </w:p>
    <w:p w:rsidR="00021D90" w:rsidRPr="00BB7360" w:rsidRDefault="00021D90" w:rsidP="00F47E27">
      <w:pPr>
        <w:pStyle w:val="ConsPlusNormal"/>
        <w:ind w:left="360" w:firstLine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 оказание меры социальной поддержки женщинам, родившим третьего и последующих детей.</w:t>
      </w:r>
    </w:p>
    <w:p w:rsidR="00021D90" w:rsidRPr="00BB7360" w:rsidRDefault="00021D90" w:rsidP="00F47E27">
      <w:pPr>
        <w:pStyle w:val="ConsPlusNormal"/>
        <w:ind w:firstLine="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16464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42"/>
        <w:gridCol w:w="876"/>
        <w:gridCol w:w="826"/>
        <w:gridCol w:w="1052"/>
        <w:gridCol w:w="1102"/>
        <w:gridCol w:w="1343"/>
        <w:gridCol w:w="1313"/>
        <w:gridCol w:w="924"/>
        <w:gridCol w:w="1635"/>
      </w:tblGrid>
      <w:tr w:rsidR="00021D90" w:rsidRPr="00BB7360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Наименование</w:t>
            </w:r>
          </w:p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мероприятия</w:t>
            </w:r>
          </w:p>
        </w:tc>
        <w:tc>
          <w:tcPr>
            <w:tcW w:w="87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Срок исполнения по годам реализации подпрограммы</w:t>
            </w:r>
          </w:p>
        </w:tc>
        <w:tc>
          <w:tcPr>
            <w:tcW w:w="656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Объем финансирования (тыс. рублей)</w:t>
            </w:r>
          </w:p>
        </w:tc>
        <w:tc>
          <w:tcPr>
            <w:tcW w:w="1635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Исполнитель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(соисполнитель)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Всего</w:t>
            </w:r>
          </w:p>
        </w:tc>
        <w:tc>
          <w:tcPr>
            <w:tcW w:w="5734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 том числе за счет средств: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федерального бюджета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Тульской области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муниципального образования Щекинский район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поселений муниципального образования Щекинский район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внебюджетных источников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отдел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95"/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1.2. Дополни</w:t>
            </w:r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тельная </w:t>
            </w:r>
            <w:proofErr w:type="spellStart"/>
            <w:r w:rsidRPr="00BB7360">
              <w:rPr>
                <w:rFonts w:ascii="PT Astra Serif" w:hAnsi="PT Astra Serif" w:cs="PT Astra Serif"/>
              </w:rPr>
              <w:t>единовре</w:t>
            </w:r>
            <w:proofErr w:type="spellEnd"/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proofErr w:type="spellStart"/>
            <w:r w:rsidRPr="00BB7360">
              <w:rPr>
                <w:rFonts w:ascii="PT Astra Serif" w:hAnsi="PT Astra Serif" w:cs="PT Astra Serif"/>
              </w:rPr>
              <w:t>менная</w:t>
            </w:r>
            <w:proofErr w:type="spellEnd"/>
            <w:r w:rsidRPr="00BB7360">
              <w:rPr>
                <w:rFonts w:ascii="PT Astra Serif" w:hAnsi="PT Astra Serif" w:cs="PT Astra Serif"/>
              </w:rPr>
              <w:t xml:space="preserve"> выплата при рождении восьмого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Отдел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Итого по подпрограмме: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2019-2025</w:t>
            </w:r>
          </w:p>
        </w:tc>
        <w:tc>
          <w:tcPr>
            <w:tcW w:w="826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«Социальная поддержка женщин при рождении третьего и последующих детей»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58"/>
        <w:gridCol w:w="1019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br w:type="page"/>
              <w:t>Цели и задачи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Перечень целевых показателей (индикаторов)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Вес целевого показа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softHyphen/>
              <w:t>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t>улучшение демографической ситуации и поддержка семей, воспитывающих детей, в Щекинском районе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Задача: оказание меры социальной поддержки женщинам, родившим третьего и последующих детей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9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CF25D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4B4D13" w:rsidRDefault="00021D90" w:rsidP="00F206C6">
      <w:pPr>
        <w:widowControl w:val="0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5. Ресурсное обеспечение подпрограммы «Социальная поддержка женщин </w:t>
      </w:r>
    </w:p>
    <w:p w:rsidR="00021D90" w:rsidRPr="00BB7360" w:rsidRDefault="00021D90" w:rsidP="00F206C6">
      <w:pPr>
        <w:widowControl w:val="0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при рождении третьего и последующих детей»</w:t>
      </w:r>
    </w:p>
    <w:p w:rsidR="00021D90" w:rsidRPr="00BB7360" w:rsidRDefault="00021D90" w:rsidP="00F206C6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4997" w:type="pct"/>
        <w:tblInd w:w="-106" w:type="dxa"/>
        <w:tblLayout w:type="fixed"/>
        <w:tblLook w:val="0000"/>
      </w:tblPr>
      <w:tblGrid>
        <w:gridCol w:w="1593"/>
        <w:gridCol w:w="1522"/>
        <w:gridCol w:w="1669"/>
        <w:gridCol w:w="1208"/>
        <w:gridCol w:w="1319"/>
        <w:gridCol w:w="1402"/>
        <w:gridCol w:w="1322"/>
        <w:gridCol w:w="1322"/>
        <w:gridCol w:w="1319"/>
        <w:gridCol w:w="1322"/>
        <w:gridCol w:w="1374"/>
      </w:tblGrid>
      <w:tr w:rsidR="00021D90" w:rsidRPr="00BB7360">
        <w:trPr>
          <w:trHeight w:val="60"/>
          <w:tblHeader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6420A9">
            <w:pPr>
              <w:ind w:right="-109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203303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277207,5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33573,7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203303" w:rsidRPr="00BB7360">
        <w:trPr>
          <w:trHeight w:val="26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203303" w:rsidRPr="00BB7360">
        <w:trPr>
          <w:trHeight w:val="31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70567A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32750,9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70567A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203303" w:rsidRPr="00BB7360">
        <w:trPr>
          <w:trHeight w:val="326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70567A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154002,7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70567A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14334,6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203303" w:rsidRPr="00BB7360">
        <w:trPr>
          <w:trHeight w:val="659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3303" w:rsidRPr="00BB7360" w:rsidRDefault="00203303" w:rsidP="0020330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3303" w:rsidRPr="00BB7360" w:rsidRDefault="00203303" w:rsidP="00203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AB7779" w:rsidRPr="00BB7360">
        <w:trPr>
          <w:trHeight w:val="25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997388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</w:tbl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997388">
          <w:pgSz w:w="16838" w:h="11906" w:orient="landscape"/>
          <w:pgMar w:top="539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 реализации подпрограммы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женщин при рождении третьего и последующих детей»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99738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реализацией подпрограммы осуществляет администрация муниципального образования Щекинский район, которая в пределах своих полномочий: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разрабатывает и утверждает адресные перечни по укрупненным мероприятиям подпро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softHyphen/>
        <w:t>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разрабатывает при необходимости проект постановления администрации Щекинского района о внесении изменений в подпрограмму ил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и о ее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досрочном прекращении;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организует реализацию подпрограммы, осуществляет координацию деятельности испол</w:t>
      </w:r>
      <w:r w:rsidRPr="00BB7360">
        <w:rPr>
          <w:rFonts w:ascii="PT Astra Serif" w:hAnsi="PT Astra Serif" w:cs="PT Astra Serif"/>
          <w:sz w:val="28"/>
          <w:szCs w:val="28"/>
        </w:rPr>
        <w:softHyphen/>
        <w:t>нителей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4) разрабатывает в пределах своих полномочий правовые акты, необходимые для реализа</w:t>
      </w:r>
      <w:r w:rsidRPr="00BB7360">
        <w:rPr>
          <w:rFonts w:ascii="PT Astra Serif" w:hAnsi="PT Astra Serif" w:cs="PT Astra Serif"/>
          <w:sz w:val="28"/>
          <w:szCs w:val="28"/>
        </w:rPr>
        <w:softHyphen/>
        <w:t>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5) осуществляет мониторинг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6) организует работу по размещению муниципального заказа по программным мероприя</w:t>
      </w:r>
      <w:r w:rsidRPr="00BB7360">
        <w:rPr>
          <w:rFonts w:ascii="PT Astra Serif" w:hAnsi="PT Astra Serif" w:cs="PT Astra Serif"/>
          <w:sz w:val="28"/>
          <w:szCs w:val="28"/>
        </w:rPr>
        <w:softHyphen/>
        <w:t>тиям в соответствии с законодательством Российской Федерации о размещении заказов на по</w:t>
      </w:r>
      <w:r w:rsidRPr="00BB7360">
        <w:rPr>
          <w:rFonts w:ascii="PT Astra Serif" w:hAnsi="PT Astra Serif" w:cs="PT Astra Serif"/>
          <w:sz w:val="28"/>
          <w:szCs w:val="28"/>
        </w:rPr>
        <w:softHyphen/>
        <w:t>ставки товаров, выполнение работ, оказание услуг для муниципальных нужд за счет средств, предусмотренных бюджетной росписью на соответствующее мероприятие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7) запрашивает у исполнителей информацию, необходимую для оценки результативности и эффективности;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8) предоставляет в установленном порядке отчеты о реализации подпрограммы в финансо</w:t>
      </w:r>
      <w:r w:rsidRPr="00BB7360">
        <w:rPr>
          <w:rFonts w:ascii="PT Astra Serif" w:hAnsi="PT Astra Serif" w:cs="PT Astra Serif"/>
          <w:sz w:val="28"/>
          <w:szCs w:val="28"/>
        </w:rPr>
        <w:softHyphen/>
        <w:t>вое управление администрации муниципального образования Щекинский район и комитет эко</w:t>
      </w:r>
      <w:r w:rsidRPr="00BB7360">
        <w:rPr>
          <w:rFonts w:ascii="PT Astra Serif" w:hAnsi="PT Astra Serif" w:cs="PT Astra Serif"/>
          <w:sz w:val="28"/>
          <w:szCs w:val="28"/>
        </w:rPr>
        <w:softHyphen/>
        <w:t xml:space="preserve">номического развития администрации муниципального образования Щекинский район; 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9)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10) анализируют эффективность использования сре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дств в р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амках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11) организуют самостоятельно или участвуют в организации экспертных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проверок хода реализации отдельных мероприятий программы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12) осуществляют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исполнением мероприятий программы.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ar-SA"/>
        </w:rPr>
      </w:pPr>
      <w:r w:rsidRPr="00BB7360">
        <w:rPr>
          <w:rFonts w:ascii="PT Astra Serif" w:hAnsi="PT Astra Serif" w:cs="PT Astra Serif"/>
          <w:sz w:val="28"/>
          <w:szCs w:val="28"/>
          <w:lang w:eastAsia="ar-SA"/>
        </w:rPr>
        <w:t>13) организационные мероприятия, обеспечивающие планирование, реализацию и контроль исполнения;</w:t>
      </w:r>
    </w:p>
    <w:p w:rsidR="00021D90" w:rsidRPr="00BB7360" w:rsidRDefault="00021D90" w:rsidP="006B335D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14) методические, технические и информационные мероприятия. </w:t>
      </w:r>
    </w:p>
    <w:p w:rsidR="00021D90" w:rsidRPr="00BB7360" w:rsidRDefault="00021D90" w:rsidP="00F206C6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ab/>
        <w:t xml:space="preserve">Отчет об исполнении подпрограммы представляется исполнителю программы (комитету по образованию администрации муниципального образования Щекинский район), а исполнитель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предоставляет отчет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в Собрание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района.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6"/>
          <w:szCs w:val="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3"/>
        <w:gridCol w:w="1682"/>
        <w:gridCol w:w="2547"/>
        <w:gridCol w:w="2802"/>
      </w:tblGrid>
      <w:tr w:rsidR="00021D90" w:rsidRPr="00BB7360">
        <w:tc>
          <w:tcPr>
            <w:tcW w:w="2433" w:type="dxa"/>
            <w:vAlign w:val="center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0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021D90" w:rsidRPr="00BB7360">
        <w:tc>
          <w:tcPr>
            <w:tcW w:w="2433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682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коэффициент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(число рожде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ний на 1000 человек насе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ления)</w:t>
            </w:r>
          </w:p>
        </w:tc>
        <w:tc>
          <w:tcPr>
            <w:tcW w:w="2547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показатель формиру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ется на конец отчет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ного периода на осно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 xml:space="preserve">вании информации  </w:t>
            </w:r>
            <w:proofErr w:type="spell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Туластата</w:t>
            </w:r>
            <w:proofErr w:type="spellEnd"/>
          </w:p>
        </w:tc>
        <w:tc>
          <w:tcPr>
            <w:tcW w:w="2802" w:type="dxa"/>
          </w:tcPr>
          <w:p w:rsidR="00021D90" w:rsidRPr="00BB7360" w:rsidRDefault="00021D90" w:rsidP="00D63AD0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Мониторинг показателя осуще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ствляется комитетом по куль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туре, молодежной поли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тике и спорту ежегодно на ос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новании статистических дан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 xml:space="preserve">ных </w:t>
            </w:r>
            <w:proofErr w:type="spell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Тула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стата</w:t>
            </w:r>
            <w:proofErr w:type="spellEnd"/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570" w:type="dxa"/>
        <w:tblInd w:w="-106" w:type="dxa"/>
        <w:tblLook w:val="00A0"/>
      </w:tblPr>
      <w:tblGrid>
        <w:gridCol w:w="5034"/>
        <w:gridCol w:w="4536"/>
      </w:tblGrid>
      <w:tr w:rsidR="00021D90" w:rsidRPr="00BB7360" w:rsidTr="00AB7779">
        <w:tc>
          <w:tcPr>
            <w:tcW w:w="5034" w:type="dxa"/>
          </w:tcPr>
          <w:p w:rsidR="00021D90" w:rsidRPr="00BB7360" w:rsidRDefault="003C77CB" w:rsidP="00996969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ь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комитета по </w:t>
            </w:r>
            <w:r w:rsidR="00AB7779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ультуре,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молодежной политике и спорту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021D90" w:rsidRPr="00BB7360" w:rsidRDefault="003C77CB" w:rsidP="002A1A8B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Приложение 3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6B335D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A42E22">
      <w:pPr>
        <w:widowControl w:val="0"/>
        <w:jc w:val="right"/>
        <w:rPr>
          <w:rFonts w:ascii="PT Astra Serif" w:hAnsi="PT Astra Serif" w:cs="PT Astra Serif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jc w:val="center"/>
        <w:rPr>
          <w:rFonts w:ascii="PT Astra Serif" w:hAnsi="PT Astra Serif" w:cs="PT Astra Serif"/>
          <w:i/>
          <w:iCs/>
          <w:sz w:val="24"/>
          <w:szCs w:val="24"/>
        </w:rPr>
      </w:pPr>
    </w:p>
    <w:tbl>
      <w:tblPr>
        <w:tblW w:w="936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6224"/>
      </w:tblGrid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tabs>
                <w:tab w:val="left" w:pos="4796"/>
              </w:tabs>
              <w:ind w:left="23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МБУ «Детский оздоровительный лагерь им. О.Кошевого»;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учреждения.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 xml:space="preserve">1. 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3.Число несовершеннолетних граждан охваченных временной занятостью в свободное от учебы время.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 годы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Подпрограмма 3 «Организация отдыха, оздоровления и занятости детей»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214759,4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25756,8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AF1F0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AF1F0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26884,9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27962,9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6459,7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96342,6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год – 12520,6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D5B2D">
              <w:rPr>
                <w:rFonts w:ascii="PT Astra Serif" w:hAnsi="PT Astra Serif" w:cs="PT Astra Serif"/>
                <w:sz w:val="24"/>
                <w:szCs w:val="24"/>
              </w:rPr>
              <w:t>6517,7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12779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cantSplit/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3.Число несовершеннолетних граждан, охваченных временной занятостью в свободное от учебы время -</w:t>
            </w:r>
            <w:r w:rsidR="005F2099">
              <w:rPr>
                <w:rFonts w:ascii="PT Astra Serif" w:hAnsi="PT Astra Serif" w:cs="PT Astra Serif"/>
              </w:rPr>
              <w:t xml:space="preserve"> </w:t>
            </w:r>
            <w:r w:rsidRPr="00BB7360">
              <w:rPr>
                <w:rFonts w:ascii="PT Astra Serif" w:hAnsi="PT Astra Serif" w:cs="PT Astra Serif"/>
              </w:rPr>
              <w:t>10 процентов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021D90" w:rsidRPr="00BB7360" w:rsidRDefault="00021D90" w:rsidP="00E73E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Задачи подпрограммы: 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1)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2) улучшение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6420A9">
      <w:pPr>
        <w:pStyle w:val="ConsPlusNormal"/>
        <w:ind w:firstLine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3)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jc w:val="both"/>
        <w:rPr>
          <w:rFonts w:ascii="PT Astra Serif" w:hAnsi="PT Astra Serif" w:cs="PT Astra Serif"/>
          <w:sz w:val="32"/>
          <w:szCs w:val="32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 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32"/>
          <w:szCs w:val="32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52"/>
        <w:gridCol w:w="1073"/>
        <w:gridCol w:w="873"/>
        <w:gridCol w:w="884"/>
        <w:gridCol w:w="871"/>
        <w:gridCol w:w="1110"/>
        <w:gridCol w:w="1101"/>
        <w:gridCol w:w="1311"/>
        <w:gridCol w:w="1610"/>
      </w:tblGrid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программы</w:t>
            </w:r>
          </w:p>
        </w:tc>
        <w:tc>
          <w:tcPr>
            <w:tcW w:w="615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77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rHeight w:val="1479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0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1.Организация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услугами.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CA6A9B" w:rsidP="00F56AF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="002950B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</w:t>
            </w:r>
            <w:r w:rsidR="00F56AFA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</w:t>
            </w:r>
            <w:r w:rsidR="002950B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F56AFA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CA6A9B" w:rsidP="0026240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16208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bottom"/>
          </w:tcPr>
          <w:p w:rsidR="00021D90" w:rsidRPr="00BB7360" w:rsidRDefault="002950BD" w:rsidP="002624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28934,8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</w:t>
            </w:r>
          </w:p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Муниципальные образовательные организации Щекинского района, подведомственные комитету по образованию Щекинского района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15636,9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4478,4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2950BD" w:rsidP="00F56AF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505</w:t>
            </w:r>
            <w:r w:rsidR="00F56AFA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F56AFA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CA6A9B" w:rsidP="0026240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5050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110" w:type="dxa"/>
            <w:vAlign w:val="bottom"/>
          </w:tcPr>
          <w:p w:rsidR="00021D90" w:rsidRPr="00BB7360" w:rsidRDefault="00F56AFA" w:rsidP="00F56AF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2950BD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866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2. Расходы на обеспечение деятельности (оказание муниципальных услуг) по МБУ «Детский оздоровительный лагерь им. О.Кошевого»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581F05" w:rsidP="00A85C9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1057</w:t>
            </w:r>
            <w:r w:rsidR="00A85C9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33,8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581F05" w:rsidP="00A85C9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</w:t>
            </w:r>
            <w:r w:rsidR="00A85C9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279,9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47118F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14696,2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2021,7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581F05" w:rsidP="00A85C9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</w:t>
            </w:r>
            <w:r w:rsidR="00A85C91">
              <w:rPr>
                <w:rFonts w:ascii="PT Astra Serif" w:hAnsi="PT Astra Serif" w:cs="PT Astra Serif"/>
                <w:sz w:val="18"/>
                <w:szCs w:val="18"/>
              </w:rPr>
              <w:t>778,0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A85C91" w:rsidP="00AF1F0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3998,6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47118F" w:rsidP="0047118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15078,1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2078,1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15081,5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2081,5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70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3. Мероприятия, направленные на укрепление материально-технической базы в том числе: реконструкция, строительство по МБУ «Детский оздоровительный лагерь им. О.Кошевого».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581F05" w:rsidP="006258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592</w:t>
            </w:r>
            <w:r w:rsidR="0062589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2589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96615E" w:rsidRDefault="00581F05" w:rsidP="009661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11754,4</w:t>
            </w:r>
          </w:p>
        </w:tc>
        <w:tc>
          <w:tcPr>
            <w:tcW w:w="1110" w:type="dxa"/>
            <w:vAlign w:val="bottom"/>
          </w:tcPr>
          <w:p w:rsidR="00021D90" w:rsidRPr="0096615E" w:rsidRDefault="00581F05" w:rsidP="009661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47488,0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15336,7</w:t>
            </w:r>
          </w:p>
        </w:tc>
        <w:tc>
          <w:tcPr>
            <w:tcW w:w="884" w:type="dxa"/>
            <w:vAlign w:val="center"/>
          </w:tcPr>
          <w:p w:rsidR="00021D90" w:rsidRPr="00082EAD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4992,0</w:t>
            </w:r>
          </w:p>
        </w:tc>
        <w:tc>
          <w:tcPr>
            <w:tcW w:w="1101" w:type="dxa"/>
            <w:vAlign w:val="center"/>
          </w:tcPr>
          <w:p w:rsidR="00021D90" w:rsidRPr="00082EAD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581F05" w:rsidP="0062589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22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17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96615E" w:rsidRDefault="00581F05" w:rsidP="0047118F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1409,7</w:t>
            </w:r>
          </w:p>
        </w:tc>
        <w:tc>
          <w:tcPr>
            <w:tcW w:w="1110" w:type="dxa"/>
            <w:vAlign w:val="bottom"/>
          </w:tcPr>
          <w:p w:rsidR="00021D90" w:rsidRPr="0096615E" w:rsidRDefault="00581F05" w:rsidP="00625896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07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4. Организация занятости несовершеннолетних граждан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021D90" w:rsidRPr="00BB7360" w:rsidRDefault="00021D90" w:rsidP="006258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</w:t>
            </w:r>
            <w:r w:rsidR="0062589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57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2589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1749,6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1101" w:type="dxa"/>
            <w:vAlign w:val="center"/>
          </w:tcPr>
          <w:p w:rsidR="00021D90" w:rsidRPr="00082EAD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21D90" w:rsidRPr="00082EAD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021D90" w:rsidRPr="00BB7360" w:rsidRDefault="00021D90" w:rsidP="00625896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625896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</w:t>
            </w:r>
            <w:r w:rsidR="00625896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197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AF1F05" w:rsidP="00A85C9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  <w:r w:rsidR="00A85C9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90,1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AF1F05" w:rsidP="00A85C9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  <w:r w:rsidR="00A85C9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90,1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A85C9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53,9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A85C91" w:rsidP="00A85C91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      53,9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693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Реализация комплекса противопожарных мероприятий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center"/>
          </w:tcPr>
          <w:p w:rsidR="00021D90" w:rsidRPr="00BB7360" w:rsidRDefault="00021D90" w:rsidP="00C668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</w:t>
            </w:r>
            <w:r w:rsidR="00C668E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C668E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21D90" w:rsidRPr="00BB7360" w:rsidRDefault="00021D90" w:rsidP="00364E0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</w:t>
            </w:r>
            <w:r w:rsidR="00364E0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364E0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C668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</w:t>
            </w:r>
            <w:r w:rsidR="00C668E6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C668E6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364E0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</w:t>
            </w:r>
            <w:r w:rsidR="00364E0F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64E0F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3E21A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626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6447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131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7. Разработка и проверка сметной документации</w:t>
            </w: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7A3229" w:rsidRPr="00E119E2" w:rsidRDefault="007A3229" w:rsidP="0064477A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E119E2">
              <w:rPr>
                <w:rFonts w:ascii="PT Astra Serif" w:hAnsi="PT Astra Serif" w:cs="PT Astra Serif"/>
                <w:b/>
                <w:sz w:val="18"/>
                <w:szCs w:val="18"/>
              </w:rPr>
              <w:t>1143,6</w:t>
            </w:r>
          </w:p>
        </w:tc>
        <w:tc>
          <w:tcPr>
            <w:tcW w:w="884" w:type="dxa"/>
          </w:tcPr>
          <w:p w:rsidR="007A3229" w:rsidRPr="00E119E2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E119E2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Pr="00E119E2" w:rsidRDefault="007A3229" w:rsidP="00B11E9A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E119E2">
              <w:rPr>
                <w:rFonts w:ascii="PT Astra Serif" w:hAnsi="PT Astra Serif" w:cs="PT Astra Serif"/>
                <w:b/>
                <w:sz w:val="18"/>
                <w:szCs w:val="18"/>
              </w:rPr>
              <w:t>1143,6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7A3229" w:rsidRPr="00BB7360" w:rsidTr="00A26AB3">
        <w:trPr>
          <w:trHeight w:val="150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7A3229" w:rsidRPr="00BB7360" w:rsidRDefault="007A3229" w:rsidP="006447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Pr="00BB7360" w:rsidRDefault="007A3229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45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7A3229" w:rsidRPr="00BB7360" w:rsidRDefault="007A3229" w:rsidP="006447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1143,6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Pr="00BB7360" w:rsidRDefault="007A3229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1143,6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105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7A3229" w:rsidRDefault="007A3229" w:rsidP="00581F05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Default="007A3229" w:rsidP="00581F05">
            <w:pPr>
              <w:jc w:val="center"/>
            </w:pPr>
            <w:r w:rsidRPr="00DF4D65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105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7A3229" w:rsidRDefault="007A3229" w:rsidP="00581F05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Default="007A3229" w:rsidP="00581F05">
            <w:pPr>
              <w:jc w:val="center"/>
            </w:pPr>
            <w:r w:rsidRPr="00DF4D65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150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7A3229" w:rsidRDefault="007A3229" w:rsidP="00581F05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Default="007A3229" w:rsidP="00581F05">
            <w:pPr>
              <w:jc w:val="center"/>
            </w:pPr>
            <w:r w:rsidRPr="00DF4D65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 w:rsidTr="00A26AB3">
        <w:trPr>
          <w:trHeight w:val="75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</w:tcPr>
          <w:p w:rsidR="007A3229" w:rsidRDefault="007A3229" w:rsidP="00581F05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Default="007A3229" w:rsidP="00581F05">
            <w:pPr>
              <w:jc w:val="center"/>
            </w:pPr>
            <w:r w:rsidRPr="00DF4D65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7A3229" w:rsidRPr="00BB7360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7A3229" w:rsidRPr="00BB7360" w:rsidRDefault="007A3229" w:rsidP="00A26AB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7A3229" w:rsidRDefault="007A3229" w:rsidP="00581F05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A3229" w:rsidRPr="00BB7360" w:rsidRDefault="007A3229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7A3229" w:rsidRDefault="007A3229" w:rsidP="00581F05">
            <w:pPr>
              <w:jc w:val="center"/>
            </w:pPr>
            <w:r w:rsidRPr="00DF4D65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7A3229" w:rsidRPr="00BB7360" w:rsidRDefault="007A3229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7A3229" w:rsidRPr="00BB7360" w:rsidRDefault="007A3229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432D9F" w:rsidRPr="00BB7360" w:rsidRDefault="00432D9F" w:rsidP="003C5791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8. </w:t>
            </w:r>
            <w:r w:rsidR="003C5791">
              <w:rPr>
                <w:rFonts w:ascii="PT Astra Serif" w:hAnsi="PT Astra Serif" w:cs="PT Astra Serif"/>
                <w:sz w:val="18"/>
                <w:szCs w:val="18"/>
              </w:rPr>
              <w:t xml:space="preserve">Мероприятия по </w:t>
            </w:r>
            <w:r w:rsidR="003C5791">
              <w:rPr>
                <w:rFonts w:ascii="PT Astra Serif" w:hAnsi="PT Astra Serif" w:cs="PT Astra Serif"/>
                <w:sz w:val="17"/>
                <w:szCs w:val="17"/>
              </w:rPr>
              <w:t>р</w:t>
            </w:r>
            <w:r w:rsidR="002019E1">
              <w:rPr>
                <w:rFonts w:ascii="PT Astra Serif" w:hAnsi="PT Astra Serif" w:cs="PT Astra Serif"/>
                <w:sz w:val="17"/>
                <w:szCs w:val="17"/>
              </w:rPr>
              <w:t>емонт</w:t>
            </w:r>
            <w:r w:rsidR="003C5791">
              <w:rPr>
                <w:rFonts w:ascii="PT Astra Serif" w:hAnsi="PT Astra Serif" w:cs="PT Astra Serif"/>
                <w:sz w:val="17"/>
                <w:szCs w:val="17"/>
              </w:rPr>
              <w:t>у</w:t>
            </w:r>
            <w:r w:rsidR="002019E1">
              <w:rPr>
                <w:rFonts w:ascii="PT Astra Serif" w:hAnsi="PT Astra Serif" w:cs="PT Astra Serif"/>
                <w:sz w:val="17"/>
                <w:szCs w:val="17"/>
              </w:rPr>
              <w:t xml:space="preserve"> и обслуживани</w:t>
            </w:r>
            <w:r w:rsidR="003C5791">
              <w:rPr>
                <w:rFonts w:ascii="PT Astra Serif" w:hAnsi="PT Astra Serif" w:cs="PT Astra Serif"/>
                <w:sz w:val="17"/>
                <w:szCs w:val="17"/>
              </w:rPr>
              <w:t>ю</w:t>
            </w:r>
            <w:r w:rsidR="002019E1">
              <w:rPr>
                <w:rFonts w:ascii="PT Astra Serif" w:hAnsi="PT Astra Serif" w:cs="PT Astra Serif"/>
                <w:sz w:val="17"/>
                <w:szCs w:val="17"/>
              </w:rPr>
              <w:t xml:space="preserve"> слаботочных систем</w:t>
            </w: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432D9F" w:rsidRPr="00E119E2" w:rsidRDefault="00432D9F" w:rsidP="00581F05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E119E2">
              <w:rPr>
                <w:rFonts w:ascii="PT Astra Serif" w:hAnsi="PT Astra Serif" w:cs="PT Astra Serif"/>
                <w:b/>
                <w:sz w:val="18"/>
                <w:szCs w:val="18"/>
              </w:rPr>
              <w:t>40,0</w:t>
            </w:r>
          </w:p>
        </w:tc>
        <w:tc>
          <w:tcPr>
            <w:tcW w:w="884" w:type="dxa"/>
          </w:tcPr>
          <w:p w:rsidR="00432D9F" w:rsidRPr="00E119E2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E119E2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Pr="00E119E2" w:rsidRDefault="00432D9F" w:rsidP="00692C93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E119E2">
              <w:rPr>
                <w:rFonts w:ascii="PT Astra Serif" w:hAnsi="PT Astra Serif" w:cs="PT Astra Serif"/>
                <w:b/>
                <w:sz w:val="18"/>
                <w:szCs w:val="18"/>
              </w:rPr>
              <w:t>40,0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432D9F" w:rsidRPr="00BB7360" w:rsidRDefault="00432D9F" w:rsidP="00432D9F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432D9F" w:rsidRPr="00BB7360" w:rsidRDefault="00432D9F" w:rsidP="00432D9F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432D9F" w:rsidRPr="00416943" w:rsidRDefault="00432D9F" w:rsidP="00581F0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Pr="00416943" w:rsidRDefault="00432D9F" w:rsidP="00692C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432D9F" w:rsidRPr="00416943" w:rsidRDefault="00432D9F" w:rsidP="00581F0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Pr="00416943" w:rsidRDefault="00432D9F" w:rsidP="00692C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 w:rsidTr="00692C93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>
        <w:trPr>
          <w:trHeight w:val="120"/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432D9F" w:rsidRPr="00BB7360" w:rsidRDefault="00432D9F" w:rsidP="00692C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32D9F" w:rsidRPr="00BB7360" w:rsidRDefault="00432D9F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432D9F" w:rsidRDefault="00432D9F" w:rsidP="00692C93">
            <w:pPr>
              <w:jc w:val="center"/>
            </w:pPr>
            <w:r w:rsidRPr="00416943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432D9F" w:rsidRPr="00BB7360" w:rsidRDefault="00432D9F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432D9F" w:rsidRPr="00BB7360" w:rsidRDefault="00432D9F" w:rsidP="00CA6A9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214759,4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96615E" w:rsidRDefault="00432D9F" w:rsidP="009661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27962,9</w:t>
            </w:r>
          </w:p>
        </w:tc>
        <w:tc>
          <w:tcPr>
            <w:tcW w:w="1110" w:type="dxa"/>
            <w:vAlign w:val="bottom"/>
          </w:tcPr>
          <w:p w:rsidR="00432D9F" w:rsidRPr="0096615E" w:rsidRDefault="00432D9F" w:rsidP="009661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96342,6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10" w:type="dxa"/>
            <w:vMerge w:val="restart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46698,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12520,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 w:rsidP="004D68D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432D9F" w:rsidRPr="00BB7360" w:rsidRDefault="00432D9F" w:rsidP="00C8131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25756,8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96615E" w:rsidRDefault="00432D9F" w:rsidP="00C8131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6459,7</w:t>
            </w:r>
          </w:p>
        </w:tc>
        <w:tc>
          <w:tcPr>
            <w:tcW w:w="1110" w:type="dxa"/>
            <w:vAlign w:val="bottom"/>
          </w:tcPr>
          <w:p w:rsidR="00432D9F" w:rsidRPr="0096615E" w:rsidRDefault="00432D9F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6517,7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432D9F" w:rsidRPr="00BB7360" w:rsidRDefault="00432D9F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30817,1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432D9F" w:rsidRPr="00BB7360" w:rsidRDefault="00432D9F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17817,1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432D9F" w:rsidRPr="00BB7360" w:rsidRDefault="00432D9F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30832,5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432D9F" w:rsidRPr="00BB7360" w:rsidRDefault="00432D9F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17832,5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432D9F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432D9F" w:rsidRPr="00BB7360" w:rsidRDefault="00432D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432D9F" w:rsidRPr="00BB7360" w:rsidRDefault="00432D9F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доступности </w:t>
            </w: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оздоровитель</w:t>
            </w:r>
            <w:proofErr w:type="spellEnd"/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ных</w:t>
            </w:r>
            <w:proofErr w:type="spell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услуг для детей, проживающих на территории Щекинского района.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районе, (в год)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="00521A1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Улучшение материально-технической базы </w:t>
            </w:r>
            <w:proofErr w:type="gram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муниципального</w:t>
            </w:r>
            <w:proofErr w:type="gram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загородного </w:t>
            </w: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оздоровитель</w:t>
            </w:r>
            <w:proofErr w:type="spellEnd"/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ного</w:t>
            </w:r>
            <w:proofErr w:type="spell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учреждения;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Создание условий для обеспечения временной занятости несовершеннолетних граждан в свободное от учебы время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ae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Число несовершеннолетних граждан, охваченных временной занятостью в свободное от учебы время,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6B335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E916DF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подпрограммы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tbl>
      <w:tblPr>
        <w:tblW w:w="4969" w:type="pct"/>
        <w:tblInd w:w="-106" w:type="dxa"/>
        <w:tblLayout w:type="fixed"/>
        <w:tblLook w:val="0000"/>
      </w:tblPr>
      <w:tblGrid>
        <w:gridCol w:w="1586"/>
        <w:gridCol w:w="1522"/>
        <w:gridCol w:w="1666"/>
        <w:gridCol w:w="1214"/>
        <w:gridCol w:w="1318"/>
        <w:gridCol w:w="1327"/>
        <w:gridCol w:w="1318"/>
        <w:gridCol w:w="1308"/>
        <w:gridCol w:w="1205"/>
        <w:gridCol w:w="1364"/>
        <w:gridCol w:w="1458"/>
      </w:tblGrid>
      <w:tr w:rsidR="00021D90" w:rsidRPr="00BB7360">
        <w:trPr>
          <w:trHeight w:val="60"/>
          <w:tblHeader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924D6A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277207,5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33573,7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924D6A" w:rsidRPr="00BB7360">
        <w:trPr>
          <w:trHeight w:val="261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924D6A" w:rsidRPr="00BB7360">
        <w:trPr>
          <w:trHeight w:val="26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70567A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32750,9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70567A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924D6A" w:rsidRPr="00BB7360">
        <w:trPr>
          <w:trHeight w:val="326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70567A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154002,7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70567A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14334,6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924D6A" w:rsidRPr="00BB7360">
        <w:trPr>
          <w:trHeight w:val="65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924D6A" w:rsidRPr="00BB7360">
        <w:trPr>
          <w:trHeight w:val="258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4D6A" w:rsidRPr="00BB7360" w:rsidRDefault="00924D6A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24D6A" w:rsidRPr="00BB7360" w:rsidRDefault="00924D6A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924D6A" w:rsidP="00ED358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214759,4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924D6A" w:rsidP="00ED358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25756,8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953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7122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</w:t>
            </w:r>
            <w:r w:rsidR="0087122B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021D90" w:rsidRPr="00BB7360">
        <w:trPr>
          <w:trHeight w:val="27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5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935781" w:rsidRDefault="00924D6A" w:rsidP="00ED358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27962,9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935781" w:rsidRDefault="00924D6A" w:rsidP="00935781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7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935781" w:rsidRDefault="00924D6A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96342,6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935781" w:rsidRDefault="00924D6A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6517,7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021D90" w:rsidRPr="00BB7360">
        <w:trPr>
          <w:trHeight w:val="703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0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74617F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DA6311">
          <w:pgSz w:w="16838" w:h="11906" w:orient="landscape"/>
          <w:pgMar w:top="1134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подпрограммы</w:t>
      </w:r>
    </w:p>
    <w:p w:rsidR="00021D90" w:rsidRPr="00BB7360" w:rsidRDefault="00021D90" w:rsidP="00EA720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Ответственный исполнитель – комитет по образованию администрации муниципального образования: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изменении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Соисполнители - МБУ «Детский оздоровительный лагерь им. О. Кошевого», муниципальные образовательные организации Щекинского района, подведомственные комитету по образованию Щекинского района: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7. Характеристика показателей результативности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A20EAF">
      <w:pPr>
        <w:pStyle w:val="ConsPlusNormal"/>
        <w:ind w:left="360"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8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</w:t>
            </w:r>
          </w:p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исполненных по дорожной карте мероприятий к общему количеству мероприятий по дорожной карте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D36B8B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D36B8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0C4758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Приложение 4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11199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Щекинский район»</w:t>
      </w:r>
    </w:p>
    <w:p w:rsidR="00021D90" w:rsidRPr="00BB7360" w:rsidRDefault="00021D90" w:rsidP="006420A9">
      <w:pPr>
        <w:pStyle w:val="ConsPlusNormal"/>
        <w:jc w:val="right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«Общая потребность в ресурсах муниципальной программы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«Социальная поддержка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населения в муниципальном образовании Щекинский район»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37" w:type="pct"/>
        <w:tblInd w:w="-106" w:type="dxa"/>
        <w:tblLayout w:type="fixed"/>
        <w:tblLook w:val="0000"/>
      </w:tblPr>
      <w:tblGrid>
        <w:gridCol w:w="1588"/>
        <w:gridCol w:w="1525"/>
        <w:gridCol w:w="1671"/>
        <w:gridCol w:w="1203"/>
        <w:gridCol w:w="1318"/>
        <w:gridCol w:w="1276"/>
        <w:gridCol w:w="1315"/>
        <w:gridCol w:w="1248"/>
        <w:gridCol w:w="1157"/>
        <w:gridCol w:w="1440"/>
        <w:gridCol w:w="1446"/>
      </w:tblGrid>
      <w:tr w:rsidR="00021D90" w:rsidRPr="00BB7360">
        <w:trPr>
          <w:trHeight w:val="60"/>
          <w:tblHeader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5B7AD8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277207,5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33573,7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5B7AD8" w:rsidRPr="00BB7360">
        <w:trPr>
          <w:trHeight w:val="26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26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70567A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32750,9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70567A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326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70567A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154002,7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70567A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14334,6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5B7AD8" w:rsidRPr="00BB7360">
        <w:trPr>
          <w:trHeight w:val="65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25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BC45AC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5816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BC45AC" w:rsidRPr="00BB7360">
        <w:trPr>
          <w:trHeight w:val="154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BC45AC" w:rsidRPr="00BB7360">
        <w:trPr>
          <w:trHeight w:val="44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4788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BC45AC" w:rsidRPr="00BB7360">
        <w:trPr>
          <w:trHeight w:val="37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69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214759,4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25756,8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5B7AD8" w:rsidRPr="00BB7360">
        <w:trPr>
          <w:trHeight w:val="28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43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935781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27962,9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935781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6459,7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34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935781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96342,6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935781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6517,7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5B7AD8" w:rsidRPr="00BB7360">
        <w:trPr>
          <w:trHeight w:val="67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5B7AD8" w:rsidRPr="00BB7360">
        <w:trPr>
          <w:trHeight w:val="27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AD8" w:rsidRPr="00BB7360" w:rsidRDefault="005B7AD8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7AD8" w:rsidRPr="00BB7360" w:rsidRDefault="005B7AD8" w:rsidP="00A26AB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widowControl w:val="0"/>
        <w:spacing w:line="360" w:lineRule="auto"/>
        <w:jc w:val="both"/>
        <w:rPr>
          <w:rFonts w:ascii="PT Astra Serif" w:hAnsi="PT Astra Serif" w:cs="PT Astra Serif"/>
        </w:rPr>
      </w:pPr>
    </w:p>
    <w:tbl>
      <w:tblPr>
        <w:tblW w:w="0" w:type="auto"/>
        <w:jc w:val="center"/>
        <w:tblLook w:val="00A0"/>
      </w:tblPr>
      <w:tblGrid>
        <w:gridCol w:w="5068"/>
        <w:gridCol w:w="5069"/>
      </w:tblGrid>
      <w:tr w:rsidR="00021D90" w:rsidRPr="00BB7360">
        <w:trPr>
          <w:jc w:val="center"/>
        </w:trPr>
        <w:tc>
          <w:tcPr>
            <w:tcW w:w="5068" w:type="dxa"/>
          </w:tcPr>
          <w:p w:rsidR="007D7F9B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7D7F9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7D7F9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7D7F9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5275E2">
      <w:pPr>
        <w:widowControl w:val="0"/>
        <w:tabs>
          <w:tab w:val="left" w:pos="2130"/>
        </w:tabs>
        <w:spacing w:line="360" w:lineRule="auto"/>
        <w:jc w:val="both"/>
      </w:pPr>
    </w:p>
    <w:sectPr w:rsidR="00021D90" w:rsidRPr="00BB7360" w:rsidSect="005275E2">
      <w:pgSz w:w="16838" w:h="11906" w:orient="landscape"/>
      <w:pgMar w:top="1134" w:right="539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AD" w:rsidRDefault="00082EAD">
      <w:r>
        <w:separator/>
      </w:r>
    </w:p>
  </w:endnote>
  <w:endnote w:type="continuationSeparator" w:id="0">
    <w:p w:rsidR="00082EAD" w:rsidRDefault="0008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AD" w:rsidRDefault="00082EAD">
      <w:r>
        <w:separator/>
      </w:r>
    </w:p>
  </w:footnote>
  <w:footnote w:type="continuationSeparator" w:id="0">
    <w:p w:rsidR="00082EAD" w:rsidRDefault="00082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D5" w:rsidRPr="004243D5" w:rsidRDefault="002B1EFD">
    <w:pPr>
      <w:pStyle w:val="a4"/>
      <w:jc w:val="center"/>
      <w:rPr>
        <w:rFonts w:ascii="PT Astra Serif" w:hAnsi="PT Astra Serif"/>
      </w:rPr>
    </w:pPr>
    <w:r w:rsidRPr="004243D5">
      <w:rPr>
        <w:rFonts w:ascii="PT Astra Serif" w:hAnsi="PT Astra Serif"/>
      </w:rPr>
      <w:fldChar w:fldCharType="begin"/>
    </w:r>
    <w:r w:rsidR="004243D5" w:rsidRPr="004243D5">
      <w:rPr>
        <w:rFonts w:ascii="PT Astra Serif" w:hAnsi="PT Astra Serif"/>
      </w:rPr>
      <w:instrText>PAGE   \* MERGEFORMAT</w:instrText>
    </w:r>
    <w:r w:rsidRPr="004243D5">
      <w:rPr>
        <w:rFonts w:ascii="PT Astra Serif" w:hAnsi="PT Astra Serif"/>
      </w:rPr>
      <w:fldChar w:fldCharType="separate"/>
    </w:r>
    <w:r w:rsidR="007B0387">
      <w:rPr>
        <w:rFonts w:ascii="PT Astra Serif" w:hAnsi="PT Astra Serif"/>
        <w:noProof/>
      </w:rPr>
      <w:t>3</w:t>
    </w:r>
    <w:r w:rsidRPr="004243D5">
      <w:rPr>
        <w:rFonts w:ascii="PT Astra Serif" w:hAnsi="PT Astra Serif"/>
      </w:rPr>
      <w:fldChar w:fldCharType="end"/>
    </w:r>
  </w:p>
  <w:p w:rsidR="00C668E6" w:rsidRDefault="00C668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3">
    <w:nsid w:val="642D64E1"/>
    <w:multiLevelType w:val="hybridMultilevel"/>
    <w:tmpl w:val="66BCAE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1D66449"/>
    <w:multiLevelType w:val="hybridMultilevel"/>
    <w:tmpl w:val="2410C07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CAA54A5"/>
    <w:multiLevelType w:val="hybridMultilevel"/>
    <w:tmpl w:val="F5D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20"/>
    <w:rsid w:val="00001439"/>
    <w:rsid w:val="0000243A"/>
    <w:rsid w:val="00003DB6"/>
    <w:rsid w:val="00004B06"/>
    <w:rsid w:val="00004EE0"/>
    <w:rsid w:val="00011293"/>
    <w:rsid w:val="00011FD4"/>
    <w:rsid w:val="0001323F"/>
    <w:rsid w:val="00014C60"/>
    <w:rsid w:val="00020552"/>
    <w:rsid w:val="00020C01"/>
    <w:rsid w:val="00021D90"/>
    <w:rsid w:val="00022AEF"/>
    <w:rsid w:val="00023788"/>
    <w:rsid w:val="00030E7D"/>
    <w:rsid w:val="00031663"/>
    <w:rsid w:val="00032B79"/>
    <w:rsid w:val="00035B4D"/>
    <w:rsid w:val="00037F61"/>
    <w:rsid w:val="00042D8E"/>
    <w:rsid w:val="000433D9"/>
    <w:rsid w:val="000440AB"/>
    <w:rsid w:val="00054F1D"/>
    <w:rsid w:val="000572EC"/>
    <w:rsid w:val="00057F43"/>
    <w:rsid w:val="000622D4"/>
    <w:rsid w:val="000669C6"/>
    <w:rsid w:val="00067906"/>
    <w:rsid w:val="000730D2"/>
    <w:rsid w:val="0007609A"/>
    <w:rsid w:val="0008059A"/>
    <w:rsid w:val="00082EAD"/>
    <w:rsid w:val="00082FA7"/>
    <w:rsid w:val="000848B0"/>
    <w:rsid w:val="00084F67"/>
    <w:rsid w:val="00085D65"/>
    <w:rsid w:val="00086C80"/>
    <w:rsid w:val="00090EE8"/>
    <w:rsid w:val="00094E5C"/>
    <w:rsid w:val="000A027D"/>
    <w:rsid w:val="000A678B"/>
    <w:rsid w:val="000A6F49"/>
    <w:rsid w:val="000B23CE"/>
    <w:rsid w:val="000B2A68"/>
    <w:rsid w:val="000B4A53"/>
    <w:rsid w:val="000B4D34"/>
    <w:rsid w:val="000B54DB"/>
    <w:rsid w:val="000B5DFD"/>
    <w:rsid w:val="000B7DF8"/>
    <w:rsid w:val="000B7FC6"/>
    <w:rsid w:val="000C1AAB"/>
    <w:rsid w:val="000C471A"/>
    <w:rsid w:val="000C4758"/>
    <w:rsid w:val="000C5197"/>
    <w:rsid w:val="000C5231"/>
    <w:rsid w:val="000D337D"/>
    <w:rsid w:val="000D3448"/>
    <w:rsid w:val="000D523B"/>
    <w:rsid w:val="000D6312"/>
    <w:rsid w:val="000D74AF"/>
    <w:rsid w:val="000E05FB"/>
    <w:rsid w:val="000E0DDF"/>
    <w:rsid w:val="000E3344"/>
    <w:rsid w:val="000E4E8A"/>
    <w:rsid w:val="000E7C76"/>
    <w:rsid w:val="000F020A"/>
    <w:rsid w:val="000F33EE"/>
    <w:rsid w:val="000F367D"/>
    <w:rsid w:val="000F6055"/>
    <w:rsid w:val="001046C2"/>
    <w:rsid w:val="00104DAB"/>
    <w:rsid w:val="0010726C"/>
    <w:rsid w:val="0011018C"/>
    <w:rsid w:val="00112DA8"/>
    <w:rsid w:val="00113D67"/>
    <w:rsid w:val="00114128"/>
    <w:rsid w:val="00121ABB"/>
    <w:rsid w:val="00122535"/>
    <w:rsid w:val="00125FE5"/>
    <w:rsid w:val="00126122"/>
    <w:rsid w:val="00126334"/>
    <w:rsid w:val="00127F77"/>
    <w:rsid w:val="00130409"/>
    <w:rsid w:val="00131ACD"/>
    <w:rsid w:val="00133259"/>
    <w:rsid w:val="00133C68"/>
    <w:rsid w:val="00140BAB"/>
    <w:rsid w:val="00140CEE"/>
    <w:rsid w:val="0014340B"/>
    <w:rsid w:val="00145921"/>
    <w:rsid w:val="001468DD"/>
    <w:rsid w:val="00150BE0"/>
    <w:rsid w:val="001517D4"/>
    <w:rsid w:val="001518F5"/>
    <w:rsid w:val="00152A04"/>
    <w:rsid w:val="00152C96"/>
    <w:rsid w:val="0015488C"/>
    <w:rsid w:val="001558C4"/>
    <w:rsid w:val="00157DDA"/>
    <w:rsid w:val="001634B0"/>
    <w:rsid w:val="0016377A"/>
    <w:rsid w:val="00164649"/>
    <w:rsid w:val="001677EC"/>
    <w:rsid w:val="00171555"/>
    <w:rsid w:val="00171DCB"/>
    <w:rsid w:val="00180FA8"/>
    <w:rsid w:val="00185B87"/>
    <w:rsid w:val="00186258"/>
    <w:rsid w:val="00191E92"/>
    <w:rsid w:val="001937D6"/>
    <w:rsid w:val="001A082D"/>
    <w:rsid w:val="001A2F36"/>
    <w:rsid w:val="001A78AC"/>
    <w:rsid w:val="001A7B42"/>
    <w:rsid w:val="001B320C"/>
    <w:rsid w:val="001B53F7"/>
    <w:rsid w:val="001C18E8"/>
    <w:rsid w:val="001C64F6"/>
    <w:rsid w:val="001D5ACC"/>
    <w:rsid w:val="001E0BCD"/>
    <w:rsid w:val="001E0F89"/>
    <w:rsid w:val="001E3563"/>
    <w:rsid w:val="001F3362"/>
    <w:rsid w:val="001F6536"/>
    <w:rsid w:val="001F6A5F"/>
    <w:rsid w:val="002019E1"/>
    <w:rsid w:val="00203303"/>
    <w:rsid w:val="00204439"/>
    <w:rsid w:val="002054A8"/>
    <w:rsid w:val="0020760B"/>
    <w:rsid w:val="002078A2"/>
    <w:rsid w:val="0021111B"/>
    <w:rsid w:val="0021306A"/>
    <w:rsid w:val="002163B5"/>
    <w:rsid w:val="00223973"/>
    <w:rsid w:val="00224CE7"/>
    <w:rsid w:val="0023468E"/>
    <w:rsid w:val="0023734D"/>
    <w:rsid w:val="00240FA1"/>
    <w:rsid w:val="00242392"/>
    <w:rsid w:val="002438D7"/>
    <w:rsid w:val="0024705C"/>
    <w:rsid w:val="0025484D"/>
    <w:rsid w:val="00256417"/>
    <w:rsid w:val="00260F60"/>
    <w:rsid w:val="00260F6D"/>
    <w:rsid w:val="00262403"/>
    <w:rsid w:val="0026373E"/>
    <w:rsid w:val="00274C3D"/>
    <w:rsid w:val="002807D0"/>
    <w:rsid w:val="002815EA"/>
    <w:rsid w:val="002821A4"/>
    <w:rsid w:val="00284B76"/>
    <w:rsid w:val="002860B1"/>
    <w:rsid w:val="00286CBA"/>
    <w:rsid w:val="00287E61"/>
    <w:rsid w:val="002950BD"/>
    <w:rsid w:val="00295105"/>
    <w:rsid w:val="00296052"/>
    <w:rsid w:val="002A1A8B"/>
    <w:rsid w:val="002A6A5B"/>
    <w:rsid w:val="002A7B01"/>
    <w:rsid w:val="002B013A"/>
    <w:rsid w:val="002B0E23"/>
    <w:rsid w:val="002B153E"/>
    <w:rsid w:val="002B1889"/>
    <w:rsid w:val="002B196A"/>
    <w:rsid w:val="002B1EFD"/>
    <w:rsid w:val="002C29B5"/>
    <w:rsid w:val="002C330B"/>
    <w:rsid w:val="002C3940"/>
    <w:rsid w:val="002C4CF1"/>
    <w:rsid w:val="002C790F"/>
    <w:rsid w:val="002D1AD1"/>
    <w:rsid w:val="002D6C5F"/>
    <w:rsid w:val="002D7FEC"/>
    <w:rsid w:val="002E04B0"/>
    <w:rsid w:val="002E0E2F"/>
    <w:rsid w:val="002E1076"/>
    <w:rsid w:val="002E1CB9"/>
    <w:rsid w:val="002E1E92"/>
    <w:rsid w:val="002E21F9"/>
    <w:rsid w:val="002E26F3"/>
    <w:rsid w:val="002E65BF"/>
    <w:rsid w:val="002E71A7"/>
    <w:rsid w:val="002F2867"/>
    <w:rsid w:val="002F7EC5"/>
    <w:rsid w:val="002F7FE1"/>
    <w:rsid w:val="00300558"/>
    <w:rsid w:val="00300EC5"/>
    <w:rsid w:val="003032B2"/>
    <w:rsid w:val="003045A0"/>
    <w:rsid w:val="00304CC1"/>
    <w:rsid w:val="0030653E"/>
    <w:rsid w:val="00311E84"/>
    <w:rsid w:val="00312977"/>
    <w:rsid w:val="0031418F"/>
    <w:rsid w:val="00324395"/>
    <w:rsid w:val="003249BD"/>
    <w:rsid w:val="00325294"/>
    <w:rsid w:val="003303DF"/>
    <w:rsid w:val="003338CE"/>
    <w:rsid w:val="003343AD"/>
    <w:rsid w:val="003345D0"/>
    <w:rsid w:val="00343509"/>
    <w:rsid w:val="003440FB"/>
    <w:rsid w:val="00345C4C"/>
    <w:rsid w:val="003478C8"/>
    <w:rsid w:val="00351AFE"/>
    <w:rsid w:val="0035347A"/>
    <w:rsid w:val="00353CD6"/>
    <w:rsid w:val="003561A5"/>
    <w:rsid w:val="00356287"/>
    <w:rsid w:val="0036005C"/>
    <w:rsid w:val="00361FDC"/>
    <w:rsid w:val="003628D5"/>
    <w:rsid w:val="00362EA8"/>
    <w:rsid w:val="00364E0F"/>
    <w:rsid w:val="00371BAA"/>
    <w:rsid w:val="00373DDC"/>
    <w:rsid w:val="00376390"/>
    <w:rsid w:val="0037694C"/>
    <w:rsid w:val="00380A16"/>
    <w:rsid w:val="003821D0"/>
    <w:rsid w:val="0038253E"/>
    <w:rsid w:val="00383202"/>
    <w:rsid w:val="0038345D"/>
    <w:rsid w:val="003835DF"/>
    <w:rsid w:val="003836AF"/>
    <w:rsid w:val="003852E3"/>
    <w:rsid w:val="00390BB5"/>
    <w:rsid w:val="0039208D"/>
    <w:rsid w:val="00392D0A"/>
    <w:rsid w:val="003A2023"/>
    <w:rsid w:val="003A2DB1"/>
    <w:rsid w:val="003A312A"/>
    <w:rsid w:val="003A575D"/>
    <w:rsid w:val="003A7529"/>
    <w:rsid w:val="003A7DCF"/>
    <w:rsid w:val="003B0DAD"/>
    <w:rsid w:val="003B164B"/>
    <w:rsid w:val="003B454F"/>
    <w:rsid w:val="003B6359"/>
    <w:rsid w:val="003B69BB"/>
    <w:rsid w:val="003C07C7"/>
    <w:rsid w:val="003C285E"/>
    <w:rsid w:val="003C49B0"/>
    <w:rsid w:val="003C5791"/>
    <w:rsid w:val="003C77CB"/>
    <w:rsid w:val="003D0E30"/>
    <w:rsid w:val="003D1B85"/>
    <w:rsid w:val="003D5139"/>
    <w:rsid w:val="003D65F1"/>
    <w:rsid w:val="003E21AE"/>
    <w:rsid w:val="003E30A8"/>
    <w:rsid w:val="003F0B79"/>
    <w:rsid w:val="003F6BA8"/>
    <w:rsid w:val="00400894"/>
    <w:rsid w:val="00401094"/>
    <w:rsid w:val="004046EC"/>
    <w:rsid w:val="004067A9"/>
    <w:rsid w:val="004067E3"/>
    <w:rsid w:val="00412C85"/>
    <w:rsid w:val="00414452"/>
    <w:rsid w:val="00417790"/>
    <w:rsid w:val="0042048D"/>
    <w:rsid w:val="00421ED9"/>
    <w:rsid w:val="004243D5"/>
    <w:rsid w:val="00425F84"/>
    <w:rsid w:val="00432D9F"/>
    <w:rsid w:val="0043599D"/>
    <w:rsid w:val="00440087"/>
    <w:rsid w:val="00440315"/>
    <w:rsid w:val="00443237"/>
    <w:rsid w:val="00445CC9"/>
    <w:rsid w:val="00445DE4"/>
    <w:rsid w:val="00450799"/>
    <w:rsid w:val="00451880"/>
    <w:rsid w:val="00452CC8"/>
    <w:rsid w:val="00454152"/>
    <w:rsid w:val="00454CE7"/>
    <w:rsid w:val="00457FEA"/>
    <w:rsid w:val="00460E05"/>
    <w:rsid w:val="00462C89"/>
    <w:rsid w:val="004639AD"/>
    <w:rsid w:val="0047118F"/>
    <w:rsid w:val="00472AED"/>
    <w:rsid w:val="00472CB1"/>
    <w:rsid w:val="00473BB4"/>
    <w:rsid w:val="004755AD"/>
    <w:rsid w:val="004760F4"/>
    <w:rsid w:val="00476EB9"/>
    <w:rsid w:val="004811C8"/>
    <w:rsid w:val="00481EB9"/>
    <w:rsid w:val="004840EC"/>
    <w:rsid w:val="00485282"/>
    <w:rsid w:val="00485508"/>
    <w:rsid w:val="00485EFC"/>
    <w:rsid w:val="00486372"/>
    <w:rsid w:val="004865F7"/>
    <w:rsid w:val="004A0B88"/>
    <w:rsid w:val="004A1522"/>
    <w:rsid w:val="004A780E"/>
    <w:rsid w:val="004B138C"/>
    <w:rsid w:val="004B337D"/>
    <w:rsid w:val="004B4D13"/>
    <w:rsid w:val="004B6988"/>
    <w:rsid w:val="004C01CA"/>
    <w:rsid w:val="004C17C5"/>
    <w:rsid w:val="004C24DE"/>
    <w:rsid w:val="004C3124"/>
    <w:rsid w:val="004C394B"/>
    <w:rsid w:val="004C39EB"/>
    <w:rsid w:val="004C6253"/>
    <w:rsid w:val="004C774E"/>
    <w:rsid w:val="004D2465"/>
    <w:rsid w:val="004D2A56"/>
    <w:rsid w:val="004D3826"/>
    <w:rsid w:val="004D40BA"/>
    <w:rsid w:val="004D643E"/>
    <w:rsid w:val="004D68D8"/>
    <w:rsid w:val="004D6B7A"/>
    <w:rsid w:val="004E2138"/>
    <w:rsid w:val="004E2858"/>
    <w:rsid w:val="004E5826"/>
    <w:rsid w:val="004E5C85"/>
    <w:rsid w:val="004E67B3"/>
    <w:rsid w:val="004F0B02"/>
    <w:rsid w:val="004F78E3"/>
    <w:rsid w:val="0050295D"/>
    <w:rsid w:val="00504074"/>
    <w:rsid w:val="00507CDE"/>
    <w:rsid w:val="005102F6"/>
    <w:rsid w:val="005106F1"/>
    <w:rsid w:val="0051510D"/>
    <w:rsid w:val="0052084D"/>
    <w:rsid w:val="00521A1D"/>
    <w:rsid w:val="0052296E"/>
    <w:rsid w:val="0052424C"/>
    <w:rsid w:val="005275E2"/>
    <w:rsid w:val="00532856"/>
    <w:rsid w:val="005344F8"/>
    <w:rsid w:val="0053725C"/>
    <w:rsid w:val="00540700"/>
    <w:rsid w:val="00542407"/>
    <w:rsid w:val="00547493"/>
    <w:rsid w:val="00560D41"/>
    <w:rsid w:val="00563C3B"/>
    <w:rsid w:val="00567E11"/>
    <w:rsid w:val="00570E6E"/>
    <w:rsid w:val="00572783"/>
    <w:rsid w:val="005728F0"/>
    <w:rsid w:val="00574850"/>
    <w:rsid w:val="0058009F"/>
    <w:rsid w:val="0058027B"/>
    <w:rsid w:val="0058042A"/>
    <w:rsid w:val="00581F05"/>
    <w:rsid w:val="00582D00"/>
    <w:rsid w:val="00592697"/>
    <w:rsid w:val="00596F71"/>
    <w:rsid w:val="00596FDA"/>
    <w:rsid w:val="005A2321"/>
    <w:rsid w:val="005A2969"/>
    <w:rsid w:val="005A30A9"/>
    <w:rsid w:val="005A4430"/>
    <w:rsid w:val="005A79E4"/>
    <w:rsid w:val="005B1415"/>
    <w:rsid w:val="005B15EA"/>
    <w:rsid w:val="005B33E7"/>
    <w:rsid w:val="005B6A70"/>
    <w:rsid w:val="005B7001"/>
    <w:rsid w:val="005B7AD8"/>
    <w:rsid w:val="005C0BDB"/>
    <w:rsid w:val="005C1C27"/>
    <w:rsid w:val="005C254A"/>
    <w:rsid w:val="005C3019"/>
    <w:rsid w:val="005C374D"/>
    <w:rsid w:val="005C4274"/>
    <w:rsid w:val="005C50F2"/>
    <w:rsid w:val="005C787D"/>
    <w:rsid w:val="005D593B"/>
    <w:rsid w:val="005D6505"/>
    <w:rsid w:val="005D768E"/>
    <w:rsid w:val="005E00AB"/>
    <w:rsid w:val="005E2950"/>
    <w:rsid w:val="005E32E5"/>
    <w:rsid w:val="005E53BD"/>
    <w:rsid w:val="005E56F6"/>
    <w:rsid w:val="005F09BA"/>
    <w:rsid w:val="005F2099"/>
    <w:rsid w:val="005F36C5"/>
    <w:rsid w:val="005F5796"/>
    <w:rsid w:val="005F6570"/>
    <w:rsid w:val="005F7CD3"/>
    <w:rsid w:val="00602DC6"/>
    <w:rsid w:val="0060555C"/>
    <w:rsid w:val="00610149"/>
    <w:rsid w:val="00610567"/>
    <w:rsid w:val="00611F97"/>
    <w:rsid w:val="0061386D"/>
    <w:rsid w:val="00613B10"/>
    <w:rsid w:val="0061513C"/>
    <w:rsid w:val="00616670"/>
    <w:rsid w:val="00617BC2"/>
    <w:rsid w:val="00625896"/>
    <w:rsid w:val="00627601"/>
    <w:rsid w:val="00632BAE"/>
    <w:rsid w:val="0063430C"/>
    <w:rsid w:val="006343B7"/>
    <w:rsid w:val="00636C45"/>
    <w:rsid w:val="00637566"/>
    <w:rsid w:val="006420A9"/>
    <w:rsid w:val="00642277"/>
    <w:rsid w:val="00642EB2"/>
    <w:rsid w:val="00642F4B"/>
    <w:rsid w:val="006441B5"/>
    <w:rsid w:val="0064477A"/>
    <w:rsid w:val="006447FB"/>
    <w:rsid w:val="00645F32"/>
    <w:rsid w:val="00651C00"/>
    <w:rsid w:val="0065252D"/>
    <w:rsid w:val="00653279"/>
    <w:rsid w:val="006625B9"/>
    <w:rsid w:val="00671B09"/>
    <w:rsid w:val="006733A5"/>
    <w:rsid w:val="00675D5E"/>
    <w:rsid w:val="0068692C"/>
    <w:rsid w:val="00686AEE"/>
    <w:rsid w:val="00687AC5"/>
    <w:rsid w:val="006906D2"/>
    <w:rsid w:val="006924E7"/>
    <w:rsid w:val="00692AF5"/>
    <w:rsid w:val="00692C93"/>
    <w:rsid w:val="00694186"/>
    <w:rsid w:val="006956DF"/>
    <w:rsid w:val="006976A9"/>
    <w:rsid w:val="006A3E07"/>
    <w:rsid w:val="006A49FD"/>
    <w:rsid w:val="006A4ADF"/>
    <w:rsid w:val="006A65B2"/>
    <w:rsid w:val="006A7A0B"/>
    <w:rsid w:val="006B24C7"/>
    <w:rsid w:val="006B2B0F"/>
    <w:rsid w:val="006B335D"/>
    <w:rsid w:val="006B4C30"/>
    <w:rsid w:val="006B5021"/>
    <w:rsid w:val="006B5942"/>
    <w:rsid w:val="006B6B54"/>
    <w:rsid w:val="006C15C1"/>
    <w:rsid w:val="006C2190"/>
    <w:rsid w:val="006C68B8"/>
    <w:rsid w:val="006C7299"/>
    <w:rsid w:val="006D3646"/>
    <w:rsid w:val="006E24CE"/>
    <w:rsid w:val="006E3BD4"/>
    <w:rsid w:val="006E4FF1"/>
    <w:rsid w:val="006F4D38"/>
    <w:rsid w:val="006F5FE9"/>
    <w:rsid w:val="00700CDA"/>
    <w:rsid w:val="00701EC3"/>
    <w:rsid w:val="0070415D"/>
    <w:rsid w:val="0070567A"/>
    <w:rsid w:val="00712696"/>
    <w:rsid w:val="007131E6"/>
    <w:rsid w:val="0071397E"/>
    <w:rsid w:val="007145B3"/>
    <w:rsid w:val="00717B8F"/>
    <w:rsid w:val="00723FF8"/>
    <w:rsid w:val="00725844"/>
    <w:rsid w:val="00725AC0"/>
    <w:rsid w:val="00726319"/>
    <w:rsid w:val="00730721"/>
    <w:rsid w:val="00740E91"/>
    <w:rsid w:val="00743981"/>
    <w:rsid w:val="00745608"/>
    <w:rsid w:val="0074617F"/>
    <w:rsid w:val="00747082"/>
    <w:rsid w:val="00751F99"/>
    <w:rsid w:val="0075233C"/>
    <w:rsid w:val="00756FAE"/>
    <w:rsid w:val="00757665"/>
    <w:rsid w:val="007577BE"/>
    <w:rsid w:val="0076125E"/>
    <w:rsid w:val="00762D6C"/>
    <w:rsid w:val="00764254"/>
    <w:rsid w:val="00764F98"/>
    <w:rsid w:val="00770573"/>
    <w:rsid w:val="00771B93"/>
    <w:rsid w:val="00772FDB"/>
    <w:rsid w:val="00776FB4"/>
    <w:rsid w:val="00780226"/>
    <w:rsid w:val="00780541"/>
    <w:rsid w:val="00782A86"/>
    <w:rsid w:val="007831D5"/>
    <w:rsid w:val="00785EDF"/>
    <w:rsid w:val="00791A20"/>
    <w:rsid w:val="00791EB4"/>
    <w:rsid w:val="007946D0"/>
    <w:rsid w:val="0079486E"/>
    <w:rsid w:val="00796288"/>
    <w:rsid w:val="007A0791"/>
    <w:rsid w:val="007A145C"/>
    <w:rsid w:val="007A3229"/>
    <w:rsid w:val="007A3611"/>
    <w:rsid w:val="007A578C"/>
    <w:rsid w:val="007A77E1"/>
    <w:rsid w:val="007B0387"/>
    <w:rsid w:val="007B1253"/>
    <w:rsid w:val="007B3E46"/>
    <w:rsid w:val="007B4A6C"/>
    <w:rsid w:val="007B69CB"/>
    <w:rsid w:val="007C12A1"/>
    <w:rsid w:val="007C1CDC"/>
    <w:rsid w:val="007C4C04"/>
    <w:rsid w:val="007C4F32"/>
    <w:rsid w:val="007C70A3"/>
    <w:rsid w:val="007D2A10"/>
    <w:rsid w:val="007D5B2D"/>
    <w:rsid w:val="007D6624"/>
    <w:rsid w:val="007D75E7"/>
    <w:rsid w:val="007D7F9B"/>
    <w:rsid w:val="007E0BE5"/>
    <w:rsid w:val="007E5E75"/>
    <w:rsid w:val="007F07E3"/>
    <w:rsid w:val="007F0B89"/>
    <w:rsid w:val="007F367D"/>
    <w:rsid w:val="007F3998"/>
    <w:rsid w:val="007F3ADE"/>
    <w:rsid w:val="007F3B32"/>
    <w:rsid w:val="007F5222"/>
    <w:rsid w:val="007F5BF7"/>
    <w:rsid w:val="007F7780"/>
    <w:rsid w:val="00800D65"/>
    <w:rsid w:val="00803E5E"/>
    <w:rsid w:val="008071AB"/>
    <w:rsid w:val="00812C16"/>
    <w:rsid w:val="00813B57"/>
    <w:rsid w:val="00815C04"/>
    <w:rsid w:val="00820FD0"/>
    <w:rsid w:val="00822BBD"/>
    <w:rsid w:val="00827248"/>
    <w:rsid w:val="00830531"/>
    <w:rsid w:val="008316A0"/>
    <w:rsid w:val="00840A05"/>
    <w:rsid w:val="00841C04"/>
    <w:rsid w:val="00844891"/>
    <w:rsid w:val="0084502B"/>
    <w:rsid w:val="008451C8"/>
    <w:rsid w:val="00847A68"/>
    <w:rsid w:val="00847B8C"/>
    <w:rsid w:val="00850D14"/>
    <w:rsid w:val="00851C52"/>
    <w:rsid w:val="008532E2"/>
    <w:rsid w:val="00854943"/>
    <w:rsid w:val="008578AB"/>
    <w:rsid w:val="00864AAA"/>
    <w:rsid w:val="00870306"/>
    <w:rsid w:val="00870CE5"/>
    <w:rsid w:val="0087122B"/>
    <w:rsid w:val="00876941"/>
    <w:rsid w:val="00877A34"/>
    <w:rsid w:val="0088175C"/>
    <w:rsid w:val="00881A1B"/>
    <w:rsid w:val="008833E6"/>
    <w:rsid w:val="00884537"/>
    <w:rsid w:val="00885A83"/>
    <w:rsid w:val="00887FFC"/>
    <w:rsid w:val="008908DB"/>
    <w:rsid w:val="00890E4E"/>
    <w:rsid w:val="00890EDE"/>
    <w:rsid w:val="008929AC"/>
    <w:rsid w:val="00893609"/>
    <w:rsid w:val="00893C28"/>
    <w:rsid w:val="0089477B"/>
    <w:rsid w:val="00897342"/>
    <w:rsid w:val="008A3500"/>
    <w:rsid w:val="008A362F"/>
    <w:rsid w:val="008A557B"/>
    <w:rsid w:val="008A6188"/>
    <w:rsid w:val="008B3AC5"/>
    <w:rsid w:val="008B46DE"/>
    <w:rsid w:val="008B52B2"/>
    <w:rsid w:val="008B75CA"/>
    <w:rsid w:val="008C5803"/>
    <w:rsid w:val="008C63A5"/>
    <w:rsid w:val="008C7C49"/>
    <w:rsid w:val="008D1094"/>
    <w:rsid w:val="008D3714"/>
    <w:rsid w:val="008D724F"/>
    <w:rsid w:val="008E2773"/>
    <w:rsid w:val="008E5E29"/>
    <w:rsid w:val="008E6368"/>
    <w:rsid w:val="008E7DF8"/>
    <w:rsid w:val="008E7F31"/>
    <w:rsid w:val="008F55EE"/>
    <w:rsid w:val="008F582A"/>
    <w:rsid w:val="008F60F5"/>
    <w:rsid w:val="008F7A99"/>
    <w:rsid w:val="00903490"/>
    <w:rsid w:val="00903E96"/>
    <w:rsid w:val="00904BDD"/>
    <w:rsid w:val="00905B26"/>
    <w:rsid w:val="009063EC"/>
    <w:rsid w:val="00910488"/>
    <w:rsid w:val="00914582"/>
    <w:rsid w:val="009165C3"/>
    <w:rsid w:val="00917C80"/>
    <w:rsid w:val="00920072"/>
    <w:rsid w:val="009214DC"/>
    <w:rsid w:val="009242B4"/>
    <w:rsid w:val="00924D6A"/>
    <w:rsid w:val="00925B37"/>
    <w:rsid w:val="00927E85"/>
    <w:rsid w:val="009339CC"/>
    <w:rsid w:val="00935781"/>
    <w:rsid w:val="0093743B"/>
    <w:rsid w:val="00942C68"/>
    <w:rsid w:val="009542EA"/>
    <w:rsid w:val="00954996"/>
    <w:rsid w:val="009550CB"/>
    <w:rsid w:val="00955F32"/>
    <w:rsid w:val="009572AA"/>
    <w:rsid w:val="009619A6"/>
    <w:rsid w:val="0096407B"/>
    <w:rsid w:val="00965B14"/>
    <w:rsid w:val="0096615E"/>
    <w:rsid w:val="0097104B"/>
    <w:rsid w:val="00974A85"/>
    <w:rsid w:val="0097552E"/>
    <w:rsid w:val="00977093"/>
    <w:rsid w:val="00977223"/>
    <w:rsid w:val="00985C45"/>
    <w:rsid w:val="00985F4C"/>
    <w:rsid w:val="0099202B"/>
    <w:rsid w:val="00996969"/>
    <w:rsid w:val="00997388"/>
    <w:rsid w:val="009A051F"/>
    <w:rsid w:val="009A10FD"/>
    <w:rsid w:val="009A4F44"/>
    <w:rsid w:val="009A60AD"/>
    <w:rsid w:val="009B10EF"/>
    <w:rsid w:val="009B2AE4"/>
    <w:rsid w:val="009B46AB"/>
    <w:rsid w:val="009B4EEF"/>
    <w:rsid w:val="009B5134"/>
    <w:rsid w:val="009B6B67"/>
    <w:rsid w:val="009B79B6"/>
    <w:rsid w:val="009C0173"/>
    <w:rsid w:val="009C1FD0"/>
    <w:rsid w:val="009C63E0"/>
    <w:rsid w:val="009C6636"/>
    <w:rsid w:val="009D130A"/>
    <w:rsid w:val="009D5EBD"/>
    <w:rsid w:val="009D6009"/>
    <w:rsid w:val="009D688A"/>
    <w:rsid w:val="009D6C0D"/>
    <w:rsid w:val="009D7272"/>
    <w:rsid w:val="009E0E4D"/>
    <w:rsid w:val="009E29DF"/>
    <w:rsid w:val="009E4729"/>
    <w:rsid w:val="009F0736"/>
    <w:rsid w:val="009F0B64"/>
    <w:rsid w:val="009F328F"/>
    <w:rsid w:val="00A018D6"/>
    <w:rsid w:val="00A0271D"/>
    <w:rsid w:val="00A02B71"/>
    <w:rsid w:val="00A10088"/>
    <w:rsid w:val="00A1090B"/>
    <w:rsid w:val="00A11764"/>
    <w:rsid w:val="00A1347B"/>
    <w:rsid w:val="00A16F54"/>
    <w:rsid w:val="00A204C2"/>
    <w:rsid w:val="00A20EAF"/>
    <w:rsid w:val="00A241C7"/>
    <w:rsid w:val="00A26AB3"/>
    <w:rsid w:val="00A276EC"/>
    <w:rsid w:val="00A315F4"/>
    <w:rsid w:val="00A31839"/>
    <w:rsid w:val="00A3772E"/>
    <w:rsid w:val="00A40604"/>
    <w:rsid w:val="00A42E22"/>
    <w:rsid w:val="00A42E61"/>
    <w:rsid w:val="00A4321F"/>
    <w:rsid w:val="00A43C73"/>
    <w:rsid w:val="00A459D4"/>
    <w:rsid w:val="00A52179"/>
    <w:rsid w:val="00A526BD"/>
    <w:rsid w:val="00A528B2"/>
    <w:rsid w:val="00A541C6"/>
    <w:rsid w:val="00A56B5E"/>
    <w:rsid w:val="00A60A8F"/>
    <w:rsid w:val="00A77124"/>
    <w:rsid w:val="00A80E60"/>
    <w:rsid w:val="00A83ED0"/>
    <w:rsid w:val="00A8572F"/>
    <w:rsid w:val="00A85C91"/>
    <w:rsid w:val="00A936B3"/>
    <w:rsid w:val="00A94373"/>
    <w:rsid w:val="00A9531B"/>
    <w:rsid w:val="00AA5A11"/>
    <w:rsid w:val="00AA7948"/>
    <w:rsid w:val="00AB2624"/>
    <w:rsid w:val="00AB264D"/>
    <w:rsid w:val="00AB325D"/>
    <w:rsid w:val="00AB3DA3"/>
    <w:rsid w:val="00AB51BA"/>
    <w:rsid w:val="00AB7779"/>
    <w:rsid w:val="00AC59D8"/>
    <w:rsid w:val="00AD02B5"/>
    <w:rsid w:val="00AD050E"/>
    <w:rsid w:val="00AD15A1"/>
    <w:rsid w:val="00AD24E5"/>
    <w:rsid w:val="00AD53BE"/>
    <w:rsid w:val="00AD62D8"/>
    <w:rsid w:val="00AE266E"/>
    <w:rsid w:val="00AE6665"/>
    <w:rsid w:val="00AE6D2F"/>
    <w:rsid w:val="00AE7017"/>
    <w:rsid w:val="00AF1F05"/>
    <w:rsid w:val="00AF36C4"/>
    <w:rsid w:val="00AF4D3F"/>
    <w:rsid w:val="00AF6FE4"/>
    <w:rsid w:val="00B05C4E"/>
    <w:rsid w:val="00B06412"/>
    <w:rsid w:val="00B11E9A"/>
    <w:rsid w:val="00B138F9"/>
    <w:rsid w:val="00B15B4F"/>
    <w:rsid w:val="00B15D77"/>
    <w:rsid w:val="00B15E76"/>
    <w:rsid w:val="00B20631"/>
    <w:rsid w:val="00B250F8"/>
    <w:rsid w:val="00B25198"/>
    <w:rsid w:val="00B30084"/>
    <w:rsid w:val="00B33DF3"/>
    <w:rsid w:val="00B34395"/>
    <w:rsid w:val="00B34C9A"/>
    <w:rsid w:val="00B406A3"/>
    <w:rsid w:val="00B4144B"/>
    <w:rsid w:val="00B443C2"/>
    <w:rsid w:val="00B55517"/>
    <w:rsid w:val="00B600CE"/>
    <w:rsid w:val="00B600F9"/>
    <w:rsid w:val="00B60AE4"/>
    <w:rsid w:val="00B61E24"/>
    <w:rsid w:val="00B62E4B"/>
    <w:rsid w:val="00B62E4E"/>
    <w:rsid w:val="00B642A1"/>
    <w:rsid w:val="00B66023"/>
    <w:rsid w:val="00B70B7D"/>
    <w:rsid w:val="00B7639E"/>
    <w:rsid w:val="00B77C54"/>
    <w:rsid w:val="00B80CDF"/>
    <w:rsid w:val="00B82EC5"/>
    <w:rsid w:val="00B846D4"/>
    <w:rsid w:val="00B854EB"/>
    <w:rsid w:val="00B871EC"/>
    <w:rsid w:val="00B91A90"/>
    <w:rsid w:val="00B921F9"/>
    <w:rsid w:val="00B92571"/>
    <w:rsid w:val="00B927AF"/>
    <w:rsid w:val="00BA0841"/>
    <w:rsid w:val="00BA2AD3"/>
    <w:rsid w:val="00BA3586"/>
    <w:rsid w:val="00BA430B"/>
    <w:rsid w:val="00BA52CB"/>
    <w:rsid w:val="00BA552F"/>
    <w:rsid w:val="00BB036C"/>
    <w:rsid w:val="00BB1555"/>
    <w:rsid w:val="00BB22FC"/>
    <w:rsid w:val="00BB491D"/>
    <w:rsid w:val="00BB7360"/>
    <w:rsid w:val="00BC056E"/>
    <w:rsid w:val="00BC2A22"/>
    <w:rsid w:val="00BC2D24"/>
    <w:rsid w:val="00BC45AC"/>
    <w:rsid w:val="00BC61B1"/>
    <w:rsid w:val="00BD1D12"/>
    <w:rsid w:val="00BD2963"/>
    <w:rsid w:val="00BD6E56"/>
    <w:rsid w:val="00BE3CED"/>
    <w:rsid w:val="00BE4C0A"/>
    <w:rsid w:val="00BE5FDA"/>
    <w:rsid w:val="00BE6065"/>
    <w:rsid w:val="00BF4D30"/>
    <w:rsid w:val="00BF5735"/>
    <w:rsid w:val="00C01AF9"/>
    <w:rsid w:val="00C04187"/>
    <w:rsid w:val="00C0639E"/>
    <w:rsid w:val="00C0713F"/>
    <w:rsid w:val="00C07A79"/>
    <w:rsid w:val="00C10A5A"/>
    <w:rsid w:val="00C12FFA"/>
    <w:rsid w:val="00C13DA2"/>
    <w:rsid w:val="00C140E3"/>
    <w:rsid w:val="00C16442"/>
    <w:rsid w:val="00C17D96"/>
    <w:rsid w:val="00C211BA"/>
    <w:rsid w:val="00C21694"/>
    <w:rsid w:val="00C24333"/>
    <w:rsid w:val="00C256EC"/>
    <w:rsid w:val="00C262D2"/>
    <w:rsid w:val="00C276FC"/>
    <w:rsid w:val="00C36A4B"/>
    <w:rsid w:val="00C37F7B"/>
    <w:rsid w:val="00C40480"/>
    <w:rsid w:val="00C43E58"/>
    <w:rsid w:val="00C443BB"/>
    <w:rsid w:val="00C4576A"/>
    <w:rsid w:val="00C522C7"/>
    <w:rsid w:val="00C5255F"/>
    <w:rsid w:val="00C5351C"/>
    <w:rsid w:val="00C600BB"/>
    <w:rsid w:val="00C668E6"/>
    <w:rsid w:val="00C66C64"/>
    <w:rsid w:val="00C73F3B"/>
    <w:rsid w:val="00C75269"/>
    <w:rsid w:val="00C7536A"/>
    <w:rsid w:val="00C80952"/>
    <w:rsid w:val="00C81312"/>
    <w:rsid w:val="00C82043"/>
    <w:rsid w:val="00C83079"/>
    <w:rsid w:val="00C843FA"/>
    <w:rsid w:val="00C90C1A"/>
    <w:rsid w:val="00C94CB5"/>
    <w:rsid w:val="00C95D2A"/>
    <w:rsid w:val="00C96DD9"/>
    <w:rsid w:val="00CA157F"/>
    <w:rsid w:val="00CA17BF"/>
    <w:rsid w:val="00CA6A9B"/>
    <w:rsid w:val="00CA6F61"/>
    <w:rsid w:val="00CB40EB"/>
    <w:rsid w:val="00CB57DE"/>
    <w:rsid w:val="00CC3817"/>
    <w:rsid w:val="00CC4500"/>
    <w:rsid w:val="00CC7F6A"/>
    <w:rsid w:val="00CD2B7B"/>
    <w:rsid w:val="00CD7C1D"/>
    <w:rsid w:val="00CE63F2"/>
    <w:rsid w:val="00CF25DD"/>
    <w:rsid w:val="00CF5FB3"/>
    <w:rsid w:val="00CF7403"/>
    <w:rsid w:val="00D01EF5"/>
    <w:rsid w:val="00D01FDE"/>
    <w:rsid w:val="00D03174"/>
    <w:rsid w:val="00D04E1E"/>
    <w:rsid w:val="00D05C2E"/>
    <w:rsid w:val="00D05C40"/>
    <w:rsid w:val="00D077AB"/>
    <w:rsid w:val="00D10225"/>
    <w:rsid w:val="00D12295"/>
    <w:rsid w:val="00D159E1"/>
    <w:rsid w:val="00D21782"/>
    <w:rsid w:val="00D2230E"/>
    <w:rsid w:val="00D22B29"/>
    <w:rsid w:val="00D239C0"/>
    <w:rsid w:val="00D247B5"/>
    <w:rsid w:val="00D247E8"/>
    <w:rsid w:val="00D2516E"/>
    <w:rsid w:val="00D25C55"/>
    <w:rsid w:val="00D32337"/>
    <w:rsid w:val="00D36B8B"/>
    <w:rsid w:val="00D4176E"/>
    <w:rsid w:val="00D43EAA"/>
    <w:rsid w:val="00D478F1"/>
    <w:rsid w:val="00D5149C"/>
    <w:rsid w:val="00D51E19"/>
    <w:rsid w:val="00D60288"/>
    <w:rsid w:val="00D60657"/>
    <w:rsid w:val="00D623A6"/>
    <w:rsid w:val="00D63AD0"/>
    <w:rsid w:val="00D6428F"/>
    <w:rsid w:val="00D65DFA"/>
    <w:rsid w:val="00D66979"/>
    <w:rsid w:val="00D73083"/>
    <w:rsid w:val="00D76964"/>
    <w:rsid w:val="00D7728E"/>
    <w:rsid w:val="00D779A7"/>
    <w:rsid w:val="00D77C96"/>
    <w:rsid w:val="00D81458"/>
    <w:rsid w:val="00D82B00"/>
    <w:rsid w:val="00D8484E"/>
    <w:rsid w:val="00D85429"/>
    <w:rsid w:val="00D86ED2"/>
    <w:rsid w:val="00D9356E"/>
    <w:rsid w:val="00D94BA5"/>
    <w:rsid w:val="00DA0A76"/>
    <w:rsid w:val="00DA3387"/>
    <w:rsid w:val="00DA44D4"/>
    <w:rsid w:val="00DA6311"/>
    <w:rsid w:val="00DA6915"/>
    <w:rsid w:val="00DB19F3"/>
    <w:rsid w:val="00DC23D0"/>
    <w:rsid w:val="00DC4DFD"/>
    <w:rsid w:val="00DC4F1E"/>
    <w:rsid w:val="00DD0DF2"/>
    <w:rsid w:val="00DD2856"/>
    <w:rsid w:val="00DD74EA"/>
    <w:rsid w:val="00DE1089"/>
    <w:rsid w:val="00DE30FC"/>
    <w:rsid w:val="00DE7096"/>
    <w:rsid w:val="00DF1D66"/>
    <w:rsid w:val="00DF3347"/>
    <w:rsid w:val="00DF58E5"/>
    <w:rsid w:val="00DF5931"/>
    <w:rsid w:val="00DF5C45"/>
    <w:rsid w:val="00E01383"/>
    <w:rsid w:val="00E04E8C"/>
    <w:rsid w:val="00E05817"/>
    <w:rsid w:val="00E078C0"/>
    <w:rsid w:val="00E07BF9"/>
    <w:rsid w:val="00E119E2"/>
    <w:rsid w:val="00E14501"/>
    <w:rsid w:val="00E2299B"/>
    <w:rsid w:val="00E26491"/>
    <w:rsid w:val="00E27717"/>
    <w:rsid w:val="00E3149B"/>
    <w:rsid w:val="00E31607"/>
    <w:rsid w:val="00E3438A"/>
    <w:rsid w:val="00E35F44"/>
    <w:rsid w:val="00E37626"/>
    <w:rsid w:val="00E40520"/>
    <w:rsid w:val="00E4558E"/>
    <w:rsid w:val="00E468F9"/>
    <w:rsid w:val="00E46E40"/>
    <w:rsid w:val="00E47F44"/>
    <w:rsid w:val="00E55381"/>
    <w:rsid w:val="00E56025"/>
    <w:rsid w:val="00E56970"/>
    <w:rsid w:val="00E56CD7"/>
    <w:rsid w:val="00E61423"/>
    <w:rsid w:val="00E63A1A"/>
    <w:rsid w:val="00E64BBA"/>
    <w:rsid w:val="00E65AD0"/>
    <w:rsid w:val="00E71B87"/>
    <w:rsid w:val="00E7387A"/>
    <w:rsid w:val="00E73EA9"/>
    <w:rsid w:val="00E77A7D"/>
    <w:rsid w:val="00E80F48"/>
    <w:rsid w:val="00E81681"/>
    <w:rsid w:val="00E81B3F"/>
    <w:rsid w:val="00E83B31"/>
    <w:rsid w:val="00E90330"/>
    <w:rsid w:val="00E916DF"/>
    <w:rsid w:val="00E95A22"/>
    <w:rsid w:val="00EA0A75"/>
    <w:rsid w:val="00EA3B5A"/>
    <w:rsid w:val="00EA61F6"/>
    <w:rsid w:val="00EA6BC7"/>
    <w:rsid w:val="00EA7200"/>
    <w:rsid w:val="00EA7455"/>
    <w:rsid w:val="00EA7CF1"/>
    <w:rsid w:val="00EB1304"/>
    <w:rsid w:val="00EB1CE5"/>
    <w:rsid w:val="00EB3A9C"/>
    <w:rsid w:val="00EC0333"/>
    <w:rsid w:val="00EC1BE2"/>
    <w:rsid w:val="00EC4718"/>
    <w:rsid w:val="00EC535B"/>
    <w:rsid w:val="00EC5578"/>
    <w:rsid w:val="00ED3583"/>
    <w:rsid w:val="00ED4EC1"/>
    <w:rsid w:val="00ED4F69"/>
    <w:rsid w:val="00ED6981"/>
    <w:rsid w:val="00EE0603"/>
    <w:rsid w:val="00EE29E0"/>
    <w:rsid w:val="00EE5DB0"/>
    <w:rsid w:val="00EF15F4"/>
    <w:rsid w:val="00EF6289"/>
    <w:rsid w:val="00EF6BC2"/>
    <w:rsid w:val="00F00600"/>
    <w:rsid w:val="00F00EBE"/>
    <w:rsid w:val="00F0256F"/>
    <w:rsid w:val="00F043F4"/>
    <w:rsid w:val="00F05B9A"/>
    <w:rsid w:val="00F07140"/>
    <w:rsid w:val="00F14A98"/>
    <w:rsid w:val="00F16638"/>
    <w:rsid w:val="00F166FE"/>
    <w:rsid w:val="00F16AB2"/>
    <w:rsid w:val="00F20373"/>
    <w:rsid w:val="00F206C6"/>
    <w:rsid w:val="00F21983"/>
    <w:rsid w:val="00F21E0E"/>
    <w:rsid w:val="00F25835"/>
    <w:rsid w:val="00F30442"/>
    <w:rsid w:val="00F30B66"/>
    <w:rsid w:val="00F34BB2"/>
    <w:rsid w:val="00F36AFE"/>
    <w:rsid w:val="00F4631A"/>
    <w:rsid w:val="00F47E27"/>
    <w:rsid w:val="00F500EA"/>
    <w:rsid w:val="00F5240A"/>
    <w:rsid w:val="00F54B24"/>
    <w:rsid w:val="00F56AFA"/>
    <w:rsid w:val="00F57C36"/>
    <w:rsid w:val="00F624B7"/>
    <w:rsid w:val="00F631B3"/>
    <w:rsid w:val="00F63FA8"/>
    <w:rsid w:val="00F67F68"/>
    <w:rsid w:val="00F70728"/>
    <w:rsid w:val="00F708C6"/>
    <w:rsid w:val="00F71419"/>
    <w:rsid w:val="00F71AE4"/>
    <w:rsid w:val="00F74348"/>
    <w:rsid w:val="00F74E7D"/>
    <w:rsid w:val="00F74F7D"/>
    <w:rsid w:val="00F7506A"/>
    <w:rsid w:val="00F80EB2"/>
    <w:rsid w:val="00F8109B"/>
    <w:rsid w:val="00F82B7A"/>
    <w:rsid w:val="00F83213"/>
    <w:rsid w:val="00F84433"/>
    <w:rsid w:val="00F85B37"/>
    <w:rsid w:val="00F87022"/>
    <w:rsid w:val="00F908B6"/>
    <w:rsid w:val="00F91556"/>
    <w:rsid w:val="00F92A9B"/>
    <w:rsid w:val="00F96AEC"/>
    <w:rsid w:val="00F97711"/>
    <w:rsid w:val="00FA0D05"/>
    <w:rsid w:val="00FA3955"/>
    <w:rsid w:val="00FA3F24"/>
    <w:rsid w:val="00FA722A"/>
    <w:rsid w:val="00FA7EC6"/>
    <w:rsid w:val="00FB0DA1"/>
    <w:rsid w:val="00FB2448"/>
    <w:rsid w:val="00FB2767"/>
    <w:rsid w:val="00FD019F"/>
    <w:rsid w:val="00FD2771"/>
    <w:rsid w:val="00FD4FE0"/>
    <w:rsid w:val="00FE0BDB"/>
    <w:rsid w:val="00FE2CF1"/>
    <w:rsid w:val="00FE4608"/>
    <w:rsid w:val="00FF05A7"/>
    <w:rsid w:val="00FF1D07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20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E40520"/>
    <w:pPr>
      <w:keepNext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 Знак Знак"/>
    <w:link w:val="1"/>
    <w:uiPriority w:val="99"/>
    <w:locked/>
    <w:rsid w:val="00E40520"/>
    <w:rPr>
      <w:sz w:val="28"/>
      <w:szCs w:val="28"/>
    </w:rPr>
  </w:style>
  <w:style w:type="character" w:customStyle="1" w:styleId="a3">
    <w:name w:val="Верхний колонтитул Знак"/>
    <w:link w:val="a4"/>
    <w:uiPriority w:val="99"/>
    <w:locked/>
    <w:rsid w:val="00E40520"/>
    <w:rPr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locked/>
    <w:rsid w:val="006C7299"/>
    <w:rPr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E40520"/>
    <w:rPr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locked/>
    <w:rsid w:val="006C7299"/>
    <w:rPr>
      <w:sz w:val="24"/>
      <w:szCs w:val="24"/>
    </w:rPr>
  </w:style>
  <w:style w:type="character" w:customStyle="1" w:styleId="a7">
    <w:name w:val="Текст выноски Знак"/>
    <w:link w:val="a8"/>
    <w:uiPriority w:val="99"/>
    <w:locked/>
    <w:rsid w:val="00E40520"/>
    <w:rPr>
      <w:rFonts w:ascii="Tahom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rsid w:val="00E40520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C7299"/>
    <w:rPr>
      <w:sz w:val="2"/>
      <w:szCs w:val="2"/>
    </w:rPr>
  </w:style>
  <w:style w:type="character" w:customStyle="1" w:styleId="a9">
    <w:name w:val="МОН Знак"/>
    <w:link w:val="aa"/>
    <w:uiPriority w:val="99"/>
    <w:locked/>
    <w:rsid w:val="00E40520"/>
    <w:rPr>
      <w:sz w:val="28"/>
      <w:szCs w:val="28"/>
      <w:lang w:val="ru-RU" w:eastAsia="ru-RU"/>
    </w:rPr>
  </w:style>
  <w:style w:type="paragraph" w:customStyle="1" w:styleId="aa">
    <w:name w:val="МОН"/>
    <w:basedOn w:val="a"/>
    <w:link w:val="a9"/>
    <w:uiPriority w:val="99"/>
    <w:rsid w:val="00E4052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_"/>
    <w:link w:val="11"/>
    <w:uiPriority w:val="99"/>
    <w:locked/>
    <w:rsid w:val="00E40520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E40520"/>
    <w:pPr>
      <w:shd w:val="clear" w:color="auto" w:fill="FFFFFF"/>
      <w:spacing w:line="240" w:lineRule="atLeast"/>
    </w:pPr>
    <w:rPr>
      <w:spacing w:val="1"/>
      <w:sz w:val="25"/>
      <w:szCs w:val="25"/>
      <w:shd w:val="clear" w:color="auto" w:fill="FFFFFF"/>
      <w:lang/>
    </w:rPr>
  </w:style>
  <w:style w:type="paragraph" w:customStyle="1" w:styleId="ConsPlusCell">
    <w:name w:val="ConsPlusCell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40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aliases w:val="Обычный (веб)1,Обычный (Web),Знак Знак"/>
    <w:basedOn w:val="a"/>
    <w:uiPriority w:val="99"/>
    <w:semiHidden/>
    <w:rsid w:val="00E405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 Знак Знак Знак Знак Знак Знак Знак Знак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3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Знак Знак15"/>
    <w:basedOn w:val="a"/>
    <w:uiPriority w:val="99"/>
    <w:rsid w:val="00126122"/>
    <w:rPr>
      <w:rFonts w:ascii="Verdana" w:hAnsi="Verdana" w:cs="Verdana"/>
      <w:sz w:val="20"/>
      <w:szCs w:val="20"/>
      <w:lang w:val="en-US" w:eastAsia="en-US"/>
    </w:rPr>
  </w:style>
  <w:style w:type="character" w:styleId="ad">
    <w:name w:val="page number"/>
    <w:basedOn w:val="a0"/>
    <w:uiPriority w:val="99"/>
    <w:rsid w:val="00126122"/>
  </w:style>
  <w:style w:type="paragraph" w:styleId="HTML">
    <w:name w:val="HTML Preformatted"/>
    <w:basedOn w:val="a"/>
    <w:link w:val="HTML0"/>
    <w:uiPriority w:val="99"/>
    <w:rsid w:val="008E6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8E6368"/>
    <w:rPr>
      <w:rFonts w:ascii="Courier New" w:hAnsi="Courier New" w:cs="Courier New"/>
    </w:rPr>
  </w:style>
  <w:style w:type="paragraph" w:customStyle="1" w:styleId="21">
    <w:name w:val="Основной текст 21"/>
    <w:basedOn w:val="a"/>
    <w:uiPriority w:val="99"/>
    <w:rsid w:val="009A10FD"/>
    <w:pPr>
      <w:jc w:val="center"/>
    </w:pPr>
    <w:rPr>
      <w:sz w:val="22"/>
      <w:szCs w:val="22"/>
    </w:rPr>
  </w:style>
  <w:style w:type="paragraph" w:customStyle="1" w:styleId="ae">
    <w:name w:val="Знак"/>
    <w:basedOn w:val="a"/>
    <w:uiPriority w:val="99"/>
    <w:rsid w:val="004C77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 Знак Знак"/>
    <w:basedOn w:val="a"/>
    <w:uiPriority w:val="99"/>
    <w:rsid w:val="00421ED9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99"/>
    <w:rsid w:val="00417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4243D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2D6DB046217421B5ED50143A2E6E29E7324DFC72EBB624479FFA5A36B685437QAV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D6DB046217421B5ED51F4EB48ABC95762688CF26BE601B2DA0FEFE3CQ6V1J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ADD7-E18C-46BC-9292-209AE4D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10062</Words>
  <Characters>57354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/>
  <LinksUpToDate>false</LinksUpToDate>
  <CharactersWithSpaces>67282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consultantplus://offline/ref=F2D6DB046217421B5ED50143A2E6E29E7324DFC72EBB624479FFA5A36B685437QAV1J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consultantplus://offline/ref=F2D6DB046217421B5ED51F4EB48ABC95762688CF26BE601B2DA0FEFE3CQ6V1J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Раиса Банникова</dc:creator>
  <cp:keywords/>
  <cp:lastModifiedBy>WinXPProSP3</cp:lastModifiedBy>
  <cp:revision>2</cp:revision>
  <cp:lastPrinted>2020-12-04T13:15:00Z</cp:lastPrinted>
  <dcterms:created xsi:type="dcterms:W3CDTF">2020-12-07T06:30:00Z</dcterms:created>
  <dcterms:modified xsi:type="dcterms:W3CDTF">2020-12-07T06:30:00Z</dcterms:modified>
</cp:coreProperties>
</file>