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FE125F" w:rsidRPr="0083223B" w:rsidRDefault="00E727C9" w:rsidP="005F6D36">
      <w:pPr>
        <w:jc w:val="center"/>
      </w:pPr>
      <w:r w:rsidRPr="00E727C9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F96022" w:rsidRPr="00F96022">
        <w:rPr>
          <w:rFonts w:eastAsia="Lucida Sans Unicode"/>
          <w:b/>
          <w:noProof/>
          <w:kern w:val="1"/>
          <w:lang w:eastAsia="ru-RU"/>
        </w:rPr>
        <w:drawing>
          <wp:inline distT="0" distB="0" distL="0" distR="0" wp14:anchorId="0FDA12D1" wp14:editId="3C1092A0">
            <wp:extent cx="614529" cy="771525"/>
            <wp:effectExtent l="0" t="0" r="0" b="0"/>
            <wp:docPr id="1" name="Рисунок 1" descr="D:\МОИ\ШАБЛОНЫ БЛАНКОВ\МО_Бланки\Герб\Щекинский р-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\ШАБЛОНЫ БЛАНКОВ\МО_Бланки\Герб\Щекинский р-н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60" cy="791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6FAE" w:rsidRDefault="00E727C9" w:rsidP="00E06FAE">
      <w:pPr>
        <w:jc w:val="center"/>
        <w:rPr>
          <w:rFonts w:ascii="PT Astra Serif" w:hAnsi="PT Astra Serif"/>
          <w:b/>
          <w:sz w:val="34"/>
        </w:rPr>
      </w:pPr>
      <w:r w:rsidRPr="00E727C9">
        <w:rPr>
          <w:rFonts w:ascii="PT Astra Serif" w:hAnsi="PT Astra Serif"/>
          <w:b/>
          <w:sz w:val="34"/>
        </w:rPr>
        <w:t xml:space="preserve">АДМИНИСТРАЦИЯ </w:t>
      </w:r>
    </w:p>
    <w:p w:rsidR="00E06FAE" w:rsidRDefault="00E727C9" w:rsidP="00E06FAE">
      <w:pPr>
        <w:jc w:val="center"/>
        <w:rPr>
          <w:rFonts w:ascii="PT Astra Serif" w:hAnsi="PT Astra Serif"/>
          <w:b/>
          <w:sz w:val="34"/>
        </w:rPr>
      </w:pPr>
      <w:r w:rsidRPr="00E727C9">
        <w:rPr>
          <w:rFonts w:ascii="PT Astra Serif" w:hAnsi="PT Astra Serif"/>
          <w:b/>
          <w:sz w:val="34"/>
        </w:rPr>
        <w:t>МУНИЦИПАЛЬНОГО</w:t>
      </w:r>
      <w:r w:rsidR="00E06FAE">
        <w:rPr>
          <w:rFonts w:ascii="PT Astra Serif" w:hAnsi="PT Astra Serif"/>
          <w:b/>
          <w:sz w:val="34"/>
        </w:rPr>
        <w:t xml:space="preserve"> </w:t>
      </w:r>
      <w:r w:rsidRPr="00E727C9">
        <w:rPr>
          <w:rFonts w:ascii="PT Astra Serif" w:hAnsi="PT Astra Serif"/>
          <w:b/>
          <w:sz w:val="34"/>
        </w:rPr>
        <w:t xml:space="preserve">ОБРАЗОВАНИЯ </w:t>
      </w:r>
    </w:p>
    <w:p w:rsidR="00E727C9" w:rsidRDefault="00F96022" w:rsidP="00E06FAE">
      <w:pPr>
        <w:jc w:val="center"/>
        <w:rPr>
          <w:rFonts w:ascii="PT Astra Serif" w:hAnsi="PT Astra Serif"/>
          <w:b/>
          <w:sz w:val="34"/>
        </w:rPr>
      </w:pPr>
      <w:r>
        <w:rPr>
          <w:rFonts w:ascii="PT Astra Serif" w:hAnsi="PT Astra Serif"/>
          <w:b/>
          <w:sz w:val="34"/>
        </w:rPr>
        <w:t xml:space="preserve">ЩЁКИНСКИЙ </w:t>
      </w:r>
      <w:r w:rsidR="00E727C9" w:rsidRPr="00E727C9">
        <w:rPr>
          <w:rFonts w:ascii="PT Astra Serif" w:hAnsi="PT Astra Serif"/>
          <w:b/>
          <w:sz w:val="34"/>
        </w:rPr>
        <w:t>РАЙОН</w:t>
      </w:r>
      <w:r w:rsidR="00E727C9">
        <w:rPr>
          <w:rFonts w:ascii="PT Astra Serif" w:hAnsi="PT Astra Serif"/>
          <w:b/>
          <w:sz w:val="34"/>
        </w:rPr>
        <w:t xml:space="preserve"> </w:t>
      </w:r>
    </w:p>
    <w:p w:rsidR="00E727C9" w:rsidRDefault="00E727C9" w:rsidP="00E727C9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</w:p>
    <w:p w:rsidR="005F6D36" w:rsidRPr="004964FF" w:rsidRDefault="005F6D36" w:rsidP="00E727C9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  <w:r w:rsidRPr="004964FF">
        <w:rPr>
          <w:rFonts w:ascii="PT Astra Serif" w:hAnsi="PT Astra Serif"/>
          <w:b/>
          <w:sz w:val="33"/>
          <w:szCs w:val="33"/>
        </w:rPr>
        <w:t>ПОСТАНОВЛЕНИЕ</w:t>
      </w:r>
    </w:p>
    <w:p w:rsidR="005B2800" w:rsidRDefault="005B2800" w:rsidP="005F6D36">
      <w:pPr>
        <w:spacing w:before="600" w:line="200" w:lineRule="exact"/>
        <w:jc w:val="center"/>
        <w:rPr>
          <w:rFonts w:ascii="PT Astra Serif" w:hAnsi="PT Astra Serif"/>
          <w:b/>
          <w:sz w:val="32"/>
        </w:rPr>
      </w:pP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5846"/>
        <w:gridCol w:w="2409"/>
      </w:tblGrid>
      <w:tr w:rsidR="005B2800" w:rsidRPr="007648B2" w:rsidTr="00BA4658">
        <w:trPr>
          <w:trHeight w:val="146"/>
        </w:trPr>
        <w:tc>
          <w:tcPr>
            <w:tcW w:w="5846" w:type="dxa"/>
            <w:shd w:val="clear" w:color="auto" w:fill="auto"/>
          </w:tcPr>
          <w:p w:rsidR="005B2800" w:rsidRPr="006F2075" w:rsidRDefault="005D0C46" w:rsidP="006F2075">
            <w:pPr>
              <w:pStyle w:val="afb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О</w:t>
            </w:r>
            <w:r w:rsidR="002A16C1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т</w:t>
            </w: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14.11.2023</w:t>
            </w:r>
          </w:p>
        </w:tc>
        <w:tc>
          <w:tcPr>
            <w:tcW w:w="2409" w:type="dxa"/>
            <w:shd w:val="clear" w:color="auto" w:fill="auto"/>
          </w:tcPr>
          <w:p w:rsidR="005B2800" w:rsidRPr="006F2075" w:rsidRDefault="002A16C1" w:rsidP="006F2075">
            <w:pPr>
              <w:pStyle w:val="afb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№</w:t>
            </w:r>
            <w:r w:rsidR="005D0C46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11-1466</w:t>
            </w:r>
            <w:bookmarkStart w:id="0" w:name="_GoBack"/>
            <w:bookmarkEnd w:id="0"/>
          </w:p>
        </w:tc>
      </w:tr>
    </w:tbl>
    <w:p w:rsidR="005F6D36" w:rsidRPr="00AA6560" w:rsidRDefault="005F6D36">
      <w:pPr>
        <w:rPr>
          <w:rFonts w:ascii="PT Astra Serif" w:hAnsi="PT Astra Serif" w:cs="PT Astra Serif"/>
          <w:sz w:val="20"/>
          <w:szCs w:val="20"/>
        </w:rPr>
      </w:pPr>
    </w:p>
    <w:p w:rsidR="005B2800" w:rsidRPr="00AA6560" w:rsidRDefault="005B2800">
      <w:pPr>
        <w:rPr>
          <w:rFonts w:ascii="PT Astra Serif" w:hAnsi="PT Astra Serif" w:cs="PT Astra Serif"/>
          <w:sz w:val="20"/>
          <w:szCs w:val="20"/>
        </w:rPr>
      </w:pPr>
    </w:p>
    <w:p w:rsidR="00DF72A5" w:rsidRPr="00DF72A5" w:rsidRDefault="00DF72A5" w:rsidP="00DF72A5">
      <w:pPr>
        <w:suppressAutoHyphens w:val="0"/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DF72A5">
        <w:rPr>
          <w:rFonts w:ascii="PT Astra Serif" w:hAnsi="PT Astra Serif"/>
          <w:b/>
          <w:sz w:val="28"/>
          <w:szCs w:val="28"/>
          <w:lang w:eastAsia="ru-RU"/>
        </w:rPr>
        <w:t xml:space="preserve">Об утверждении основных направлений бюджетной и налоговой политики муниципального образования </w:t>
      </w:r>
      <w:proofErr w:type="spellStart"/>
      <w:r w:rsidRPr="00DF72A5">
        <w:rPr>
          <w:rFonts w:ascii="PT Astra Serif" w:hAnsi="PT Astra Serif"/>
          <w:b/>
          <w:sz w:val="28"/>
          <w:szCs w:val="28"/>
          <w:lang w:eastAsia="ru-RU"/>
        </w:rPr>
        <w:t>Щекинский</w:t>
      </w:r>
      <w:proofErr w:type="spellEnd"/>
      <w:r w:rsidRPr="00DF72A5">
        <w:rPr>
          <w:rFonts w:ascii="PT Astra Serif" w:hAnsi="PT Astra Serif"/>
          <w:b/>
          <w:sz w:val="28"/>
          <w:szCs w:val="28"/>
          <w:lang w:eastAsia="ru-RU"/>
        </w:rPr>
        <w:t xml:space="preserve"> район </w:t>
      </w:r>
    </w:p>
    <w:p w:rsidR="00DF72A5" w:rsidRPr="00DF72A5" w:rsidRDefault="00DF72A5" w:rsidP="00DF72A5">
      <w:pPr>
        <w:suppressAutoHyphens w:val="0"/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DF72A5">
        <w:rPr>
          <w:rFonts w:ascii="PT Astra Serif" w:hAnsi="PT Astra Serif"/>
          <w:b/>
          <w:sz w:val="28"/>
          <w:szCs w:val="28"/>
          <w:lang w:eastAsia="ru-RU"/>
        </w:rPr>
        <w:t>на 2024 год и на плановый период 2025 и 2026 годов</w:t>
      </w:r>
    </w:p>
    <w:p w:rsidR="005B2800" w:rsidRPr="00AA6560" w:rsidRDefault="005B2800">
      <w:pPr>
        <w:rPr>
          <w:rFonts w:ascii="PT Astra Serif" w:hAnsi="PT Astra Serif" w:cs="PT Astra Serif"/>
          <w:sz w:val="20"/>
          <w:szCs w:val="20"/>
        </w:rPr>
      </w:pPr>
    </w:p>
    <w:p w:rsidR="00E727C9" w:rsidRPr="00AA6560" w:rsidRDefault="00E727C9">
      <w:pPr>
        <w:rPr>
          <w:rFonts w:ascii="PT Astra Serif" w:hAnsi="PT Astra Serif" w:cs="PT Astra Serif"/>
          <w:sz w:val="20"/>
          <w:szCs w:val="20"/>
        </w:rPr>
      </w:pPr>
    </w:p>
    <w:p w:rsidR="00DF72A5" w:rsidRDefault="00DF72A5" w:rsidP="00DF72A5">
      <w:pPr>
        <w:suppressAutoHyphens w:val="0"/>
        <w:spacing w:line="360" w:lineRule="exact"/>
        <w:ind w:firstLine="709"/>
        <w:jc w:val="both"/>
        <w:rPr>
          <w:rFonts w:ascii="PT Astra Serif" w:hAnsi="PT Astra Serif"/>
          <w:sz w:val="28"/>
          <w:szCs w:val="28"/>
          <w:shd w:val="clear" w:color="auto" w:fill="FFFFFF"/>
          <w:lang w:eastAsia="ru-RU"/>
        </w:rPr>
      </w:pPr>
      <w:r>
        <w:rPr>
          <w:rFonts w:ascii="PT Astra Serif" w:hAnsi="PT Astra Serif"/>
          <w:sz w:val="28"/>
          <w:szCs w:val="28"/>
          <w:shd w:val="clear" w:color="auto" w:fill="FFFFFF"/>
          <w:lang w:eastAsia="ru-RU"/>
        </w:rPr>
        <w:t xml:space="preserve">В соответствии со статьей 172 Бюджетного кодекса Российской Федерации, на основании Устава муниципального образования </w:t>
      </w:r>
      <w:proofErr w:type="spellStart"/>
      <w:r>
        <w:rPr>
          <w:rFonts w:ascii="PT Astra Serif" w:hAnsi="PT Astra Serif"/>
          <w:sz w:val="28"/>
          <w:szCs w:val="28"/>
          <w:shd w:val="clear" w:color="auto" w:fill="FFFFFF"/>
          <w:lang w:eastAsia="ru-RU"/>
        </w:rPr>
        <w:t>Щекинский</w:t>
      </w:r>
      <w:proofErr w:type="spellEnd"/>
      <w:r>
        <w:rPr>
          <w:rFonts w:ascii="PT Astra Serif" w:hAnsi="PT Astra Serif"/>
          <w:sz w:val="28"/>
          <w:szCs w:val="28"/>
          <w:shd w:val="clear" w:color="auto" w:fill="FFFFFF"/>
          <w:lang w:eastAsia="ru-RU"/>
        </w:rPr>
        <w:t xml:space="preserve"> район администрация муниципального образования </w:t>
      </w:r>
      <w:proofErr w:type="spellStart"/>
      <w:r>
        <w:rPr>
          <w:rFonts w:ascii="PT Astra Serif" w:hAnsi="PT Astra Serif"/>
          <w:sz w:val="28"/>
          <w:szCs w:val="28"/>
          <w:shd w:val="clear" w:color="auto" w:fill="FFFFFF"/>
          <w:lang w:eastAsia="ru-RU"/>
        </w:rPr>
        <w:t>Щекинский</w:t>
      </w:r>
      <w:proofErr w:type="spellEnd"/>
      <w:r>
        <w:rPr>
          <w:rFonts w:ascii="PT Astra Serif" w:hAnsi="PT Astra Serif"/>
          <w:sz w:val="28"/>
          <w:szCs w:val="28"/>
          <w:shd w:val="clear" w:color="auto" w:fill="FFFFFF"/>
          <w:lang w:eastAsia="ru-RU"/>
        </w:rPr>
        <w:t xml:space="preserve"> район ПОСТАНОВЛЯЕТ:</w:t>
      </w:r>
    </w:p>
    <w:p w:rsidR="00DF72A5" w:rsidRDefault="00DF72A5" w:rsidP="00DF72A5">
      <w:pPr>
        <w:suppressAutoHyphens w:val="0"/>
        <w:spacing w:line="360" w:lineRule="exact"/>
        <w:ind w:firstLine="709"/>
        <w:jc w:val="both"/>
        <w:rPr>
          <w:rFonts w:ascii="PT Astra Serif" w:hAnsi="PT Astra Serif"/>
          <w:sz w:val="28"/>
          <w:szCs w:val="28"/>
          <w:shd w:val="clear" w:color="auto" w:fill="FFFFFF"/>
          <w:lang w:eastAsia="ru-RU"/>
        </w:rPr>
      </w:pPr>
      <w:r>
        <w:rPr>
          <w:rFonts w:ascii="PT Astra Serif" w:hAnsi="PT Astra Serif"/>
          <w:sz w:val="28"/>
          <w:szCs w:val="28"/>
          <w:lang w:eastAsia="ru-RU"/>
        </w:rPr>
        <w:t>1.</w:t>
      </w:r>
      <w:r>
        <w:rPr>
          <w:rFonts w:ascii="PT Astra Serif" w:hAnsi="PT Astra Serif"/>
          <w:sz w:val="28"/>
          <w:szCs w:val="28"/>
          <w:shd w:val="clear" w:color="auto" w:fill="FFFFFF"/>
          <w:lang w:eastAsia="ru-RU"/>
        </w:rPr>
        <w:t> Утвердить основные направления бюджетной и налоговой политики</w:t>
      </w:r>
      <w:r>
        <w:rPr>
          <w:rFonts w:ascii="PT Astra Serif" w:hAnsi="PT Astra Serif"/>
          <w:sz w:val="28"/>
          <w:szCs w:val="28"/>
          <w:lang w:eastAsia="ru-RU"/>
        </w:rPr>
        <w:t xml:space="preserve"> муниципального образования </w:t>
      </w:r>
      <w:proofErr w:type="spellStart"/>
      <w:r>
        <w:rPr>
          <w:rFonts w:ascii="PT Astra Serif" w:hAnsi="PT Astra Serif"/>
          <w:sz w:val="28"/>
          <w:szCs w:val="28"/>
          <w:lang w:eastAsia="ru-RU"/>
        </w:rPr>
        <w:t>Щекинский</w:t>
      </w:r>
      <w:proofErr w:type="spellEnd"/>
      <w:r>
        <w:rPr>
          <w:rFonts w:ascii="PT Astra Serif" w:hAnsi="PT Astra Serif"/>
          <w:sz w:val="28"/>
          <w:szCs w:val="28"/>
          <w:lang w:eastAsia="ru-RU"/>
        </w:rPr>
        <w:t xml:space="preserve"> район на 2024 год и на плановый период 2025 и 2026 годов </w:t>
      </w:r>
      <w:r>
        <w:rPr>
          <w:rFonts w:ascii="PT Astra Serif" w:hAnsi="PT Astra Serif"/>
          <w:sz w:val="28"/>
          <w:szCs w:val="28"/>
          <w:shd w:val="clear" w:color="auto" w:fill="FFFFFF"/>
          <w:lang w:eastAsia="ru-RU"/>
        </w:rPr>
        <w:t>(приложение).</w:t>
      </w:r>
    </w:p>
    <w:p w:rsidR="00DF72A5" w:rsidRDefault="00DF72A5" w:rsidP="00DF72A5">
      <w:pPr>
        <w:suppressAutoHyphens w:val="0"/>
        <w:autoSpaceDE w:val="0"/>
        <w:autoSpaceDN w:val="0"/>
        <w:adjustRightInd w:val="0"/>
        <w:spacing w:line="360" w:lineRule="exact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>
        <w:rPr>
          <w:rFonts w:ascii="PT Astra Serif" w:hAnsi="PT Astra Serif"/>
          <w:sz w:val="28"/>
          <w:szCs w:val="28"/>
          <w:lang w:eastAsia="ru-RU"/>
        </w:rPr>
        <w:t>2. Постановление вступает в силу со дня подписания.</w:t>
      </w:r>
    </w:p>
    <w:p w:rsidR="0009117D" w:rsidRPr="00AA6560" w:rsidRDefault="0009117D" w:rsidP="00AA6560">
      <w:pPr>
        <w:pStyle w:val="ab"/>
        <w:ind w:firstLine="709"/>
        <w:rPr>
          <w:rFonts w:ascii="PT Astra Serif" w:hAnsi="PT Astra Serif"/>
          <w:sz w:val="24"/>
        </w:rPr>
      </w:pPr>
    </w:p>
    <w:p w:rsidR="0009117D" w:rsidRPr="00AA6560" w:rsidRDefault="0009117D" w:rsidP="00AA6560">
      <w:pPr>
        <w:pStyle w:val="ab"/>
        <w:ind w:firstLine="709"/>
        <w:rPr>
          <w:rFonts w:ascii="PT Astra Serif" w:hAnsi="PT Astra Serif"/>
          <w:sz w:val="24"/>
        </w:rPr>
      </w:pPr>
    </w:p>
    <w:p w:rsidR="00AA6560" w:rsidRDefault="00AA6560" w:rsidP="00AA6560">
      <w:pPr>
        <w:rPr>
          <w:rFonts w:ascii="PT Astra Serif" w:hAnsi="PT Astra Serif" w:cs="PT Astra Serif"/>
          <w:sz w:val="28"/>
          <w:szCs w:val="28"/>
        </w:rPr>
      </w:pPr>
    </w:p>
    <w:tbl>
      <w:tblPr>
        <w:tblStyle w:val="afc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69"/>
        <w:gridCol w:w="2446"/>
        <w:gridCol w:w="2956"/>
      </w:tblGrid>
      <w:tr w:rsidR="00AA6560" w:rsidRPr="00276E92" w:rsidTr="0006089A">
        <w:trPr>
          <w:trHeight w:val="229"/>
        </w:trPr>
        <w:tc>
          <w:tcPr>
            <w:tcW w:w="2178" w:type="pct"/>
          </w:tcPr>
          <w:p w:rsidR="00AA6560" w:rsidRPr="000D05A0" w:rsidRDefault="00AA6560" w:rsidP="0006089A">
            <w:pPr>
              <w:pStyle w:val="afb"/>
              <w:ind w:right="-119"/>
              <w:jc w:val="center"/>
              <w:rPr>
                <w:rFonts w:ascii="PT Astra Serif" w:hAnsi="PT Astra Serif"/>
                <w:b/>
              </w:rPr>
            </w:pPr>
            <w:r w:rsidRPr="000D05A0">
              <w:rPr>
                <w:rFonts w:ascii="PT Astra Serif" w:hAnsi="PT Astra Serif"/>
                <w:b/>
                <w:sz w:val="28"/>
                <w:szCs w:val="28"/>
              </w:rPr>
              <w:t xml:space="preserve">Глава администрации муниципального образования </w:t>
            </w:r>
            <w:proofErr w:type="spellStart"/>
            <w:r>
              <w:rPr>
                <w:rFonts w:ascii="PT Astra Serif" w:hAnsi="PT Astra Serif"/>
                <w:b/>
                <w:sz w:val="28"/>
                <w:szCs w:val="28"/>
              </w:rPr>
              <w:t>Щёкинский</w:t>
            </w:r>
            <w:proofErr w:type="spellEnd"/>
            <w:r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  <w:r w:rsidRPr="000D05A0">
              <w:rPr>
                <w:rFonts w:ascii="PT Astra Serif" w:hAnsi="PT Astra Serif"/>
                <w:b/>
                <w:sz w:val="28"/>
                <w:szCs w:val="28"/>
              </w:rPr>
              <w:t>район</w:t>
            </w:r>
          </w:p>
        </w:tc>
        <w:tc>
          <w:tcPr>
            <w:tcW w:w="1278" w:type="pct"/>
            <w:vAlign w:val="center"/>
          </w:tcPr>
          <w:p w:rsidR="00AA6560" w:rsidRPr="00276E92" w:rsidRDefault="00AA6560" w:rsidP="0006089A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544" w:type="pct"/>
            <w:vAlign w:val="bottom"/>
          </w:tcPr>
          <w:p w:rsidR="00AA6560" w:rsidRPr="00276E92" w:rsidRDefault="00AA6560" w:rsidP="0006089A">
            <w:pPr>
              <w:jc w:val="righ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А.С. Гамбург</w:t>
            </w:r>
          </w:p>
        </w:tc>
      </w:tr>
    </w:tbl>
    <w:p w:rsidR="00AA6560" w:rsidRPr="00585D3A" w:rsidRDefault="00AA6560" w:rsidP="00AA6560">
      <w:pPr>
        <w:rPr>
          <w:rFonts w:ascii="PT Astra Serif" w:hAnsi="PT Astra Serif" w:cs="PT Astra Serif"/>
          <w:sz w:val="4"/>
          <w:szCs w:val="4"/>
        </w:rPr>
      </w:pPr>
    </w:p>
    <w:p w:rsidR="00AA6560" w:rsidRDefault="00AA6560" w:rsidP="00AA6560">
      <w:pPr>
        <w:rPr>
          <w:rFonts w:ascii="PT Astra Serif" w:hAnsi="PT Astra Serif" w:cs="PT Astra Serif"/>
          <w:sz w:val="28"/>
          <w:szCs w:val="28"/>
        </w:rPr>
        <w:sectPr w:rsidR="00AA6560" w:rsidSect="000B291F">
          <w:headerReference w:type="default" r:id="rId10"/>
          <w:headerReference w:type="first" r:id="rId11"/>
          <w:pgSz w:w="11906" w:h="16838"/>
          <w:pgMar w:top="1134" w:right="850" w:bottom="1134" w:left="1701" w:header="567" w:footer="720" w:gutter="0"/>
          <w:cols w:space="720"/>
          <w:titlePg/>
          <w:docGrid w:linePitch="360"/>
        </w:sectPr>
      </w:pPr>
    </w:p>
    <w:tbl>
      <w:tblPr>
        <w:tblW w:w="0" w:type="auto"/>
        <w:tblInd w:w="5070" w:type="dxa"/>
        <w:tblLook w:val="0000" w:firstRow="0" w:lastRow="0" w:firstColumn="0" w:lastColumn="0" w:noHBand="0" w:noVBand="0"/>
      </w:tblPr>
      <w:tblGrid>
        <w:gridCol w:w="4482"/>
      </w:tblGrid>
      <w:tr w:rsidR="00AA6560" w:rsidRPr="00632A81" w:rsidTr="0006089A">
        <w:trPr>
          <w:trHeight w:val="1846"/>
        </w:trPr>
        <w:tc>
          <w:tcPr>
            <w:tcW w:w="4482" w:type="dxa"/>
          </w:tcPr>
          <w:p w:rsidR="00AA6560" w:rsidRPr="00632A81" w:rsidRDefault="00AA6560" w:rsidP="0006089A">
            <w:pPr>
              <w:pStyle w:val="23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lastRenderedPageBreak/>
              <w:t>Приложение</w:t>
            </w:r>
          </w:p>
          <w:p w:rsidR="00AA6560" w:rsidRPr="00632A81" w:rsidRDefault="00AA6560" w:rsidP="0006089A">
            <w:pPr>
              <w:pStyle w:val="2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632A81">
              <w:rPr>
                <w:rFonts w:ascii="PT Astra Serif" w:hAnsi="PT Astra Serif"/>
                <w:sz w:val="28"/>
                <w:szCs w:val="28"/>
              </w:rPr>
              <w:t>к постановлению администрации</w:t>
            </w:r>
          </w:p>
          <w:p w:rsidR="00AA6560" w:rsidRPr="00632A81" w:rsidRDefault="00AA6560" w:rsidP="0006089A">
            <w:pPr>
              <w:pStyle w:val="2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632A81">
              <w:rPr>
                <w:rFonts w:ascii="PT Astra Serif" w:hAnsi="PT Astra Serif"/>
                <w:sz w:val="28"/>
                <w:szCs w:val="28"/>
              </w:rPr>
              <w:t>муниципального образования</w:t>
            </w:r>
          </w:p>
          <w:p w:rsidR="00AA6560" w:rsidRDefault="00AA6560" w:rsidP="0006089A">
            <w:pPr>
              <w:pStyle w:val="23"/>
              <w:jc w:val="center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632A81">
              <w:rPr>
                <w:rFonts w:ascii="PT Astra Serif" w:hAnsi="PT Astra Serif"/>
                <w:sz w:val="28"/>
                <w:szCs w:val="28"/>
              </w:rPr>
              <w:t>Щекинский</w:t>
            </w:r>
            <w:proofErr w:type="spellEnd"/>
            <w:r w:rsidRPr="00632A81">
              <w:rPr>
                <w:rFonts w:ascii="PT Astra Serif" w:hAnsi="PT Astra Serif"/>
                <w:sz w:val="28"/>
                <w:szCs w:val="28"/>
              </w:rPr>
              <w:t xml:space="preserve"> район</w:t>
            </w:r>
          </w:p>
          <w:p w:rsidR="00AA6560" w:rsidRPr="00B666CA" w:rsidRDefault="00AA6560" w:rsidP="0006089A">
            <w:pPr>
              <w:pStyle w:val="23"/>
              <w:jc w:val="center"/>
              <w:rPr>
                <w:rFonts w:ascii="PT Astra Serif" w:hAnsi="PT Astra Serif"/>
                <w:sz w:val="12"/>
                <w:szCs w:val="12"/>
              </w:rPr>
            </w:pPr>
          </w:p>
          <w:p w:rsidR="00AA6560" w:rsidRPr="00637E01" w:rsidRDefault="00AA6560" w:rsidP="0006089A">
            <w:pPr>
              <w:pStyle w:val="23"/>
              <w:jc w:val="center"/>
              <w:rPr>
                <w:rFonts w:ascii="PT Astra Serif" w:hAnsi="PT Astra Serif"/>
                <w:sz w:val="10"/>
                <w:szCs w:val="10"/>
              </w:rPr>
            </w:pPr>
          </w:p>
          <w:p w:rsidR="00AA6560" w:rsidRPr="00632A81" w:rsidRDefault="00AA6560" w:rsidP="0006089A">
            <w:pPr>
              <w:pStyle w:val="23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от ____________  № __________</w:t>
            </w:r>
          </w:p>
        </w:tc>
      </w:tr>
    </w:tbl>
    <w:p w:rsidR="00AA6560" w:rsidRPr="0085383A" w:rsidRDefault="00AA6560" w:rsidP="00AA6560">
      <w:pPr>
        <w:jc w:val="right"/>
        <w:rPr>
          <w:rFonts w:ascii="PT Astra Serif" w:hAnsi="PT Astra Serif"/>
          <w:sz w:val="16"/>
          <w:szCs w:val="16"/>
        </w:rPr>
      </w:pPr>
    </w:p>
    <w:p w:rsidR="00AA6560" w:rsidRDefault="00AA6560" w:rsidP="00AA6560">
      <w:pPr>
        <w:rPr>
          <w:rFonts w:ascii="PT Astra Serif" w:hAnsi="PT Astra Serif" w:cs="PT Astra Serif"/>
          <w:sz w:val="28"/>
          <w:szCs w:val="28"/>
        </w:rPr>
      </w:pPr>
    </w:p>
    <w:p w:rsidR="00AA6560" w:rsidRDefault="00AA6560" w:rsidP="00AA6560">
      <w:pPr>
        <w:rPr>
          <w:rFonts w:ascii="PT Astra Serif" w:hAnsi="PT Astra Serif" w:cs="PT Astra Serif"/>
          <w:sz w:val="28"/>
          <w:szCs w:val="28"/>
        </w:rPr>
      </w:pPr>
    </w:p>
    <w:p w:rsidR="00DF72A5" w:rsidRDefault="00DF72A5" w:rsidP="00DF72A5">
      <w:pPr>
        <w:suppressAutoHyphens w:val="0"/>
        <w:autoSpaceDE w:val="0"/>
        <w:autoSpaceDN w:val="0"/>
        <w:adjustRightInd w:val="0"/>
        <w:jc w:val="center"/>
        <w:rPr>
          <w:rFonts w:ascii="PT Astra Serif" w:eastAsia="Calibri" w:hAnsi="PT Astra Serif"/>
          <w:b/>
          <w:bCs/>
          <w:sz w:val="28"/>
          <w:szCs w:val="28"/>
          <w:lang w:eastAsia="en-US"/>
        </w:rPr>
      </w:pPr>
      <w:r>
        <w:rPr>
          <w:rFonts w:ascii="PT Astra Serif" w:eastAsia="Calibri" w:hAnsi="PT Astra Serif"/>
          <w:b/>
          <w:bCs/>
          <w:sz w:val="28"/>
          <w:szCs w:val="28"/>
          <w:lang w:eastAsia="en-US"/>
        </w:rPr>
        <w:t xml:space="preserve">Основные направления </w:t>
      </w:r>
    </w:p>
    <w:p w:rsidR="00DF72A5" w:rsidRDefault="00DF72A5" w:rsidP="00DF72A5">
      <w:pPr>
        <w:suppressAutoHyphens w:val="0"/>
        <w:autoSpaceDE w:val="0"/>
        <w:autoSpaceDN w:val="0"/>
        <w:adjustRightInd w:val="0"/>
        <w:jc w:val="center"/>
        <w:rPr>
          <w:rFonts w:ascii="PT Astra Serif" w:eastAsia="Calibri" w:hAnsi="PT Astra Serif"/>
          <w:b/>
          <w:bCs/>
          <w:sz w:val="28"/>
          <w:szCs w:val="28"/>
          <w:lang w:eastAsia="en-US"/>
        </w:rPr>
      </w:pPr>
      <w:r>
        <w:rPr>
          <w:rFonts w:ascii="PT Astra Serif" w:eastAsia="Calibri" w:hAnsi="PT Astra Serif"/>
          <w:b/>
          <w:bCs/>
          <w:sz w:val="28"/>
          <w:szCs w:val="28"/>
          <w:lang w:eastAsia="en-US"/>
        </w:rPr>
        <w:t xml:space="preserve">бюджетной и налоговой политики муниципального образования </w:t>
      </w:r>
      <w:proofErr w:type="spellStart"/>
      <w:r>
        <w:rPr>
          <w:rFonts w:ascii="PT Astra Serif" w:eastAsia="Calibri" w:hAnsi="PT Astra Serif"/>
          <w:b/>
          <w:bCs/>
          <w:sz w:val="28"/>
          <w:szCs w:val="28"/>
          <w:lang w:eastAsia="en-US"/>
        </w:rPr>
        <w:t>Щекинский</w:t>
      </w:r>
      <w:proofErr w:type="spellEnd"/>
      <w:r>
        <w:rPr>
          <w:rFonts w:ascii="PT Astra Serif" w:eastAsia="Calibri" w:hAnsi="PT Astra Serif"/>
          <w:b/>
          <w:bCs/>
          <w:sz w:val="28"/>
          <w:szCs w:val="28"/>
          <w:lang w:eastAsia="en-US"/>
        </w:rPr>
        <w:t xml:space="preserve"> район на 2024 год и плановый период 2025 и 2026 годов</w:t>
      </w:r>
    </w:p>
    <w:p w:rsidR="00DF72A5" w:rsidRDefault="00DF72A5" w:rsidP="00DF72A5">
      <w:pPr>
        <w:suppressAutoHyphens w:val="0"/>
        <w:autoSpaceDE w:val="0"/>
        <w:autoSpaceDN w:val="0"/>
        <w:adjustRightInd w:val="0"/>
        <w:ind w:firstLine="709"/>
        <w:jc w:val="center"/>
        <w:rPr>
          <w:rFonts w:ascii="PT Astra Serif" w:eastAsia="Calibri" w:hAnsi="PT Astra Serif"/>
          <w:b/>
          <w:bCs/>
          <w:sz w:val="28"/>
          <w:szCs w:val="28"/>
          <w:lang w:eastAsia="en-US"/>
        </w:rPr>
      </w:pPr>
    </w:p>
    <w:p w:rsidR="00DF72A5" w:rsidRDefault="00DF72A5" w:rsidP="00DF72A5">
      <w:pPr>
        <w:suppressAutoHyphens w:val="0"/>
        <w:autoSpaceDE w:val="0"/>
        <w:autoSpaceDN w:val="0"/>
        <w:adjustRightInd w:val="0"/>
        <w:jc w:val="center"/>
        <w:rPr>
          <w:rFonts w:ascii="PT Astra Serif" w:eastAsia="Calibri" w:hAnsi="PT Astra Serif"/>
          <w:b/>
          <w:bCs/>
          <w:sz w:val="28"/>
          <w:szCs w:val="28"/>
          <w:lang w:eastAsia="en-US"/>
        </w:rPr>
      </w:pPr>
      <w:r>
        <w:rPr>
          <w:rFonts w:ascii="PT Astra Serif" w:eastAsia="Calibri" w:hAnsi="PT Astra Serif"/>
          <w:b/>
          <w:bCs/>
          <w:sz w:val="28"/>
          <w:szCs w:val="28"/>
          <w:lang w:eastAsia="en-US"/>
        </w:rPr>
        <w:t xml:space="preserve">1. Основные направления бюджетной политики </w:t>
      </w:r>
    </w:p>
    <w:p w:rsidR="00DF72A5" w:rsidRDefault="00DF72A5" w:rsidP="00DF72A5">
      <w:pPr>
        <w:suppressAutoHyphens w:val="0"/>
        <w:autoSpaceDE w:val="0"/>
        <w:autoSpaceDN w:val="0"/>
        <w:adjustRightInd w:val="0"/>
        <w:jc w:val="center"/>
        <w:rPr>
          <w:rFonts w:ascii="PT Astra Serif" w:eastAsia="Calibri" w:hAnsi="PT Astra Serif"/>
          <w:b/>
          <w:bCs/>
          <w:sz w:val="28"/>
          <w:szCs w:val="28"/>
          <w:lang w:eastAsia="en-US"/>
        </w:rPr>
      </w:pPr>
      <w:r>
        <w:rPr>
          <w:rFonts w:ascii="PT Astra Serif" w:eastAsia="Calibri" w:hAnsi="PT Astra Serif"/>
          <w:b/>
          <w:bCs/>
          <w:sz w:val="28"/>
          <w:szCs w:val="28"/>
          <w:lang w:eastAsia="en-US"/>
        </w:rPr>
        <w:t xml:space="preserve">муниципального образования </w:t>
      </w:r>
      <w:proofErr w:type="spellStart"/>
      <w:r>
        <w:rPr>
          <w:rFonts w:ascii="PT Astra Serif" w:eastAsia="Calibri" w:hAnsi="PT Astra Serif"/>
          <w:b/>
          <w:bCs/>
          <w:sz w:val="28"/>
          <w:szCs w:val="28"/>
          <w:lang w:eastAsia="en-US"/>
        </w:rPr>
        <w:t>Щекинский</w:t>
      </w:r>
      <w:proofErr w:type="spellEnd"/>
      <w:r>
        <w:rPr>
          <w:rFonts w:ascii="PT Astra Serif" w:eastAsia="Calibri" w:hAnsi="PT Astra Serif"/>
          <w:b/>
          <w:bCs/>
          <w:sz w:val="28"/>
          <w:szCs w:val="28"/>
          <w:lang w:eastAsia="en-US"/>
        </w:rPr>
        <w:t xml:space="preserve"> район на 2024 год </w:t>
      </w:r>
    </w:p>
    <w:p w:rsidR="00DF72A5" w:rsidRDefault="00DF72A5" w:rsidP="00DF72A5">
      <w:pPr>
        <w:suppressAutoHyphens w:val="0"/>
        <w:autoSpaceDE w:val="0"/>
        <w:autoSpaceDN w:val="0"/>
        <w:adjustRightInd w:val="0"/>
        <w:jc w:val="center"/>
        <w:rPr>
          <w:rFonts w:ascii="PT Astra Serif" w:eastAsia="Calibri" w:hAnsi="PT Astra Serif"/>
          <w:b/>
          <w:bCs/>
          <w:sz w:val="28"/>
          <w:szCs w:val="28"/>
          <w:lang w:eastAsia="en-US"/>
        </w:rPr>
      </w:pPr>
      <w:r>
        <w:rPr>
          <w:rFonts w:ascii="PT Astra Serif" w:eastAsia="Calibri" w:hAnsi="PT Astra Serif"/>
          <w:b/>
          <w:bCs/>
          <w:sz w:val="28"/>
          <w:szCs w:val="28"/>
          <w:lang w:eastAsia="en-US"/>
        </w:rPr>
        <w:t>и плановый период 2025 и 2026 годов</w:t>
      </w:r>
    </w:p>
    <w:p w:rsidR="00DF72A5" w:rsidRDefault="00DF72A5" w:rsidP="00DF72A5">
      <w:pPr>
        <w:suppressAutoHyphens w:val="0"/>
        <w:autoSpaceDE w:val="0"/>
        <w:autoSpaceDN w:val="0"/>
        <w:adjustRightInd w:val="0"/>
        <w:ind w:firstLine="709"/>
        <w:jc w:val="both"/>
        <w:rPr>
          <w:rFonts w:ascii="PT Astra Serif" w:eastAsia="Calibri" w:hAnsi="PT Astra Serif"/>
          <w:sz w:val="28"/>
          <w:szCs w:val="28"/>
          <w:lang w:eastAsia="en-US"/>
        </w:rPr>
      </w:pPr>
    </w:p>
    <w:p w:rsidR="00DF72A5" w:rsidRDefault="00DF72A5" w:rsidP="00DF72A5">
      <w:pPr>
        <w:suppressAutoHyphens w:val="0"/>
        <w:autoSpaceDE w:val="0"/>
        <w:autoSpaceDN w:val="0"/>
        <w:adjustRightInd w:val="0"/>
        <w:ind w:firstLine="709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proofErr w:type="gramStart"/>
      <w:r>
        <w:rPr>
          <w:rFonts w:ascii="PT Astra Serif" w:eastAsia="Calibri" w:hAnsi="PT Astra Serif"/>
          <w:sz w:val="28"/>
          <w:szCs w:val="28"/>
          <w:lang w:eastAsia="en-US"/>
        </w:rPr>
        <w:t xml:space="preserve">Основные направления бюджетной политики муниципального образования </w:t>
      </w:r>
      <w:proofErr w:type="spellStart"/>
      <w:r>
        <w:rPr>
          <w:rFonts w:ascii="PT Astra Serif" w:eastAsia="Calibri" w:hAnsi="PT Astra Serif"/>
          <w:sz w:val="28"/>
          <w:szCs w:val="28"/>
          <w:lang w:eastAsia="en-US"/>
        </w:rPr>
        <w:t>Щекинский</w:t>
      </w:r>
      <w:proofErr w:type="spellEnd"/>
      <w:r>
        <w:rPr>
          <w:rFonts w:ascii="PT Astra Serif" w:eastAsia="Calibri" w:hAnsi="PT Astra Serif"/>
          <w:sz w:val="28"/>
          <w:szCs w:val="28"/>
          <w:lang w:eastAsia="en-US"/>
        </w:rPr>
        <w:t xml:space="preserve"> район (далее – муниципальное образование) на 2024</w:t>
      </w:r>
      <w:r w:rsidR="00AA6560">
        <w:rPr>
          <w:rFonts w:ascii="PT Astra Serif" w:eastAsia="Calibri" w:hAnsi="PT Astra Serif"/>
          <w:sz w:val="28"/>
          <w:szCs w:val="28"/>
          <w:lang w:eastAsia="en-US"/>
        </w:rPr>
        <w:t>  </w:t>
      </w:r>
      <w:r>
        <w:rPr>
          <w:rFonts w:ascii="PT Astra Serif" w:eastAsia="Calibri" w:hAnsi="PT Astra Serif"/>
          <w:sz w:val="28"/>
          <w:szCs w:val="28"/>
          <w:lang w:eastAsia="en-US"/>
        </w:rPr>
        <w:t>год и на плановый период 2025  и 2026 годов разработаны в соответствии со статьей 172 Бюджетного кодекса Российской Федерации, Основными направлениями бюджетной, налоговой и таможенно-тарифной  политики Российской Федерации на 2024 год и на плановый период 2025  и 2026 годов Российской Федерации, Посланием Президента Российской Федерации Федеральному Собранию</w:t>
      </w:r>
      <w:proofErr w:type="gramEnd"/>
      <w:r>
        <w:rPr>
          <w:rFonts w:ascii="PT Astra Serif" w:eastAsia="Calibri" w:hAnsi="PT Astra Serif"/>
          <w:sz w:val="28"/>
          <w:szCs w:val="28"/>
          <w:lang w:eastAsia="en-US"/>
        </w:rPr>
        <w:t xml:space="preserve"> Российской Федерации от 21 апреля 2021 года и от 23 февраля 2023 года, Единым планом по достижению национальных целей развития РФ на период до 2024 года и на плановый период до 2030 года. </w:t>
      </w:r>
      <w:proofErr w:type="gramStart"/>
      <w:r>
        <w:rPr>
          <w:rFonts w:ascii="PT Astra Serif" w:eastAsia="Calibri" w:hAnsi="PT Astra Serif"/>
          <w:sz w:val="28"/>
          <w:szCs w:val="28"/>
          <w:lang w:eastAsia="en-US"/>
        </w:rPr>
        <w:t xml:space="preserve">Учтены положения Указа Президента Российской Федерации от 21 июля 2020 года №474 «О национальных целях развития Российской Федерации на период до 2030 года», Указа Губернатора Тульской области от 11 июля 2016 года № 102 «Об утверждении Основных направлений деятельности правительства Тульской области на период до 2026 года», решения Собрания представителей </w:t>
      </w:r>
      <w:proofErr w:type="spellStart"/>
      <w:r>
        <w:rPr>
          <w:rFonts w:ascii="PT Astra Serif" w:eastAsia="Calibri" w:hAnsi="PT Astra Serif"/>
          <w:sz w:val="28"/>
          <w:szCs w:val="28"/>
          <w:lang w:eastAsia="en-US"/>
        </w:rPr>
        <w:t>Щекинского</w:t>
      </w:r>
      <w:proofErr w:type="spellEnd"/>
      <w:r>
        <w:rPr>
          <w:rFonts w:ascii="PT Astra Serif" w:eastAsia="Calibri" w:hAnsi="PT Astra Serif"/>
          <w:sz w:val="28"/>
          <w:szCs w:val="28"/>
          <w:lang w:eastAsia="en-US"/>
        </w:rPr>
        <w:t xml:space="preserve"> района от</w:t>
      </w:r>
      <w:r w:rsidR="00AA6560">
        <w:rPr>
          <w:rFonts w:ascii="PT Astra Serif" w:eastAsia="Calibri" w:hAnsi="PT Astra Serif"/>
          <w:sz w:val="28"/>
          <w:szCs w:val="28"/>
          <w:lang w:eastAsia="en-US"/>
        </w:rPr>
        <w:t>  </w:t>
      </w:r>
      <w:r>
        <w:rPr>
          <w:rFonts w:ascii="PT Astra Serif" w:eastAsia="Calibri" w:hAnsi="PT Astra Serif"/>
          <w:sz w:val="28"/>
          <w:szCs w:val="28"/>
          <w:lang w:eastAsia="en-US"/>
        </w:rPr>
        <w:t>9</w:t>
      </w:r>
      <w:r w:rsidR="00AA6560">
        <w:rPr>
          <w:rFonts w:ascii="PT Astra Serif" w:eastAsia="Calibri" w:hAnsi="PT Astra Serif"/>
          <w:sz w:val="28"/>
          <w:szCs w:val="28"/>
          <w:lang w:eastAsia="en-US"/>
        </w:rPr>
        <w:t> </w:t>
      </w:r>
      <w:r>
        <w:rPr>
          <w:rFonts w:ascii="PT Astra Serif" w:eastAsia="Calibri" w:hAnsi="PT Astra Serif"/>
          <w:sz w:val="28"/>
          <w:szCs w:val="28"/>
          <w:lang w:eastAsia="en-US"/>
        </w:rPr>
        <w:t>сентября 2008 № 44/464 «Об утверждении Положения</w:t>
      </w:r>
      <w:proofErr w:type="gramEnd"/>
      <w:r>
        <w:rPr>
          <w:rFonts w:ascii="PT Astra Serif" w:eastAsia="Calibri" w:hAnsi="PT Astra Serif"/>
          <w:sz w:val="28"/>
          <w:szCs w:val="28"/>
          <w:lang w:eastAsia="en-US"/>
        </w:rPr>
        <w:t xml:space="preserve"> о бюджетном процессе в муниципальном образовании </w:t>
      </w:r>
      <w:proofErr w:type="spellStart"/>
      <w:r>
        <w:rPr>
          <w:rFonts w:ascii="PT Astra Serif" w:eastAsia="Calibri" w:hAnsi="PT Astra Serif"/>
          <w:sz w:val="28"/>
          <w:szCs w:val="28"/>
          <w:lang w:eastAsia="en-US"/>
        </w:rPr>
        <w:t>Щекинский</w:t>
      </w:r>
      <w:proofErr w:type="spellEnd"/>
      <w:r>
        <w:rPr>
          <w:rFonts w:ascii="PT Astra Serif" w:eastAsia="Calibri" w:hAnsi="PT Astra Serif"/>
          <w:sz w:val="28"/>
          <w:szCs w:val="28"/>
          <w:lang w:eastAsia="en-US"/>
        </w:rPr>
        <w:t xml:space="preserve"> район».</w:t>
      </w:r>
    </w:p>
    <w:p w:rsidR="00DF72A5" w:rsidRDefault="00DF72A5" w:rsidP="00DF72A5">
      <w:pPr>
        <w:suppressAutoHyphens w:val="0"/>
        <w:ind w:firstLine="709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>
        <w:rPr>
          <w:rFonts w:ascii="PT Astra Serif" w:eastAsia="Calibri" w:hAnsi="PT Astra Serif"/>
          <w:sz w:val="28"/>
          <w:szCs w:val="28"/>
          <w:lang w:eastAsia="en-US"/>
        </w:rPr>
        <w:t xml:space="preserve">Основными целями бюджетной политики является определение </w:t>
      </w:r>
      <w:proofErr w:type="gramStart"/>
      <w:r>
        <w:rPr>
          <w:rFonts w:ascii="PT Astra Serif" w:eastAsia="Calibri" w:hAnsi="PT Astra Serif"/>
          <w:sz w:val="28"/>
          <w:szCs w:val="28"/>
          <w:lang w:eastAsia="en-US"/>
        </w:rPr>
        <w:t xml:space="preserve">условий, используемых при составлении проекта бюджета муниципального образования </w:t>
      </w:r>
      <w:proofErr w:type="spellStart"/>
      <w:r>
        <w:rPr>
          <w:rFonts w:ascii="PT Astra Serif" w:eastAsia="Calibri" w:hAnsi="PT Astra Serif"/>
          <w:sz w:val="28"/>
          <w:szCs w:val="28"/>
          <w:lang w:eastAsia="en-US"/>
        </w:rPr>
        <w:t>Щекинский</w:t>
      </w:r>
      <w:proofErr w:type="spellEnd"/>
      <w:r>
        <w:rPr>
          <w:rFonts w:ascii="PT Astra Serif" w:eastAsia="Calibri" w:hAnsi="PT Astra Serif"/>
          <w:sz w:val="28"/>
          <w:szCs w:val="28"/>
          <w:lang w:eastAsia="en-US"/>
        </w:rPr>
        <w:t xml:space="preserve"> район, достижение национальных целей в реализации национальных и региональных проектов, сохранение населения, здоровья и благополучия граждан нашего района, поддержка малого и среднего предпринимательства, промышленности, укрепление конкурентоспособности, цифровое развитие ключевых отраслей экономики и социальной сферы, повышение инвестиционной активности, безусловное выполнение всех публичных нормативных обязательств, реализация указов Президента Российской Федерации, обеспечение сбалансированности </w:t>
      </w:r>
      <w:r>
        <w:rPr>
          <w:rFonts w:ascii="PT Astra Serif" w:eastAsia="Calibri" w:hAnsi="PT Astra Serif"/>
          <w:sz w:val="28"/>
          <w:szCs w:val="28"/>
          <w:lang w:eastAsia="en-US"/>
        </w:rPr>
        <w:lastRenderedPageBreak/>
        <w:t>бюджета</w:t>
      </w:r>
      <w:proofErr w:type="gramEnd"/>
      <w:r>
        <w:rPr>
          <w:rFonts w:ascii="PT Astra Serif" w:eastAsia="Calibri" w:hAnsi="PT Astra Serif"/>
          <w:sz w:val="28"/>
          <w:szCs w:val="28"/>
          <w:lang w:eastAsia="en-US"/>
        </w:rPr>
        <w:t xml:space="preserve"> района и финансовая поддержка муниципальных образований поселений муниципального образования </w:t>
      </w:r>
      <w:proofErr w:type="spellStart"/>
      <w:r>
        <w:rPr>
          <w:rFonts w:ascii="PT Astra Serif" w:eastAsia="Calibri" w:hAnsi="PT Astra Serif"/>
          <w:sz w:val="28"/>
          <w:szCs w:val="28"/>
          <w:lang w:eastAsia="en-US"/>
        </w:rPr>
        <w:t>Щекинский</w:t>
      </w:r>
      <w:proofErr w:type="spellEnd"/>
      <w:r>
        <w:rPr>
          <w:rFonts w:ascii="PT Astra Serif" w:eastAsia="Calibri" w:hAnsi="PT Astra Serif"/>
          <w:sz w:val="28"/>
          <w:szCs w:val="28"/>
          <w:lang w:eastAsia="en-US"/>
        </w:rPr>
        <w:t xml:space="preserve"> район.</w:t>
      </w:r>
    </w:p>
    <w:p w:rsidR="00DF72A5" w:rsidRDefault="00DF72A5" w:rsidP="00DF72A5">
      <w:pPr>
        <w:suppressAutoHyphens w:val="0"/>
        <w:ind w:firstLine="709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>
        <w:rPr>
          <w:rFonts w:ascii="PT Astra Serif" w:eastAsia="Calibri" w:hAnsi="PT Astra Serif"/>
          <w:sz w:val="28"/>
          <w:szCs w:val="28"/>
          <w:lang w:eastAsia="en-US"/>
        </w:rPr>
        <w:t>Национальные цели достигаются посредством обеспечения устойчивых темпов роста экономики района и расширения потенциала сбалансированного развития.</w:t>
      </w:r>
    </w:p>
    <w:p w:rsidR="00DF72A5" w:rsidRDefault="00DF72A5" w:rsidP="00DF72A5">
      <w:pPr>
        <w:suppressAutoHyphens w:val="0"/>
        <w:ind w:firstLine="709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>
        <w:rPr>
          <w:rFonts w:ascii="PT Astra Serif" w:eastAsia="Calibri" w:hAnsi="PT Astra Serif"/>
          <w:sz w:val="28"/>
          <w:szCs w:val="28"/>
          <w:lang w:eastAsia="en-US"/>
        </w:rPr>
        <w:t>Наблюдается рост экономической активности, в результате чего динамика ряда экономических показателей, таких как фонд начисленной заработной платы работников организаций, инвестиций в основной капитал улучшилась.</w:t>
      </w:r>
    </w:p>
    <w:p w:rsidR="00DF72A5" w:rsidRDefault="00DF72A5" w:rsidP="00DF72A5">
      <w:pPr>
        <w:suppressAutoHyphens w:val="0"/>
        <w:ind w:firstLine="709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>
        <w:rPr>
          <w:rFonts w:ascii="PT Astra Serif" w:eastAsia="Calibri" w:hAnsi="PT Astra Serif"/>
          <w:sz w:val="28"/>
          <w:szCs w:val="28"/>
          <w:lang w:eastAsia="en-US"/>
        </w:rPr>
        <w:t xml:space="preserve">При формировании проекта бюджета муниципального образования на 2024 </w:t>
      </w:r>
      <w:r w:rsidR="00AA6560">
        <w:rPr>
          <w:rFonts w:ascii="PT Astra Serif" w:eastAsia="Calibri" w:hAnsi="PT Astra Serif"/>
          <w:sz w:val="28"/>
          <w:szCs w:val="28"/>
          <w:lang w:eastAsia="en-US"/>
        </w:rPr>
        <w:t xml:space="preserve">год </w:t>
      </w:r>
      <w:r>
        <w:rPr>
          <w:rFonts w:ascii="PT Astra Serif" w:eastAsia="Calibri" w:hAnsi="PT Astra Serif"/>
          <w:sz w:val="28"/>
          <w:szCs w:val="28"/>
          <w:lang w:eastAsia="en-US"/>
        </w:rPr>
        <w:t xml:space="preserve">и на плановый период 2025 и 2026 годов применялся базовый прогноз социально-экономического развития. В основу положены показатели текущей ситуации и предполагаемые сценарии развития. Прогнозируется рост налоговых и неналоговых доходов бюджета муниципального образования. Формирование доходной части бюджета района осуществлялось с учетом динамики поступлений налоговых и неналоговых доходов и изменений законодательства. В 2023 году прогнозируется рост налоговых и неналоговых доходов бюджета </w:t>
      </w:r>
      <w:proofErr w:type="spellStart"/>
      <w:r>
        <w:rPr>
          <w:rFonts w:ascii="PT Astra Serif" w:eastAsia="Calibri" w:hAnsi="PT Astra Serif"/>
          <w:sz w:val="28"/>
          <w:szCs w:val="28"/>
          <w:lang w:eastAsia="en-US"/>
        </w:rPr>
        <w:t>Щекинского</w:t>
      </w:r>
      <w:proofErr w:type="spellEnd"/>
      <w:r>
        <w:rPr>
          <w:rFonts w:ascii="PT Astra Serif" w:eastAsia="Calibri" w:hAnsi="PT Astra Serif"/>
          <w:sz w:val="28"/>
          <w:szCs w:val="28"/>
          <w:lang w:eastAsia="en-US"/>
        </w:rPr>
        <w:t xml:space="preserve"> района на фоне ожидаемого снижения темпов роста экономики, обусловленного обострением геополитического кризиса в мире, а также сохранением международных экономических санкций в отношении Российской Федерации. Прогнозная сумма налоговых и неналоговых доходов бюджета </w:t>
      </w:r>
      <w:proofErr w:type="spellStart"/>
      <w:r>
        <w:rPr>
          <w:rFonts w:ascii="PT Astra Serif" w:eastAsia="Calibri" w:hAnsi="PT Astra Serif"/>
          <w:sz w:val="28"/>
          <w:szCs w:val="28"/>
          <w:lang w:eastAsia="en-US"/>
        </w:rPr>
        <w:t>Щекинского</w:t>
      </w:r>
      <w:proofErr w:type="spellEnd"/>
      <w:r>
        <w:rPr>
          <w:rFonts w:ascii="PT Astra Serif" w:eastAsia="Calibri" w:hAnsi="PT Astra Serif"/>
          <w:sz w:val="28"/>
          <w:szCs w:val="28"/>
          <w:lang w:eastAsia="en-US"/>
        </w:rPr>
        <w:t xml:space="preserve"> района в 2024 году составила 1 061,5 млн. рублей, что на 115,2 млн.  рублей или на 12,2 %  выше плана 2023 года.</w:t>
      </w:r>
    </w:p>
    <w:p w:rsidR="00DF72A5" w:rsidRDefault="00DF72A5" w:rsidP="00DF72A5">
      <w:pPr>
        <w:suppressAutoHyphens w:val="0"/>
        <w:ind w:firstLine="709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>
        <w:rPr>
          <w:rFonts w:ascii="PT Astra Serif" w:eastAsia="Calibri" w:hAnsi="PT Astra Serif"/>
          <w:sz w:val="28"/>
          <w:szCs w:val="28"/>
          <w:lang w:eastAsia="en-US"/>
        </w:rPr>
        <w:t>Основными доходными источниками в 2024 году (93,1%) являются налог на доходы физических лиц (45,5%), налоги на совокупный доход (23,0%), налог на имущество (14,5%), акцизы (10,1%).</w:t>
      </w:r>
    </w:p>
    <w:p w:rsidR="00DF72A5" w:rsidRDefault="00DF72A5" w:rsidP="00DF72A5">
      <w:pPr>
        <w:suppressAutoHyphens w:val="0"/>
        <w:ind w:firstLine="709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>
        <w:rPr>
          <w:rFonts w:ascii="PT Astra Serif" w:eastAsia="Calibri" w:hAnsi="PT Astra Serif"/>
          <w:sz w:val="28"/>
          <w:szCs w:val="28"/>
          <w:lang w:eastAsia="en-US"/>
        </w:rPr>
        <w:t>Наибольший прирост поступлений в 2024 году ожидается по налогу  на имущество организаций в 2,2 раза в связи с тем, что в 2023 году осуществлялось списание переплаты по налогу по ОАО Щекиноазот за</w:t>
      </w:r>
      <w:r w:rsidR="00AA6560">
        <w:rPr>
          <w:rFonts w:ascii="PT Astra Serif" w:eastAsia="Calibri" w:hAnsi="PT Astra Serif"/>
          <w:sz w:val="28"/>
          <w:szCs w:val="28"/>
          <w:lang w:eastAsia="en-US"/>
        </w:rPr>
        <w:t> </w:t>
      </w:r>
      <w:r>
        <w:rPr>
          <w:rFonts w:ascii="PT Astra Serif" w:eastAsia="Calibri" w:hAnsi="PT Astra Serif"/>
          <w:sz w:val="28"/>
          <w:szCs w:val="28"/>
          <w:lang w:eastAsia="en-US"/>
        </w:rPr>
        <w:t>2022</w:t>
      </w:r>
      <w:r w:rsidR="00AA6560">
        <w:rPr>
          <w:rFonts w:ascii="PT Astra Serif" w:eastAsia="Calibri" w:hAnsi="PT Astra Serif"/>
          <w:sz w:val="28"/>
          <w:szCs w:val="28"/>
          <w:lang w:eastAsia="en-US"/>
        </w:rPr>
        <w:t> </w:t>
      </w:r>
      <w:r>
        <w:rPr>
          <w:rFonts w:ascii="PT Astra Serif" w:eastAsia="Calibri" w:hAnsi="PT Astra Serif"/>
          <w:sz w:val="28"/>
          <w:szCs w:val="28"/>
          <w:lang w:eastAsia="en-US"/>
        </w:rPr>
        <w:t>год.</w:t>
      </w:r>
    </w:p>
    <w:p w:rsidR="00DF72A5" w:rsidRDefault="00DF72A5" w:rsidP="00DF72A5">
      <w:pPr>
        <w:suppressAutoHyphens w:val="0"/>
        <w:ind w:firstLine="709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>
        <w:rPr>
          <w:rFonts w:ascii="PT Astra Serif" w:eastAsia="Calibri" w:hAnsi="PT Astra Serif"/>
          <w:sz w:val="28"/>
          <w:szCs w:val="28"/>
          <w:lang w:eastAsia="en-US"/>
        </w:rPr>
        <w:t>Налог на доходы физических лиц спрогнозирован в 2024 году  с учетом динамики поступления в 2023 году, темпа роста фонда оплаты труда      (109,6 %).</w:t>
      </w:r>
    </w:p>
    <w:p w:rsidR="00DF72A5" w:rsidRDefault="00DF72A5" w:rsidP="00DF72A5">
      <w:pPr>
        <w:suppressAutoHyphens w:val="0"/>
        <w:ind w:firstLine="709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>
        <w:rPr>
          <w:rFonts w:ascii="PT Astra Serif" w:eastAsia="Calibri" w:hAnsi="PT Astra Serif"/>
          <w:sz w:val="28"/>
          <w:szCs w:val="28"/>
          <w:lang w:eastAsia="en-US"/>
        </w:rPr>
        <w:t>В 2024 году налог на доходы физических лиц  прогнозируется в сумме 482,9 млн. рублей.</w:t>
      </w:r>
    </w:p>
    <w:p w:rsidR="00DF72A5" w:rsidRDefault="00DF72A5" w:rsidP="00DF72A5">
      <w:pPr>
        <w:suppressAutoHyphens w:val="0"/>
        <w:ind w:firstLine="709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>
        <w:rPr>
          <w:rFonts w:ascii="PT Astra Serif" w:eastAsia="Calibri" w:hAnsi="PT Astra Serif"/>
          <w:sz w:val="28"/>
          <w:szCs w:val="28"/>
          <w:lang w:eastAsia="en-US"/>
        </w:rPr>
        <w:t>На динамику поступлений прогнозируемых сумм акцизов оказывают влияние изменения бюджетного, налогового законодательства, в том числе в части изменения нормативов распределения поступлений между бюджетом Тульской области и бюджетами муниципальных образований Тульской области.</w:t>
      </w:r>
    </w:p>
    <w:p w:rsidR="00DF72A5" w:rsidRDefault="00DF72A5" w:rsidP="00DF72A5">
      <w:pPr>
        <w:suppressAutoHyphens w:val="0"/>
        <w:ind w:firstLine="709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proofErr w:type="gramStart"/>
      <w:r>
        <w:rPr>
          <w:rFonts w:ascii="PT Astra Serif" w:eastAsia="Calibri" w:hAnsi="PT Astra Serif"/>
          <w:sz w:val="28"/>
          <w:szCs w:val="28"/>
          <w:lang w:eastAsia="en-US"/>
        </w:rPr>
        <w:t>Проектом Закона «О бюджете Тульской области на 2024 год и на плановый период 2025 и 2026 годов» нормативы распределения доходов от акцизов на автомобильный и прямогонный бензин, дизельное топливо, моторные масла для дизельных и (или) карбюраторных (</w:t>
      </w:r>
      <w:proofErr w:type="spellStart"/>
      <w:r>
        <w:rPr>
          <w:rFonts w:ascii="PT Astra Serif" w:eastAsia="Calibri" w:hAnsi="PT Astra Serif"/>
          <w:sz w:val="28"/>
          <w:szCs w:val="28"/>
          <w:lang w:eastAsia="en-US"/>
        </w:rPr>
        <w:t>инжекторных</w:t>
      </w:r>
      <w:proofErr w:type="spellEnd"/>
      <w:r>
        <w:rPr>
          <w:rFonts w:ascii="PT Astra Serif" w:eastAsia="Calibri" w:hAnsi="PT Astra Serif"/>
          <w:sz w:val="28"/>
          <w:szCs w:val="28"/>
          <w:lang w:eastAsia="en-US"/>
        </w:rPr>
        <w:t xml:space="preserve">) </w:t>
      </w:r>
      <w:r>
        <w:rPr>
          <w:rFonts w:ascii="PT Astra Serif" w:eastAsia="Calibri" w:hAnsi="PT Astra Serif"/>
          <w:sz w:val="28"/>
          <w:szCs w:val="28"/>
          <w:lang w:eastAsia="en-US"/>
        </w:rPr>
        <w:lastRenderedPageBreak/>
        <w:t xml:space="preserve">двигателей установлены для  </w:t>
      </w:r>
      <w:proofErr w:type="spellStart"/>
      <w:r>
        <w:rPr>
          <w:rFonts w:ascii="PT Astra Serif" w:eastAsia="Calibri" w:hAnsi="PT Astra Serif"/>
          <w:sz w:val="28"/>
          <w:szCs w:val="28"/>
          <w:lang w:eastAsia="en-US"/>
        </w:rPr>
        <w:t>Щекинского</w:t>
      </w:r>
      <w:proofErr w:type="spellEnd"/>
      <w:r>
        <w:rPr>
          <w:rFonts w:ascii="PT Astra Serif" w:eastAsia="Calibri" w:hAnsi="PT Astra Serif"/>
          <w:sz w:val="28"/>
          <w:szCs w:val="28"/>
          <w:lang w:eastAsia="en-US"/>
        </w:rPr>
        <w:t xml:space="preserve"> района  в размере 1,6594 на 2024</w:t>
      </w:r>
      <w:r w:rsidR="00AA6560">
        <w:rPr>
          <w:rFonts w:ascii="PT Astra Serif" w:eastAsia="Calibri" w:hAnsi="PT Astra Serif"/>
          <w:sz w:val="28"/>
          <w:szCs w:val="28"/>
          <w:lang w:eastAsia="en-US"/>
        </w:rPr>
        <w:t> </w:t>
      </w:r>
      <w:r>
        <w:rPr>
          <w:rFonts w:ascii="PT Astra Serif" w:eastAsia="Calibri" w:hAnsi="PT Astra Serif"/>
          <w:sz w:val="28"/>
          <w:szCs w:val="28"/>
          <w:lang w:eastAsia="en-US"/>
        </w:rPr>
        <w:t>год и плановый период 2025 – 2026, что на 0,2107 больше норматива, установленного на</w:t>
      </w:r>
      <w:proofErr w:type="gramEnd"/>
      <w:r>
        <w:rPr>
          <w:rFonts w:ascii="PT Astra Serif" w:eastAsia="Calibri" w:hAnsi="PT Astra Serif"/>
          <w:sz w:val="28"/>
          <w:szCs w:val="28"/>
          <w:lang w:eastAsia="en-US"/>
        </w:rPr>
        <w:t xml:space="preserve"> 2023 год в связи с увеличением протяженности дорог, находящихся в собственности.</w:t>
      </w:r>
    </w:p>
    <w:p w:rsidR="00DF72A5" w:rsidRDefault="00DF72A5" w:rsidP="00DF72A5">
      <w:pPr>
        <w:suppressAutoHyphens w:val="0"/>
        <w:ind w:firstLine="709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proofErr w:type="gramStart"/>
      <w:r>
        <w:rPr>
          <w:rFonts w:ascii="PT Astra Serif" w:eastAsia="Calibri" w:hAnsi="PT Astra Serif"/>
          <w:sz w:val="28"/>
          <w:szCs w:val="28"/>
          <w:lang w:eastAsia="en-US"/>
        </w:rPr>
        <w:t>За счет прогнозируемого роста поступления доходов от уплаты акцизов на автомобильный и прямогонный бензин, дизельное топливо, моторные масла для дизельных и (или) карбюраторных (</w:t>
      </w:r>
      <w:proofErr w:type="spellStart"/>
      <w:r>
        <w:rPr>
          <w:rFonts w:ascii="PT Astra Serif" w:eastAsia="Calibri" w:hAnsi="PT Astra Serif"/>
          <w:sz w:val="28"/>
          <w:szCs w:val="28"/>
          <w:lang w:eastAsia="en-US"/>
        </w:rPr>
        <w:t>инжекторных</w:t>
      </w:r>
      <w:proofErr w:type="spellEnd"/>
      <w:r>
        <w:rPr>
          <w:rFonts w:ascii="PT Astra Serif" w:eastAsia="Calibri" w:hAnsi="PT Astra Serif"/>
          <w:sz w:val="28"/>
          <w:szCs w:val="28"/>
          <w:lang w:eastAsia="en-US"/>
        </w:rPr>
        <w:t xml:space="preserve">) двигателей, зачисляемых в консолидированный бюджет Тульской области прогнозируемые доходы от уплаты акцизов в бюджет </w:t>
      </w:r>
      <w:proofErr w:type="spellStart"/>
      <w:r>
        <w:rPr>
          <w:rFonts w:ascii="PT Astra Serif" w:eastAsia="Calibri" w:hAnsi="PT Astra Serif"/>
          <w:sz w:val="28"/>
          <w:szCs w:val="28"/>
          <w:lang w:eastAsia="en-US"/>
        </w:rPr>
        <w:t>Щекинского</w:t>
      </w:r>
      <w:proofErr w:type="spellEnd"/>
      <w:r>
        <w:rPr>
          <w:rFonts w:ascii="PT Astra Serif" w:eastAsia="Calibri" w:hAnsi="PT Astra Serif"/>
          <w:sz w:val="28"/>
          <w:szCs w:val="28"/>
          <w:lang w:eastAsia="en-US"/>
        </w:rPr>
        <w:t xml:space="preserve"> района выросли в 2024 году на 22,3 % и составили 107,1 млн. рублей.</w:t>
      </w:r>
      <w:proofErr w:type="gramEnd"/>
    </w:p>
    <w:p w:rsidR="00DF72A5" w:rsidRDefault="00DF72A5" w:rsidP="00DF72A5">
      <w:pPr>
        <w:suppressAutoHyphens w:val="0"/>
        <w:ind w:firstLine="709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>
        <w:rPr>
          <w:rFonts w:ascii="PT Astra Serif" w:eastAsia="Calibri" w:hAnsi="PT Astra Serif"/>
          <w:sz w:val="28"/>
          <w:szCs w:val="28"/>
          <w:lang w:eastAsia="en-US"/>
        </w:rPr>
        <w:t xml:space="preserve">В 2024 году прогнозируется рост поступления налога на имущество  организаций на 85,5 </w:t>
      </w:r>
      <w:proofErr w:type="spellStart"/>
      <w:r>
        <w:rPr>
          <w:rFonts w:ascii="PT Astra Serif" w:eastAsia="Calibri" w:hAnsi="PT Astra Serif"/>
          <w:sz w:val="28"/>
          <w:szCs w:val="28"/>
          <w:lang w:eastAsia="en-US"/>
        </w:rPr>
        <w:t>млн</w:t>
      </w:r>
      <w:proofErr w:type="gramStart"/>
      <w:r>
        <w:rPr>
          <w:rFonts w:ascii="PT Astra Serif" w:eastAsia="Calibri" w:hAnsi="PT Astra Serif"/>
          <w:sz w:val="28"/>
          <w:szCs w:val="28"/>
          <w:lang w:eastAsia="en-US"/>
        </w:rPr>
        <w:t>.р</w:t>
      </w:r>
      <w:proofErr w:type="gramEnd"/>
      <w:r>
        <w:rPr>
          <w:rFonts w:ascii="PT Astra Serif" w:eastAsia="Calibri" w:hAnsi="PT Astra Serif"/>
          <w:sz w:val="28"/>
          <w:szCs w:val="28"/>
          <w:lang w:eastAsia="en-US"/>
        </w:rPr>
        <w:t>уб</w:t>
      </w:r>
      <w:proofErr w:type="spellEnd"/>
      <w:r>
        <w:rPr>
          <w:rFonts w:ascii="PT Astra Serif" w:eastAsia="Calibri" w:hAnsi="PT Astra Serif"/>
          <w:sz w:val="28"/>
          <w:szCs w:val="28"/>
          <w:lang w:eastAsia="en-US"/>
        </w:rPr>
        <w:t>. или в 2,2 раза (без учета списания переплат по налогу в 2023).</w:t>
      </w:r>
    </w:p>
    <w:p w:rsidR="00DF72A5" w:rsidRDefault="00DF72A5" w:rsidP="00DF72A5">
      <w:pPr>
        <w:suppressAutoHyphens w:val="0"/>
        <w:ind w:firstLine="709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>
        <w:rPr>
          <w:rFonts w:ascii="PT Astra Serif" w:eastAsia="Calibri" w:hAnsi="PT Astra Serif"/>
          <w:sz w:val="28"/>
          <w:szCs w:val="28"/>
          <w:lang w:eastAsia="en-US"/>
        </w:rPr>
        <w:t>Поступление налоговых и неналоговых доходов бюджета района в 2025</w:t>
      </w:r>
      <w:r w:rsidR="00AA6560">
        <w:rPr>
          <w:rFonts w:ascii="PT Astra Serif" w:eastAsia="Calibri" w:hAnsi="PT Astra Serif"/>
          <w:sz w:val="28"/>
          <w:szCs w:val="28"/>
          <w:lang w:eastAsia="en-US"/>
        </w:rPr>
        <w:t> </w:t>
      </w:r>
      <w:r>
        <w:rPr>
          <w:rFonts w:ascii="PT Astra Serif" w:eastAsia="Calibri" w:hAnsi="PT Astra Serif"/>
          <w:sz w:val="28"/>
          <w:szCs w:val="28"/>
          <w:lang w:eastAsia="en-US"/>
        </w:rPr>
        <w:t>году спрогнозировано в сумме 1 118,3 млн. рублей, что на 56,8 млн. рублей или на 5,4 % выше прогноза на 2024 год.</w:t>
      </w:r>
    </w:p>
    <w:p w:rsidR="00DF72A5" w:rsidRDefault="00DF72A5" w:rsidP="00DF72A5">
      <w:pPr>
        <w:suppressAutoHyphens w:val="0"/>
        <w:ind w:firstLine="709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>
        <w:rPr>
          <w:rFonts w:ascii="PT Astra Serif" w:eastAsia="Calibri" w:hAnsi="PT Astra Serif"/>
          <w:sz w:val="28"/>
          <w:szCs w:val="28"/>
          <w:lang w:eastAsia="en-US"/>
        </w:rPr>
        <w:t>Прогноз налоговых и неналоговых доходов бюджета района в 2026</w:t>
      </w:r>
      <w:r w:rsidR="00AA6560">
        <w:rPr>
          <w:rFonts w:ascii="PT Astra Serif" w:eastAsia="Calibri" w:hAnsi="PT Astra Serif"/>
          <w:sz w:val="28"/>
          <w:szCs w:val="28"/>
          <w:lang w:eastAsia="en-US"/>
        </w:rPr>
        <w:t> </w:t>
      </w:r>
      <w:r>
        <w:rPr>
          <w:rFonts w:ascii="PT Astra Serif" w:eastAsia="Calibri" w:hAnsi="PT Astra Serif"/>
          <w:sz w:val="28"/>
          <w:szCs w:val="28"/>
          <w:lang w:eastAsia="en-US"/>
        </w:rPr>
        <w:t>году составил 1 189,5 млн. рублей, что на 71,2 млн. рублей или на 6,4 % выше прогноза на 2025 год.</w:t>
      </w:r>
    </w:p>
    <w:p w:rsidR="00DF72A5" w:rsidRDefault="00DF72A5" w:rsidP="00DF72A5">
      <w:pPr>
        <w:suppressAutoHyphens w:val="0"/>
        <w:ind w:firstLine="709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>
        <w:rPr>
          <w:rFonts w:ascii="PT Astra Serif" w:eastAsia="Calibri" w:hAnsi="PT Astra Serif"/>
          <w:sz w:val="28"/>
          <w:szCs w:val="28"/>
          <w:lang w:eastAsia="en-US"/>
        </w:rPr>
        <w:t>Приоритетными задачами бюджетной политики района в 2023 – 2025</w:t>
      </w:r>
      <w:r w:rsidR="00AA6560">
        <w:rPr>
          <w:rFonts w:ascii="PT Astra Serif" w:eastAsia="Calibri" w:hAnsi="PT Astra Serif"/>
          <w:sz w:val="28"/>
          <w:szCs w:val="28"/>
          <w:lang w:eastAsia="en-US"/>
        </w:rPr>
        <w:t> </w:t>
      </w:r>
      <w:r>
        <w:rPr>
          <w:rFonts w:ascii="PT Astra Serif" w:eastAsia="Calibri" w:hAnsi="PT Astra Serif"/>
          <w:sz w:val="28"/>
          <w:szCs w:val="28"/>
          <w:lang w:eastAsia="en-US"/>
        </w:rPr>
        <w:t>годах в области доходов являются:</w:t>
      </w:r>
    </w:p>
    <w:p w:rsidR="00DF72A5" w:rsidRDefault="00DF72A5" w:rsidP="00DF72A5">
      <w:pPr>
        <w:suppressAutoHyphens w:val="0"/>
        <w:ind w:firstLine="709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>
        <w:rPr>
          <w:rFonts w:ascii="PT Astra Serif" w:eastAsia="Calibri" w:hAnsi="PT Astra Serif"/>
          <w:sz w:val="28"/>
          <w:szCs w:val="28"/>
          <w:lang w:eastAsia="en-US"/>
        </w:rPr>
        <w:t>достижение положительной динамики поступления доходов и повышение доходного потенциала бюджета района;</w:t>
      </w:r>
    </w:p>
    <w:p w:rsidR="00DF72A5" w:rsidRDefault="00DF72A5" w:rsidP="00DF72A5">
      <w:pPr>
        <w:suppressAutoHyphens w:val="0"/>
        <w:ind w:firstLine="709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>
        <w:rPr>
          <w:rFonts w:ascii="PT Astra Serif" w:eastAsia="Calibri" w:hAnsi="PT Astra Serif"/>
          <w:sz w:val="28"/>
          <w:szCs w:val="28"/>
          <w:lang w:eastAsia="en-US"/>
        </w:rPr>
        <w:t>выявление и мобилизация внутренних резервов, реалистичность прогнозирования доходной базы.</w:t>
      </w:r>
    </w:p>
    <w:p w:rsidR="00DF72A5" w:rsidRDefault="00DF72A5" w:rsidP="00DF72A5">
      <w:pPr>
        <w:suppressAutoHyphens w:val="0"/>
        <w:ind w:firstLine="709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>
        <w:rPr>
          <w:rFonts w:ascii="PT Astra Serif" w:eastAsia="Calibri" w:hAnsi="PT Astra Serif"/>
          <w:sz w:val="28"/>
          <w:szCs w:val="28"/>
          <w:lang w:eastAsia="en-US"/>
        </w:rPr>
        <w:t xml:space="preserve">В целях обеспечения роста экономического и налогового потенциалов, реализация которых будет способствовать увеличению доходной базы бюджета </w:t>
      </w:r>
      <w:proofErr w:type="spellStart"/>
      <w:r>
        <w:rPr>
          <w:rFonts w:ascii="PT Astra Serif" w:eastAsia="Calibri" w:hAnsi="PT Astra Serif"/>
          <w:sz w:val="28"/>
          <w:szCs w:val="28"/>
          <w:lang w:eastAsia="en-US"/>
        </w:rPr>
        <w:t>Щекинского</w:t>
      </w:r>
      <w:proofErr w:type="spellEnd"/>
      <w:r>
        <w:rPr>
          <w:rFonts w:ascii="PT Astra Serif" w:eastAsia="Calibri" w:hAnsi="PT Astra Serif"/>
          <w:sz w:val="28"/>
          <w:szCs w:val="28"/>
          <w:lang w:eastAsia="en-US"/>
        </w:rPr>
        <w:t xml:space="preserve"> района, принято постановление администрации  </w:t>
      </w:r>
      <w:proofErr w:type="spellStart"/>
      <w:r>
        <w:rPr>
          <w:rFonts w:ascii="PT Astra Serif" w:eastAsia="Calibri" w:hAnsi="PT Astra Serif"/>
          <w:sz w:val="28"/>
          <w:szCs w:val="28"/>
          <w:lang w:eastAsia="en-US"/>
        </w:rPr>
        <w:t>Щекинского</w:t>
      </w:r>
      <w:proofErr w:type="spellEnd"/>
      <w:r>
        <w:rPr>
          <w:rFonts w:ascii="PT Astra Serif" w:eastAsia="Calibri" w:hAnsi="PT Astra Serif"/>
          <w:sz w:val="28"/>
          <w:szCs w:val="28"/>
          <w:lang w:eastAsia="en-US"/>
        </w:rPr>
        <w:t xml:space="preserve"> района от 02.06.2023 №</w:t>
      </w:r>
      <w:r w:rsidR="00AA6560">
        <w:rPr>
          <w:rFonts w:ascii="PT Astra Serif" w:eastAsia="Calibri" w:hAnsi="PT Astra Serif"/>
          <w:sz w:val="28"/>
          <w:szCs w:val="28"/>
          <w:lang w:eastAsia="en-US"/>
        </w:rPr>
        <w:t xml:space="preserve"> </w:t>
      </w:r>
      <w:r>
        <w:rPr>
          <w:rFonts w:ascii="PT Astra Serif" w:eastAsia="Calibri" w:hAnsi="PT Astra Serif"/>
          <w:sz w:val="28"/>
          <w:szCs w:val="28"/>
          <w:lang w:eastAsia="en-US"/>
        </w:rPr>
        <w:t xml:space="preserve">6-730 «Об утверждении Плана мероприятий по росту доходов, оптимизации расходов и совершенствованию долговой политики администрации муниципального образования </w:t>
      </w:r>
      <w:proofErr w:type="spellStart"/>
      <w:r>
        <w:rPr>
          <w:rFonts w:ascii="PT Astra Serif" w:eastAsia="Calibri" w:hAnsi="PT Astra Serif"/>
          <w:sz w:val="28"/>
          <w:szCs w:val="28"/>
          <w:lang w:eastAsia="en-US"/>
        </w:rPr>
        <w:t>Щекинский</w:t>
      </w:r>
      <w:proofErr w:type="spellEnd"/>
      <w:r>
        <w:rPr>
          <w:rFonts w:ascii="PT Astra Serif" w:eastAsia="Calibri" w:hAnsi="PT Astra Serif"/>
          <w:sz w:val="28"/>
          <w:szCs w:val="28"/>
          <w:lang w:eastAsia="en-US"/>
        </w:rPr>
        <w:t xml:space="preserve"> район  на 2023-2030 годы».</w:t>
      </w:r>
    </w:p>
    <w:p w:rsidR="00DF72A5" w:rsidRDefault="00DF72A5" w:rsidP="00DF72A5">
      <w:pPr>
        <w:suppressAutoHyphens w:val="0"/>
        <w:ind w:firstLine="709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>
        <w:rPr>
          <w:rFonts w:ascii="PT Astra Serif" w:eastAsia="Calibri" w:hAnsi="PT Astra Serif"/>
          <w:sz w:val="28"/>
          <w:szCs w:val="28"/>
          <w:lang w:eastAsia="en-US"/>
        </w:rPr>
        <w:t xml:space="preserve">Одной из мер по повышению собираемости налоговых и неналоговых доходов является работа межведомственной комиссии по погашению задолженности по выплате заработной платы и контролю доходов в бюджет района, по повышению эффективности и оптимизации расходов бюджета </w:t>
      </w:r>
      <w:proofErr w:type="spellStart"/>
      <w:r>
        <w:rPr>
          <w:rFonts w:ascii="PT Astra Serif" w:eastAsia="Calibri" w:hAnsi="PT Astra Serif"/>
          <w:sz w:val="28"/>
          <w:szCs w:val="28"/>
          <w:lang w:eastAsia="en-US"/>
        </w:rPr>
        <w:t>Щекинского</w:t>
      </w:r>
      <w:proofErr w:type="spellEnd"/>
      <w:r>
        <w:rPr>
          <w:rFonts w:ascii="PT Astra Serif" w:eastAsia="Calibri" w:hAnsi="PT Astra Serif"/>
          <w:sz w:val="28"/>
          <w:szCs w:val="28"/>
          <w:lang w:eastAsia="en-US"/>
        </w:rPr>
        <w:t xml:space="preserve"> района.</w:t>
      </w:r>
    </w:p>
    <w:p w:rsidR="00DF72A5" w:rsidRDefault="00DF72A5" w:rsidP="00DF72A5">
      <w:pPr>
        <w:suppressAutoHyphens w:val="0"/>
        <w:ind w:firstLine="709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>
        <w:rPr>
          <w:rFonts w:ascii="PT Astra Serif" w:eastAsia="Calibri" w:hAnsi="PT Astra Serif"/>
          <w:sz w:val="28"/>
          <w:szCs w:val="28"/>
          <w:lang w:eastAsia="en-US"/>
        </w:rPr>
        <w:t>Проводится мониторинг поступлений налоговых платежей от крупнейших налогоплательщиков района для принятия превентивных мер, в случае ухудшения экономической ситуации.</w:t>
      </w:r>
    </w:p>
    <w:p w:rsidR="00DF72A5" w:rsidRDefault="00DF72A5" w:rsidP="00DF72A5">
      <w:pPr>
        <w:suppressAutoHyphens w:val="0"/>
        <w:ind w:firstLine="709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proofErr w:type="gramStart"/>
      <w:r>
        <w:rPr>
          <w:rFonts w:ascii="PT Astra Serif" w:eastAsia="Calibri" w:hAnsi="PT Astra Serif"/>
          <w:sz w:val="28"/>
          <w:szCs w:val="28"/>
          <w:lang w:eastAsia="en-US"/>
        </w:rPr>
        <w:t xml:space="preserve">В целях выработки и реализации мер по мобилизации налоговых доходов в бюджет муниципального образования </w:t>
      </w:r>
      <w:proofErr w:type="spellStart"/>
      <w:r>
        <w:rPr>
          <w:rFonts w:ascii="PT Astra Serif" w:eastAsia="Calibri" w:hAnsi="PT Astra Serif"/>
          <w:sz w:val="28"/>
          <w:szCs w:val="28"/>
          <w:lang w:eastAsia="en-US"/>
        </w:rPr>
        <w:t>Щекинский</w:t>
      </w:r>
      <w:proofErr w:type="spellEnd"/>
      <w:r>
        <w:rPr>
          <w:rFonts w:ascii="PT Astra Serif" w:eastAsia="Calibri" w:hAnsi="PT Astra Serif"/>
          <w:sz w:val="28"/>
          <w:szCs w:val="28"/>
          <w:lang w:eastAsia="en-US"/>
        </w:rPr>
        <w:t xml:space="preserve"> район в рамках работы межведомственной комиссии по погашению задолженности по выплате заработной платы и контролю за поступлением в бюджет </w:t>
      </w:r>
      <w:proofErr w:type="spellStart"/>
      <w:r>
        <w:rPr>
          <w:rFonts w:ascii="PT Astra Serif" w:eastAsia="Calibri" w:hAnsi="PT Astra Serif"/>
          <w:sz w:val="28"/>
          <w:szCs w:val="28"/>
          <w:lang w:eastAsia="en-US"/>
        </w:rPr>
        <w:t>Щекинского</w:t>
      </w:r>
      <w:proofErr w:type="spellEnd"/>
      <w:r>
        <w:rPr>
          <w:rFonts w:ascii="PT Astra Serif" w:eastAsia="Calibri" w:hAnsi="PT Astra Serif"/>
          <w:sz w:val="28"/>
          <w:szCs w:val="28"/>
          <w:lang w:eastAsia="en-US"/>
        </w:rPr>
        <w:t xml:space="preserve"> района налоговых платежей организуется эффективное </w:t>
      </w:r>
      <w:r>
        <w:rPr>
          <w:rFonts w:ascii="PT Astra Serif" w:eastAsia="Calibri" w:hAnsi="PT Astra Serif"/>
          <w:sz w:val="28"/>
          <w:szCs w:val="28"/>
          <w:lang w:eastAsia="en-US"/>
        </w:rPr>
        <w:lastRenderedPageBreak/>
        <w:t xml:space="preserve">межведомственное взаимодействие по реализации мероприятий по мобилизации налоговых доходов в консолидированный бюджет </w:t>
      </w:r>
      <w:proofErr w:type="spellStart"/>
      <w:r>
        <w:rPr>
          <w:rFonts w:ascii="PT Astra Serif" w:eastAsia="Calibri" w:hAnsi="PT Astra Serif"/>
          <w:sz w:val="28"/>
          <w:szCs w:val="28"/>
          <w:lang w:eastAsia="en-US"/>
        </w:rPr>
        <w:t>Щекинского</w:t>
      </w:r>
      <w:proofErr w:type="spellEnd"/>
      <w:r>
        <w:rPr>
          <w:rFonts w:ascii="PT Astra Serif" w:eastAsia="Calibri" w:hAnsi="PT Astra Serif"/>
          <w:sz w:val="28"/>
          <w:szCs w:val="28"/>
          <w:lang w:eastAsia="en-US"/>
        </w:rPr>
        <w:t xml:space="preserve"> района.</w:t>
      </w:r>
      <w:proofErr w:type="gramEnd"/>
      <w:r>
        <w:rPr>
          <w:rFonts w:ascii="PT Astra Serif" w:eastAsia="Calibri" w:hAnsi="PT Astra Serif"/>
          <w:sz w:val="28"/>
          <w:szCs w:val="28"/>
          <w:lang w:eastAsia="en-US"/>
        </w:rPr>
        <w:t xml:space="preserve"> Комиссией регулярно прорабатываются вопросы о состоянии  выплаты заработной платы и обязательных платежей в бюджет на предприятиях </w:t>
      </w:r>
      <w:proofErr w:type="spellStart"/>
      <w:r>
        <w:rPr>
          <w:rFonts w:ascii="PT Astra Serif" w:eastAsia="Calibri" w:hAnsi="PT Astra Serif"/>
          <w:sz w:val="28"/>
          <w:szCs w:val="28"/>
          <w:lang w:eastAsia="en-US"/>
        </w:rPr>
        <w:t>Щекинского</w:t>
      </w:r>
      <w:proofErr w:type="spellEnd"/>
      <w:r>
        <w:rPr>
          <w:rFonts w:ascii="PT Astra Serif" w:eastAsia="Calibri" w:hAnsi="PT Astra Serif"/>
          <w:sz w:val="28"/>
          <w:szCs w:val="28"/>
          <w:lang w:eastAsia="en-US"/>
        </w:rPr>
        <w:t xml:space="preserve"> района. Долговая политика муниципального образования является частью бюджетной политики района (Приложение к основным направлениям бюджетной и налоговой политики муниципального образования </w:t>
      </w:r>
      <w:proofErr w:type="spellStart"/>
      <w:r>
        <w:rPr>
          <w:rFonts w:ascii="PT Astra Serif" w:eastAsia="Calibri" w:hAnsi="PT Astra Serif"/>
          <w:sz w:val="28"/>
          <w:szCs w:val="28"/>
          <w:lang w:eastAsia="en-US"/>
        </w:rPr>
        <w:t>Щекинский</w:t>
      </w:r>
      <w:proofErr w:type="spellEnd"/>
      <w:r>
        <w:rPr>
          <w:rFonts w:ascii="PT Astra Serif" w:eastAsia="Calibri" w:hAnsi="PT Astra Serif"/>
          <w:sz w:val="28"/>
          <w:szCs w:val="28"/>
          <w:lang w:eastAsia="en-US"/>
        </w:rPr>
        <w:t xml:space="preserve"> район на 2024 год и плановый период 2025 и 2026 годов). Управление муниципальным долгом непосредственно связано с бюджетным процессом района.</w:t>
      </w:r>
    </w:p>
    <w:p w:rsidR="00DF72A5" w:rsidRDefault="00DF72A5" w:rsidP="00DF72A5">
      <w:pPr>
        <w:suppressAutoHyphens w:val="0"/>
        <w:ind w:firstLine="709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>
        <w:rPr>
          <w:rFonts w:ascii="PT Astra Serif" w:eastAsia="Calibri" w:hAnsi="PT Astra Serif"/>
          <w:sz w:val="28"/>
          <w:szCs w:val="28"/>
          <w:lang w:eastAsia="en-US"/>
        </w:rPr>
        <w:t>Долговая политика муниципального образования направлена на обеспечение сбалансированности и устойчивости бюджета района, поддержание объема муниципального долга на экономически безопасном уровне, не выше предельно допустимых значений, установленных Бюджетным кодексом Российской Федерации.</w:t>
      </w:r>
    </w:p>
    <w:p w:rsidR="00DF72A5" w:rsidRDefault="00DF72A5" w:rsidP="00DF72A5">
      <w:pPr>
        <w:suppressAutoHyphens w:val="0"/>
        <w:ind w:firstLine="709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>
        <w:rPr>
          <w:rFonts w:ascii="PT Astra Serif" w:eastAsia="Calibri" w:hAnsi="PT Astra Serif"/>
          <w:sz w:val="28"/>
          <w:szCs w:val="28"/>
          <w:lang w:eastAsia="en-US"/>
        </w:rPr>
        <w:t>Основными задачами долговой политики муниципального образования являются:</w:t>
      </w:r>
    </w:p>
    <w:p w:rsidR="00DF72A5" w:rsidRDefault="00AA6560" w:rsidP="00DF72A5">
      <w:pPr>
        <w:suppressAutoHyphens w:val="0"/>
        <w:autoSpaceDE w:val="0"/>
        <w:autoSpaceDN w:val="0"/>
        <w:adjustRightInd w:val="0"/>
        <w:ind w:firstLine="709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>
        <w:rPr>
          <w:rFonts w:ascii="PT Astra Serif" w:eastAsia="Calibri" w:hAnsi="PT Astra Serif"/>
          <w:sz w:val="28"/>
          <w:szCs w:val="28"/>
          <w:lang w:eastAsia="en-US"/>
        </w:rPr>
        <w:t>1)</w:t>
      </w:r>
      <w:r w:rsidR="00DF72A5">
        <w:rPr>
          <w:rFonts w:ascii="PT Astra Serif" w:eastAsia="Calibri" w:hAnsi="PT Astra Serif"/>
          <w:sz w:val="28"/>
          <w:szCs w:val="28"/>
          <w:lang w:eastAsia="en-US"/>
        </w:rPr>
        <w:t> обеспечение сохранения высокого уровня долговой устойчивости муниципального образования;</w:t>
      </w:r>
    </w:p>
    <w:p w:rsidR="00DF72A5" w:rsidRDefault="00AA6560" w:rsidP="00DF72A5">
      <w:pPr>
        <w:suppressAutoHyphens w:val="0"/>
        <w:autoSpaceDE w:val="0"/>
        <w:autoSpaceDN w:val="0"/>
        <w:adjustRightInd w:val="0"/>
        <w:ind w:firstLine="709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>
        <w:rPr>
          <w:rFonts w:ascii="PT Astra Serif" w:eastAsia="Calibri" w:hAnsi="PT Astra Serif"/>
          <w:sz w:val="28"/>
          <w:szCs w:val="28"/>
          <w:lang w:eastAsia="en-US"/>
        </w:rPr>
        <w:t>2)</w:t>
      </w:r>
      <w:r w:rsidR="00DF72A5">
        <w:rPr>
          <w:rFonts w:ascii="PT Astra Serif" w:eastAsia="Calibri" w:hAnsi="PT Astra Serif"/>
          <w:sz w:val="28"/>
          <w:szCs w:val="28"/>
          <w:lang w:eastAsia="en-US"/>
        </w:rPr>
        <w:t> оптимизация структуры муниципального долга муниципального образования по видам и срокам заимствований в целях минимизации стоимости его обслуживания;</w:t>
      </w:r>
    </w:p>
    <w:p w:rsidR="00DF72A5" w:rsidRDefault="00AA6560" w:rsidP="00DF72A5">
      <w:pPr>
        <w:suppressAutoHyphens w:val="0"/>
        <w:autoSpaceDE w:val="0"/>
        <w:autoSpaceDN w:val="0"/>
        <w:adjustRightInd w:val="0"/>
        <w:ind w:firstLine="709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>
        <w:rPr>
          <w:rFonts w:ascii="PT Astra Serif" w:eastAsia="Calibri" w:hAnsi="PT Astra Serif"/>
          <w:sz w:val="28"/>
          <w:szCs w:val="28"/>
          <w:lang w:eastAsia="en-US"/>
        </w:rPr>
        <w:t>3)</w:t>
      </w:r>
      <w:r w:rsidR="00DF72A5">
        <w:rPr>
          <w:rFonts w:ascii="PT Astra Serif" w:eastAsia="Calibri" w:hAnsi="PT Astra Serif"/>
          <w:sz w:val="28"/>
          <w:szCs w:val="28"/>
          <w:lang w:eastAsia="en-US"/>
        </w:rPr>
        <w:t> обеспечение равномерного распределения долговой нагрузки</w:t>
      </w:r>
      <w:r w:rsidR="00DF72A5">
        <w:rPr>
          <w:rFonts w:ascii="PT Astra Serif" w:eastAsia="Calibri" w:hAnsi="PT Astra Serif"/>
          <w:sz w:val="28"/>
          <w:szCs w:val="28"/>
          <w:lang w:eastAsia="en-US"/>
        </w:rPr>
        <w:br/>
        <w:t>на бюджет района, связанной с погашением долговых обязательств муниципального образования;</w:t>
      </w:r>
    </w:p>
    <w:p w:rsidR="00DF72A5" w:rsidRDefault="00AA6560" w:rsidP="00DF72A5">
      <w:pPr>
        <w:suppressAutoHyphens w:val="0"/>
        <w:autoSpaceDE w:val="0"/>
        <w:autoSpaceDN w:val="0"/>
        <w:adjustRightInd w:val="0"/>
        <w:ind w:firstLine="709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>
        <w:rPr>
          <w:rFonts w:ascii="PT Astra Serif" w:eastAsia="Calibri" w:hAnsi="PT Astra Serif"/>
          <w:sz w:val="28"/>
          <w:szCs w:val="28"/>
          <w:lang w:eastAsia="en-US"/>
        </w:rPr>
        <w:t>4)</w:t>
      </w:r>
      <w:r w:rsidR="00DF72A5">
        <w:rPr>
          <w:rFonts w:ascii="PT Astra Serif" w:eastAsia="Calibri" w:hAnsi="PT Astra Serif"/>
          <w:sz w:val="28"/>
          <w:szCs w:val="28"/>
          <w:lang w:eastAsia="en-US"/>
        </w:rPr>
        <w:t> обеспечение исполнения долговых обязательств муниципального образования в полном объеме и в установленные сроки.</w:t>
      </w:r>
    </w:p>
    <w:p w:rsidR="00DF72A5" w:rsidRDefault="00DF72A5" w:rsidP="00DF72A5">
      <w:pPr>
        <w:suppressAutoHyphens w:val="0"/>
        <w:autoSpaceDE w:val="0"/>
        <w:autoSpaceDN w:val="0"/>
        <w:adjustRightInd w:val="0"/>
        <w:ind w:firstLine="709"/>
        <w:jc w:val="both"/>
        <w:rPr>
          <w:rFonts w:ascii="PT Astra Serif" w:eastAsia="Arial Unicode MS" w:hAnsi="PT Astra Serif"/>
          <w:sz w:val="28"/>
          <w:szCs w:val="28"/>
          <w:lang w:eastAsia="ru-RU"/>
        </w:rPr>
      </w:pPr>
      <w:r>
        <w:rPr>
          <w:rFonts w:ascii="PT Astra Serif" w:eastAsia="Arial Unicode MS" w:hAnsi="PT Astra Serif"/>
          <w:sz w:val="28"/>
          <w:szCs w:val="28"/>
          <w:lang w:eastAsia="ru-RU"/>
        </w:rPr>
        <w:t xml:space="preserve">Главная цель и приоритет - это содействовать достижению национальных целей развития. В этих целях проведена концентрация финансовых ресурсов на приоритетных программах и инструментах. </w:t>
      </w:r>
    </w:p>
    <w:p w:rsidR="00DF72A5" w:rsidRDefault="00DF72A5" w:rsidP="00DF72A5">
      <w:pPr>
        <w:suppressAutoHyphens w:val="0"/>
        <w:autoSpaceDE w:val="0"/>
        <w:autoSpaceDN w:val="0"/>
        <w:adjustRightInd w:val="0"/>
        <w:ind w:firstLine="709"/>
        <w:jc w:val="both"/>
        <w:rPr>
          <w:rFonts w:ascii="PT Astra Serif" w:eastAsia="Calibri" w:hAnsi="PT Astra Serif"/>
          <w:sz w:val="28"/>
          <w:szCs w:val="28"/>
          <w:lang w:eastAsia="ru-RU"/>
        </w:rPr>
      </w:pPr>
      <w:r>
        <w:rPr>
          <w:rFonts w:ascii="PT Astra Serif" w:eastAsia="Arial Unicode MS" w:hAnsi="PT Astra Serif"/>
          <w:sz w:val="28"/>
          <w:szCs w:val="28"/>
          <w:lang w:eastAsia="ru-RU"/>
        </w:rPr>
        <w:t>Д</w:t>
      </w:r>
      <w:r>
        <w:rPr>
          <w:rFonts w:ascii="PT Astra Serif" w:eastAsia="Calibri" w:hAnsi="PT Astra Serif"/>
          <w:sz w:val="28"/>
          <w:szCs w:val="28"/>
          <w:lang w:eastAsia="ru-RU"/>
        </w:rPr>
        <w:t>остижение целей бюджетной политики в 2024 году и плановом периоде 2025 и 2026 годов будет обеспечено в результате решения следующих задач.</w:t>
      </w:r>
    </w:p>
    <w:p w:rsidR="00DF72A5" w:rsidRDefault="00DF72A5" w:rsidP="00DF72A5">
      <w:pPr>
        <w:suppressAutoHyphens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PT Astra Serif" w:eastAsia="Calibri" w:hAnsi="PT Astra Serif"/>
          <w:sz w:val="28"/>
          <w:szCs w:val="28"/>
          <w:lang w:eastAsia="ru-RU"/>
        </w:rPr>
      </w:pPr>
    </w:p>
    <w:p w:rsidR="00DF72A5" w:rsidRDefault="00DF72A5" w:rsidP="0038204E">
      <w:pPr>
        <w:suppressAutoHyphens w:val="0"/>
        <w:spacing w:after="200"/>
        <w:contextualSpacing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  <w:r>
        <w:rPr>
          <w:rFonts w:ascii="PT Astra Serif" w:eastAsia="Calibri" w:hAnsi="PT Astra Serif"/>
          <w:b/>
          <w:sz w:val="28"/>
          <w:szCs w:val="28"/>
          <w:lang w:eastAsia="en-US"/>
        </w:rPr>
        <w:t>1.1. Обеспечение структурной сбалансированности и устойчивости бюджетной системы на долгосрочной основе</w:t>
      </w:r>
    </w:p>
    <w:p w:rsidR="00DF72A5" w:rsidRDefault="00DF72A5" w:rsidP="00DF72A5">
      <w:pPr>
        <w:suppressAutoHyphens w:val="0"/>
        <w:ind w:left="720"/>
        <w:contextualSpacing/>
        <w:rPr>
          <w:rFonts w:ascii="PT Astra Serif" w:eastAsia="Calibri" w:hAnsi="PT Astra Serif"/>
          <w:b/>
          <w:sz w:val="28"/>
          <w:szCs w:val="28"/>
          <w:lang w:eastAsia="en-US"/>
        </w:rPr>
      </w:pPr>
    </w:p>
    <w:p w:rsidR="00DF72A5" w:rsidRDefault="00DF72A5" w:rsidP="00DF72A5">
      <w:pPr>
        <w:widowControl w:val="0"/>
        <w:suppressAutoHyphens w:val="0"/>
        <w:autoSpaceDE w:val="0"/>
        <w:autoSpaceDN w:val="0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>
        <w:rPr>
          <w:rFonts w:ascii="PT Astra Serif" w:hAnsi="PT Astra Serif"/>
          <w:sz w:val="28"/>
          <w:szCs w:val="28"/>
          <w:lang w:eastAsia="ru-RU"/>
        </w:rPr>
        <w:t xml:space="preserve">Основополагающими для реализации в рамках бюджетного цикла 2024-2026 годов будут мероприятия 21 муниципальных программ муниципального образования, </w:t>
      </w:r>
      <w:proofErr w:type="gramStart"/>
      <w:r>
        <w:rPr>
          <w:rFonts w:ascii="PT Astra Serif" w:hAnsi="PT Astra Serif"/>
          <w:sz w:val="28"/>
          <w:szCs w:val="28"/>
          <w:lang w:eastAsia="ru-RU"/>
        </w:rPr>
        <w:t>направленных</w:t>
      </w:r>
      <w:proofErr w:type="gramEnd"/>
      <w:r>
        <w:rPr>
          <w:rFonts w:ascii="PT Astra Serif" w:hAnsi="PT Astra Serif"/>
          <w:sz w:val="28"/>
          <w:szCs w:val="28"/>
          <w:lang w:eastAsia="ru-RU"/>
        </w:rPr>
        <w:t xml:space="preserve"> в том числе на достижение целей и задач национальных проектов.</w:t>
      </w:r>
    </w:p>
    <w:p w:rsidR="00DF72A5" w:rsidRDefault="00DF72A5" w:rsidP="00DF72A5">
      <w:pPr>
        <w:suppressAutoHyphens w:val="0"/>
        <w:autoSpaceDE w:val="0"/>
        <w:autoSpaceDN w:val="0"/>
        <w:adjustRightInd w:val="0"/>
        <w:ind w:firstLine="709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>
        <w:rPr>
          <w:rFonts w:ascii="PT Astra Serif" w:eastAsia="Calibri" w:hAnsi="PT Astra Serif"/>
          <w:sz w:val="28"/>
          <w:szCs w:val="28"/>
          <w:lang w:eastAsia="en-US"/>
        </w:rPr>
        <w:t>При планировании объемов расходных обязательств бюджета муниципального образования учитывается прогноз социально-экономического развития и следующие факторы:</w:t>
      </w:r>
    </w:p>
    <w:p w:rsidR="00DF72A5" w:rsidRDefault="0038204E" w:rsidP="00DF72A5">
      <w:pPr>
        <w:suppressAutoHyphens w:val="0"/>
        <w:ind w:firstLine="709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>
        <w:rPr>
          <w:rFonts w:ascii="PT Astra Serif" w:eastAsia="Calibri" w:hAnsi="PT Astra Serif"/>
          <w:sz w:val="28"/>
          <w:szCs w:val="28"/>
          <w:lang w:eastAsia="en-US"/>
        </w:rPr>
        <w:lastRenderedPageBreak/>
        <w:t>1)</w:t>
      </w:r>
      <w:r w:rsidR="00DF72A5">
        <w:rPr>
          <w:rFonts w:ascii="PT Astra Serif" w:eastAsia="Calibri" w:hAnsi="PT Astra Serif"/>
          <w:sz w:val="28"/>
          <w:szCs w:val="28"/>
          <w:lang w:eastAsia="en-US"/>
        </w:rPr>
        <w:t> ежегодная индексация на прогнозный уровень инфляции расходов на социальное обеспечение населения;</w:t>
      </w:r>
    </w:p>
    <w:p w:rsidR="00DF72A5" w:rsidRDefault="0038204E" w:rsidP="00DF72A5">
      <w:pPr>
        <w:suppressAutoHyphens w:val="0"/>
        <w:ind w:firstLine="709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>
        <w:rPr>
          <w:rFonts w:ascii="PT Astra Serif" w:eastAsia="Calibri" w:hAnsi="PT Astra Serif"/>
          <w:sz w:val="28"/>
          <w:szCs w:val="28"/>
          <w:lang w:eastAsia="en-US"/>
        </w:rPr>
        <w:t>2)</w:t>
      </w:r>
      <w:r w:rsidR="00DF72A5">
        <w:rPr>
          <w:rFonts w:ascii="PT Astra Serif" w:eastAsia="Calibri" w:hAnsi="PT Astra Serif"/>
          <w:sz w:val="28"/>
          <w:szCs w:val="28"/>
          <w:lang w:eastAsia="en-US"/>
        </w:rPr>
        <w:t xml:space="preserve"> сохранение в 2024-2026 годах, установленных Указами </w:t>
      </w:r>
      <w:proofErr w:type="gramStart"/>
      <w:r w:rsidR="00DF72A5">
        <w:rPr>
          <w:rFonts w:ascii="PT Astra Serif" w:eastAsia="Calibri" w:hAnsi="PT Astra Serif"/>
          <w:sz w:val="28"/>
          <w:szCs w:val="28"/>
          <w:lang w:eastAsia="en-US"/>
        </w:rPr>
        <w:t>Президента Российской Федерации целевых показателей повышения оплаты труда</w:t>
      </w:r>
      <w:proofErr w:type="gramEnd"/>
      <w:r w:rsidR="00DF72A5">
        <w:rPr>
          <w:rFonts w:ascii="PT Astra Serif" w:eastAsia="Calibri" w:hAnsi="PT Astra Serif"/>
          <w:sz w:val="28"/>
          <w:szCs w:val="28"/>
          <w:lang w:eastAsia="en-US"/>
        </w:rPr>
        <w:t xml:space="preserve"> в сфере образования и культуры;</w:t>
      </w:r>
    </w:p>
    <w:p w:rsidR="00DF72A5" w:rsidRDefault="0038204E" w:rsidP="00DF72A5">
      <w:pPr>
        <w:suppressAutoHyphens w:val="0"/>
        <w:ind w:firstLine="709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>
        <w:rPr>
          <w:rFonts w:ascii="PT Astra Serif" w:eastAsia="Calibri" w:hAnsi="PT Astra Serif"/>
          <w:sz w:val="28"/>
          <w:szCs w:val="28"/>
          <w:lang w:eastAsia="en-US"/>
        </w:rPr>
        <w:t>3)</w:t>
      </w:r>
      <w:r w:rsidR="00DF72A5">
        <w:rPr>
          <w:rFonts w:ascii="PT Astra Serif" w:eastAsia="Calibri" w:hAnsi="PT Astra Serif"/>
          <w:sz w:val="28"/>
          <w:szCs w:val="28"/>
          <w:lang w:eastAsia="en-US"/>
        </w:rPr>
        <w:t xml:space="preserve"> индексация оплаты труда работников бюджетной сферы, которые не попадают под действие данных указов Президента, ежегодно с 1 октября;</w:t>
      </w:r>
    </w:p>
    <w:p w:rsidR="00DF72A5" w:rsidRDefault="0038204E" w:rsidP="00DF72A5">
      <w:pPr>
        <w:suppressAutoHyphens w:val="0"/>
        <w:ind w:firstLine="709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>
        <w:rPr>
          <w:rFonts w:ascii="PT Astra Serif" w:eastAsia="Calibri" w:hAnsi="PT Astra Serif"/>
          <w:sz w:val="28"/>
          <w:szCs w:val="28"/>
          <w:lang w:eastAsia="en-US"/>
        </w:rPr>
        <w:t>4)</w:t>
      </w:r>
      <w:r w:rsidR="00DF72A5">
        <w:rPr>
          <w:rFonts w:ascii="PT Astra Serif" w:eastAsia="Calibri" w:hAnsi="PT Astra Serif"/>
          <w:sz w:val="28"/>
          <w:szCs w:val="28"/>
          <w:lang w:eastAsia="en-US"/>
        </w:rPr>
        <w:t xml:space="preserve"> повышение минимального </w:t>
      </w:r>
      <w:proofErr w:type="gramStart"/>
      <w:r w:rsidR="00DF72A5">
        <w:rPr>
          <w:rFonts w:ascii="PT Astra Serif" w:eastAsia="Calibri" w:hAnsi="PT Astra Serif"/>
          <w:sz w:val="28"/>
          <w:szCs w:val="28"/>
          <w:lang w:eastAsia="en-US"/>
        </w:rPr>
        <w:t>размера оплаты труда</w:t>
      </w:r>
      <w:proofErr w:type="gramEnd"/>
      <w:r w:rsidR="00DF72A5">
        <w:rPr>
          <w:rFonts w:ascii="PT Astra Serif" w:eastAsia="Calibri" w:hAnsi="PT Astra Serif"/>
          <w:sz w:val="28"/>
          <w:szCs w:val="28"/>
          <w:lang w:eastAsia="en-US"/>
        </w:rPr>
        <w:t>;</w:t>
      </w:r>
    </w:p>
    <w:p w:rsidR="00DF72A5" w:rsidRDefault="0038204E" w:rsidP="00DF72A5">
      <w:pPr>
        <w:suppressAutoHyphens w:val="0"/>
        <w:ind w:firstLine="709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>
        <w:rPr>
          <w:rFonts w:ascii="PT Astra Serif" w:eastAsia="Calibri" w:hAnsi="PT Astra Serif"/>
          <w:sz w:val="28"/>
          <w:szCs w:val="28"/>
          <w:lang w:eastAsia="en-US"/>
        </w:rPr>
        <w:t>5)</w:t>
      </w:r>
      <w:r w:rsidR="00DF72A5">
        <w:rPr>
          <w:rFonts w:ascii="PT Astra Serif" w:eastAsia="Calibri" w:hAnsi="PT Astra Serif"/>
          <w:sz w:val="28"/>
          <w:szCs w:val="28"/>
          <w:lang w:eastAsia="en-US"/>
        </w:rPr>
        <w:t xml:space="preserve"> реализация национальных проектов и муниципальных программ;</w:t>
      </w:r>
    </w:p>
    <w:p w:rsidR="00DF72A5" w:rsidRDefault="0038204E" w:rsidP="00DF72A5">
      <w:pPr>
        <w:suppressAutoHyphens w:val="0"/>
        <w:ind w:firstLine="709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>
        <w:rPr>
          <w:rFonts w:ascii="PT Astra Serif" w:eastAsia="Calibri" w:hAnsi="PT Astra Serif"/>
          <w:sz w:val="28"/>
          <w:szCs w:val="28"/>
          <w:lang w:eastAsia="en-US"/>
        </w:rPr>
        <w:t>6)</w:t>
      </w:r>
      <w:r w:rsidR="00DF72A5">
        <w:rPr>
          <w:rFonts w:ascii="PT Astra Serif" w:eastAsia="Calibri" w:hAnsi="PT Astra Serif"/>
          <w:sz w:val="28"/>
          <w:szCs w:val="28"/>
          <w:lang w:eastAsia="en-US"/>
        </w:rPr>
        <w:t xml:space="preserve"> реализация одобренных инвестиционных и инфраструктурных проектов; </w:t>
      </w:r>
    </w:p>
    <w:p w:rsidR="00DF72A5" w:rsidRDefault="0038204E" w:rsidP="00DF72A5">
      <w:pPr>
        <w:suppressAutoHyphens w:val="0"/>
        <w:ind w:firstLine="709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>
        <w:rPr>
          <w:rFonts w:ascii="PT Astra Serif" w:eastAsia="Calibri" w:hAnsi="PT Astra Serif"/>
          <w:sz w:val="28"/>
          <w:szCs w:val="28"/>
          <w:lang w:eastAsia="en-US"/>
        </w:rPr>
        <w:t>7)</w:t>
      </w:r>
      <w:r w:rsidR="00DF72A5">
        <w:rPr>
          <w:rFonts w:ascii="PT Astra Serif" w:eastAsia="Calibri" w:hAnsi="PT Astra Serif"/>
          <w:sz w:val="28"/>
          <w:szCs w:val="28"/>
          <w:lang w:eastAsia="en-US"/>
        </w:rPr>
        <w:t xml:space="preserve"> ежегодное изменение объемов целевых межбюджетных трансфертов.</w:t>
      </w:r>
    </w:p>
    <w:p w:rsidR="00DF72A5" w:rsidRDefault="00DF72A5" w:rsidP="00DF72A5">
      <w:pPr>
        <w:suppressAutoHyphens w:val="0"/>
        <w:autoSpaceDE w:val="0"/>
        <w:autoSpaceDN w:val="0"/>
        <w:adjustRightInd w:val="0"/>
        <w:ind w:firstLine="709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>
        <w:rPr>
          <w:rFonts w:ascii="PT Astra Serif" w:eastAsia="Calibri" w:hAnsi="PT Astra Serif"/>
          <w:sz w:val="28"/>
          <w:szCs w:val="28"/>
          <w:lang w:eastAsia="en-US"/>
        </w:rPr>
        <w:t>В целях создания условий для устойчивого и сбалансированного исполнения бюджета муниципального образования продолжится работа:</w:t>
      </w:r>
    </w:p>
    <w:p w:rsidR="00DF72A5" w:rsidRDefault="00DF72A5" w:rsidP="00DF72A5">
      <w:pPr>
        <w:suppressAutoHyphens w:val="0"/>
        <w:autoSpaceDE w:val="0"/>
        <w:autoSpaceDN w:val="0"/>
        <w:adjustRightInd w:val="0"/>
        <w:ind w:firstLine="709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>
        <w:rPr>
          <w:rFonts w:ascii="PT Astra Serif" w:eastAsia="Calibri" w:hAnsi="PT Astra Serif"/>
          <w:sz w:val="28"/>
          <w:szCs w:val="28"/>
          <w:lang w:eastAsia="en-US"/>
        </w:rPr>
        <w:t xml:space="preserve"> по мониторингу кредиторской задолженности и проведению мероприятий по недопущению ее возникновения; </w:t>
      </w:r>
    </w:p>
    <w:p w:rsidR="00DF72A5" w:rsidRDefault="00DF72A5" w:rsidP="00DF72A5">
      <w:pPr>
        <w:suppressAutoHyphens w:val="0"/>
        <w:autoSpaceDE w:val="0"/>
        <w:autoSpaceDN w:val="0"/>
        <w:adjustRightInd w:val="0"/>
        <w:ind w:firstLine="709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>
        <w:rPr>
          <w:rFonts w:ascii="PT Astra Serif" w:eastAsia="Calibri" w:hAnsi="PT Astra Serif"/>
          <w:sz w:val="28"/>
          <w:szCs w:val="28"/>
          <w:lang w:eastAsia="en-US"/>
        </w:rPr>
        <w:t xml:space="preserve">по мониторингу дебиторской задолженности и реализации мер, направленных на её снижение, в том числе в отношении недоимки по поступлениям в бюджет муниципального образования </w:t>
      </w:r>
      <w:proofErr w:type="spellStart"/>
      <w:r>
        <w:rPr>
          <w:rFonts w:ascii="PT Astra Serif" w:eastAsia="Calibri" w:hAnsi="PT Astra Serif"/>
          <w:sz w:val="28"/>
          <w:szCs w:val="28"/>
          <w:lang w:eastAsia="en-US"/>
        </w:rPr>
        <w:t>Щекинский</w:t>
      </w:r>
      <w:proofErr w:type="spellEnd"/>
      <w:r>
        <w:rPr>
          <w:rFonts w:ascii="PT Astra Serif" w:eastAsia="Calibri" w:hAnsi="PT Astra Serif"/>
          <w:sz w:val="28"/>
          <w:szCs w:val="28"/>
          <w:lang w:eastAsia="en-US"/>
        </w:rPr>
        <w:t xml:space="preserve"> район;</w:t>
      </w:r>
    </w:p>
    <w:p w:rsidR="00DF72A5" w:rsidRDefault="00DF72A5" w:rsidP="00DF72A5">
      <w:pPr>
        <w:suppressAutoHyphens w:val="0"/>
        <w:autoSpaceDE w:val="0"/>
        <w:autoSpaceDN w:val="0"/>
        <w:adjustRightInd w:val="0"/>
        <w:ind w:firstLine="709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>
        <w:rPr>
          <w:rFonts w:ascii="PT Astra Serif" w:eastAsia="Calibri" w:hAnsi="PT Astra Serif"/>
          <w:sz w:val="28"/>
          <w:szCs w:val="28"/>
          <w:lang w:eastAsia="en-US"/>
        </w:rPr>
        <w:t>по применению системы экономии средств бюджета при осуществлении закупок;</w:t>
      </w:r>
    </w:p>
    <w:p w:rsidR="00DF72A5" w:rsidRDefault="00DF72A5" w:rsidP="00DF72A5">
      <w:pPr>
        <w:suppressAutoHyphens w:val="0"/>
        <w:autoSpaceDE w:val="0"/>
        <w:autoSpaceDN w:val="0"/>
        <w:adjustRightInd w:val="0"/>
        <w:ind w:firstLine="709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proofErr w:type="gramStart"/>
      <w:r>
        <w:rPr>
          <w:rFonts w:ascii="PT Astra Serif" w:eastAsia="Calibri" w:hAnsi="PT Astra Serif"/>
          <w:sz w:val="28"/>
          <w:szCs w:val="28"/>
          <w:lang w:eastAsia="en-US"/>
        </w:rPr>
        <w:t>по привлечению бюджетных кредитов на пополнение остатков на счетах бюджетов по максимально низкой ставке в целях</w:t>
      </w:r>
      <w:proofErr w:type="gramEnd"/>
      <w:r>
        <w:rPr>
          <w:rFonts w:ascii="PT Astra Serif" w:eastAsia="Calibri" w:hAnsi="PT Astra Serif"/>
          <w:sz w:val="28"/>
          <w:szCs w:val="28"/>
          <w:lang w:eastAsia="en-US"/>
        </w:rPr>
        <w:t xml:space="preserve"> недопущения кассовых разрывов.</w:t>
      </w:r>
    </w:p>
    <w:p w:rsidR="00DF72A5" w:rsidRDefault="00DF72A5" w:rsidP="00DF72A5">
      <w:pPr>
        <w:suppressAutoHyphens w:val="0"/>
        <w:autoSpaceDE w:val="0"/>
        <w:autoSpaceDN w:val="0"/>
        <w:adjustRightInd w:val="0"/>
        <w:ind w:firstLine="709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>
        <w:rPr>
          <w:rFonts w:ascii="PT Astra Serif" w:eastAsia="Calibri" w:hAnsi="PT Astra Serif"/>
          <w:sz w:val="28"/>
          <w:szCs w:val="28"/>
          <w:lang w:eastAsia="en-US"/>
        </w:rPr>
        <w:t>Продолжится проведение ежегодной инвентаризации расходных обязательств, определение правовой обоснованности исполняемых расходных обязательств района, оценка полного объема расходных обязательств и его сопоставление с закрепленными за соответствующим бюджетом доходными источниками, мониторинг степени обеспечения расходных обязательств, планируемыми и фактическими расходами.</w:t>
      </w:r>
    </w:p>
    <w:p w:rsidR="00DF72A5" w:rsidRDefault="00DF72A5" w:rsidP="00DF72A5">
      <w:pPr>
        <w:suppressAutoHyphens w:val="0"/>
        <w:autoSpaceDE w:val="0"/>
        <w:autoSpaceDN w:val="0"/>
        <w:adjustRightInd w:val="0"/>
        <w:ind w:firstLine="709"/>
        <w:jc w:val="both"/>
        <w:rPr>
          <w:rFonts w:ascii="PT Astra Serif" w:eastAsia="Calibri" w:hAnsi="PT Astra Serif"/>
          <w:sz w:val="28"/>
          <w:szCs w:val="28"/>
          <w:lang w:eastAsia="en-US"/>
        </w:rPr>
      </w:pPr>
    </w:p>
    <w:p w:rsidR="0038204E" w:rsidRDefault="0038204E" w:rsidP="00DF72A5">
      <w:pPr>
        <w:suppressAutoHyphens w:val="0"/>
        <w:autoSpaceDE w:val="0"/>
        <w:autoSpaceDN w:val="0"/>
        <w:adjustRightInd w:val="0"/>
        <w:ind w:firstLine="709"/>
        <w:jc w:val="both"/>
        <w:rPr>
          <w:rFonts w:ascii="PT Astra Serif" w:eastAsia="Calibri" w:hAnsi="PT Astra Serif"/>
          <w:sz w:val="28"/>
          <w:szCs w:val="28"/>
          <w:lang w:eastAsia="en-US"/>
        </w:rPr>
      </w:pPr>
    </w:p>
    <w:p w:rsidR="00DF72A5" w:rsidRDefault="00DF72A5" w:rsidP="0038204E">
      <w:pPr>
        <w:suppressAutoHyphens w:val="0"/>
        <w:autoSpaceDE w:val="0"/>
        <w:autoSpaceDN w:val="0"/>
        <w:adjustRightInd w:val="0"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  <w:r>
        <w:rPr>
          <w:rFonts w:ascii="PT Astra Serif" w:eastAsia="Calibri" w:hAnsi="PT Astra Serif"/>
          <w:b/>
          <w:sz w:val="28"/>
          <w:szCs w:val="28"/>
          <w:lang w:eastAsia="en-US"/>
        </w:rPr>
        <w:t xml:space="preserve">1.2. Повышение прозрачности бюджетного процесса. </w:t>
      </w:r>
    </w:p>
    <w:p w:rsidR="00DF72A5" w:rsidRDefault="00DF72A5" w:rsidP="0038204E">
      <w:pPr>
        <w:suppressAutoHyphens w:val="0"/>
        <w:autoSpaceDE w:val="0"/>
        <w:autoSpaceDN w:val="0"/>
        <w:adjustRightInd w:val="0"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  <w:r>
        <w:rPr>
          <w:rFonts w:ascii="PT Astra Serif" w:eastAsia="Calibri" w:hAnsi="PT Astra Serif"/>
          <w:b/>
          <w:sz w:val="28"/>
          <w:szCs w:val="28"/>
          <w:lang w:eastAsia="en-US"/>
        </w:rPr>
        <w:t xml:space="preserve">Развитие автоматизированной системы управления </w:t>
      </w:r>
    </w:p>
    <w:p w:rsidR="00DF72A5" w:rsidRDefault="00DF72A5" w:rsidP="0038204E">
      <w:pPr>
        <w:suppressAutoHyphens w:val="0"/>
        <w:autoSpaceDE w:val="0"/>
        <w:autoSpaceDN w:val="0"/>
        <w:adjustRightInd w:val="0"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  <w:r>
        <w:rPr>
          <w:rFonts w:ascii="PT Astra Serif" w:eastAsia="Calibri" w:hAnsi="PT Astra Serif"/>
          <w:b/>
          <w:sz w:val="28"/>
          <w:szCs w:val="28"/>
          <w:lang w:eastAsia="en-US"/>
        </w:rPr>
        <w:t>общественными финансами</w:t>
      </w:r>
    </w:p>
    <w:p w:rsidR="00DF72A5" w:rsidRDefault="00DF72A5" w:rsidP="00DF72A5">
      <w:pPr>
        <w:suppressAutoHyphens w:val="0"/>
        <w:autoSpaceDE w:val="0"/>
        <w:autoSpaceDN w:val="0"/>
        <w:adjustRightInd w:val="0"/>
        <w:ind w:firstLine="709"/>
        <w:jc w:val="both"/>
        <w:rPr>
          <w:rFonts w:ascii="PT Astra Serif" w:eastAsia="Calibri" w:hAnsi="PT Astra Serif"/>
          <w:b/>
          <w:sz w:val="28"/>
          <w:szCs w:val="28"/>
          <w:lang w:eastAsia="en-US"/>
        </w:rPr>
      </w:pPr>
    </w:p>
    <w:p w:rsidR="00DF72A5" w:rsidRDefault="00DF72A5" w:rsidP="00DF72A5">
      <w:pPr>
        <w:suppressAutoHyphens w:val="0"/>
        <w:autoSpaceDE w:val="0"/>
        <w:autoSpaceDN w:val="0"/>
        <w:adjustRightInd w:val="0"/>
        <w:ind w:firstLine="709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>
        <w:rPr>
          <w:rFonts w:ascii="PT Astra Serif" w:eastAsia="Calibri" w:hAnsi="PT Astra Serif"/>
          <w:sz w:val="28"/>
          <w:szCs w:val="28"/>
          <w:lang w:eastAsia="en-US"/>
        </w:rPr>
        <w:t xml:space="preserve">В 2024 году район продолжит освоение модернизированных  информационных систем, реализованных посредством </w:t>
      </w:r>
      <w:proofErr w:type="spellStart"/>
      <w:r>
        <w:rPr>
          <w:rFonts w:ascii="PT Astra Serif" w:eastAsia="Calibri" w:hAnsi="PT Astra Serif"/>
          <w:sz w:val="28"/>
          <w:szCs w:val="28"/>
          <w:lang w:eastAsia="en-US"/>
        </w:rPr>
        <w:t>web</w:t>
      </w:r>
      <w:proofErr w:type="spellEnd"/>
      <w:r>
        <w:rPr>
          <w:rFonts w:ascii="PT Astra Serif" w:eastAsia="Calibri" w:hAnsi="PT Astra Serif"/>
          <w:sz w:val="28"/>
          <w:szCs w:val="28"/>
          <w:lang w:eastAsia="en-US"/>
        </w:rPr>
        <w:t>-технологий, что позволяет создать единую техническую, технологическую и методологическую платформу бюджетной системы, а также обеспечить бесперебойную работу пользователей информационных систем в условиях удалённой работы. В 2024 году муниципальным образованием планируется дальнейшее освоение систем, имеющихся в эксплуатации министерства финансов Тульской области.</w:t>
      </w:r>
    </w:p>
    <w:p w:rsidR="00DF72A5" w:rsidRDefault="00DF72A5" w:rsidP="00DF72A5">
      <w:pPr>
        <w:suppressAutoHyphens w:val="0"/>
        <w:autoSpaceDE w:val="0"/>
        <w:autoSpaceDN w:val="0"/>
        <w:adjustRightInd w:val="0"/>
        <w:ind w:firstLine="709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>
        <w:rPr>
          <w:rFonts w:ascii="PT Astra Serif" w:eastAsia="Calibri" w:hAnsi="PT Astra Serif"/>
          <w:sz w:val="28"/>
          <w:szCs w:val="28"/>
          <w:lang w:eastAsia="en-US"/>
        </w:rPr>
        <w:lastRenderedPageBreak/>
        <w:t xml:space="preserve">В 2023 году муниципальным образованием выполнены необходимые мероприятия в рамках </w:t>
      </w:r>
      <w:proofErr w:type="gramStart"/>
      <w:r>
        <w:rPr>
          <w:rFonts w:ascii="PT Astra Serif" w:eastAsia="Calibri" w:hAnsi="PT Astra Serif"/>
          <w:sz w:val="28"/>
          <w:szCs w:val="28"/>
          <w:lang w:eastAsia="en-US"/>
        </w:rPr>
        <w:t>реализации приказа Министерства финансов Российской Федерации</w:t>
      </w:r>
      <w:proofErr w:type="gramEnd"/>
      <w:r>
        <w:rPr>
          <w:rFonts w:ascii="PT Astra Serif" w:eastAsia="Calibri" w:hAnsi="PT Astra Serif"/>
          <w:sz w:val="28"/>
          <w:szCs w:val="28"/>
          <w:lang w:eastAsia="en-US"/>
        </w:rPr>
        <w:t xml:space="preserve"> от 28.12.2016 № 243н «О составе и порядке размещения и предоставления информации на едином портале бюджетной системы Российской Федерации». В 2024 году будет продолжена выгрузка информации в систему «Электронный бюджет».</w:t>
      </w:r>
    </w:p>
    <w:p w:rsidR="00DF72A5" w:rsidRDefault="00DF72A5" w:rsidP="00DF72A5">
      <w:pPr>
        <w:suppressAutoHyphens w:val="0"/>
        <w:autoSpaceDE w:val="0"/>
        <w:autoSpaceDN w:val="0"/>
        <w:adjustRightInd w:val="0"/>
        <w:ind w:firstLine="709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>
        <w:rPr>
          <w:rFonts w:ascii="PT Astra Serif" w:eastAsia="Calibri" w:hAnsi="PT Astra Serif"/>
          <w:sz w:val="28"/>
          <w:szCs w:val="28"/>
          <w:lang w:eastAsia="en-US"/>
        </w:rPr>
        <w:t>Продолжатся работы по созданию и развитию системы централизованного бухгалтерского учёта, позволяющей обеспечить оперативность предоставления информации в рамках электронного взаимодействия участников процесса.</w:t>
      </w:r>
    </w:p>
    <w:p w:rsidR="00DF72A5" w:rsidRDefault="00DF72A5" w:rsidP="00DF72A5">
      <w:pPr>
        <w:suppressAutoHyphens w:val="0"/>
        <w:autoSpaceDE w:val="0"/>
        <w:autoSpaceDN w:val="0"/>
        <w:adjustRightInd w:val="0"/>
        <w:ind w:firstLine="709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>
        <w:rPr>
          <w:rFonts w:ascii="PT Astra Serif" w:eastAsia="Calibri" w:hAnsi="PT Astra Serif"/>
          <w:sz w:val="28"/>
          <w:szCs w:val="28"/>
          <w:lang w:eastAsia="en-US"/>
        </w:rPr>
        <w:t xml:space="preserve">В рамках повышения прозрачности бюджетного процесса финансовым управлением администрации муниципального образования </w:t>
      </w:r>
      <w:proofErr w:type="spellStart"/>
      <w:r>
        <w:rPr>
          <w:rFonts w:ascii="PT Astra Serif" w:eastAsia="Calibri" w:hAnsi="PT Astra Serif"/>
          <w:sz w:val="28"/>
          <w:szCs w:val="28"/>
          <w:lang w:eastAsia="en-US"/>
        </w:rPr>
        <w:t>Щекинский</w:t>
      </w:r>
      <w:proofErr w:type="spellEnd"/>
      <w:r>
        <w:rPr>
          <w:rFonts w:ascii="PT Astra Serif" w:eastAsia="Calibri" w:hAnsi="PT Astra Serif"/>
          <w:sz w:val="28"/>
          <w:szCs w:val="28"/>
          <w:lang w:eastAsia="en-US"/>
        </w:rPr>
        <w:t xml:space="preserve"> район сформированы и будут поддерживаться в актуальном состоянии сводные реестры участников бюджетного процесса и юридических лиц, не являющихся участниками бюджетного процесса (далее - Сводный реестр), содержащиеся в Едином государственном реестре юридических лиц.</w:t>
      </w:r>
    </w:p>
    <w:p w:rsidR="00DF72A5" w:rsidRDefault="00DF72A5" w:rsidP="00DF72A5">
      <w:pPr>
        <w:suppressAutoHyphens w:val="0"/>
        <w:autoSpaceDE w:val="0"/>
        <w:autoSpaceDN w:val="0"/>
        <w:adjustRightInd w:val="0"/>
        <w:ind w:firstLine="709"/>
        <w:jc w:val="both"/>
        <w:rPr>
          <w:rFonts w:ascii="PT Astra Serif" w:eastAsia="Calibri" w:hAnsi="PT Astra Serif"/>
          <w:sz w:val="28"/>
          <w:szCs w:val="28"/>
          <w:lang w:eastAsia="en-US"/>
        </w:rPr>
      </w:pPr>
    </w:p>
    <w:p w:rsidR="0038204E" w:rsidRDefault="0038204E" w:rsidP="00DF72A5">
      <w:pPr>
        <w:suppressAutoHyphens w:val="0"/>
        <w:autoSpaceDE w:val="0"/>
        <w:autoSpaceDN w:val="0"/>
        <w:adjustRightInd w:val="0"/>
        <w:ind w:firstLine="709"/>
        <w:jc w:val="both"/>
        <w:rPr>
          <w:rFonts w:ascii="PT Astra Serif" w:eastAsia="Calibri" w:hAnsi="PT Astra Serif"/>
          <w:sz w:val="28"/>
          <w:szCs w:val="28"/>
          <w:lang w:eastAsia="en-US"/>
        </w:rPr>
      </w:pPr>
    </w:p>
    <w:p w:rsidR="00DF72A5" w:rsidRDefault="00DF72A5" w:rsidP="00DF72A5">
      <w:pPr>
        <w:suppressAutoHyphens w:val="0"/>
        <w:autoSpaceDE w:val="0"/>
        <w:autoSpaceDN w:val="0"/>
        <w:adjustRightInd w:val="0"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  <w:r>
        <w:rPr>
          <w:rFonts w:ascii="PT Astra Serif" w:eastAsia="Calibri" w:hAnsi="PT Astra Serif"/>
          <w:b/>
          <w:sz w:val="28"/>
          <w:szCs w:val="28"/>
          <w:lang w:eastAsia="en-US"/>
        </w:rPr>
        <w:t xml:space="preserve">1.3. Совершенствование системы </w:t>
      </w:r>
      <w:proofErr w:type="gramStart"/>
      <w:r>
        <w:rPr>
          <w:rFonts w:ascii="PT Astra Serif" w:eastAsia="Calibri" w:hAnsi="PT Astra Serif"/>
          <w:b/>
          <w:sz w:val="28"/>
          <w:szCs w:val="28"/>
          <w:lang w:eastAsia="en-US"/>
        </w:rPr>
        <w:t>внутреннего</w:t>
      </w:r>
      <w:proofErr w:type="gramEnd"/>
      <w:r>
        <w:rPr>
          <w:rFonts w:ascii="PT Astra Serif" w:eastAsia="Calibri" w:hAnsi="PT Astra Serif"/>
          <w:b/>
          <w:sz w:val="28"/>
          <w:szCs w:val="28"/>
          <w:lang w:eastAsia="en-US"/>
        </w:rPr>
        <w:t xml:space="preserve"> </w:t>
      </w:r>
    </w:p>
    <w:p w:rsidR="00DF72A5" w:rsidRDefault="00DF72A5" w:rsidP="00DF72A5">
      <w:pPr>
        <w:suppressAutoHyphens w:val="0"/>
        <w:autoSpaceDE w:val="0"/>
        <w:autoSpaceDN w:val="0"/>
        <w:adjustRightInd w:val="0"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  <w:r>
        <w:rPr>
          <w:rFonts w:ascii="PT Astra Serif" w:eastAsia="Calibri" w:hAnsi="PT Astra Serif"/>
          <w:b/>
          <w:sz w:val="28"/>
          <w:szCs w:val="28"/>
          <w:lang w:eastAsia="en-US"/>
        </w:rPr>
        <w:t xml:space="preserve">   муниципального финансового контроля</w:t>
      </w:r>
    </w:p>
    <w:p w:rsidR="00DF72A5" w:rsidRDefault="00DF72A5" w:rsidP="00DF72A5">
      <w:pPr>
        <w:suppressAutoHyphens w:val="0"/>
        <w:autoSpaceDE w:val="0"/>
        <w:autoSpaceDN w:val="0"/>
        <w:adjustRightInd w:val="0"/>
        <w:ind w:firstLine="709"/>
        <w:jc w:val="both"/>
        <w:rPr>
          <w:rFonts w:ascii="PT Astra Serif" w:eastAsia="Calibri" w:hAnsi="PT Astra Serif"/>
          <w:sz w:val="28"/>
          <w:szCs w:val="28"/>
          <w:lang w:eastAsia="en-US"/>
        </w:rPr>
      </w:pPr>
    </w:p>
    <w:p w:rsidR="00DF72A5" w:rsidRDefault="00DF72A5" w:rsidP="00DF72A5">
      <w:pPr>
        <w:suppressAutoHyphens w:val="0"/>
        <w:autoSpaceDE w:val="0"/>
        <w:autoSpaceDN w:val="0"/>
        <w:adjustRightInd w:val="0"/>
        <w:ind w:firstLine="709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>
        <w:rPr>
          <w:rFonts w:ascii="PT Astra Serif" w:eastAsia="Calibri" w:hAnsi="PT Astra Serif"/>
          <w:sz w:val="28"/>
          <w:szCs w:val="28"/>
          <w:lang w:eastAsia="en-US"/>
        </w:rPr>
        <w:t>В период 2024 – 2026 годов внутренний муниципальный финансовый контроль будет осуществляться в соответствии с федеральными стандартами, утвержденными нормативными правовыми актами Правительства Российской Федерации.</w:t>
      </w:r>
    </w:p>
    <w:p w:rsidR="00DF72A5" w:rsidRDefault="00DF72A5" w:rsidP="00DF72A5">
      <w:pPr>
        <w:suppressAutoHyphens w:val="0"/>
        <w:autoSpaceDE w:val="0"/>
        <w:autoSpaceDN w:val="0"/>
        <w:adjustRightInd w:val="0"/>
        <w:ind w:firstLine="709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>
        <w:rPr>
          <w:rFonts w:ascii="PT Astra Serif" w:eastAsia="Calibri" w:hAnsi="PT Astra Serif"/>
          <w:sz w:val="28"/>
          <w:szCs w:val="28"/>
          <w:lang w:eastAsia="en-US"/>
        </w:rPr>
        <w:t>В целях развития системы внутреннего муниципального финансового контроля планируется реализация следующих задач:</w:t>
      </w:r>
    </w:p>
    <w:p w:rsidR="00DF72A5" w:rsidRDefault="0038204E" w:rsidP="00DF72A5">
      <w:pPr>
        <w:suppressAutoHyphens w:val="0"/>
        <w:autoSpaceDE w:val="0"/>
        <w:autoSpaceDN w:val="0"/>
        <w:adjustRightInd w:val="0"/>
        <w:ind w:firstLine="709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>
        <w:rPr>
          <w:rFonts w:ascii="PT Astra Serif" w:eastAsia="Calibri" w:hAnsi="PT Astra Serif"/>
          <w:sz w:val="28"/>
          <w:szCs w:val="28"/>
          <w:lang w:eastAsia="en-US"/>
        </w:rPr>
        <w:t>1)</w:t>
      </w:r>
      <w:r w:rsidR="00DF72A5">
        <w:rPr>
          <w:rFonts w:ascii="PT Astra Serif" w:eastAsia="Calibri" w:hAnsi="PT Astra Serif"/>
          <w:sz w:val="28"/>
          <w:szCs w:val="28"/>
          <w:lang w:eastAsia="en-US"/>
        </w:rPr>
        <w:t> проведение информационной работы с целью повышения бюджетной дисциплины объектами муниципального финансового контроля;</w:t>
      </w:r>
    </w:p>
    <w:p w:rsidR="00DF72A5" w:rsidRDefault="0038204E" w:rsidP="00DF72A5">
      <w:pPr>
        <w:suppressAutoHyphens w:val="0"/>
        <w:autoSpaceDE w:val="0"/>
        <w:autoSpaceDN w:val="0"/>
        <w:adjustRightInd w:val="0"/>
        <w:ind w:firstLine="709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>
        <w:rPr>
          <w:rFonts w:ascii="PT Astra Serif" w:eastAsia="Calibri" w:hAnsi="PT Astra Serif"/>
          <w:sz w:val="28"/>
          <w:szCs w:val="28"/>
          <w:lang w:eastAsia="en-US"/>
        </w:rPr>
        <w:t>2)</w:t>
      </w:r>
      <w:r w:rsidR="00DF72A5">
        <w:rPr>
          <w:rFonts w:ascii="PT Astra Serif" w:eastAsia="Calibri" w:hAnsi="PT Astra Serif"/>
          <w:sz w:val="28"/>
          <w:szCs w:val="28"/>
          <w:lang w:eastAsia="en-US"/>
        </w:rPr>
        <w:t> проведение информационной работы с главными распорядителями бюджетных средств, доведение актуальной информации об эффективных методах и механизмах ведомственного контроля, оказание консультационной и методологической помощи по данному направлению;</w:t>
      </w:r>
    </w:p>
    <w:p w:rsidR="00DF72A5" w:rsidRDefault="0038204E" w:rsidP="00DF72A5">
      <w:pPr>
        <w:suppressAutoHyphens w:val="0"/>
        <w:autoSpaceDE w:val="0"/>
        <w:autoSpaceDN w:val="0"/>
        <w:adjustRightInd w:val="0"/>
        <w:ind w:firstLine="709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>
        <w:rPr>
          <w:rFonts w:ascii="PT Astra Serif" w:eastAsia="Calibri" w:hAnsi="PT Astra Serif"/>
          <w:sz w:val="28"/>
          <w:szCs w:val="28"/>
          <w:lang w:eastAsia="en-US"/>
        </w:rPr>
        <w:t>3)</w:t>
      </w:r>
      <w:r w:rsidR="00DF72A5">
        <w:rPr>
          <w:rFonts w:ascii="PT Astra Serif" w:eastAsia="Calibri" w:hAnsi="PT Astra Serif"/>
          <w:sz w:val="28"/>
          <w:szCs w:val="28"/>
          <w:lang w:eastAsia="en-US"/>
        </w:rPr>
        <w:t xml:space="preserve"> усиление </w:t>
      </w:r>
      <w:proofErr w:type="gramStart"/>
      <w:r w:rsidR="00DF72A5">
        <w:rPr>
          <w:rFonts w:ascii="PT Astra Serif" w:eastAsia="Calibri" w:hAnsi="PT Astra Serif"/>
          <w:sz w:val="28"/>
          <w:szCs w:val="28"/>
          <w:lang w:eastAsia="en-US"/>
        </w:rPr>
        <w:t>контроля за</w:t>
      </w:r>
      <w:proofErr w:type="gramEnd"/>
      <w:r w:rsidR="00DF72A5">
        <w:rPr>
          <w:rFonts w:ascii="PT Astra Serif" w:eastAsia="Calibri" w:hAnsi="PT Astra Serif"/>
          <w:sz w:val="28"/>
          <w:szCs w:val="28"/>
          <w:lang w:eastAsia="en-US"/>
        </w:rPr>
        <w:t xml:space="preserve"> повышением отдачи от использования средств бюджета муниципального образования;</w:t>
      </w:r>
    </w:p>
    <w:p w:rsidR="00DF72A5" w:rsidRDefault="0038204E" w:rsidP="00DF72A5">
      <w:pPr>
        <w:suppressAutoHyphens w:val="0"/>
        <w:autoSpaceDE w:val="0"/>
        <w:autoSpaceDN w:val="0"/>
        <w:adjustRightInd w:val="0"/>
        <w:ind w:firstLine="709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>
        <w:rPr>
          <w:rFonts w:ascii="PT Astra Serif" w:eastAsia="Calibri" w:hAnsi="PT Astra Serif"/>
          <w:sz w:val="28"/>
          <w:szCs w:val="28"/>
          <w:lang w:eastAsia="en-US"/>
        </w:rPr>
        <w:t>4)</w:t>
      </w:r>
      <w:r w:rsidR="00DF72A5">
        <w:rPr>
          <w:rFonts w:ascii="PT Astra Serif" w:eastAsia="Calibri" w:hAnsi="PT Astra Serif"/>
          <w:sz w:val="28"/>
          <w:szCs w:val="28"/>
          <w:lang w:eastAsia="en-US"/>
        </w:rPr>
        <w:t> усиление контроля по вопросам недопущения увеличения и сокращения объемов накопленной дебиторской задолженности по доходам консолидированного бюджета;</w:t>
      </w:r>
    </w:p>
    <w:p w:rsidR="00DF72A5" w:rsidRDefault="0038204E" w:rsidP="00DF72A5">
      <w:pPr>
        <w:suppressAutoHyphens w:val="0"/>
        <w:autoSpaceDE w:val="0"/>
        <w:autoSpaceDN w:val="0"/>
        <w:adjustRightInd w:val="0"/>
        <w:ind w:firstLine="709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>
        <w:rPr>
          <w:rFonts w:ascii="PT Astra Serif" w:eastAsia="Calibri" w:hAnsi="PT Astra Serif"/>
          <w:sz w:val="28"/>
          <w:szCs w:val="28"/>
          <w:lang w:eastAsia="en-US"/>
        </w:rPr>
        <w:t>5)</w:t>
      </w:r>
      <w:r w:rsidR="00DF72A5">
        <w:rPr>
          <w:rFonts w:ascii="PT Astra Serif" w:eastAsia="Calibri" w:hAnsi="PT Astra Serif"/>
          <w:sz w:val="28"/>
          <w:szCs w:val="28"/>
          <w:lang w:eastAsia="en-US"/>
        </w:rPr>
        <w:t xml:space="preserve"> осуществление </w:t>
      </w:r>
      <w:proofErr w:type="gramStart"/>
      <w:r w:rsidR="00DF72A5">
        <w:rPr>
          <w:rFonts w:ascii="PT Astra Serif" w:eastAsia="Calibri" w:hAnsi="PT Astra Serif"/>
          <w:sz w:val="28"/>
          <w:szCs w:val="28"/>
          <w:lang w:eastAsia="en-US"/>
        </w:rPr>
        <w:t>контроля за</w:t>
      </w:r>
      <w:proofErr w:type="gramEnd"/>
      <w:r w:rsidR="00DF72A5">
        <w:rPr>
          <w:rFonts w:ascii="PT Astra Serif" w:eastAsia="Calibri" w:hAnsi="PT Astra Serif"/>
          <w:sz w:val="28"/>
          <w:szCs w:val="28"/>
          <w:lang w:eastAsia="en-US"/>
        </w:rPr>
        <w:t xml:space="preserve"> расходованием средств бюджета, направляемых на реализацию муниципальных проектов.</w:t>
      </w:r>
    </w:p>
    <w:p w:rsidR="00DF72A5" w:rsidRDefault="00DF72A5" w:rsidP="00DF72A5">
      <w:pPr>
        <w:suppressAutoHyphens w:val="0"/>
        <w:autoSpaceDE w:val="0"/>
        <w:autoSpaceDN w:val="0"/>
        <w:adjustRightInd w:val="0"/>
        <w:ind w:firstLine="709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>
        <w:rPr>
          <w:rFonts w:ascii="PT Astra Serif" w:eastAsia="Calibri" w:hAnsi="PT Astra Serif"/>
          <w:sz w:val="28"/>
          <w:szCs w:val="28"/>
          <w:lang w:eastAsia="en-US"/>
        </w:rPr>
        <w:t>Развитие системы внутреннего муниципального финансового контроля в сфере бюджетных правоотношений позволит повысить эффективность бюджетных расходов, улучшить финансовую дисциплину и снизить потери средств бюджета района.</w:t>
      </w:r>
    </w:p>
    <w:p w:rsidR="00DF72A5" w:rsidRDefault="00DF72A5" w:rsidP="00DF72A5">
      <w:pPr>
        <w:suppressAutoHyphens w:val="0"/>
        <w:autoSpaceDE w:val="0"/>
        <w:autoSpaceDN w:val="0"/>
        <w:adjustRightInd w:val="0"/>
        <w:ind w:firstLine="709"/>
        <w:jc w:val="both"/>
        <w:rPr>
          <w:rFonts w:ascii="PT Astra Serif" w:eastAsia="Calibri" w:hAnsi="PT Astra Serif"/>
          <w:sz w:val="28"/>
          <w:szCs w:val="28"/>
          <w:lang w:eastAsia="en-US"/>
        </w:rPr>
      </w:pPr>
    </w:p>
    <w:p w:rsidR="00DF72A5" w:rsidRDefault="00DF72A5" w:rsidP="00DF72A5">
      <w:pPr>
        <w:suppressAutoHyphens w:val="0"/>
        <w:autoSpaceDE w:val="0"/>
        <w:autoSpaceDN w:val="0"/>
        <w:adjustRightInd w:val="0"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  <w:r>
        <w:rPr>
          <w:rFonts w:ascii="PT Astra Serif" w:eastAsia="Calibri" w:hAnsi="PT Astra Serif"/>
          <w:b/>
          <w:sz w:val="28"/>
          <w:szCs w:val="28"/>
          <w:lang w:eastAsia="en-US"/>
        </w:rPr>
        <w:lastRenderedPageBreak/>
        <w:t xml:space="preserve">1.4. Основные подходы к формированию </w:t>
      </w:r>
    </w:p>
    <w:p w:rsidR="00DF72A5" w:rsidRDefault="00DF72A5" w:rsidP="00DF72A5">
      <w:pPr>
        <w:suppressAutoHyphens w:val="0"/>
        <w:autoSpaceDE w:val="0"/>
        <w:autoSpaceDN w:val="0"/>
        <w:adjustRightInd w:val="0"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  <w:r>
        <w:rPr>
          <w:rFonts w:ascii="PT Astra Serif" w:eastAsia="Calibri" w:hAnsi="PT Astra Serif"/>
          <w:b/>
          <w:sz w:val="28"/>
          <w:szCs w:val="28"/>
          <w:lang w:eastAsia="en-US"/>
        </w:rPr>
        <w:t>системы межбюджетных отношений</w:t>
      </w:r>
    </w:p>
    <w:p w:rsidR="00DF72A5" w:rsidRDefault="00DF72A5" w:rsidP="00DF72A5">
      <w:pPr>
        <w:suppressAutoHyphens w:val="0"/>
        <w:autoSpaceDE w:val="0"/>
        <w:autoSpaceDN w:val="0"/>
        <w:adjustRightInd w:val="0"/>
        <w:ind w:firstLine="709"/>
        <w:jc w:val="both"/>
        <w:rPr>
          <w:rFonts w:ascii="PT Astra Serif" w:eastAsia="Calibri" w:hAnsi="PT Astra Serif"/>
          <w:sz w:val="28"/>
          <w:szCs w:val="28"/>
          <w:lang w:eastAsia="en-US"/>
        </w:rPr>
      </w:pPr>
    </w:p>
    <w:p w:rsidR="00DF72A5" w:rsidRDefault="00DF72A5" w:rsidP="00DF72A5">
      <w:pPr>
        <w:suppressAutoHyphens w:val="0"/>
        <w:autoSpaceDE w:val="0"/>
        <w:autoSpaceDN w:val="0"/>
        <w:adjustRightInd w:val="0"/>
        <w:ind w:firstLine="709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>
        <w:rPr>
          <w:rFonts w:ascii="PT Astra Serif" w:eastAsia="Calibri" w:hAnsi="PT Astra Serif"/>
          <w:sz w:val="28"/>
          <w:szCs w:val="28"/>
          <w:lang w:eastAsia="en-US"/>
        </w:rPr>
        <w:t xml:space="preserve"> Бюджетная политика в сфере межбюджетных отношений в 2024-2026 годах будет сосредоточена на решении следующих задач:</w:t>
      </w:r>
    </w:p>
    <w:p w:rsidR="00DF72A5" w:rsidRDefault="0038204E" w:rsidP="00DF72A5">
      <w:pPr>
        <w:suppressAutoHyphens w:val="0"/>
        <w:autoSpaceDE w:val="0"/>
        <w:autoSpaceDN w:val="0"/>
        <w:adjustRightInd w:val="0"/>
        <w:ind w:firstLine="709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>
        <w:rPr>
          <w:rFonts w:ascii="PT Astra Serif" w:eastAsia="Calibri" w:hAnsi="PT Astra Serif"/>
          <w:sz w:val="28"/>
          <w:szCs w:val="28"/>
          <w:lang w:eastAsia="en-US"/>
        </w:rPr>
        <w:t>1)</w:t>
      </w:r>
      <w:r w:rsidR="00DF72A5">
        <w:rPr>
          <w:rFonts w:ascii="PT Astra Serif" w:eastAsia="Calibri" w:hAnsi="PT Astra Serif"/>
          <w:sz w:val="28"/>
          <w:szCs w:val="28"/>
          <w:lang w:eastAsia="en-US"/>
        </w:rPr>
        <w:t> обеспечение сбалансированности местных бюджетов, входящих в состав района;</w:t>
      </w:r>
    </w:p>
    <w:p w:rsidR="00DF72A5" w:rsidRDefault="0038204E" w:rsidP="00DF72A5">
      <w:pPr>
        <w:suppressAutoHyphens w:val="0"/>
        <w:autoSpaceDE w:val="0"/>
        <w:autoSpaceDN w:val="0"/>
        <w:adjustRightInd w:val="0"/>
        <w:ind w:firstLine="709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>
        <w:rPr>
          <w:rFonts w:ascii="PT Astra Serif" w:eastAsia="Calibri" w:hAnsi="PT Astra Serif"/>
          <w:sz w:val="28"/>
          <w:szCs w:val="28"/>
          <w:lang w:eastAsia="en-US"/>
        </w:rPr>
        <w:t>2)</w:t>
      </w:r>
      <w:r w:rsidR="00DF72A5">
        <w:rPr>
          <w:rFonts w:ascii="PT Astra Serif" w:eastAsia="Calibri" w:hAnsi="PT Astra Serif"/>
          <w:sz w:val="28"/>
          <w:szCs w:val="28"/>
          <w:lang w:eastAsia="en-US"/>
        </w:rPr>
        <w:t> сохранение высокой роли выравнивающей составляющей межбюджетных трансфертов;</w:t>
      </w:r>
    </w:p>
    <w:p w:rsidR="00DF72A5" w:rsidRDefault="00DF72A5" w:rsidP="00DF72A5">
      <w:pPr>
        <w:suppressAutoHyphens w:val="0"/>
        <w:autoSpaceDE w:val="0"/>
        <w:autoSpaceDN w:val="0"/>
        <w:adjustRightInd w:val="0"/>
        <w:ind w:firstLine="709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>
        <w:rPr>
          <w:rFonts w:ascii="PT Astra Serif" w:eastAsia="Calibri" w:hAnsi="PT Astra Serif"/>
          <w:sz w:val="28"/>
          <w:szCs w:val="28"/>
          <w:lang w:eastAsia="en-US"/>
        </w:rPr>
        <w:t xml:space="preserve"> </w:t>
      </w:r>
      <w:r w:rsidR="0038204E">
        <w:rPr>
          <w:rFonts w:ascii="PT Astra Serif" w:eastAsia="Calibri" w:hAnsi="PT Astra Serif"/>
          <w:sz w:val="28"/>
          <w:szCs w:val="28"/>
          <w:lang w:eastAsia="en-US"/>
        </w:rPr>
        <w:t>3) </w:t>
      </w:r>
      <w:r>
        <w:rPr>
          <w:rFonts w:ascii="PT Astra Serif" w:eastAsia="Calibri" w:hAnsi="PT Astra Serif"/>
          <w:sz w:val="28"/>
          <w:szCs w:val="28"/>
          <w:lang w:eastAsia="en-US"/>
        </w:rPr>
        <w:t>повышение эффективности предоставления целевых межбюджетных трансфертов.</w:t>
      </w:r>
    </w:p>
    <w:p w:rsidR="00DF72A5" w:rsidRDefault="00DF72A5" w:rsidP="00DF72A5">
      <w:pPr>
        <w:suppressAutoHyphens w:val="0"/>
        <w:autoSpaceDE w:val="0"/>
        <w:autoSpaceDN w:val="0"/>
        <w:adjustRightInd w:val="0"/>
        <w:ind w:firstLine="709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>
        <w:rPr>
          <w:rFonts w:ascii="PT Astra Serif" w:eastAsia="Calibri" w:hAnsi="PT Astra Serif"/>
          <w:sz w:val="28"/>
          <w:szCs w:val="28"/>
          <w:lang w:eastAsia="en-US"/>
        </w:rPr>
        <w:t>Приоритетом бюджетной политики в сфере межбюджетных отношений остаются укрепление финансовой обеспеченности муниципальных образований, создание условий для ускоренного экономического развития и обеспечение сбалансированности бюджетов муниципальных образований.</w:t>
      </w:r>
    </w:p>
    <w:p w:rsidR="00DF72A5" w:rsidRDefault="00DF72A5" w:rsidP="00DF72A5">
      <w:pPr>
        <w:suppressAutoHyphens w:val="0"/>
        <w:autoSpaceDE w:val="0"/>
        <w:autoSpaceDN w:val="0"/>
        <w:adjustRightInd w:val="0"/>
        <w:ind w:firstLine="709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>
        <w:rPr>
          <w:rFonts w:ascii="PT Astra Serif" w:eastAsia="Calibri" w:hAnsi="PT Astra Serif"/>
          <w:sz w:val="28"/>
          <w:szCs w:val="28"/>
          <w:lang w:eastAsia="en-US"/>
        </w:rPr>
        <w:t xml:space="preserve">Оказание финансовой поддержки бюджетам муниципальных образований поселений </w:t>
      </w:r>
      <w:proofErr w:type="spellStart"/>
      <w:r>
        <w:rPr>
          <w:rFonts w:ascii="PT Astra Serif" w:eastAsia="Calibri" w:hAnsi="PT Astra Serif"/>
          <w:sz w:val="28"/>
          <w:szCs w:val="28"/>
          <w:lang w:eastAsia="en-US"/>
        </w:rPr>
        <w:t>Щекинского</w:t>
      </w:r>
      <w:proofErr w:type="spellEnd"/>
      <w:r>
        <w:rPr>
          <w:rFonts w:ascii="PT Astra Serif" w:eastAsia="Calibri" w:hAnsi="PT Astra Serif"/>
          <w:sz w:val="28"/>
          <w:szCs w:val="28"/>
          <w:lang w:eastAsia="en-US"/>
        </w:rPr>
        <w:t xml:space="preserve"> района будет продолжено путем предоставления дотаций на выравнивание бюджетной обеспеченности, которые сохранят ведущую роль в системе межбюджетного регулирования, являясь ключевой формой межбюджетных трансфертов.</w:t>
      </w:r>
    </w:p>
    <w:p w:rsidR="00DF72A5" w:rsidRDefault="00DF72A5" w:rsidP="00DF72A5">
      <w:pPr>
        <w:suppressAutoHyphens w:val="0"/>
        <w:autoSpaceDE w:val="0"/>
        <w:autoSpaceDN w:val="0"/>
        <w:adjustRightInd w:val="0"/>
        <w:ind w:firstLine="709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>
        <w:rPr>
          <w:rFonts w:ascii="PT Astra Serif" w:eastAsia="Calibri" w:hAnsi="PT Astra Serif"/>
          <w:sz w:val="28"/>
          <w:szCs w:val="28"/>
          <w:lang w:eastAsia="en-US"/>
        </w:rPr>
        <w:t>В целях стимулирования развития муниципальных образований, усиления выравнивающего механизма межбюджетного регулирования, при формировании проекта бюджета района на 2024 год и плановый период 2025 и 2026 годы предусмотрена индексация общего объема дотации на выравнивание бюджетной обеспеченности</w:t>
      </w:r>
      <w:r>
        <w:t xml:space="preserve"> </w:t>
      </w:r>
      <w:r>
        <w:rPr>
          <w:rFonts w:ascii="PT Astra Serif" w:eastAsia="Calibri" w:hAnsi="PT Astra Serif"/>
          <w:sz w:val="28"/>
          <w:szCs w:val="28"/>
          <w:lang w:eastAsia="en-US"/>
        </w:rPr>
        <w:t>поселений за счет средств района на 2024 год не ниже прогнозного уровня инфляции.</w:t>
      </w:r>
    </w:p>
    <w:p w:rsidR="00DF72A5" w:rsidRDefault="00DF72A5" w:rsidP="00DF72A5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>
        <w:rPr>
          <w:rFonts w:ascii="PT Astra Serif" w:eastAsia="Calibri" w:hAnsi="PT Astra Serif"/>
          <w:sz w:val="28"/>
          <w:szCs w:val="28"/>
          <w:lang w:eastAsia="en-US"/>
        </w:rPr>
        <w:t>При распределении дотации на выравнивание бюджетной обеспеченности основной целью является сглаживание различий в условиях социально-экономического  развития территорий и сокращение разрыва между наиболее и наименее обеспеченными муниципальными образованиями.</w:t>
      </w:r>
    </w:p>
    <w:p w:rsidR="00DF72A5" w:rsidRDefault="00DF72A5" w:rsidP="00DF72A5">
      <w:pPr>
        <w:suppressAutoHyphens w:val="0"/>
        <w:autoSpaceDE w:val="0"/>
        <w:autoSpaceDN w:val="0"/>
        <w:adjustRightInd w:val="0"/>
        <w:ind w:firstLine="709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>
        <w:rPr>
          <w:rFonts w:ascii="PT Astra Serif" w:eastAsia="Calibri" w:hAnsi="PT Astra Serif"/>
          <w:sz w:val="28"/>
          <w:szCs w:val="28"/>
          <w:lang w:eastAsia="en-US"/>
        </w:rPr>
        <w:t>В целях оказания финансовой помощи в очередном финансовом году и  обеспечения покрытия первоочередных расходов муниципальным образованиям поселений из бюджета района будут выделены:</w:t>
      </w:r>
    </w:p>
    <w:p w:rsidR="00DF72A5" w:rsidRDefault="0038204E" w:rsidP="00DF72A5">
      <w:pPr>
        <w:suppressAutoHyphens w:val="0"/>
        <w:autoSpaceDE w:val="0"/>
        <w:autoSpaceDN w:val="0"/>
        <w:adjustRightInd w:val="0"/>
        <w:ind w:firstLine="709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>
        <w:rPr>
          <w:rFonts w:ascii="PT Astra Serif" w:eastAsia="Calibri" w:hAnsi="PT Astra Serif"/>
          <w:sz w:val="28"/>
          <w:szCs w:val="28"/>
          <w:lang w:eastAsia="en-US"/>
        </w:rPr>
        <w:t>1)</w:t>
      </w:r>
      <w:r w:rsidR="00DF72A5">
        <w:rPr>
          <w:rFonts w:ascii="PT Astra Serif" w:eastAsia="Calibri" w:hAnsi="PT Astra Serif"/>
          <w:sz w:val="28"/>
          <w:szCs w:val="28"/>
          <w:lang w:eastAsia="en-US"/>
        </w:rPr>
        <w:t> иные межбюджетные трансферты на поддержку мер по обеспечению сбалансированности бюджетов</w:t>
      </w:r>
      <w:r w:rsidR="00DF72A5">
        <w:t xml:space="preserve"> </w:t>
      </w:r>
      <w:r w:rsidR="00DF72A5">
        <w:rPr>
          <w:rFonts w:ascii="PT Astra Serif" w:eastAsia="Calibri" w:hAnsi="PT Astra Serif"/>
          <w:sz w:val="28"/>
          <w:szCs w:val="28"/>
          <w:lang w:eastAsia="en-US"/>
        </w:rPr>
        <w:t>поселений за счет средств района;</w:t>
      </w:r>
    </w:p>
    <w:p w:rsidR="00DF72A5" w:rsidRDefault="0038204E" w:rsidP="00DF72A5">
      <w:pPr>
        <w:suppressAutoHyphens w:val="0"/>
        <w:autoSpaceDE w:val="0"/>
        <w:autoSpaceDN w:val="0"/>
        <w:adjustRightInd w:val="0"/>
        <w:ind w:firstLine="709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>
        <w:rPr>
          <w:rFonts w:ascii="PT Astra Serif" w:eastAsia="Calibri" w:hAnsi="PT Astra Serif"/>
          <w:sz w:val="28"/>
          <w:szCs w:val="28"/>
          <w:lang w:eastAsia="en-US"/>
        </w:rPr>
        <w:t>2)</w:t>
      </w:r>
      <w:r w:rsidR="00DF72A5">
        <w:rPr>
          <w:rFonts w:ascii="PT Astra Serif" w:eastAsia="Calibri" w:hAnsi="PT Astra Serif"/>
          <w:sz w:val="28"/>
          <w:szCs w:val="28"/>
          <w:lang w:eastAsia="en-US"/>
        </w:rPr>
        <w:t> дотация на выравнивание бюджетной обеспеченности поселений;</w:t>
      </w:r>
    </w:p>
    <w:p w:rsidR="00DF72A5" w:rsidRDefault="0038204E" w:rsidP="00DF72A5">
      <w:pPr>
        <w:suppressAutoHyphens w:val="0"/>
        <w:autoSpaceDE w:val="0"/>
        <w:autoSpaceDN w:val="0"/>
        <w:adjustRightInd w:val="0"/>
        <w:ind w:firstLine="709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>
        <w:rPr>
          <w:rFonts w:ascii="PT Astra Serif" w:eastAsia="Calibri" w:hAnsi="PT Astra Serif"/>
          <w:sz w:val="28"/>
          <w:szCs w:val="28"/>
          <w:lang w:eastAsia="en-US"/>
        </w:rPr>
        <w:t>3)</w:t>
      </w:r>
      <w:r w:rsidR="00DF72A5">
        <w:rPr>
          <w:rFonts w:ascii="PT Astra Serif" w:eastAsia="Calibri" w:hAnsi="PT Astra Serif"/>
          <w:sz w:val="28"/>
          <w:szCs w:val="28"/>
          <w:lang w:eastAsia="en-US"/>
        </w:rPr>
        <w:t xml:space="preserve"> дотация на выравнивание бюджетной обеспеченности поселений за счет субвенций на обеспечение </w:t>
      </w:r>
      <w:proofErr w:type="gramStart"/>
      <w:r w:rsidR="00DF72A5">
        <w:rPr>
          <w:rFonts w:ascii="PT Astra Serif" w:eastAsia="Calibri" w:hAnsi="PT Astra Serif"/>
          <w:sz w:val="28"/>
          <w:szCs w:val="28"/>
          <w:lang w:eastAsia="en-US"/>
        </w:rPr>
        <w:t>реализации отдельных государственных полномочий органов государственной власти Тульской области</w:t>
      </w:r>
      <w:proofErr w:type="gramEnd"/>
      <w:r w:rsidR="00DF72A5">
        <w:rPr>
          <w:rFonts w:ascii="PT Astra Serif" w:eastAsia="Calibri" w:hAnsi="PT Astra Serif"/>
          <w:sz w:val="28"/>
          <w:szCs w:val="28"/>
          <w:lang w:eastAsia="en-US"/>
        </w:rPr>
        <w:t xml:space="preserve"> по расчету и предоставлению дотаций бюджетам.</w:t>
      </w:r>
    </w:p>
    <w:p w:rsidR="00DF72A5" w:rsidRDefault="00DF72A5" w:rsidP="00DF72A5">
      <w:pPr>
        <w:suppressAutoHyphens w:val="0"/>
        <w:autoSpaceDE w:val="0"/>
        <w:autoSpaceDN w:val="0"/>
        <w:adjustRightInd w:val="0"/>
        <w:ind w:firstLine="709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>
        <w:rPr>
          <w:rFonts w:ascii="PT Astra Serif" w:eastAsia="Calibri" w:hAnsi="PT Astra Serif"/>
          <w:sz w:val="28"/>
          <w:szCs w:val="28"/>
          <w:lang w:eastAsia="en-US"/>
        </w:rPr>
        <w:t xml:space="preserve">На районном уровне будет продолжен мониторинг качества управления муниципальными финансами, который проводится в соответствии с Положением об организации и проведении мониторинга </w:t>
      </w:r>
      <w:r>
        <w:rPr>
          <w:rFonts w:ascii="PT Astra Serif" w:eastAsia="Calibri" w:hAnsi="PT Astra Serif"/>
          <w:sz w:val="28"/>
          <w:szCs w:val="28"/>
          <w:lang w:eastAsia="en-US"/>
        </w:rPr>
        <w:lastRenderedPageBreak/>
        <w:t xml:space="preserve">качества управления муниципальными финансами и платежеспособности муниципальных образований (поселений) </w:t>
      </w:r>
      <w:proofErr w:type="spellStart"/>
      <w:r>
        <w:rPr>
          <w:rFonts w:ascii="PT Astra Serif" w:eastAsia="Calibri" w:hAnsi="PT Astra Serif"/>
          <w:sz w:val="28"/>
          <w:szCs w:val="28"/>
          <w:lang w:eastAsia="en-US"/>
        </w:rPr>
        <w:t>Щекинского</w:t>
      </w:r>
      <w:proofErr w:type="spellEnd"/>
      <w:r>
        <w:rPr>
          <w:rFonts w:ascii="PT Astra Serif" w:eastAsia="Calibri" w:hAnsi="PT Astra Serif"/>
          <w:sz w:val="28"/>
          <w:szCs w:val="28"/>
          <w:lang w:eastAsia="en-US"/>
        </w:rPr>
        <w:t xml:space="preserve"> района.</w:t>
      </w:r>
    </w:p>
    <w:p w:rsidR="00DF72A5" w:rsidRDefault="00DF72A5" w:rsidP="00DF72A5">
      <w:pPr>
        <w:suppressAutoHyphens w:val="0"/>
        <w:ind w:firstLine="709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>
        <w:rPr>
          <w:rFonts w:ascii="PT Astra Serif" w:eastAsia="Calibri" w:hAnsi="PT Astra Serif"/>
          <w:sz w:val="28"/>
          <w:szCs w:val="28"/>
          <w:lang w:eastAsia="en-US"/>
        </w:rPr>
        <w:t xml:space="preserve">В целях стимулирования муниципальных образований поселений по улучшению качества управления муниципальными финансами в бюджете муниципального образования предусматриваются средства за счет иных межбюджетных трансфертов, как формы стимулирования муниципальных образований поселений в повышении качества управления местными финансами. Иные межбюджетные трансферты распределяются между муниципальными образованиями поселений по итогам мониторинга качества управления муниципальными финансами и платежеспособности муниципальных образований (поселений) </w:t>
      </w:r>
      <w:proofErr w:type="spellStart"/>
      <w:r>
        <w:rPr>
          <w:rFonts w:ascii="PT Astra Serif" w:eastAsia="Calibri" w:hAnsi="PT Astra Serif"/>
          <w:sz w:val="28"/>
          <w:szCs w:val="28"/>
          <w:lang w:eastAsia="en-US"/>
        </w:rPr>
        <w:t>Щекинского</w:t>
      </w:r>
      <w:proofErr w:type="spellEnd"/>
      <w:r>
        <w:rPr>
          <w:rFonts w:ascii="PT Astra Serif" w:eastAsia="Calibri" w:hAnsi="PT Astra Serif"/>
          <w:sz w:val="28"/>
          <w:szCs w:val="28"/>
          <w:lang w:eastAsia="en-US"/>
        </w:rPr>
        <w:t xml:space="preserve"> района  за последний отчетный год. </w:t>
      </w:r>
    </w:p>
    <w:p w:rsidR="00DF72A5" w:rsidRDefault="00DF72A5" w:rsidP="00DF72A5">
      <w:pPr>
        <w:suppressAutoHyphens w:val="0"/>
        <w:autoSpaceDE w:val="0"/>
        <w:autoSpaceDN w:val="0"/>
        <w:adjustRightInd w:val="0"/>
        <w:ind w:firstLine="709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>
        <w:rPr>
          <w:rFonts w:ascii="PT Astra Serif" w:eastAsia="Calibri" w:hAnsi="PT Astra Serif"/>
          <w:sz w:val="28"/>
          <w:szCs w:val="28"/>
          <w:lang w:eastAsia="en-US"/>
        </w:rPr>
        <w:t xml:space="preserve">В 2024 году муниципальным образованием будет продолжена практика выделения бюджетных кредитов из бюджета муниципального образования бюджетам муниципальных образований (поселений) </w:t>
      </w:r>
      <w:proofErr w:type="spellStart"/>
      <w:r>
        <w:rPr>
          <w:rFonts w:ascii="PT Astra Serif" w:eastAsia="Calibri" w:hAnsi="PT Astra Serif"/>
          <w:sz w:val="28"/>
          <w:szCs w:val="28"/>
          <w:lang w:eastAsia="en-US"/>
        </w:rPr>
        <w:t>Щекинского</w:t>
      </w:r>
      <w:proofErr w:type="spellEnd"/>
      <w:r>
        <w:rPr>
          <w:rFonts w:ascii="PT Astra Serif" w:eastAsia="Calibri" w:hAnsi="PT Astra Serif"/>
          <w:sz w:val="28"/>
          <w:szCs w:val="28"/>
          <w:lang w:eastAsia="en-US"/>
        </w:rPr>
        <w:t xml:space="preserve"> района.</w:t>
      </w:r>
    </w:p>
    <w:p w:rsidR="00DF72A5" w:rsidRDefault="00DF72A5" w:rsidP="00DF72A5">
      <w:pPr>
        <w:suppressAutoHyphens w:val="0"/>
        <w:ind w:firstLine="709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>
        <w:rPr>
          <w:rFonts w:ascii="PT Astra Serif" w:eastAsia="Calibri" w:hAnsi="PT Astra Serif"/>
          <w:sz w:val="28"/>
          <w:szCs w:val="28"/>
          <w:lang w:eastAsia="en-US"/>
        </w:rPr>
        <w:t>Несмотря на планируемую финансовую поддержку следует отметить, что ситуация в отдельных муниципальных образованиях может осложниться в результате сокращения их доходной базы в соответствии со сложившейся экономической ситуацией, что может потребовать оказания дополнительной финансовой помощи для обеспечения устойчивости их бюджетов.</w:t>
      </w:r>
    </w:p>
    <w:p w:rsidR="00DF72A5" w:rsidRDefault="00DF72A5" w:rsidP="00DF72A5">
      <w:pPr>
        <w:suppressAutoHyphens w:val="0"/>
        <w:autoSpaceDE w:val="0"/>
        <w:autoSpaceDN w:val="0"/>
        <w:adjustRightInd w:val="0"/>
        <w:jc w:val="both"/>
        <w:rPr>
          <w:rFonts w:ascii="PT Astra Serif" w:eastAsia="Calibri" w:hAnsi="PT Astra Serif"/>
          <w:sz w:val="28"/>
          <w:szCs w:val="28"/>
          <w:lang w:eastAsia="en-US"/>
        </w:rPr>
      </w:pPr>
    </w:p>
    <w:p w:rsidR="00DF72A5" w:rsidRDefault="00DF72A5" w:rsidP="00DF72A5">
      <w:pPr>
        <w:suppressAutoHyphens w:val="0"/>
        <w:autoSpaceDE w:val="0"/>
        <w:autoSpaceDN w:val="0"/>
        <w:adjustRightInd w:val="0"/>
        <w:jc w:val="center"/>
        <w:rPr>
          <w:rFonts w:ascii="PT Astra Serif" w:eastAsia="Calibri" w:hAnsi="PT Astra Serif"/>
          <w:b/>
          <w:bCs/>
          <w:sz w:val="28"/>
          <w:szCs w:val="28"/>
          <w:lang w:eastAsia="en-US"/>
        </w:rPr>
      </w:pPr>
      <w:r>
        <w:rPr>
          <w:rFonts w:ascii="PT Astra Serif" w:eastAsia="Calibri" w:hAnsi="PT Astra Serif"/>
          <w:b/>
          <w:sz w:val="28"/>
          <w:szCs w:val="28"/>
          <w:lang w:eastAsia="en-US"/>
        </w:rPr>
        <w:t>2</w:t>
      </w:r>
      <w:r>
        <w:rPr>
          <w:rFonts w:ascii="PT Astra Serif" w:eastAsia="Calibri" w:hAnsi="PT Astra Serif"/>
          <w:sz w:val="28"/>
          <w:szCs w:val="28"/>
          <w:lang w:eastAsia="en-US"/>
        </w:rPr>
        <w:t>.</w:t>
      </w:r>
      <w:r>
        <w:rPr>
          <w:rFonts w:ascii="PT Astra Serif" w:eastAsia="Calibri" w:hAnsi="PT Astra Serif"/>
          <w:color w:val="000000"/>
          <w:lang w:eastAsia="en-US"/>
        </w:rPr>
        <w:t xml:space="preserve"> </w:t>
      </w:r>
      <w:r>
        <w:rPr>
          <w:rFonts w:ascii="PT Astra Serif" w:eastAsia="Calibri" w:hAnsi="PT Astra Serif"/>
          <w:b/>
          <w:bCs/>
          <w:sz w:val="28"/>
          <w:szCs w:val="28"/>
          <w:lang w:eastAsia="en-US"/>
        </w:rPr>
        <w:t xml:space="preserve">Основные направления налоговой политики </w:t>
      </w:r>
    </w:p>
    <w:p w:rsidR="00DF72A5" w:rsidRDefault="00DF72A5" w:rsidP="00DF72A5">
      <w:pPr>
        <w:suppressAutoHyphens w:val="0"/>
        <w:autoSpaceDE w:val="0"/>
        <w:autoSpaceDN w:val="0"/>
        <w:adjustRightInd w:val="0"/>
        <w:jc w:val="center"/>
        <w:rPr>
          <w:rFonts w:ascii="PT Astra Serif" w:eastAsia="Calibri" w:hAnsi="PT Astra Serif"/>
          <w:b/>
          <w:bCs/>
          <w:sz w:val="28"/>
          <w:szCs w:val="28"/>
          <w:lang w:eastAsia="en-US"/>
        </w:rPr>
      </w:pPr>
      <w:r>
        <w:rPr>
          <w:rFonts w:ascii="PT Astra Serif" w:eastAsia="Calibri" w:hAnsi="PT Astra Serif"/>
          <w:b/>
          <w:bCs/>
          <w:sz w:val="28"/>
          <w:szCs w:val="28"/>
          <w:lang w:eastAsia="en-US"/>
        </w:rPr>
        <w:t xml:space="preserve">муниципального образования </w:t>
      </w:r>
      <w:proofErr w:type="spellStart"/>
      <w:r>
        <w:rPr>
          <w:rFonts w:ascii="PT Astra Serif" w:eastAsia="Calibri" w:hAnsi="PT Astra Serif"/>
          <w:b/>
          <w:bCs/>
          <w:sz w:val="28"/>
          <w:szCs w:val="28"/>
          <w:lang w:eastAsia="en-US"/>
        </w:rPr>
        <w:t>Щекинский</w:t>
      </w:r>
      <w:proofErr w:type="spellEnd"/>
      <w:r>
        <w:rPr>
          <w:rFonts w:ascii="PT Astra Serif" w:eastAsia="Calibri" w:hAnsi="PT Astra Serif"/>
          <w:b/>
          <w:bCs/>
          <w:sz w:val="28"/>
          <w:szCs w:val="28"/>
          <w:lang w:eastAsia="en-US"/>
        </w:rPr>
        <w:t xml:space="preserve"> район на 2024 год </w:t>
      </w:r>
    </w:p>
    <w:p w:rsidR="00DF72A5" w:rsidRDefault="00DF72A5" w:rsidP="00DF72A5">
      <w:pPr>
        <w:suppressAutoHyphens w:val="0"/>
        <w:autoSpaceDE w:val="0"/>
        <w:autoSpaceDN w:val="0"/>
        <w:adjustRightInd w:val="0"/>
        <w:jc w:val="center"/>
        <w:rPr>
          <w:rFonts w:ascii="PT Astra Serif" w:eastAsia="Calibri" w:hAnsi="PT Astra Serif"/>
          <w:b/>
          <w:bCs/>
          <w:sz w:val="28"/>
          <w:szCs w:val="28"/>
          <w:lang w:eastAsia="en-US"/>
        </w:rPr>
      </w:pPr>
      <w:r>
        <w:rPr>
          <w:rFonts w:ascii="PT Astra Serif" w:eastAsia="Calibri" w:hAnsi="PT Astra Serif"/>
          <w:b/>
          <w:bCs/>
          <w:sz w:val="28"/>
          <w:szCs w:val="28"/>
          <w:lang w:eastAsia="en-US"/>
        </w:rPr>
        <w:t>и плановый период 2025 и 2026 годов</w:t>
      </w:r>
    </w:p>
    <w:p w:rsidR="00DF72A5" w:rsidRDefault="00DF72A5" w:rsidP="00DF72A5">
      <w:pPr>
        <w:suppressAutoHyphens w:val="0"/>
        <w:autoSpaceDE w:val="0"/>
        <w:autoSpaceDN w:val="0"/>
        <w:adjustRightInd w:val="0"/>
        <w:ind w:firstLine="709"/>
        <w:jc w:val="both"/>
        <w:rPr>
          <w:rFonts w:ascii="PT Astra Serif" w:eastAsia="Calibri" w:hAnsi="PT Astra Serif"/>
          <w:sz w:val="28"/>
          <w:szCs w:val="28"/>
          <w:lang w:eastAsia="en-US"/>
        </w:rPr>
      </w:pPr>
    </w:p>
    <w:p w:rsidR="00DF72A5" w:rsidRDefault="00DF72A5" w:rsidP="00DF72A5">
      <w:pPr>
        <w:suppressAutoHyphens w:val="0"/>
        <w:ind w:firstLine="709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>
        <w:rPr>
          <w:rFonts w:ascii="PT Astra Serif" w:eastAsia="Calibri" w:hAnsi="PT Astra Serif"/>
          <w:sz w:val="28"/>
          <w:szCs w:val="28"/>
          <w:lang w:eastAsia="en-US"/>
        </w:rPr>
        <w:t xml:space="preserve">Основные направления налоговой политики муниципального образования </w:t>
      </w:r>
      <w:proofErr w:type="spellStart"/>
      <w:r>
        <w:rPr>
          <w:rFonts w:ascii="PT Astra Serif" w:eastAsia="Calibri" w:hAnsi="PT Astra Serif"/>
          <w:sz w:val="28"/>
          <w:szCs w:val="28"/>
          <w:lang w:eastAsia="en-US"/>
        </w:rPr>
        <w:t>Щекинский</w:t>
      </w:r>
      <w:proofErr w:type="spellEnd"/>
      <w:r>
        <w:rPr>
          <w:rFonts w:ascii="PT Astra Serif" w:eastAsia="Calibri" w:hAnsi="PT Astra Serif"/>
          <w:sz w:val="28"/>
          <w:szCs w:val="28"/>
          <w:lang w:eastAsia="en-US"/>
        </w:rPr>
        <w:t xml:space="preserve"> район на 2024 год и на плановый период 2025 и 2026 годов разработаны в соответствии со статьей 172 Бюджетного кодекса Российской Федерации и решением Собрания представителей </w:t>
      </w:r>
      <w:proofErr w:type="spellStart"/>
      <w:r>
        <w:rPr>
          <w:rFonts w:ascii="PT Astra Serif" w:eastAsia="Calibri" w:hAnsi="PT Astra Serif"/>
          <w:sz w:val="28"/>
          <w:szCs w:val="28"/>
          <w:lang w:eastAsia="en-US"/>
        </w:rPr>
        <w:t>Щекинского</w:t>
      </w:r>
      <w:proofErr w:type="spellEnd"/>
      <w:r>
        <w:rPr>
          <w:rFonts w:ascii="PT Astra Serif" w:eastAsia="Calibri" w:hAnsi="PT Astra Serif"/>
          <w:sz w:val="28"/>
          <w:szCs w:val="28"/>
          <w:lang w:eastAsia="en-US"/>
        </w:rPr>
        <w:t xml:space="preserve"> района от 09.09.2008 №44/464 «О бюджетном процессе в муниципальном образовании </w:t>
      </w:r>
      <w:proofErr w:type="spellStart"/>
      <w:r>
        <w:rPr>
          <w:rFonts w:ascii="PT Astra Serif" w:eastAsia="Calibri" w:hAnsi="PT Astra Serif"/>
          <w:sz w:val="28"/>
          <w:szCs w:val="28"/>
          <w:lang w:eastAsia="en-US"/>
        </w:rPr>
        <w:t>Щекинский</w:t>
      </w:r>
      <w:proofErr w:type="spellEnd"/>
      <w:r>
        <w:rPr>
          <w:rFonts w:ascii="PT Astra Serif" w:eastAsia="Calibri" w:hAnsi="PT Astra Serif"/>
          <w:sz w:val="28"/>
          <w:szCs w:val="28"/>
          <w:lang w:eastAsia="en-US"/>
        </w:rPr>
        <w:t xml:space="preserve"> район».</w:t>
      </w:r>
    </w:p>
    <w:p w:rsidR="00DF72A5" w:rsidRDefault="00DF72A5" w:rsidP="00DF72A5">
      <w:pPr>
        <w:suppressAutoHyphens w:val="0"/>
        <w:ind w:firstLine="709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>
        <w:rPr>
          <w:rFonts w:ascii="PT Astra Serif" w:eastAsia="Calibri" w:hAnsi="PT Astra Serif"/>
          <w:sz w:val="28"/>
          <w:szCs w:val="28"/>
          <w:lang w:eastAsia="en-US"/>
        </w:rPr>
        <w:t xml:space="preserve">Налоговая политика муниципального образования </w:t>
      </w:r>
      <w:proofErr w:type="spellStart"/>
      <w:r>
        <w:rPr>
          <w:rFonts w:ascii="PT Astra Serif" w:eastAsia="Calibri" w:hAnsi="PT Astra Serif"/>
          <w:sz w:val="28"/>
          <w:szCs w:val="28"/>
          <w:lang w:eastAsia="en-US"/>
        </w:rPr>
        <w:t>Щекинский</w:t>
      </w:r>
      <w:proofErr w:type="spellEnd"/>
      <w:r>
        <w:rPr>
          <w:rFonts w:ascii="PT Astra Serif" w:eastAsia="Calibri" w:hAnsi="PT Astra Serif"/>
          <w:sz w:val="28"/>
          <w:szCs w:val="28"/>
          <w:lang w:eastAsia="en-US"/>
        </w:rPr>
        <w:t xml:space="preserve"> район определена  с учетом основных положений Послания Президента Российской Федерации Федеральному Собранию Российской Федерации от 21.04.2021, Указом Президента Российской Федерации от 07.05.2018 №</w:t>
      </w:r>
      <w:r w:rsidR="0038204E">
        <w:rPr>
          <w:rFonts w:ascii="PT Astra Serif" w:eastAsia="Calibri" w:hAnsi="PT Astra Serif"/>
          <w:sz w:val="28"/>
          <w:szCs w:val="28"/>
          <w:lang w:eastAsia="en-US"/>
        </w:rPr>
        <w:t> </w:t>
      </w:r>
      <w:r>
        <w:rPr>
          <w:rFonts w:ascii="PT Astra Serif" w:eastAsia="Calibri" w:hAnsi="PT Astra Serif"/>
          <w:sz w:val="28"/>
          <w:szCs w:val="28"/>
          <w:lang w:eastAsia="en-US"/>
        </w:rPr>
        <w:t>204 «О</w:t>
      </w:r>
      <w:r w:rsidR="0038204E">
        <w:rPr>
          <w:rFonts w:ascii="PT Astra Serif" w:eastAsia="Calibri" w:hAnsi="PT Astra Serif"/>
          <w:sz w:val="28"/>
          <w:szCs w:val="28"/>
          <w:lang w:eastAsia="en-US"/>
        </w:rPr>
        <w:t>  </w:t>
      </w:r>
      <w:r>
        <w:rPr>
          <w:rFonts w:ascii="PT Astra Serif" w:eastAsia="Calibri" w:hAnsi="PT Astra Serif"/>
          <w:sz w:val="28"/>
          <w:szCs w:val="28"/>
          <w:lang w:eastAsia="en-US"/>
        </w:rPr>
        <w:t>национальных целях и стратегических задачах развития Российской Федерации на период до 2024 года».</w:t>
      </w:r>
    </w:p>
    <w:p w:rsidR="00DF72A5" w:rsidRDefault="00DF72A5" w:rsidP="00DF72A5">
      <w:pPr>
        <w:suppressAutoHyphens w:val="0"/>
        <w:ind w:firstLine="709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>
        <w:rPr>
          <w:rFonts w:ascii="PT Astra Serif" w:eastAsia="Calibri" w:hAnsi="PT Astra Serif"/>
          <w:sz w:val="28"/>
          <w:szCs w:val="28"/>
          <w:lang w:eastAsia="en-US"/>
        </w:rPr>
        <w:t xml:space="preserve">Для бюджетной системы района в 2023 году имеются риски, обусловленные сложившейся экономической ситуацией в России в связи с </w:t>
      </w:r>
      <w:proofErr w:type="spellStart"/>
      <w:r>
        <w:rPr>
          <w:rFonts w:ascii="PT Astra Serif" w:eastAsia="Calibri" w:hAnsi="PT Astra Serif"/>
          <w:sz w:val="28"/>
          <w:szCs w:val="28"/>
          <w:lang w:eastAsia="en-US"/>
        </w:rPr>
        <w:t>импортозамещением</w:t>
      </w:r>
      <w:proofErr w:type="spellEnd"/>
      <w:r>
        <w:rPr>
          <w:rFonts w:ascii="PT Astra Serif" w:eastAsia="Calibri" w:hAnsi="PT Astra Serif"/>
          <w:sz w:val="28"/>
          <w:szCs w:val="28"/>
          <w:lang w:eastAsia="en-US"/>
        </w:rPr>
        <w:t xml:space="preserve"> и частичной мобилизацией.</w:t>
      </w:r>
    </w:p>
    <w:p w:rsidR="00DF72A5" w:rsidRDefault="00DF72A5" w:rsidP="00DF72A5">
      <w:pPr>
        <w:suppressAutoHyphens w:val="0"/>
        <w:ind w:firstLine="709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>
        <w:rPr>
          <w:rFonts w:ascii="PT Astra Serif" w:eastAsia="Calibri" w:hAnsi="PT Astra Serif"/>
          <w:sz w:val="28"/>
          <w:szCs w:val="28"/>
          <w:lang w:eastAsia="en-US"/>
        </w:rPr>
        <w:t>В 2024-2026 годах будет продолжена реализация основных целей и задач налоговой политики, предусмотренных в предыдущие годы.</w:t>
      </w:r>
    </w:p>
    <w:p w:rsidR="0038204E" w:rsidRDefault="0038204E" w:rsidP="00DF72A5">
      <w:pPr>
        <w:suppressAutoHyphens w:val="0"/>
        <w:ind w:firstLine="709"/>
        <w:jc w:val="both"/>
        <w:rPr>
          <w:rFonts w:ascii="PT Astra Serif" w:eastAsia="Calibri" w:hAnsi="PT Astra Serif"/>
          <w:sz w:val="28"/>
          <w:szCs w:val="28"/>
          <w:lang w:eastAsia="en-US"/>
        </w:rPr>
      </w:pPr>
    </w:p>
    <w:p w:rsidR="00DF72A5" w:rsidRDefault="00DF72A5" w:rsidP="00DF72A5">
      <w:pPr>
        <w:suppressAutoHyphens w:val="0"/>
        <w:ind w:firstLine="709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>
        <w:rPr>
          <w:rFonts w:ascii="PT Astra Serif" w:eastAsia="Calibri" w:hAnsi="PT Astra Serif"/>
          <w:sz w:val="28"/>
          <w:szCs w:val="28"/>
          <w:lang w:eastAsia="en-US"/>
        </w:rPr>
        <w:t xml:space="preserve">1. </w:t>
      </w:r>
      <w:proofErr w:type="gramStart"/>
      <w:r>
        <w:rPr>
          <w:rFonts w:ascii="PT Astra Serif" w:eastAsia="Calibri" w:hAnsi="PT Astra Serif"/>
          <w:sz w:val="28"/>
          <w:szCs w:val="28"/>
          <w:lang w:eastAsia="en-US"/>
        </w:rPr>
        <w:t xml:space="preserve">Приоритетом налоговой политики муниципального образования </w:t>
      </w:r>
      <w:proofErr w:type="spellStart"/>
      <w:r>
        <w:rPr>
          <w:rFonts w:ascii="PT Astra Serif" w:eastAsia="Calibri" w:hAnsi="PT Astra Serif"/>
          <w:sz w:val="28"/>
          <w:szCs w:val="28"/>
          <w:lang w:eastAsia="en-US"/>
        </w:rPr>
        <w:t>Щекинский</w:t>
      </w:r>
      <w:proofErr w:type="spellEnd"/>
      <w:r>
        <w:rPr>
          <w:rFonts w:ascii="PT Astra Serif" w:eastAsia="Calibri" w:hAnsi="PT Astra Serif"/>
          <w:sz w:val="28"/>
          <w:szCs w:val="28"/>
          <w:lang w:eastAsia="en-US"/>
        </w:rPr>
        <w:t xml:space="preserve"> район продолжает оставаться обеспечение, с одной стороны, </w:t>
      </w:r>
      <w:r>
        <w:rPr>
          <w:rFonts w:ascii="PT Astra Serif" w:eastAsia="Calibri" w:hAnsi="PT Astra Serif"/>
          <w:sz w:val="28"/>
          <w:szCs w:val="28"/>
          <w:lang w:eastAsia="en-US"/>
        </w:rPr>
        <w:lastRenderedPageBreak/>
        <w:t>сбалансированного развития муниципального образования, сохранение бюджетной устойчивости и сбалансированности посредством получения необходимого объема бюджетных доходов (в том числе посредством совершенствования и оптимизации системы налогового администрирования); с другой стороны – расширение потенциала муниципальной экономики, поддержка инвестиций и роста предпринимательской активности.</w:t>
      </w:r>
      <w:proofErr w:type="gramEnd"/>
    </w:p>
    <w:p w:rsidR="00DF72A5" w:rsidRDefault="00DF72A5" w:rsidP="00DF72A5">
      <w:pPr>
        <w:suppressAutoHyphens w:val="0"/>
        <w:ind w:firstLine="709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>
        <w:rPr>
          <w:rFonts w:ascii="PT Astra Serif" w:eastAsia="Calibri" w:hAnsi="PT Astra Serif"/>
          <w:sz w:val="28"/>
          <w:szCs w:val="28"/>
          <w:lang w:eastAsia="en-US"/>
        </w:rPr>
        <w:t>Главными стратегическими ориентирами будут являться стабильность и предсказуемость налоговой политики, а также сбалансированность фискального и стимулирующего действия налогов.</w:t>
      </w:r>
    </w:p>
    <w:p w:rsidR="00DF72A5" w:rsidRDefault="00DF72A5" w:rsidP="00DF72A5">
      <w:pPr>
        <w:suppressAutoHyphens w:val="0"/>
        <w:ind w:firstLine="709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>
        <w:rPr>
          <w:rFonts w:ascii="PT Astra Serif" w:eastAsia="Calibri" w:hAnsi="PT Astra Serif"/>
          <w:sz w:val="28"/>
          <w:szCs w:val="28"/>
          <w:lang w:eastAsia="en-US"/>
        </w:rPr>
        <w:t xml:space="preserve">Основные направления деятельности в налоговой сфере муниципального образования </w:t>
      </w:r>
      <w:proofErr w:type="spellStart"/>
      <w:r>
        <w:rPr>
          <w:rFonts w:ascii="PT Astra Serif" w:eastAsia="Calibri" w:hAnsi="PT Astra Serif"/>
          <w:sz w:val="28"/>
          <w:szCs w:val="28"/>
          <w:lang w:eastAsia="en-US"/>
        </w:rPr>
        <w:t>Щекинский</w:t>
      </w:r>
      <w:proofErr w:type="spellEnd"/>
      <w:r>
        <w:rPr>
          <w:rFonts w:ascii="PT Astra Serif" w:eastAsia="Calibri" w:hAnsi="PT Astra Serif"/>
          <w:sz w:val="28"/>
          <w:szCs w:val="28"/>
          <w:lang w:eastAsia="en-US"/>
        </w:rPr>
        <w:t xml:space="preserve"> район в 2024-2026 годах следующие: </w:t>
      </w:r>
    </w:p>
    <w:p w:rsidR="00DF72A5" w:rsidRDefault="0038204E" w:rsidP="00DF72A5">
      <w:pPr>
        <w:suppressAutoHyphens w:val="0"/>
        <w:ind w:firstLine="709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>
        <w:rPr>
          <w:rFonts w:ascii="PT Astra Serif" w:eastAsia="Calibri" w:hAnsi="PT Astra Serif"/>
          <w:sz w:val="28"/>
          <w:szCs w:val="28"/>
          <w:lang w:eastAsia="en-US"/>
        </w:rPr>
        <w:t>1)</w:t>
      </w:r>
      <w:r w:rsidR="00DF72A5">
        <w:rPr>
          <w:rFonts w:ascii="PT Astra Serif" w:eastAsia="Calibri" w:hAnsi="PT Astra Serif"/>
          <w:sz w:val="28"/>
          <w:szCs w:val="28"/>
          <w:lang w:eastAsia="en-US"/>
        </w:rPr>
        <w:t xml:space="preserve"> обеспечение неизменности налоговой политики;</w:t>
      </w:r>
    </w:p>
    <w:p w:rsidR="00DF72A5" w:rsidRDefault="0038204E" w:rsidP="00DF72A5">
      <w:pPr>
        <w:suppressAutoHyphens w:val="0"/>
        <w:ind w:firstLine="709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>
        <w:rPr>
          <w:rFonts w:ascii="PT Astra Serif" w:eastAsia="Calibri" w:hAnsi="PT Astra Serif"/>
          <w:sz w:val="28"/>
          <w:szCs w:val="28"/>
          <w:lang w:eastAsia="en-US"/>
        </w:rPr>
        <w:t>2)</w:t>
      </w:r>
      <w:r w:rsidR="00DF72A5">
        <w:rPr>
          <w:rFonts w:ascii="PT Astra Serif" w:eastAsia="Calibri" w:hAnsi="PT Astra Serif"/>
          <w:sz w:val="28"/>
          <w:szCs w:val="28"/>
          <w:lang w:eastAsia="en-US"/>
        </w:rPr>
        <w:t> расширение налогооблагаемой базы на основе роста денежных доходов населения;</w:t>
      </w:r>
    </w:p>
    <w:p w:rsidR="00DF72A5" w:rsidRDefault="0038204E" w:rsidP="00DF72A5">
      <w:pPr>
        <w:suppressAutoHyphens w:val="0"/>
        <w:ind w:firstLine="709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>
        <w:rPr>
          <w:rFonts w:ascii="PT Astra Serif" w:eastAsia="Calibri" w:hAnsi="PT Astra Serif"/>
          <w:sz w:val="28"/>
          <w:szCs w:val="28"/>
          <w:lang w:eastAsia="en-US"/>
        </w:rPr>
        <w:t>3)</w:t>
      </w:r>
      <w:r w:rsidR="00DF72A5">
        <w:rPr>
          <w:rFonts w:ascii="PT Astra Serif" w:eastAsia="Calibri" w:hAnsi="PT Astra Serif"/>
          <w:sz w:val="28"/>
          <w:szCs w:val="28"/>
          <w:lang w:eastAsia="en-US"/>
        </w:rPr>
        <w:t> усиление мер по укреплению налоговой дисциплины налогоплательщиков.</w:t>
      </w:r>
    </w:p>
    <w:p w:rsidR="00DF72A5" w:rsidRDefault="00DF72A5" w:rsidP="00DF72A5">
      <w:pPr>
        <w:suppressAutoHyphens w:val="0"/>
        <w:ind w:firstLine="709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>
        <w:rPr>
          <w:rFonts w:ascii="PT Astra Serif" w:eastAsia="Calibri" w:hAnsi="PT Astra Serif"/>
          <w:sz w:val="28"/>
          <w:szCs w:val="28"/>
          <w:lang w:eastAsia="en-US"/>
        </w:rPr>
        <w:t>В трехлетней перспективе будет продолжена работа по укреплению доходной базы местного бюджета за счет наращивания стабильных доходных источников и мобилизации в бюджет имеющихся резервов.</w:t>
      </w:r>
    </w:p>
    <w:p w:rsidR="00DF72A5" w:rsidRDefault="00DF72A5" w:rsidP="00DF72A5">
      <w:pPr>
        <w:suppressAutoHyphens w:val="0"/>
        <w:ind w:firstLine="709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>
        <w:rPr>
          <w:rFonts w:ascii="PT Astra Serif" w:eastAsia="Calibri" w:hAnsi="PT Astra Serif"/>
          <w:sz w:val="28"/>
          <w:szCs w:val="28"/>
          <w:lang w:eastAsia="en-US"/>
        </w:rPr>
        <w:t>Основные усилия должны быть направлены на мобилизацию всех резервов повышения налоговых поступлений.</w:t>
      </w:r>
    </w:p>
    <w:p w:rsidR="00DF72A5" w:rsidRDefault="00DF72A5" w:rsidP="00DF72A5">
      <w:pPr>
        <w:suppressAutoHyphens w:val="0"/>
        <w:ind w:firstLine="709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>
        <w:rPr>
          <w:rFonts w:ascii="PT Astra Serif" w:eastAsia="Calibri" w:hAnsi="PT Astra Serif"/>
          <w:sz w:val="28"/>
          <w:szCs w:val="28"/>
          <w:lang w:eastAsia="en-US"/>
        </w:rPr>
        <w:t>Основными направлениями налоговой политики на 2024 год и плановый период 2025 и 2026 годов, предусматривается:</w:t>
      </w:r>
    </w:p>
    <w:p w:rsidR="00DF72A5" w:rsidRDefault="0038204E" w:rsidP="00DF72A5">
      <w:pPr>
        <w:suppressAutoHyphens w:val="0"/>
        <w:ind w:firstLine="709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>
        <w:rPr>
          <w:rFonts w:ascii="PT Astra Serif" w:eastAsia="Calibri" w:hAnsi="PT Astra Serif"/>
          <w:sz w:val="28"/>
          <w:szCs w:val="28"/>
          <w:lang w:eastAsia="en-US"/>
        </w:rPr>
        <w:t>1)</w:t>
      </w:r>
      <w:r w:rsidR="00DF72A5">
        <w:rPr>
          <w:rFonts w:ascii="PT Astra Serif" w:eastAsia="Calibri" w:hAnsi="PT Astra Serif"/>
          <w:sz w:val="28"/>
          <w:szCs w:val="28"/>
          <w:lang w:eastAsia="en-US"/>
        </w:rPr>
        <w:t> обеспечение роста доходов местного бюджета за счет улучшения администрирования уже существующих налогов;</w:t>
      </w:r>
    </w:p>
    <w:p w:rsidR="00DF72A5" w:rsidRDefault="0038204E" w:rsidP="00DF72A5">
      <w:pPr>
        <w:suppressAutoHyphens w:val="0"/>
        <w:ind w:firstLine="709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>
        <w:rPr>
          <w:rFonts w:ascii="PT Astra Serif" w:eastAsia="Calibri" w:hAnsi="PT Astra Serif"/>
          <w:sz w:val="28"/>
          <w:szCs w:val="28"/>
          <w:lang w:eastAsia="en-US"/>
        </w:rPr>
        <w:t>2)</w:t>
      </w:r>
      <w:r w:rsidR="00DF72A5">
        <w:rPr>
          <w:rFonts w:ascii="PT Astra Serif" w:eastAsia="Calibri" w:hAnsi="PT Astra Serif"/>
          <w:sz w:val="28"/>
          <w:szCs w:val="28"/>
          <w:lang w:eastAsia="en-US"/>
        </w:rPr>
        <w:t> продолжение работы по взаимодействию с организациями, допускающими выплату заработной платы ниже установленного в Тульской области прожиточного минимума для трудоспособного населения, совершенствования методов взаимодействия по легализации «теневой» заработной платы;</w:t>
      </w:r>
    </w:p>
    <w:p w:rsidR="00DF72A5" w:rsidRDefault="0038204E" w:rsidP="00DF72A5">
      <w:pPr>
        <w:suppressAutoHyphens w:val="0"/>
        <w:ind w:firstLine="709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>
        <w:rPr>
          <w:rFonts w:ascii="PT Astra Serif" w:eastAsia="Calibri" w:hAnsi="PT Astra Serif"/>
          <w:sz w:val="28"/>
          <w:szCs w:val="28"/>
          <w:lang w:eastAsia="en-US"/>
        </w:rPr>
        <w:t>3)</w:t>
      </w:r>
      <w:r w:rsidR="00DF72A5">
        <w:rPr>
          <w:rFonts w:ascii="PT Astra Serif" w:eastAsia="Calibri" w:hAnsi="PT Astra Serif"/>
          <w:sz w:val="28"/>
          <w:szCs w:val="28"/>
          <w:lang w:eastAsia="en-US"/>
        </w:rPr>
        <w:t> продолжение работы по повышению эффективности использования муниципального имущества с целью увеличения поступлений в бюджет неналоговых доходов;</w:t>
      </w:r>
    </w:p>
    <w:p w:rsidR="00DF72A5" w:rsidRDefault="0038204E" w:rsidP="00DF72A5">
      <w:pPr>
        <w:suppressAutoHyphens w:val="0"/>
        <w:ind w:firstLine="709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>
        <w:rPr>
          <w:rFonts w:ascii="PT Astra Serif" w:eastAsia="Calibri" w:hAnsi="PT Astra Serif"/>
          <w:sz w:val="28"/>
          <w:szCs w:val="28"/>
          <w:lang w:eastAsia="en-US"/>
        </w:rPr>
        <w:t>4)</w:t>
      </w:r>
      <w:r w:rsidR="00DF72A5">
        <w:rPr>
          <w:rFonts w:ascii="PT Astra Serif" w:eastAsia="Calibri" w:hAnsi="PT Astra Serif"/>
          <w:sz w:val="28"/>
          <w:szCs w:val="28"/>
          <w:lang w:eastAsia="en-US"/>
        </w:rPr>
        <w:t> создание благоприятных условий для деятельности субъектов среднего и малого предпринимательства во всех отраслях;</w:t>
      </w:r>
    </w:p>
    <w:p w:rsidR="00DF72A5" w:rsidRDefault="0038204E" w:rsidP="00DF72A5">
      <w:pPr>
        <w:suppressAutoHyphens w:val="0"/>
        <w:ind w:firstLine="709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>
        <w:rPr>
          <w:rFonts w:ascii="PT Astra Serif" w:eastAsia="Calibri" w:hAnsi="PT Astra Serif"/>
          <w:sz w:val="28"/>
          <w:szCs w:val="28"/>
          <w:lang w:eastAsia="en-US"/>
        </w:rPr>
        <w:t>5) </w:t>
      </w:r>
      <w:r w:rsidR="00DF72A5">
        <w:rPr>
          <w:rFonts w:ascii="PT Astra Serif" w:eastAsia="Calibri" w:hAnsi="PT Astra Serif"/>
          <w:sz w:val="28"/>
          <w:szCs w:val="28"/>
          <w:lang w:eastAsia="en-US"/>
        </w:rPr>
        <w:t>обеспечение информационного взаимодействия с налоговым органом по уточнению сведений о земельных участках муниципального образования с целью актуализации налогооблагаемой базы, увеличение поступлений в бюджет;</w:t>
      </w:r>
    </w:p>
    <w:p w:rsidR="00DF72A5" w:rsidRDefault="0038204E" w:rsidP="00DF72A5">
      <w:pPr>
        <w:suppressAutoHyphens w:val="0"/>
        <w:ind w:firstLine="709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>
        <w:rPr>
          <w:rFonts w:ascii="PT Astra Serif" w:eastAsia="Calibri" w:hAnsi="PT Astra Serif"/>
          <w:sz w:val="28"/>
          <w:szCs w:val="28"/>
          <w:lang w:eastAsia="en-US"/>
        </w:rPr>
        <w:t>6) </w:t>
      </w:r>
      <w:r w:rsidR="00DF72A5">
        <w:rPr>
          <w:rFonts w:ascii="PT Astra Serif" w:eastAsia="Calibri" w:hAnsi="PT Astra Serif"/>
          <w:sz w:val="28"/>
          <w:szCs w:val="28"/>
          <w:lang w:eastAsia="en-US"/>
        </w:rPr>
        <w:t>инвентаризация сведений об объектах недвижимого имущества, с целью выявления объектов, не поставленных на кадастровый учет;</w:t>
      </w:r>
    </w:p>
    <w:p w:rsidR="00DF72A5" w:rsidRDefault="0038204E" w:rsidP="00DF72A5">
      <w:pPr>
        <w:suppressAutoHyphens w:val="0"/>
        <w:ind w:firstLine="709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>
        <w:rPr>
          <w:rFonts w:ascii="PT Astra Serif" w:eastAsia="Calibri" w:hAnsi="PT Astra Serif"/>
          <w:sz w:val="28"/>
          <w:szCs w:val="28"/>
          <w:lang w:eastAsia="en-US"/>
        </w:rPr>
        <w:t>7) </w:t>
      </w:r>
      <w:r w:rsidR="00DF72A5">
        <w:rPr>
          <w:rFonts w:ascii="PT Astra Serif" w:eastAsia="Calibri" w:hAnsi="PT Astra Serif"/>
          <w:sz w:val="28"/>
          <w:szCs w:val="28"/>
          <w:lang w:eastAsia="en-US"/>
        </w:rPr>
        <w:t xml:space="preserve">проведение разъяснительной работы с физическими лицами о необходимости регистрации объектов недвижимости в органах, </w:t>
      </w:r>
      <w:r w:rsidR="00DF72A5">
        <w:rPr>
          <w:rFonts w:ascii="PT Astra Serif" w:eastAsia="Calibri" w:hAnsi="PT Astra Serif"/>
          <w:sz w:val="28"/>
          <w:szCs w:val="28"/>
          <w:lang w:eastAsia="en-US"/>
        </w:rPr>
        <w:lastRenderedPageBreak/>
        <w:t>осуществляющих регистрацию прав на недвижимое имущество и сделок с ним.</w:t>
      </w:r>
    </w:p>
    <w:p w:rsidR="00DF72A5" w:rsidRDefault="00DF72A5" w:rsidP="00DF72A5">
      <w:pPr>
        <w:suppressAutoHyphens w:val="0"/>
        <w:ind w:firstLine="709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>
        <w:rPr>
          <w:rFonts w:ascii="PT Astra Serif" w:eastAsia="Calibri" w:hAnsi="PT Astra Serif"/>
          <w:sz w:val="28"/>
          <w:szCs w:val="28"/>
          <w:lang w:eastAsia="en-US"/>
        </w:rPr>
        <w:t>На постоянной основе проводится анализ муниципальных нормативных правовых актов, регулирующих вопросы в сфере налогового законодательства, и принимаются меры по устранению имеющихся нарушений. Осуществляется мониторинг действующего законодательства о налогах и сборах в целях своевременной актуализации решений представительных органов местного самоуправления, регулирующих вопросы в сфере налогообложения.</w:t>
      </w:r>
    </w:p>
    <w:p w:rsidR="00DF72A5" w:rsidRDefault="00DF72A5" w:rsidP="00DF72A5">
      <w:pPr>
        <w:suppressAutoHyphens w:val="0"/>
        <w:ind w:firstLine="709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>
        <w:rPr>
          <w:rFonts w:ascii="PT Astra Serif" w:eastAsia="Calibri" w:hAnsi="PT Astra Serif"/>
          <w:sz w:val="28"/>
          <w:szCs w:val="28"/>
          <w:lang w:eastAsia="en-US"/>
        </w:rPr>
        <w:t xml:space="preserve">Налоговая политика на 2024 – 2026 годы будет отражать преемственность ранее поставленных целей и задач в области доходов и будет направлена на сохранение и развитие налоговой базы в сложившихся экономических условиях. </w:t>
      </w:r>
    </w:p>
    <w:p w:rsidR="00DF72A5" w:rsidRDefault="00DF72A5" w:rsidP="00DF72A5">
      <w:pPr>
        <w:suppressAutoHyphens w:val="0"/>
        <w:ind w:firstLine="709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>
        <w:rPr>
          <w:rFonts w:ascii="PT Astra Serif" w:eastAsia="Calibri" w:hAnsi="PT Astra Serif"/>
          <w:sz w:val="28"/>
          <w:szCs w:val="28"/>
          <w:lang w:eastAsia="en-US"/>
        </w:rPr>
        <w:t>Главной целью налоговой политики на 2024 – 2026 годы, также  как и ранее, являются обеспечение социальной и экономической стабильности, сбалансированности и устойчивости бюджета.</w:t>
      </w:r>
    </w:p>
    <w:p w:rsidR="00DF72A5" w:rsidRDefault="00DF72A5" w:rsidP="00DF72A5">
      <w:pPr>
        <w:suppressAutoHyphens w:val="0"/>
        <w:ind w:firstLine="709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>
        <w:rPr>
          <w:rFonts w:ascii="PT Astra Serif" w:eastAsia="Calibri" w:hAnsi="PT Astra Serif"/>
          <w:sz w:val="28"/>
          <w:szCs w:val="28"/>
          <w:lang w:eastAsia="en-US"/>
        </w:rPr>
        <w:t>Достижение поставленных целей будет осуществляться через реализацию следующих основных направлений:</w:t>
      </w:r>
    </w:p>
    <w:p w:rsidR="00DF72A5" w:rsidRDefault="00DF72A5" w:rsidP="00DF72A5">
      <w:pPr>
        <w:suppressAutoHyphens w:val="0"/>
        <w:ind w:firstLine="709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>
        <w:rPr>
          <w:rFonts w:ascii="PT Astra Serif" w:eastAsia="Calibri" w:hAnsi="PT Astra Serif"/>
          <w:sz w:val="28"/>
          <w:szCs w:val="28"/>
          <w:lang w:eastAsia="en-US"/>
        </w:rPr>
        <w:t>оптимизация состава налоговых льгот с учетом оценки их бюджетной, экономической и социальной эффективности;</w:t>
      </w:r>
    </w:p>
    <w:p w:rsidR="00DF72A5" w:rsidRDefault="00DF72A5" w:rsidP="00DF72A5">
      <w:pPr>
        <w:suppressAutoHyphens w:val="0"/>
        <w:ind w:firstLine="709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>
        <w:rPr>
          <w:rFonts w:ascii="PT Astra Serif" w:eastAsia="Calibri" w:hAnsi="PT Astra Serif"/>
          <w:sz w:val="28"/>
          <w:szCs w:val="28"/>
          <w:lang w:eastAsia="en-US"/>
        </w:rPr>
        <w:t>совершенствование нормативных правовых актов с учетом изменившихся экономических условий, а также изменений в налоговом законодательстве Российской Федерации;</w:t>
      </w:r>
    </w:p>
    <w:p w:rsidR="00DF72A5" w:rsidRDefault="00DF72A5" w:rsidP="00DF72A5">
      <w:pPr>
        <w:suppressAutoHyphens w:val="0"/>
        <w:ind w:firstLine="709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>
        <w:rPr>
          <w:rFonts w:ascii="PT Astra Serif" w:eastAsia="Calibri" w:hAnsi="PT Astra Serif"/>
          <w:sz w:val="28"/>
          <w:szCs w:val="28"/>
          <w:lang w:eastAsia="en-US"/>
        </w:rPr>
        <w:t>повышение прозрачности и открытости бюджета и бюджетного процесса;</w:t>
      </w:r>
    </w:p>
    <w:p w:rsidR="00DF72A5" w:rsidRDefault="00DF72A5" w:rsidP="00DF72A5">
      <w:pPr>
        <w:suppressAutoHyphens w:val="0"/>
        <w:ind w:firstLine="709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>
        <w:rPr>
          <w:rFonts w:ascii="PT Astra Serif" w:eastAsia="Calibri" w:hAnsi="PT Astra Serif"/>
          <w:sz w:val="28"/>
          <w:szCs w:val="28"/>
          <w:lang w:eastAsia="en-US"/>
        </w:rPr>
        <w:t>продолжение работы по вовлечению в налоговый оборот отдельных объектов недвижимости, в отношении которых налог исчисляется исходя из кадастровой стоимости.</w:t>
      </w:r>
    </w:p>
    <w:p w:rsidR="00DF72A5" w:rsidRDefault="00DF72A5" w:rsidP="00DF72A5">
      <w:pPr>
        <w:suppressAutoHyphens w:val="0"/>
        <w:ind w:firstLine="709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>
        <w:rPr>
          <w:rFonts w:ascii="PT Astra Serif" w:eastAsia="Calibri" w:hAnsi="PT Astra Serif"/>
          <w:sz w:val="28"/>
          <w:szCs w:val="28"/>
          <w:lang w:eastAsia="en-US"/>
        </w:rPr>
        <w:t>Налоговая политика на 2024-2026 годы в области доходов направлена, с одной стороны, на сохранение и развитие доходных источников бюджета в условиях складывающейся экономической ситуации с учетом реальной оценки доходного потенциала, с другой стороны, на поддержку предпринимательской и инвестиционной активности, а также увеличение налогового потенциала бюджета.</w:t>
      </w:r>
    </w:p>
    <w:p w:rsidR="00DF72A5" w:rsidRDefault="00DF72A5" w:rsidP="00DF72A5">
      <w:pPr>
        <w:suppressAutoHyphens w:val="0"/>
        <w:ind w:firstLine="709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>
        <w:rPr>
          <w:rFonts w:ascii="PT Astra Serif" w:eastAsia="Calibri" w:hAnsi="PT Astra Serif"/>
          <w:sz w:val="28"/>
          <w:szCs w:val="28"/>
          <w:lang w:eastAsia="en-US"/>
        </w:rPr>
        <w:t>Исходя из поставленных целей, главной задачей налоговой политики является увеличение доходной части бюджета. Основными источниками роста налоговых поступлений может стать изменение правил исчисления и уплаты отдельных налогов, так и принятие мер в области налогового администрирования. Отдельным направлением политики в области повышения доходного потенциала налоговой системы будет являться ликвидация имеющихся возможностей для уклонения от налогообложения.</w:t>
      </w:r>
    </w:p>
    <w:p w:rsidR="0038204E" w:rsidRDefault="0038204E" w:rsidP="00DF72A5">
      <w:pPr>
        <w:suppressAutoHyphens w:val="0"/>
        <w:ind w:firstLine="709"/>
        <w:jc w:val="both"/>
        <w:rPr>
          <w:rFonts w:ascii="PT Astra Serif" w:eastAsia="Calibri" w:hAnsi="PT Astra Serif"/>
          <w:sz w:val="28"/>
          <w:szCs w:val="28"/>
          <w:lang w:eastAsia="en-US"/>
        </w:rPr>
      </w:pPr>
    </w:p>
    <w:p w:rsidR="00DF72A5" w:rsidRDefault="00DF72A5" w:rsidP="00DF72A5">
      <w:pPr>
        <w:suppressAutoHyphens w:val="0"/>
        <w:ind w:firstLine="709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>
        <w:rPr>
          <w:rFonts w:ascii="PT Astra Serif" w:eastAsia="Calibri" w:hAnsi="PT Astra Serif"/>
          <w:sz w:val="28"/>
          <w:szCs w:val="28"/>
          <w:lang w:eastAsia="en-US"/>
        </w:rPr>
        <w:t>2. Совершенствование методов налогового администрирования.</w:t>
      </w:r>
    </w:p>
    <w:p w:rsidR="00DF72A5" w:rsidRDefault="00DF72A5" w:rsidP="00DF72A5">
      <w:pPr>
        <w:suppressAutoHyphens w:val="0"/>
        <w:ind w:firstLine="709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>
        <w:rPr>
          <w:rFonts w:ascii="PT Astra Serif" w:eastAsia="Calibri" w:hAnsi="PT Astra Serif"/>
          <w:sz w:val="28"/>
          <w:szCs w:val="28"/>
          <w:lang w:eastAsia="en-US"/>
        </w:rPr>
        <w:t xml:space="preserve">Налоговая политика трехлетнего периода, так же как и предыдущих лет, будет направлена на проведение целенаправленной и эффективной </w:t>
      </w:r>
      <w:r>
        <w:rPr>
          <w:rFonts w:ascii="PT Astra Serif" w:eastAsia="Calibri" w:hAnsi="PT Astra Serif"/>
          <w:sz w:val="28"/>
          <w:szCs w:val="28"/>
          <w:lang w:eastAsia="en-US"/>
        </w:rPr>
        <w:lastRenderedPageBreak/>
        <w:t xml:space="preserve">работы с федеральными, областными и местными администраторами доходов бюджета муниципального образования </w:t>
      </w:r>
      <w:proofErr w:type="spellStart"/>
      <w:r>
        <w:rPr>
          <w:rFonts w:ascii="PT Astra Serif" w:eastAsia="Calibri" w:hAnsi="PT Astra Serif"/>
          <w:sz w:val="28"/>
          <w:szCs w:val="28"/>
          <w:lang w:eastAsia="en-US"/>
        </w:rPr>
        <w:t>Щекинский</w:t>
      </w:r>
      <w:proofErr w:type="spellEnd"/>
      <w:r>
        <w:rPr>
          <w:rFonts w:ascii="PT Astra Serif" w:eastAsia="Calibri" w:hAnsi="PT Astra Serif"/>
          <w:sz w:val="28"/>
          <w:szCs w:val="28"/>
          <w:lang w:eastAsia="en-US"/>
        </w:rPr>
        <w:t xml:space="preserve"> район с целью пополнения доходами муниципального бюджета, выявления скрытых резервов, повышения уровня собираемости налогов, сокращения недоимки, усиления налоговой дисциплины путем:</w:t>
      </w:r>
    </w:p>
    <w:p w:rsidR="00DF72A5" w:rsidRDefault="0038204E" w:rsidP="00DF72A5">
      <w:pPr>
        <w:suppressAutoHyphens w:val="0"/>
        <w:ind w:firstLine="709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>
        <w:rPr>
          <w:rFonts w:ascii="PT Astra Serif" w:eastAsia="Calibri" w:hAnsi="PT Astra Serif"/>
          <w:sz w:val="28"/>
          <w:szCs w:val="28"/>
          <w:lang w:eastAsia="en-US"/>
        </w:rPr>
        <w:t>1)</w:t>
      </w:r>
      <w:r w:rsidR="00DF72A5">
        <w:rPr>
          <w:rFonts w:ascii="PT Astra Serif" w:eastAsia="Calibri" w:hAnsi="PT Astra Serif"/>
          <w:sz w:val="28"/>
          <w:szCs w:val="28"/>
          <w:lang w:eastAsia="en-US"/>
        </w:rPr>
        <w:t xml:space="preserve"> установления главным администраторам (администраторам) доходов бюджета муниципального образования годового задания по мобилизации администрируемых ими налоговых и неналоговых доходов;</w:t>
      </w:r>
    </w:p>
    <w:p w:rsidR="00DF72A5" w:rsidRDefault="0038204E" w:rsidP="00DF72A5">
      <w:pPr>
        <w:suppressAutoHyphens w:val="0"/>
        <w:ind w:firstLine="709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>
        <w:rPr>
          <w:rFonts w:ascii="PT Astra Serif" w:eastAsia="Calibri" w:hAnsi="PT Astra Serif"/>
          <w:sz w:val="28"/>
          <w:szCs w:val="28"/>
          <w:lang w:eastAsia="en-US"/>
        </w:rPr>
        <w:t>2)</w:t>
      </w:r>
      <w:r w:rsidR="00DF72A5">
        <w:rPr>
          <w:rFonts w:ascii="PT Astra Serif" w:eastAsia="Calibri" w:hAnsi="PT Astra Serif"/>
          <w:sz w:val="28"/>
          <w:szCs w:val="28"/>
          <w:lang w:eastAsia="en-US"/>
        </w:rPr>
        <w:t xml:space="preserve"> проведения совещаний с главными администраторами доходов, на которых будут рассматриваться вопросы полноты мобилизации платежей в бюджет;</w:t>
      </w:r>
    </w:p>
    <w:p w:rsidR="00DF72A5" w:rsidRDefault="0038204E" w:rsidP="00DF72A5">
      <w:pPr>
        <w:suppressAutoHyphens w:val="0"/>
        <w:ind w:firstLine="709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>
        <w:rPr>
          <w:rFonts w:ascii="PT Astra Serif" w:eastAsia="Calibri" w:hAnsi="PT Astra Serif"/>
          <w:sz w:val="28"/>
          <w:szCs w:val="28"/>
          <w:lang w:eastAsia="en-US"/>
        </w:rPr>
        <w:t>3)</w:t>
      </w:r>
      <w:r w:rsidR="00DF72A5">
        <w:rPr>
          <w:rFonts w:ascii="PT Astra Serif" w:eastAsia="Calibri" w:hAnsi="PT Astra Serif"/>
          <w:sz w:val="28"/>
          <w:szCs w:val="28"/>
          <w:lang w:eastAsia="en-US"/>
        </w:rPr>
        <w:t xml:space="preserve"> проведения индивидуальной работы с организациями и физическими лицами, имеющими задолженность по платежам в бюджет муниципального образования.</w:t>
      </w:r>
    </w:p>
    <w:p w:rsidR="00DF72A5" w:rsidRDefault="00DF72A5" w:rsidP="00DF72A5">
      <w:pPr>
        <w:suppressAutoHyphens w:val="0"/>
        <w:ind w:firstLine="709"/>
        <w:jc w:val="both"/>
        <w:rPr>
          <w:rFonts w:ascii="PT Astra Serif" w:eastAsia="Calibri" w:hAnsi="PT Astra Serif"/>
          <w:sz w:val="28"/>
          <w:szCs w:val="28"/>
          <w:lang w:eastAsia="en-US"/>
        </w:rPr>
      </w:pPr>
    </w:p>
    <w:p w:rsidR="00DF72A5" w:rsidRDefault="00DF72A5" w:rsidP="00DF72A5">
      <w:pPr>
        <w:suppressAutoHyphens w:val="0"/>
        <w:ind w:firstLine="709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>
        <w:rPr>
          <w:rFonts w:ascii="PT Astra Serif" w:eastAsia="Calibri" w:hAnsi="PT Astra Serif"/>
          <w:sz w:val="28"/>
          <w:szCs w:val="28"/>
          <w:lang w:eastAsia="en-US"/>
        </w:rPr>
        <w:t>3. Определение параметров налоговых и неналоговых доходов.</w:t>
      </w:r>
    </w:p>
    <w:p w:rsidR="00DF72A5" w:rsidRDefault="00DF72A5" w:rsidP="00DF72A5">
      <w:pPr>
        <w:suppressAutoHyphens w:val="0"/>
        <w:ind w:firstLine="709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>
        <w:rPr>
          <w:rFonts w:ascii="PT Astra Serif" w:eastAsia="Calibri" w:hAnsi="PT Astra Serif"/>
          <w:sz w:val="28"/>
          <w:szCs w:val="28"/>
          <w:lang w:eastAsia="en-US"/>
        </w:rPr>
        <w:t xml:space="preserve">В основу формирования налоговой политики муниципального образования на 2024 год и среднесрочную перспективу до 2026 года положены показатели прогноза социально-экономического развития муниципального образования </w:t>
      </w:r>
      <w:proofErr w:type="spellStart"/>
      <w:r>
        <w:rPr>
          <w:rFonts w:ascii="PT Astra Serif" w:eastAsia="Calibri" w:hAnsi="PT Astra Serif"/>
          <w:sz w:val="28"/>
          <w:szCs w:val="28"/>
          <w:lang w:eastAsia="en-US"/>
        </w:rPr>
        <w:t>Щекинский</w:t>
      </w:r>
      <w:proofErr w:type="spellEnd"/>
      <w:r>
        <w:rPr>
          <w:rFonts w:ascii="PT Astra Serif" w:eastAsia="Calibri" w:hAnsi="PT Astra Serif"/>
          <w:sz w:val="28"/>
          <w:szCs w:val="28"/>
          <w:lang w:eastAsia="en-US"/>
        </w:rPr>
        <w:t xml:space="preserve"> район на 2024-2026 годы.</w:t>
      </w:r>
    </w:p>
    <w:p w:rsidR="00DF72A5" w:rsidRDefault="00DF72A5" w:rsidP="00DF72A5">
      <w:pPr>
        <w:suppressAutoHyphens w:val="0"/>
        <w:ind w:firstLine="709"/>
        <w:jc w:val="both"/>
        <w:rPr>
          <w:rFonts w:ascii="PT Astra Serif" w:eastAsia="Calibri" w:hAnsi="PT Astra Serif"/>
          <w:sz w:val="28"/>
          <w:szCs w:val="28"/>
          <w:lang w:eastAsia="en-US"/>
        </w:rPr>
      </w:pPr>
    </w:p>
    <w:p w:rsidR="0038204E" w:rsidRDefault="0038204E" w:rsidP="00DF72A5">
      <w:pPr>
        <w:suppressAutoHyphens w:val="0"/>
        <w:jc w:val="center"/>
        <w:rPr>
          <w:rFonts w:ascii="PT Astra Serif" w:eastAsia="Calibri" w:hAnsi="PT Astra Serif"/>
          <w:sz w:val="28"/>
          <w:szCs w:val="28"/>
          <w:lang w:eastAsia="en-US"/>
        </w:rPr>
      </w:pPr>
    </w:p>
    <w:p w:rsidR="00DF72A5" w:rsidRDefault="00DF72A5" w:rsidP="00DF72A5">
      <w:pPr>
        <w:suppressAutoHyphens w:val="0"/>
        <w:jc w:val="center"/>
        <w:rPr>
          <w:rFonts w:ascii="PT Astra Serif" w:eastAsia="Calibri" w:hAnsi="PT Astra Serif"/>
          <w:sz w:val="28"/>
          <w:szCs w:val="28"/>
          <w:lang w:eastAsia="en-US"/>
        </w:rPr>
      </w:pPr>
      <w:r>
        <w:rPr>
          <w:rFonts w:ascii="PT Astra Serif" w:eastAsia="Calibri" w:hAnsi="PT Astra Serif"/>
          <w:sz w:val="28"/>
          <w:szCs w:val="28"/>
          <w:lang w:eastAsia="en-US"/>
        </w:rPr>
        <w:t>____________________________________________</w:t>
      </w:r>
    </w:p>
    <w:p w:rsidR="00DF72A5" w:rsidRDefault="00DF72A5" w:rsidP="00DF72A5">
      <w:pPr>
        <w:suppressAutoHyphens w:val="0"/>
        <w:jc w:val="center"/>
        <w:rPr>
          <w:rFonts w:ascii="PT Astra Serif" w:eastAsia="Calibri" w:hAnsi="PT Astra Serif"/>
          <w:sz w:val="28"/>
          <w:szCs w:val="28"/>
          <w:lang w:eastAsia="en-US"/>
        </w:rPr>
      </w:pPr>
    </w:p>
    <w:p w:rsidR="00DF72A5" w:rsidRDefault="00DF72A5" w:rsidP="00DF72A5">
      <w:pPr>
        <w:suppressAutoHyphens w:val="0"/>
        <w:jc w:val="center"/>
        <w:rPr>
          <w:rFonts w:ascii="PT Astra Serif" w:eastAsia="Calibri" w:hAnsi="PT Astra Serif"/>
          <w:sz w:val="28"/>
          <w:szCs w:val="28"/>
          <w:lang w:eastAsia="en-US"/>
        </w:rPr>
      </w:pPr>
    </w:p>
    <w:p w:rsidR="00DF72A5" w:rsidRDefault="00DF72A5" w:rsidP="00DF72A5">
      <w:pPr>
        <w:suppressAutoHyphens w:val="0"/>
        <w:jc w:val="center"/>
        <w:rPr>
          <w:rFonts w:ascii="PT Astra Serif" w:eastAsia="Calibri" w:hAnsi="PT Astra Serif"/>
          <w:sz w:val="28"/>
          <w:szCs w:val="28"/>
          <w:lang w:eastAsia="en-US"/>
        </w:rPr>
      </w:pPr>
    </w:p>
    <w:p w:rsidR="00DF72A5" w:rsidRDefault="00DF72A5" w:rsidP="00DF72A5">
      <w:pPr>
        <w:suppressAutoHyphens w:val="0"/>
        <w:jc w:val="center"/>
        <w:rPr>
          <w:rFonts w:ascii="PT Astra Serif" w:eastAsia="Calibri" w:hAnsi="PT Astra Serif"/>
          <w:sz w:val="28"/>
          <w:szCs w:val="28"/>
          <w:lang w:eastAsia="en-US"/>
        </w:rPr>
      </w:pPr>
    </w:p>
    <w:p w:rsidR="00DF72A5" w:rsidRDefault="00DF72A5" w:rsidP="00DF72A5">
      <w:pPr>
        <w:suppressAutoHyphens w:val="0"/>
        <w:jc w:val="center"/>
        <w:rPr>
          <w:rFonts w:ascii="PT Astra Serif" w:eastAsia="Calibri" w:hAnsi="PT Astra Serif"/>
          <w:sz w:val="28"/>
          <w:szCs w:val="28"/>
          <w:lang w:eastAsia="en-US"/>
        </w:rPr>
      </w:pPr>
    </w:p>
    <w:p w:rsidR="00DF72A5" w:rsidRDefault="00DF72A5" w:rsidP="00DF72A5">
      <w:pPr>
        <w:suppressAutoHyphens w:val="0"/>
        <w:jc w:val="center"/>
        <w:rPr>
          <w:rFonts w:ascii="PT Astra Serif" w:eastAsia="Calibri" w:hAnsi="PT Astra Serif"/>
          <w:sz w:val="28"/>
          <w:szCs w:val="28"/>
          <w:lang w:eastAsia="en-US"/>
        </w:rPr>
      </w:pPr>
    </w:p>
    <w:p w:rsidR="00DF72A5" w:rsidRDefault="00DF72A5" w:rsidP="00DF72A5">
      <w:pPr>
        <w:suppressAutoHyphens w:val="0"/>
        <w:jc w:val="center"/>
        <w:rPr>
          <w:rFonts w:ascii="PT Astra Serif" w:eastAsia="Calibri" w:hAnsi="PT Astra Serif"/>
          <w:sz w:val="28"/>
          <w:szCs w:val="28"/>
          <w:lang w:eastAsia="en-US"/>
        </w:rPr>
      </w:pPr>
    </w:p>
    <w:p w:rsidR="00DF72A5" w:rsidRDefault="00DF72A5" w:rsidP="00DF72A5">
      <w:pPr>
        <w:suppressAutoHyphens w:val="0"/>
        <w:jc w:val="center"/>
        <w:rPr>
          <w:rFonts w:ascii="PT Astra Serif" w:eastAsia="Calibri" w:hAnsi="PT Astra Serif"/>
          <w:sz w:val="28"/>
          <w:szCs w:val="28"/>
          <w:lang w:eastAsia="en-US"/>
        </w:rPr>
      </w:pPr>
    </w:p>
    <w:p w:rsidR="00DF72A5" w:rsidRDefault="00DF72A5" w:rsidP="00DF72A5">
      <w:pPr>
        <w:suppressAutoHyphens w:val="0"/>
        <w:jc w:val="center"/>
        <w:rPr>
          <w:rFonts w:ascii="PT Astra Serif" w:eastAsia="Calibri" w:hAnsi="PT Astra Serif"/>
          <w:sz w:val="28"/>
          <w:szCs w:val="28"/>
          <w:lang w:eastAsia="en-US"/>
        </w:rPr>
      </w:pPr>
    </w:p>
    <w:p w:rsidR="00DF72A5" w:rsidRDefault="00DF72A5" w:rsidP="00DF72A5">
      <w:pPr>
        <w:suppressAutoHyphens w:val="0"/>
        <w:jc w:val="center"/>
        <w:rPr>
          <w:rFonts w:ascii="PT Astra Serif" w:eastAsia="Calibri" w:hAnsi="PT Astra Serif"/>
          <w:sz w:val="28"/>
          <w:szCs w:val="28"/>
          <w:lang w:eastAsia="en-US"/>
        </w:rPr>
      </w:pPr>
    </w:p>
    <w:p w:rsidR="00DF72A5" w:rsidRDefault="00DF72A5" w:rsidP="00DF72A5">
      <w:pPr>
        <w:suppressAutoHyphens w:val="0"/>
        <w:jc w:val="center"/>
        <w:rPr>
          <w:rFonts w:ascii="PT Astra Serif" w:eastAsia="Calibri" w:hAnsi="PT Astra Serif"/>
          <w:sz w:val="28"/>
          <w:szCs w:val="28"/>
          <w:lang w:eastAsia="en-US"/>
        </w:rPr>
      </w:pPr>
    </w:p>
    <w:p w:rsidR="00DF72A5" w:rsidRDefault="00DF72A5" w:rsidP="00DF72A5">
      <w:pPr>
        <w:suppressAutoHyphens w:val="0"/>
        <w:jc w:val="center"/>
        <w:rPr>
          <w:rFonts w:ascii="PT Astra Serif" w:eastAsia="Calibri" w:hAnsi="PT Astra Serif"/>
          <w:sz w:val="28"/>
          <w:szCs w:val="28"/>
          <w:lang w:eastAsia="en-US"/>
        </w:rPr>
      </w:pPr>
    </w:p>
    <w:p w:rsidR="00DF72A5" w:rsidRDefault="00DF72A5" w:rsidP="00DF72A5">
      <w:pPr>
        <w:suppressAutoHyphens w:val="0"/>
        <w:jc w:val="center"/>
        <w:rPr>
          <w:rFonts w:ascii="PT Astra Serif" w:eastAsia="Calibri" w:hAnsi="PT Astra Serif"/>
          <w:sz w:val="28"/>
          <w:szCs w:val="28"/>
          <w:lang w:eastAsia="en-US"/>
        </w:rPr>
      </w:pPr>
    </w:p>
    <w:p w:rsidR="00DF72A5" w:rsidRDefault="00DF72A5" w:rsidP="00DF72A5">
      <w:pPr>
        <w:suppressAutoHyphens w:val="0"/>
        <w:jc w:val="center"/>
        <w:rPr>
          <w:rFonts w:ascii="PT Astra Serif" w:eastAsia="Calibri" w:hAnsi="PT Astra Serif"/>
          <w:sz w:val="28"/>
          <w:szCs w:val="28"/>
          <w:lang w:eastAsia="en-US"/>
        </w:rPr>
      </w:pPr>
    </w:p>
    <w:p w:rsidR="00DF72A5" w:rsidRDefault="00DF72A5" w:rsidP="00DF72A5">
      <w:pPr>
        <w:suppressAutoHyphens w:val="0"/>
        <w:jc w:val="center"/>
        <w:rPr>
          <w:rFonts w:ascii="PT Astra Serif" w:eastAsia="Calibri" w:hAnsi="PT Astra Serif"/>
          <w:sz w:val="28"/>
          <w:szCs w:val="28"/>
          <w:lang w:eastAsia="en-US"/>
        </w:rPr>
      </w:pPr>
    </w:p>
    <w:p w:rsidR="00DF72A5" w:rsidRDefault="00DF72A5" w:rsidP="00DF72A5">
      <w:pPr>
        <w:suppressAutoHyphens w:val="0"/>
        <w:jc w:val="center"/>
        <w:rPr>
          <w:rFonts w:ascii="PT Astra Serif" w:eastAsia="Calibri" w:hAnsi="PT Astra Serif"/>
          <w:sz w:val="28"/>
          <w:szCs w:val="28"/>
          <w:lang w:eastAsia="en-US"/>
        </w:rPr>
      </w:pPr>
    </w:p>
    <w:p w:rsidR="00DF72A5" w:rsidRDefault="00DF72A5" w:rsidP="00DF72A5">
      <w:pPr>
        <w:suppressAutoHyphens w:val="0"/>
        <w:jc w:val="center"/>
        <w:rPr>
          <w:rFonts w:ascii="PT Astra Serif" w:eastAsia="Calibri" w:hAnsi="PT Astra Serif"/>
          <w:sz w:val="28"/>
          <w:szCs w:val="28"/>
          <w:lang w:eastAsia="en-US"/>
        </w:rPr>
      </w:pPr>
    </w:p>
    <w:p w:rsidR="00DF72A5" w:rsidRDefault="00DF72A5" w:rsidP="00DF72A5">
      <w:pPr>
        <w:suppressAutoHyphens w:val="0"/>
        <w:jc w:val="center"/>
        <w:rPr>
          <w:rFonts w:ascii="PT Astra Serif" w:eastAsia="Calibri" w:hAnsi="PT Astra Serif"/>
          <w:sz w:val="28"/>
          <w:szCs w:val="28"/>
          <w:lang w:eastAsia="en-US"/>
        </w:rPr>
      </w:pPr>
    </w:p>
    <w:p w:rsidR="00DF72A5" w:rsidRDefault="00DF72A5" w:rsidP="00DF72A5">
      <w:pPr>
        <w:rPr>
          <w:rFonts w:ascii="PT Astra Serif" w:eastAsia="Calibri" w:hAnsi="PT Astra Serif"/>
          <w:sz w:val="28"/>
          <w:szCs w:val="28"/>
          <w:lang w:eastAsia="en-US"/>
        </w:rPr>
      </w:pPr>
    </w:p>
    <w:p w:rsidR="00DF72A5" w:rsidRDefault="00DF72A5" w:rsidP="00DF72A5">
      <w:pPr>
        <w:rPr>
          <w:rFonts w:ascii="PT Astra Serif" w:eastAsia="Calibri" w:hAnsi="PT Astra Serif"/>
          <w:sz w:val="28"/>
          <w:szCs w:val="28"/>
          <w:lang w:eastAsia="en-US"/>
        </w:rPr>
      </w:pPr>
    </w:p>
    <w:tbl>
      <w:tblPr>
        <w:tblW w:w="2543" w:type="pct"/>
        <w:tblInd w:w="4948" w:type="dxa"/>
        <w:tblLook w:val="04A0" w:firstRow="1" w:lastRow="0" w:firstColumn="1" w:lastColumn="0" w:noHBand="0" w:noVBand="1"/>
      </w:tblPr>
      <w:tblGrid>
        <w:gridCol w:w="4868"/>
      </w:tblGrid>
      <w:tr w:rsidR="00DF72A5" w:rsidTr="00DF72A5">
        <w:trPr>
          <w:trHeight w:val="1389"/>
        </w:trPr>
        <w:tc>
          <w:tcPr>
            <w:tcW w:w="5000" w:type="pct"/>
            <w:vAlign w:val="center"/>
            <w:hideMark/>
          </w:tcPr>
          <w:p w:rsidR="00DF72A5" w:rsidRDefault="00DF72A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lastRenderedPageBreak/>
              <w:t>Приложение</w:t>
            </w:r>
          </w:p>
          <w:p w:rsidR="00DF72A5" w:rsidRDefault="00DF72A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 xml:space="preserve">к основным направлениям </w:t>
            </w:r>
          </w:p>
          <w:p w:rsidR="00DF72A5" w:rsidRDefault="00DF72A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 xml:space="preserve">бюджетной и налоговой политики муниципального образования </w:t>
            </w:r>
          </w:p>
          <w:p w:rsidR="00DF72A5" w:rsidRDefault="00DF72A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/>
                <w:bCs/>
                <w:lang w:eastAsia="en-US"/>
              </w:rPr>
            </w:pPr>
            <w:proofErr w:type="spellStart"/>
            <w:r>
              <w:rPr>
                <w:rFonts w:ascii="PT Astra Serif" w:hAnsi="PT Astra Serif"/>
                <w:lang w:eastAsia="ru-RU"/>
              </w:rPr>
              <w:t>Щекинский</w:t>
            </w:r>
            <w:proofErr w:type="spellEnd"/>
            <w:r>
              <w:rPr>
                <w:rFonts w:ascii="PT Astra Serif" w:hAnsi="PT Astra Serif"/>
                <w:lang w:eastAsia="ru-RU"/>
              </w:rPr>
              <w:t xml:space="preserve"> район</w:t>
            </w:r>
            <w:r>
              <w:rPr>
                <w:rFonts w:ascii="PT Astra Serif" w:eastAsia="Calibri" w:hAnsi="PT Astra Serif"/>
                <w:b/>
                <w:bCs/>
                <w:lang w:eastAsia="en-US"/>
              </w:rPr>
              <w:t xml:space="preserve"> </w:t>
            </w:r>
            <w:r>
              <w:rPr>
                <w:rFonts w:ascii="PT Astra Serif" w:eastAsia="Calibri" w:hAnsi="PT Astra Serif"/>
                <w:bCs/>
                <w:lang w:eastAsia="en-US"/>
              </w:rPr>
              <w:t xml:space="preserve">на 2024 год </w:t>
            </w:r>
          </w:p>
          <w:p w:rsidR="00DF72A5" w:rsidRDefault="00DF72A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>
              <w:rPr>
                <w:rFonts w:ascii="PT Astra Serif" w:eastAsia="Calibri" w:hAnsi="PT Astra Serif"/>
                <w:bCs/>
                <w:lang w:eastAsia="en-US"/>
              </w:rPr>
              <w:t>и плановый период 2025 и 2026 годов</w:t>
            </w:r>
          </w:p>
        </w:tc>
      </w:tr>
    </w:tbl>
    <w:p w:rsidR="00DF72A5" w:rsidRDefault="00DF72A5" w:rsidP="00DF72A5">
      <w:pPr>
        <w:suppressAutoHyphens w:val="0"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DF72A5" w:rsidRDefault="00DF72A5" w:rsidP="00DF72A5">
      <w:pPr>
        <w:suppressAutoHyphens w:val="0"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DF72A5" w:rsidRDefault="00DF72A5" w:rsidP="00DF72A5">
      <w:pPr>
        <w:suppressAutoHyphens w:val="0"/>
        <w:jc w:val="center"/>
        <w:rPr>
          <w:rFonts w:ascii="PT Astra Serif" w:hAnsi="PT Astra Serif"/>
          <w:b/>
          <w:sz w:val="28"/>
          <w:szCs w:val="28"/>
          <w:lang w:eastAsia="ru-RU"/>
        </w:rPr>
      </w:pPr>
      <w:r>
        <w:rPr>
          <w:rFonts w:ascii="PT Astra Serif" w:hAnsi="PT Astra Serif"/>
          <w:b/>
          <w:sz w:val="28"/>
          <w:szCs w:val="28"/>
          <w:lang w:eastAsia="ru-RU"/>
        </w:rPr>
        <w:t xml:space="preserve">Основные направления </w:t>
      </w:r>
      <w:proofErr w:type="gramStart"/>
      <w:r>
        <w:rPr>
          <w:rFonts w:ascii="PT Astra Serif" w:hAnsi="PT Astra Serif"/>
          <w:b/>
          <w:sz w:val="28"/>
          <w:szCs w:val="28"/>
          <w:lang w:eastAsia="ru-RU"/>
        </w:rPr>
        <w:t>муниципальной</w:t>
      </w:r>
      <w:proofErr w:type="gramEnd"/>
      <w:r>
        <w:rPr>
          <w:rFonts w:ascii="PT Astra Serif" w:hAnsi="PT Astra Serif"/>
          <w:b/>
          <w:sz w:val="28"/>
          <w:szCs w:val="28"/>
          <w:lang w:eastAsia="ru-RU"/>
        </w:rPr>
        <w:t xml:space="preserve"> долговой </w:t>
      </w:r>
    </w:p>
    <w:p w:rsidR="00DF72A5" w:rsidRDefault="00DF72A5" w:rsidP="00DF72A5">
      <w:pPr>
        <w:suppressAutoHyphens w:val="0"/>
        <w:jc w:val="center"/>
        <w:rPr>
          <w:rFonts w:ascii="PT Astra Serif" w:hAnsi="PT Astra Serif"/>
          <w:b/>
          <w:sz w:val="28"/>
          <w:szCs w:val="28"/>
          <w:lang w:eastAsia="ru-RU"/>
        </w:rPr>
      </w:pPr>
      <w:r>
        <w:rPr>
          <w:rFonts w:ascii="PT Astra Serif" w:hAnsi="PT Astra Serif"/>
          <w:b/>
          <w:sz w:val="28"/>
          <w:szCs w:val="28"/>
          <w:lang w:eastAsia="ru-RU"/>
        </w:rPr>
        <w:t xml:space="preserve"> политики муниципального образования </w:t>
      </w:r>
      <w:proofErr w:type="spellStart"/>
      <w:r>
        <w:rPr>
          <w:rFonts w:ascii="PT Astra Serif" w:hAnsi="PT Astra Serif"/>
          <w:b/>
          <w:sz w:val="28"/>
          <w:szCs w:val="28"/>
          <w:lang w:eastAsia="ru-RU"/>
        </w:rPr>
        <w:t>Щекинский</w:t>
      </w:r>
      <w:proofErr w:type="spellEnd"/>
      <w:r>
        <w:rPr>
          <w:rFonts w:ascii="PT Astra Serif" w:hAnsi="PT Astra Serif"/>
          <w:b/>
          <w:sz w:val="28"/>
          <w:szCs w:val="28"/>
          <w:lang w:eastAsia="ru-RU"/>
        </w:rPr>
        <w:t xml:space="preserve"> район </w:t>
      </w:r>
    </w:p>
    <w:p w:rsidR="00DF72A5" w:rsidRDefault="00DF72A5" w:rsidP="00DF72A5">
      <w:pPr>
        <w:suppressAutoHyphens w:val="0"/>
        <w:jc w:val="center"/>
        <w:rPr>
          <w:rFonts w:ascii="PT Astra Serif" w:hAnsi="PT Astra Serif"/>
          <w:b/>
          <w:sz w:val="28"/>
          <w:szCs w:val="28"/>
          <w:lang w:eastAsia="ru-RU"/>
        </w:rPr>
      </w:pPr>
      <w:r>
        <w:rPr>
          <w:rFonts w:ascii="PT Astra Serif" w:hAnsi="PT Astra Serif"/>
          <w:b/>
          <w:sz w:val="28"/>
          <w:szCs w:val="28"/>
          <w:lang w:eastAsia="ru-RU"/>
        </w:rPr>
        <w:t>на 2024 год и на плановый период  2025  и  2026  годов</w:t>
      </w:r>
    </w:p>
    <w:p w:rsidR="00DF72A5" w:rsidRDefault="00DF72A5" w:rsidP="00DF72A5">
      <w:pPr>
        <w:suppressAutoHyphens w:val="0"/>
        <w:autoSpaceDE w:val="0"/>
        <w:autoSpaceDN w:val="0"/>
        <w:adjustRightInd w:val="0"/>
        <w:ind w:firstLine="709"/>
        <w:jc w:val="center"/>
        <w:rPr>
          <w:rFonts w:ascii="PT Astra Serif" w:eastAsia="Calibri" w:hAnsi="PT Astra Serif"/>
          <w:b/>
          <w:bCs/>
          <w:sz w:val="28"/>
          <w:szCs w:val="28"/>
          <w:lang w:eastAsia="en-US"/>
        </w:rPr>
      </w:pPr>
    </w:p>
    <w:p w:rsidR="00DF72A5" w:rsidRDefault="00DF72A5" w:rsidP="00DF72A5">
      <w:pPr>
        <w:suppressAutoHyphens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  <w:lang w:eastAsia="ru-RU"/>
        </w:rPr>
      </w:pPr>
      <w:r>
        <w:rPr>
          <w:rFonts w:ascii="PT Astra Serif" w:hAnsi="PT Astra Serif"/>
          <w:b/>
          <w:sz w:val="28"/>
          <w:szCs w:val="28"/>
          <w:lang w:eastAsia="ru-RU"/>
        </w:rPr>
        <w:t>1. Общие положения</w:t>
      </w:r>
    </w:p>
    <w:p w:rsidR="00DF72A5" w:rsidRDefault="00DF72A5" w:rsidP="00DF72A5">
      <w:pPr>
        <w:suppressAutoHyphens w:val="0"/>
        <w:autoSpaceDE w:val="0"/>
        <w:autoSpaceDN w:val="0"/>
        <w:adjustRightInd w:val="0"/>
        <w:rPr>
          <w:rFonts w:ascii="PT Astra Serif" w:hAnsi="PT Astra Serif"/>
          <w:b/>
          <w:sz w:val="28"/>
          <w:szCs w:val="28"/>
          <w:lang w:eastAsia="ru-RU"/>
        </w:rPr>
      </w:pPr>
    </w:p>
    <w:p w:rsidR="00DF72A5" w:rsidRDefault="00DF72A5" w:rsidP="00DF72A5">
      <w:pPr>
        <w:suppressAutoHyphens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>
        <w:rPr>
          <w:rFonts w:ascii="PT Astra Serif" w:hAnsi="PT Astra Serif"/>
          <w:sz w:val="28"/>
          <w:szCs w:val="28"/>
          <w:lang w:eastAsia="ru-RU"/>
        </w:rPr>
        <w:t xml:space="preserve">Долговая политика муниципального образования </w:t>
      </w:r>
      <w:proofErr w:type="spellStart"/>
      <w:r>
        <w:rPr>
          <w:rFonts w:ascii="PT Astra Serif" w:hAnsi="PT Astra Serif"/>
          <w:sz w:val="28"/>
          <w:szCs w:val="28"/>
          <w:lang w:eastAsia="ru-RU"/>
        </w:rPr>
        <w:t>Щекинский</w:t>
      </w:r>
      <w:proofErr w:type="spellEnd"/>
      <w:r>
        <w:rPr>
          <w:rFonts w:ascii="PT Astra Serif" w:hAnsi="PT Astra Serif"/>
          <w:sz w:val="28"/>
          <w:szCs w:val="28"/>
          <w:lang w:eastAsia="ru-RU"/>
        </w:rPr>
        <w:t xml:space="preserve"> район направлена на обеспечение сбалансированности и устойчивости бюджета муниципального образования </w:t>
      </w:r>
      <w:proofErr w:type="spellStart"/>
      <w:r>
        <w:rPr>
          <w:rFonts w:ascii="PT Astra Serif" w:hAnsi="PT Astra Serif"/>
          <w:sz w:val="28"/>
          <w:szCs w:val="28"/>
          <w:lang w:eastAsia="ru-RU"/>
        </w:rPr>
        <w:t>Щекинский</w:t>
      </w:r>
      <w:proofErr w:type="spellEnd"/>
      <w:r>
        <w:rPr>
          <w:rFonts w:ascii="PT Astra Serif" w:hAnsi="PT Astra Serif"/>
          <w:sz w:val="28"/>
          <w:szCs w:val="28"/>
          <w:lang w:eastAsia="ru-RU"/>
        </w:rPr>
        <w:t xml:space="preserve"> район (далее – бюджет района), поддержание объема муниципального долга на экономически безопасном уровне, не выше предельно допустимых значений, установленных Бюджетным кодексом Российской Федерации.</w:t>
      </w:r>
    </w:p>
    <w:p w:rsidR="00DF72A5" w:rsidRDefault="00DF72A5" w:rsidP="00DF72A5">
      <w:pPr>
        <w:suppressAutoHyphens w:val="0"/>
        <w:autoSpaceDE w:val="0"/>
        <w:autoSpaceDN w:val="0"/>
        <w:adjustRightInd w:val="0"/>
        <w:jc w:val="center"/>
        <w:rPr>
          <w:rFonts w:ascii="PT Astra Serif" w:hAnsi="PT Astra Serif"/>
          <w:sz w:val="28"/>
          <w:szCs w:val="28"/>
          <w:lang w:eastAsia="ru-RU"/>
        </w:rPr>
      </w:pPr>
    </w:p>
    <w:p w:rsidR="00DF72A5" w:rsidRDefault="00DF72A5" w:rsidP="00DF72A5">
      <w:pPr>
        <w:suppressAutoHyphens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  <w:lang w:eastAsia="ru-RU"/>
        </w:rPr>
      </w:pPr>
      <w:r>
        <w:rPr>
          <w:rFonts w:ascii="PT Astra Serif" w:hAnsi="PT Astra Serif"/>
          <w:b/>
          <w:sz w:val="28"/>
          <w:szCs w:val="28"/>
          <w:lang w:eastAsia="ru-RU"/>
        </w:rPr>
        <w:t>2. Итоги реализации муниципальной долговой политики</w:t>
      </w:r>
    </w:p>
    <w:p w:rsidR="00DF72A5" w:rsidRDefault="00DF72A5" w:rsidP="00DF72A5">
      <w:pPr>
        <w:suppressAutoHyphens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  <w:lang w:eastAsia="ru-RU"/>
        </w:rPr>
      </w:pPr>
      <w:r>
        <w:rPr>
          <w:rFonts w:ascii="PT Astra Serif" w:hAnsi="PT Astra Serif"/>
          <w:b/>
          <w:sz w:val="28"/>
          <w:szCs w:val="28"/>
          <w:lang w:eastAsia="ru-RU"/>
        </w:rPr>
        <w:t xml:space="preserve">муниципального образования </w:t>
      </w:r>
      <w:proofErr w:type="spellStart"/>
      <w:r>
        <w:rPr>
          <w:rFonts w:ascii="PT Astra Serif" w:hAnsi="PT Astra Serif"/>
          <w:b/>
          <w:sz w:val="28"/>
          <w:szCs w:val="28"/>
          <w:lang w:eastAsia="ru-RU"/>
        </w:rPr>
        <w:t>Щекинский</w:t>
      </w:r>
      <w:proofErr w:type="spellEnd"/>
      <w:r>
        <w:rPr>
          <w:rFonts w:ascii="PT Astra Serif" w:hAnsi="PT Astra Serif"/>
          <w:b/>
          <w:sz w:val="28"/>
          <w:szCs w:val="28"/>
          <w:lang w:eastAsia="ru-RU"/>
        </w:rPr>
        <w:t xml:space="preserve"> район</w:t>
      </w:r>
    </w:p>
    <w:p w:rsidR="00DF72A5" w:rsidRDefault="00DF72A5" w:rsidP="00DF72A5">
      <w:pPr>
        <w:suppressAutoHyphens w:val="0"/>
        <w:autoSpaceDE w:val="0"/>
        <w:autoSpaceDN w:val="0"/>
        <w:adjustRightInd w:val="0"/>
        <w:jc w:val="center"/>
        <w:rPr>
          <w:rFonts w:ascii="PT Astra Serif" w:hAnsi="PT Astra Serif"/>
          <w:sz w:val="28"/>
          <w:szCs w:val="28"/>
          <w:lang w:eastAsia="ru-RU"/>
        </w:rPr>
      </w:pPr>
    </w:p>
    <w:p w:rsidR="00DF72A5" w:rsidRDefault="00DF72A5" w:rsidP="00DF72A5">
      <w:pPr>
        <w:suppressAutoHyphens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>
        <w:rPr>
          <w:rFonts w:ascii="PT Astra Serif" w:hAnsi="PT Astra Serif"/>
          <w:sz w:val="28"/>
          <w:szCs w:val="28"/>
          <w:lang w:eastAsia="ru-RU"/>
        </w:rPr>
        <w:t>Муниципальный долг</w:t>
      </w:r>
      <w:r>
        <w:rPr>
          <w:rFonts w:ascii="PT Astra Serif" w:eastAsia="Calibri" w:hAnsi="PT Astra Serif"/>
          <w:sz w:val="22"/>
          <w:szCs w:val="22"/>
          <w:lang w:eastAsia="en-US"/>
        </w:rPr>
        <w:t xml:space="preserve">  </w:t>
      </w:r>
      <w:r>
        <w:rPr>
          <w:rFonts w:ascii="PT Astra Serif" w:hAnsi="PT Astra Serif"/>
          <w:sz w:val="28"/>
          <w:szCs w:val="28"/>
          <w:lang w:eastAsia="ru-RU"/>
        </w:rPr>
        <w:t xml:space="preserve">муниципального образования </w:t>
      </w:r>
      <w:proofErr w:type="spellStart"/>
      <w:r>
        <w:rPr>
          <w:rFonts w:ascii="PT Astra Serif" w:hAnsi="PT Astra Serif"/>
          <w:sz w:val="28"/>
          <w:szCs w:val="28"/>
          <w:lang w:eastAsia="ru-RU"/>
        </w:rPr>
        <w:t>Щекинский</w:t>
      </w:r>
      <w:proofErr w:type="spellEnd"/>
      <w:r>
        <w:rPr>
          <w:rFonts w:ascii="PT Astra Serif" w:hAnsi="PT Astra Serif"/>
          <w:sz w:val="28"/>
          <w:szCs w:val="28"/>
          <w:lang w:eastAsia="ru-RU"/>
        </w:rPr>
        <w:t xml:space="preserve"> район  по состоянию на 01.01.2023 составляет 15,0 млн. рублей.</w:t>
      </w:r>
    </w:p>
    <w:p w:rsidR="00DF72A5" w:rsidRDefault="00DF72A5" w:rsidP="00DF72A5">
      <w:pPr>
        <w:suppressAutoHyphens w:val="0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>
        <w:rPr>
          <w:rFonts w:ascii="PT Astra Serif" w:hAnsi="PT Astra Serif"/>
          <w:sz w:val="28"/>
          <w:szCs w:val="28"/>
          <w:lang w:eastAsia="ru-RU"/>
        </w:rPr>
        <w:t xml:space="preserve">Расходы на обслуживание муниципального долга  муниципального образования </w:t>
      </w:r>
      <w:proofErr w:type="spellStart"/>
      <w:r>
        <w:rPr>
          <w:rFonts w:ascii="PT Astra Serif" w:hAnsi="PT Astra Serif"/>
          <w:sz w:val="28"/>
          <w:szCs w:val="28"/>
          <w:lang w:eastAsia="ru-RU"/>
        </w:rPr>
        <w:t>Щекинский</w:t>
      </w:r>
      <w:proofErr w:type="spellEnd"/>
      <w:r>
        <w:rPr>
          <w:rFonts w:ascii="PT Astra Serif" w:hAnsi="PT Astra Serif"/>
          <w:sz w:val="28"/>
          <w:szCs w:val="28"/>
          <w:lang w:eastAsia="ru-RU"/>
        </w:rPr>
        <w:t xml:space="preserve"> район  по состоянию на 01.01.2023 составляют 100,7 тыс. рублей. </w:t>
      </w:r>
    </w:p>
    <w:p w:rsidR="00DF72A5" w:rsidRDefault="00DF72A5" w:rsidP="00DF72A5">
      <w:pPr>
        <w:suppressAutoHyphens w:val="0"/>
        <w:autoSpaceDE w:val="0"/>
        <w:autoSpaceDN w:val="0"/>
        <w:adjustRightInd w:val="0"/>
        <w:ind w:firstLine="709"/>
        <w:jc w:val="both"/>
        <w:rPr>
          <w:rFonts w:ascii="PT Astra Serif" w:hAnsi="PT Astra Serif" w:cs="PT Astra Serif"/>
          <w:sz w:val="28"/>
          <w:szCs w:val="28"/>
          <w:lang w:eastAsia="ru-RU"/>
        </w:rPr>
      </w:pPr>
      <w:r>
        <w:rPr>
          <w:rFonts w:ascii="PT Astra Serif" w:hAnsi="PT Astra Serif" w:cs="PT Astra Serif"/>
          <w:sz w:val="28"/>
          <w:szCs w:val="28"/>
          <w:lang w:eastAsia="ru-RU"/>
        </w:rPr>
        <w:t xml:space="preserve">В 2022 году соблюдены ограничения по уровню дефицита бюджета района и муниципального долга  муниципального образования </w:t>
      </w:r>
      <w:proofErr w:type="spellStart"/>
      <w:r>
        <w:rPr>
          <w:rFonts w:ascii="PT Astra Serif" w:hAnsi="PT Astra Serif" w:cs="PT Astra Serif"/>
          <w:sz w:val="28"/>
          <w:szCs w:val="28"/>
          <w:lang w:eastAsia="ru-RU"/>
        </w:rPr>
        <w:t>Щекинский</w:t>
      </w:r>
      <w:proofErr w:type="spellEnd"/>
      <w:r>
        <w:rPr>
          <w:rFonts w:ascii="PT Astra Serif" w:hAnsi="PT Astra Serif" w:cs="PT Astra Serif"/>
          <w:sz w:val="28"/>
          <w:szCs w:val="28"/>
          <w:lang w:eastAsia="ru-RU"/>
        </w:rPr>
        <w:t xml:space="preserve"> район, установленные Бюджетным </w:t>
      </w:r>
      <w:hyperlink r:id="rId12" w:history="1">
        <w:r w:rsidRPr="0038204E">
          <w:rPr>
            <w:rStyle w:val="a8"/>
            <w:rFonts w:ascii="PT Astra Serif" w:hAnsi="PT Astra Serif" w:cs="PT Astra Serif"/>
            <w:color w:val="auto"/>
            <w:sz w:val="28"/>
            <w:szCs w:val="28"/>
            <w:u w:val="none"/>
            <w:lang w:eastAsia="ru-RU"/>
          </w:rPr>
          <w:t>кодексом</w:t>
        </w:r>
      </w:hyperlink>
      <w:r>
        <w:rPr>
          <w:rFonts w:ascii="PT Astra Serif" w:hAnsi="PT Astra Serif" w:cs="PT Astra Serif"/>
          <w:sz w:val="28"/>
          <w:szCs w:val="28"/>
          <w:lang w:eastAsia="ru-RU"/>
        </w:rPr>
        <w:t xml:space="preserve"> Российской Федерации, законодательством Тульской области.</w:t>
      </w:r>
    </w:p>
    <w:p w:rsidR="00DF72A5" w:rsidRPr="0038204E" w:rsidRDefault="00DF72A5" w:rsidP="00DF72A5">
      <w:pPr>
        <w:suppressAutoHyphens w:val="0"/>
        <w:autoSpaceDE w:val="0"/>
        <w:autoSpaceDN w:val="0"/>
        <w:adjustRightInd w:val="0"/>
        <w:ind w:firstLine="709"/>
        <w:jc w:val="both"/>
        <w:rPr>
          <w:rFonts w:ascii="PT Astra Serif" w:hAnsi="PT Astra Serif" w:cs="PT Astra Serif"/>
          <w:sz w:val="28"/>
          <w:szCs w:val="28"/>
          <w:lang w:eastAsia="ru-RU"/>
        </w:rPr>
      </w:pPr>
      <w:r w:rsidRPr="0038204E">
        <w:rPr>
          <w:rFonts w:ascii="PT Astra Serif" w:hAnsi="PT Astra Serif" w:cs="PT Astra Serif"/>
          <w:sz w:val="28"/>
          <w:szCs w:val="28"/>
          <w:lang w:eastAsia="ru-RU"/>
        </w:rPr>
        <w:t>По итогам 2022 года профицит бюджета района составил 120,1 млн. рублей.</w:t>
      </w:r>
    </w:p>
    <w:p w:rsidR="00DF72A5" w:rsidRDefault="00DF72A5" w:rsidP="00DF72A5">
      <w:pPr>
        <w:suppressAutoHyphens w:val="0"/>
        <w:autoSpaceDE w:val="0"/>
        <w:autoSpaceDN w:val="0"/>
        <w:adjustRightInd w:val="0"/>
        <w:ind w:firstLine="709"/>
        <w:jc w:val="both"/>
        <w:rPr>
          <w:rFonts w:ascii="PT Astra Serif" w:hAnsi="PT Astra Serif" w:cs="PT Astra Serif"/>
          <w:iCs/>
          <w:sz w:val="28"/>
          <w:szCs w:val="28"/>
          <w:lang w:eastAsia="ru-RU"/>
        </w:rPr>
      </w:pPr>
      <w:r>
        <w:rPr>
          <w:rFonts w:ascii="PT Astra Serif" w:hAnsi="PT Astra Serif" w:cs="PT Astra Serif"/>
          <w:sz w:val="28"/>
          <w:szCs w:val="28"/>
          <w:lang w:eastAsia="ru-RU"/>
        </w:rPr>
        <w:t xml:space="preserve">Ожидаемые по итогам 2023 года значения показателей по верхнему пределу муниципального долга  муниципального образования </w:t>
      </w:r>
      <w:proofErr w:type="spellStart"/>
      <w:r>
        <w:rPr>
          <w:rFonts w:ascii="PT Astra Serif" w:hAnsi="PT Astra Serif" w:cs="PT Astra Serif"/>
          <w:sz w:val="28"/>
          <w:szCs w:val="28"/>
          <w:lang w:eastAsia="ru-RU"/>
        </w:rPr>
        <w:t>Щекинский</w:t>
      </w:r>
      <w:proofErr w:type="spellEnd"/>
      <w:r>
        <w:rPr>
          <w:rFonts w:ascii="PT Astra Serif" w:hAnsi="PT Astra Serif" w:cs="PT Astra Serif"/>
          <w:sz w:val="28"/>
          <w:szCs w:val="28"/>
          <w:lang w:eastAsia="ru-RU"/>
        </w:rPr>
        <w:t xml:space="preserve"> район, по объему коммерческих заимствований не превысят значения показателей, установленных </w:t>
      </w:r>
      <w:r>
        <w:rPr>
          <w:rFonts w:ascii="PT Astra Serif" w:hAnsi="PT Astra Serif" w:cs="PT Astra Serif"/>
          <w:iCs/>
          <w:sz w:val="28"/>
          <w:szCs w:val="28"/>
          <w:lang w:eastAsia="ru-RU"/>
        </w:rPr>
        <w:t xml:space="preserve">решением  о бюджете района. </w:t>
      </w:r>
    </w:p>
    <w:p w:rsidR="00DF72A5" w:rsidRDefault="00DF72A5" w:rsidP="00DF72A5">
      <w:pPr>
        <w:suppressAutoHyphens w:val="0"/>
        <w:autoSpaceDE w:val="0"/>
        <w:autoSpaceDN w:val="0"/>
        <w:adjustRightInd w:val="0"/>
        <w:ind w:firstLine="709"/>
        <w:jc w:val="both"/>
        <w:rPr>
          <w:rFonts w:ascii="PT Astra Serif" w:hAnsi="PT Astra Serif" w:cs="PT Astra Serif"/>
          <w:iCs/>
          <w:sz w:val="28"/>
          <w:szCs w:val="28"/>
          <w:lang w:eastAsia="ru-RU"/>
        </w:rPr>
      </w:pPr>
      <w:r>
        <w:rPr>
          <w:rFonts w:ascii="PT Astra Serif" w:hAnsi="PT Astra Serif" w:cs="PT Astra Serif"/>
          <w:iCs/>
          <w:sz w:val="28"/>
          <w:szCs w:val="28"/>
          <w:lang w:eastAsia="ru-RU"/>
        </w:rPr>
        <w:t>Требования бюджетного законодательства Российской Федерации к объему расходов на обслуживание муниципального долга и структуре муниципального долга района по ожидаемым итогам исполнения бюджета района за 2023 год будут соблюдены.</w:t>
      </w:r>
    </w:p>
    <w:p w:rsidR="00DF72A5" w:rsidRDefault="00DF72A5" w:rsidP="00DF72A5">
      <w:pPr>
        <w:suppressAutoHyphens w:val="0"/>
        <w:autoSpaceDE w:val="0"/>
        <w:autoSpaceDN w:val="0"/>
        <w:adjustRightInd w:val="0"/>
        <w:ind w:firstLine="709"/>
        <w:jc w:val="both"/>
        <w:rPr>
          <w:rFonts w:ascii="PT Astra Serif" w:hAnsi="PT Astra Serif" w:cs="PT Astra Serif"/>
          <w:iCs/>
          <w:sz w:val="28"/>
          <w:szCs w:val="28"/>
          <w:lang w:eastAsia="ru-RU"/>
        </w:rPr>
      </w:pPr>
    </w:p>
    <w:p w:rsidR="00DF72A5" w:rsidRDefault="00DF72A5" w:rsidP="00DF72A5">
      <w:pPr>
        <w:suppressAutoHyphens w:val="0"/>
        <w:autoSpaceDE w:val="0"/>
        <w:autoSpaceDN w:val="0"/>
        <w:adjustRightInd w:val="0"/>
        <w:ind w:firstLine="709"/>
        <w:jc w:val="both"/>
        <w:rPr>
          <w:rFonts w:ascii="PT Astra Serif" w:hAnsi="PT Astra Serif" w:cs="PT Astra Serif"/>
          <w:iCs/>
          <w:sz w:val="28"/>
          <w:szCs w:val="28"/>
          <w:lang w:eastAsia="ru-RU"/>
        </w:rPr>
      </w:pPr>
    </w:p>
    <w:p w:rsidR="00DF72A5" w:rsidRDefault="00DF72A5" w:rsidP="00DF72A5">
      <w:pPr>
        <w:suppressAutoHyphens w:val="0"/>
        <w:autoSpaceDE w:val="0"/>
        <w:autoSpaceDN w:val="0"/>
        <w:adjustRightInd w:val="0"/>
        <w:ind w:firstLine="709"/>
        <w:jc w:val="both"/>
        <w:rPr>
          <w:rFonts w:ascii="PT Astra Serif" w:hAnsi="PT Astra Serif" w:cs="PT Astra Serif"/>
          <w:iCs/>
          <w:sz w:val="28"/>
          <w:szCs w:val="28"/>
          <w:lang w:eastAsia="ru-RU"/>
        </w:rPr>
      </w:pPr>
    </w:p>
    <w:p w:rsidR="00DF72A5" w:rsidRDefault="00DF72A5" w:rsidP="00DF72A5">
      <w:pPr>
        <w:suppressAutoHyphens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  <w:lang w:eastAsia="ru-RU"/>
        </w:rPr>
      </w:pPr>
      <w:r>
        <w:rPr>
          <w:rFonts w:ascii="PT Astra Serif" w:hAnsi="PT Astra Serif"/>
          <w:b/>
          <w:sz w:val="28"/>
          <w:szCs w:val="28"/>
          <w:lang w:eastAsia="ru-RU"/>
        </w:rPr>
        <w:lastRenderedPageBreak/>
        <w:t xml:space="preserve">3. Основные факторы, определяющие характер и </w:t>
      </w:r>
    </w:p>
    <w:p w:rsidR="00DF72A5" w:rsidRDefault="00DF72A5" w:rsidP="00DF72A5">
      <w:pPr>
        <w:suppressAutoHyphens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  <w:lang w:eastAsia="ru-RU"/>
        </w:rPr>
      </w:pPr>
      <w:r>
        <w:rPr>
          <w:rFonts w:ascii="PT Astra Serif" w:hAnsi="PT Astra Serif"/>
          <w:b/>
          <w:sz w:val="28"/>
          <w:szCs w:val="28"/>
          <w:lang w:eastAsia="ru-RU"/>
        </w:rPr>
        <w:t xml:space="preserve">направления муниципальной долговой политики </w:t>
      </w:r>
    </w:p>
    <w:p w:rsidR="00DF72A5" w:rsidRDefault="00DF72A5" w:rsidP="00DF72A5">
      <w:pPr>
        <w:suppressAutoHyphens w:val="0"/>
        <w:autoSpaceDE w:val="0"/>
        <w:autoSpaceDN w:val="0"/>
        <w:adjustRightInd w:val="0"/>
        <w:jc w:val="center"/>
        <w:outlineLvl w:val="2"/>
        <w:rPr>
          <w:rFonts w:ascii="PT Astra Serif" w:hAnsi="PT Astra Serif"/>
          <w:sz w:val="28"/>
          <w:szCs w:val="28"/>
          <w:lang w:eastAsia="ru-RU"/>
        </w:rPr>
      </w:pPr>
    </w:p>
    <w:p w:rsidR="00DF72A5" w:rsidRDefault="00DF72A5" w:rsidP="00DF72A5">
      <w:pPr>
        <w:suppressAutoHyphens w:val="0"/>
        <w:autoSpaceDE w:val="0"/>
        <w:autoSpaceDN w:val="0"/>
        <w:adjustRightInd w:val="0"/>
        <w:ind w:firstLine="709"/>
        <w:jc w:val="both"/>
        <w:rPr>
          <w:rFonts w:ascii="PT Astra Serif" w:hAnsi="PT Astra Serif" w:cs="PT Astra Serif"/>
          <w:sz w:val="28"/>
          <w:szCs w:val="28"/>
          <w:lang w:eastAsia="ru-RU"/>
        </w:rPr>
      </w:pPr>
      <w:r>
        <w:rPr>
          <w:rFonts w:ascii="PT Astra Serif" w:hAnsi="PT Astra Serif" w:cs="PT Astra Serif"/>
          <w:sz w:val="28"/>
          <w:szCs w:val="28"/>
          <w:lang w:eastAsia="ru-RU"/>
        </w:rPr>
        <w:t xml:space="preserve">Основными факторами, определяющими характер и направления муниципальной долговой политики муниципального образования </w:t>
      </w:r>
      <w:proofErr w:type="spellStart"/>
      <w:r>
        <w:rPr>
          <w:rFonts w:ascii="PT Astra Serif" w:hAnsi="PT Astra Serif" w:cs="PT Astra Serif"/>
          <w:sz w:val="28"/>
          <w:szCs w:val="28"/>
          <w:lang w:eastAsia="ru-RU"/>
        </w:rPr>
        <w:t>Щекинский</w:t>
      </w:r>
      <w:proofErr w:type="spellEnd"/>
      <w:r>
        <w:rPr>
          <w:rFonts w:ascii="PT Astra Serif" w:hAnsi="PT Astra Serif" w:cs="PT Astra Serif"/>
          <w:sz w:val="28"/>
          <w:szCs w:val="28"/>
          <w:lang w:eastAsia="ru-RU"/>
        </w:rPr>
        <w:t xml:space="preserve"> район, являются:</w:t>
      </w:r>
    </w:p>
    <w:p w:rsidR="00DF72A5" w:rsidRDefault="0038204E" w:rsidP="00DF72A5">
      <w:pPr>
        <w:suppressAutoHyphens w:val="0"/>
        <w:autoSpaceDE w:val="0"/>
        <w:autoSpaceDN w:val="0"/>
        <w:adjustRightInd w:val="0"/>
        <w:ind w:firstLine="709"/>
        <w:jc w:val="both"/>
        <w:rPr>
          <w:rFonts w:ascii="PT Astra Serif" w:hAnsi="PT Astra Serif" w:cs="PT Astra Serif"/>
          <w:sz w:val="28"/>
          <w:szCs w:val="28"/>
          <w:lang w:eastAsia="ru-RU"/>
        </w:rPr>
      </w:pPr>
      <w:r>
        <w:rPr>
          <w:rFonts w:ascii="PT Astra Serif" w:hAnsi="PT Astra Serif" w:cs="PT Astra Serif"/>
          <w:sz w:val="28"/>
          <w:szCs w:val="28"/>
          <w:lang w:eastAsia="ru-RU"/>
        </w:rPr>
        <w:t>1)</w:t>
      </w:r>
      <w:r w:rsidR="00DF72A5">
        <w:rPr>
          <w:rFonts w:ascii="PT Astra Serif" w:hAnsi="PT Astra Serif" w:cs="PT Astra Serif"/>
          <w:sz w:val="28"/>
          <w:szCs w:val="28"/>
          <w:lang w:eastAsia="ru-RU"/>
        </w:rPr>
        <w:t> изменения, вносимые в бюджетное законодательство Российской Федерации и законодательство Российской Федерации о налогах и сборах;</w:t>
      </w:r>
    </w:p>
    <w:p w:rsidR="00DF72A5" w:rsidRDefault="0038204E" w:rsidP="00DF72A5">
      <w:pPr>
        <w:suppressAutoHyphens w:val="0"/>
        <w:autoSpaceDE w:val="0"/>
        <w:autoSpaceDN w:val="0"/>
        <w:adjustRightInd w:val="0"/>
        <w:ind w:firstLine="709"/>
        <w:jc w:val="both"/>
        <w:rPr>
          <w:rFonts w:ascii="PT Astra Serif" w:hAnsi="PT Astra Serif" w:cs="PT Astra Serif"/>
          <w:sz w:val="28"/>
          <w:szCs w:val="28"/>
          <w:lang w:eastAsia="ru-RU"/>
        </w:rPr>
      </w:pPr>
      <w:r>
        <w:rPr>
          <w:rFonts w:ascii="PT Astra Serif" w:hAnsi="PT Astra Serif" w:cs="PT Astra Serif"/>
          <w:sz w:val="28"/>
          <w:szCs w:val="28"/>
          <w:lang w:eastAsia="ru-RU"/>
        </w:rPr>
        <w:t>2)</w:t>
      </w:r>
      <w:r w:rsidR="00DF72A5">
        <w:rPr>
          <w:rFonts w:ascii="PT Astra Serif" w:hAnsi="PT Astra Serif" w:cs="PT Astra Serif"/>
          <w:sz w:val="28"/>
          <w:szCs w:val="28"/>
          <w:lang w:eastAsia="ru-RU"/>
        </w:rPr>
        <w:t xml:space="preserve"> высокая зависимость налоговых </w:t>
      </w:r>
      <w:r w:rsidR="00DF72A5">
        <w:rPr>
          <w:rFonts w:ascii="PT Astra Serif" w:hAnsi="PT Astra Serif"/>
          <w:sz w:val="28"/>
          <w:szCs w:val="28"/>
          <w:lang w:eastAsia="ru-RU"/>
        </w:rPr>
        <w:t>доходов бюджета района от поступлений налогов от крупнейших налогоплательщиков;</w:t>
      </w:r>
    </w:p>
    <w:p w:rsidR="00DF72A5" w:rsidRDefault="0038204E" w:rsidP="00DF72A5">
      <w:pPr>
        <w:suppressAutoHyphens w:val="0"/>
        <w:autoSpaceDE w:val="0"/>
        <w:autoSpaceDN w:val="0"/>
        <w:adjustRightInd w:val="0"/>
        <w:ind w:firstLine="709"/>
        <w:jc w:val="both"/>
        <w:rPr>
          <w:rFonts w:ascii="PT Astra Serif" w:hAnsi="PT Astra Serif" w:cs="PT Astra Serif"/>
          <w:sz w:val="28"/>
          <w:szCs w:val="28"/>
          <w:lang w:eastAsia="ru-RU"/>
        </w:rPr>
      </w:pPr>
      <w:r>
        <w:rPr>
          <w:rFonts w:ascii="PT Astra Serif" w:hAnsi="PT Astra Serif" w:cs="PT Astra Serif"/>
          <w:sz w:val="28"/>
          <w:szCs w:val="28"/>
          <w:lang w:eastAsia="ru-RU"/>
        </w:rPr>
        <w:t>3)</w:t>
      </w:r>
      <w:r w:rsidR="00DF72A5">
        <w:rPr>
          <w:rFonts w:ascii="PT Astra Serif" w:hAnsi="PT Astra Serif" w:cs="PT Astra Serif"/>
          <w:sz w:val="28"/>
          <w:szCs w:val="28"/>
          <w:lang w:eastAsia="ru-RU"/>
        </w:rPr>
        <w:t xml:space="preserve"> рост расходных обязательств муниципального образования </w:t>
      </w:r>
      <w:proofErr w:type="spellStart"/>
      <w:r w:rsidR="00DF72A5">
        <w:rPr>
          <w:rFonts w:ascii="PT Astra Serif" w:hAnsi="PT Astra Serif" w:cs="PT Astra Serif"/>
          <w:sz w:val="28"/>
          <w:szCs w:val="28"/>
          <w:lang w:eastAsia="ru-RU"/>
        </w:rPr>
        <w:t>Щекинский</w:t>
      </w:r>
      <w:proofErr w:type="spellEnd"/>
      <w:r w:rsidR="00DF72A5">
        <w:rPr>
          <w:rFonts w:ascii="PT Astra Serif" w:hAnsi="PT Astra Serif" w:cs="PT Astra Serif"/>
          <w:sz w:val="28"/>
          <w:szCs w:val="28"/>
          <w:lang w:eastAsia="ru-RU"/>
        </w:rPr>
        <w:t xml:space="preserve"> район вследствие принятия решений о реализации задач, определенных </w:t>
      </w:r>
      <w:r w:rsidR="00DF72A5">
        <w:rPr>
          <w:rFonts w:ascii="PT Astra Serif" w:eastAsia="Calibri" w:hAnsi="PT Astra Serif"/>
          <w:sz w:val="28"/>
          <w:szCs w:val="28"/>
          <w:lang w:eastAsia="en-US"/>
        </w:rPr>
        <w:t>Указами Президента Российской Федерации</w:t>
      </w:r>
      <w:r w:rsidR="00DF72A5">
        <w:rPr>
          <w:rFonts w:ascii="PT Astra Serif" w:hAnsi="PT Astra Serif" w:cs="PT Astra Serif"/>
          <w:sz w:val="28"/>
          <w:szCs w:val="28"/>
          <w:lang w:eastAsia="ru-RU"/>
        </w:rPr>
        <w:t>;</w:t>
      </w:r>
    </w:p>
    <w:p w:rsidR="00DF72A5" w:rsidRDefault="0038204E" w:rsidP="00DF72A5">
      <w:pPr>
        <w:suppressAutoHyphens w:val="0"/>
        <w:autoSpaceDE w:val="0"/>
        <w:autoSpaceDN w:val="0"/>
        <w:adjustRightInd w:val="0"/>
        <w:ind w:firstLine="709"/>
        <w:jc w:val="both"/>
        <w:rPr>
          <w:rFonts w:ascii="PT Astra Serif" w:hAnsi="PT Astra Serif" w:cs="PT Astra Serif"/>
          <w:sz w:val="28"/>
          <w:szCs w:val="28"/>
          <w:lang w:eastAsia="ru-RU"/>
        </w:rPr>
      </w:pPr>
      <w:r>
        <w:rPr>
          <w:rFonts w:ascii="PT Astra Serif" w:hAnsi="PT Astra Serif" w:cs="PT Astra Serif"/>
          <w:sz w:val="28"/>
          <w:szCs w:val="28"/>
          <w:lang w:eastAsia="ru-RU"/>
        </w:rPr>
        <w:t>4)</w:t>
      </w:r>
      <w:r w:rsidR="00DF72A5">
        <w:rPr>
          <w:rFonts w:ascii="PT Astra Serif" w:hAnsi="PT Astra Serif" w:cs="PT Astra Serif"/>
          <w:sz w:val="28"/>
          <w:szCs w:val="28"/>
          <w:lang w:eastAsia="ru-RU"/>
        </w:rPr>
        <w:t> необходимость ежегодной индексации расходов бюджета района на выплату заработной платы работников бюджетной сферы и оплату коммунальных услуг бюджетными учреждениями;</w:t>
      </w:r>
    </w:p>
    <w:p w:rsidR="00DF72A5" w:rsidRDefault="0038204E" w:rsidP="00DF72A5">
      <w:pPr>
        <w:suppressAutoHyphens w:val="0"/>
        <w:autoSpaceDE w:val="0"/>
        <w:autoSpaceDN w:val="0"/>
        <w:adjustRightInd w:val="0"/>
        <w:ind w:firstLine="709"/>
        <w:jc w:val="both"/>
        <w:rPr>
          <w:rFonts w:ascii="PT Astra Serif" w:hAnsi="PT Astra Serif" w:cs="PT Astra Serif"/>
          <w:sz w:val="28"/>
          <w:szCs w:val="28"/>
          <w:lang w:eastAsia="ru-RU"/>
        </w:rPr>
      </w:pPr>
      <w:r>
        <w:rPr>
          <w:rFonts w:ascii="PT Astra Serif" w:hAnsi="PT Astra Serif" w:cs="PT Astra Serif"/>
          <w:sz w:val="28"/>
          <w:szCs w:val="28"/>
          <w:lang w:eastAsia="ru-RU"/>
        </w:rPr>
        <w:t>5)</w:t>
      </w:r>
      <w:r w:rsidR="00DF72A5">
        <w:rPr>
          <w:rFonts w:ascii="PT Astra Serif" w:hAnsi="PT Astra Serif" w:cs="PT Astra Serif"/>
          <w:sz w:val="28"/>
          <w:szCs w:val="28"/>
          <w:lang w:eastAsia="ru-RU"/>
        </w:rPr>
        <w:t xml:space="preserve"> достижение целевых </w:t>
      </w:r>
      <w:proofErr w:type="gramStart"/>
      <w:r w:rsidR="00DF72A5">
        <w:rPr>
          <w:rFonts w:ascii="PT Astra Serif" w:hAnsi="PT Astra Serif" w:cs="PT Astra Serif"/>
          <w:sz w:val="28"/>
          <w:szCs w:val="28"/>
          <w:lang w:eastAsia="ru-RU"/>
        </w:rPr>
        <w:t>показателей оплаты труда отдельных категорий работников бюджетной</w:t>
      </w:r>
      <w:proofErr w:type="gramEnd"/>
      <w:r w:rsidR="00DF72A5">
        <w:rPr>
          <w:rFonts w:ascii="PT Astra Serif" w:hAnsi="PT Astra Serif" w:cs="PT Astra Serif"/>
          <w:sz w:val="28"/>
          <w:szCs w:val="28"/>
          <w:lang w:eastAsia="ru-RU"/>
        </w:rPr>
        <w:t xml:space="preserve"> сферы, установленных Указами Президента Российской Федерации; </w:t>
      </w:r>
    </w:p>
    <w:p w:rsidR="00DF72A5" w:rsidRDefault="0038204E" w:rsidP="00DF72A5">
      <w:pPr>
        <w:suppressAutoHyphens w:val="0"/>
        <w:autoSpaceDE w:val="0"/>
        <w:autoSpaceDN w:val="0"/>
        <w:adjustRightInd w:val="0"/>
        <w:ind w:firstLine="709"/>
        <w:jc w:val="both"/>
        <w:rPr>
          <w:rFonts w:ascii="PT Astra Serif" w:hAnsi="PT Astra Serif" w:cs="PT Astra Serif"/>
          <w:sz w:val="28"/>
          <w:szCs w:val="28"/>
          <w:lang w:eastAsia="ru-RU"/>
        </w:rPr>
      </w:pPr>
      <w:r>
        <w:rPr>
          <w:rFonts w:ascii="PT Astra Serif" w:hAnsi="PT Astra Serif" w:cs="PT Astra Serif"/>
          <w:sz w:val="28"/>
          <w:szCs w:val="28"/>
          <w:lang w:eastAsia="ru-RU"/>
        </w:rPr>
        <w:t>6)</w:t>
      </w:r>
      <w:r w:rsidR="00DF72A5">
        <w:rPr>
          <w:rFonts w:ascii="PT Astra Serif" w:hAnsi="PT Astra Serif" w:cs="PT Astra Serif"/>
          <w:sz w:val="28"/>
          <w:szCs w:val="28"/>
          <w:lang w:eastAsia="ru-RU"/>
        </w:rPr>
        <w:t xml:space="preserve"> необходимость завершения принятых к реализации масштабных инвестиционных проектов на территории </w:t>
      </w:r>
      <w:proofErr w:type="spellStart"/>
      <w:r w:rsidR="00DF72A5">
        <w:rPr>
          <w:rFonts w:ascii="PT Astra Serif" w:hAnsi="PT Astra Serif" w:cs="PT Astra Serif"/>
          <w:sz w:val="28"/>
          <w:szCs w:val="28"/>
          <w:lang w:eastAsia="ru-RU"/>
        </w:rPr>
        <w:t>Щекинского</w:t>
      </w:r>
      <w:proofErr w:type="spellEnd"/>
      <w:r w:rsidR="00DF72A5">
        <w:rPr>
          <w:rFonts w:ascii="PT Astra Serif" w:hAnsi="PT Astra Serif" w:cs="PT Astra Serif"/>
          <w:sz w:val="28"/>
          <w:szCs w:val="28"/>
          <w:lang w:eastAsia="ru-RU"/>
        </w:rPr>
        <w:t xml:space="preserve"> района.</w:t>
      </w:r>
    </w:p>
    <w:p w:rsidR="00DF72A5" w:rsidRDefault="00DF72A5" w:rsidP="00DF72A5">
      <w:pPr>
        <w:suppressAutoHyphens w:val="0"/>
        <w:autoSpaceDE w:val="0"/>
        <w:autoSpaceDN w:val="0"/>
        <w:adjustRightInd w:val="0"/>
        <w:ind w:firstLine="709"/>
        <w:jc w:val="both"/>
        <w:rPr>
          <w:rFonts w:ascii="PT Astra Serif" w:hAnsi="PT Astra Serif" w:cs="PT Astra Serif"/>
          <w:sz w:val="28"/>
          <w:szCs w:val="28"/>
          <w:lang w:eastAsia="ru-RU"/>
        </w:rPr>
      </w:pPr>
    </w:p>
    <w:p w:rsidR="0038204E" w:rsidRDefault="0038204E" w:rsidP="00DF72A5">
      <w:pPr>
        <w:suppressAutoHyphens w:val="0"/>
        <w:autoSpaceDE w:val="0"/>
        <w:autoSpaceDN w:val="0"/>
        <w:adjustRightInd w:val="0"/>
        <w:ind w:firstLine="709"/>
        <w:jc w:val="both"/>
        <w:rPr>
          <w:rFonts w:ascii="PT Astra Serif" w:hAnsi="PT Astra Serif" w:cs="PT Astra Serif"/>
          <w:sz w:val="28"/>
          <w:szCs w:val="28"/>
          <w:lang w:eastAsia="ru-RU"/>
        </w:rPr>
      </w:pPr>
    </w:p>
    <w:p w:rsidR="00DF72A5" w:rsidRDefault="00DF72A5" w:rsidP="00DF72A5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  <w:lang w:eastAsia="ru-RU"/>
        </w:rPr>
      </w:pPr>
      <w:r>
        <w:rPr>
          <w:rFonts w:ascii="PT Astra Serif" w:hAnsi="PT Astra Serif"/>
          <w:b/>
          <w:sz w:val="28"/>
          <w:szCs w:val="28"/>
          <w:lang w:eastAsia="ru-RU"/>
        </w:rPr>
        <w:t xml:space="preserve">4. Цели и задачи муниципальной долговой политики </w:t>
      </w:r>
    </w:p>
    <w:p w:rsidR="00DF72A5" w:rsidRDefault="00DF72A5" w:rsidP="00DF72A5">
      <w:pPr>
        <w:suppressAutoHyphens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</w:p>
    <w:p w:rsidR="00DF72A5" w:rsidRDefault="00DF72A5" w:rsidP="00DF72A5">
      <w:pPr>
        <w:suppressAutoHyphens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>
        <w:rPr>
          <w:rFonts w:ascii="PT Astra Serif" w:hAnsi="PT Astra Serif" w:cs="PT Astra Serif"/>
          <w:sz w:val="28"/>
          <w:szCs w:val="28"/>
          <w:lang w:eastAsia="ru-RU"/>
        </w:rPr>
        <w:t xml:space="preserve">Основной целью муниципальной </w:t>
      </w:r>
      <w:r>
        <w:rPr>
          <w:rFonts w:ascii="PT Astra Serif" w:hAnsi="PT Astra Serif"/>
          <w:sz w:val="28"/>
          <w:szCs w:val="28"/>
          <w:lang w:eastAsia="ru-RU"/>
        </w:rPr>
        <w:t xml:space="preserve">долговой политики муниципального образования </w:t>
      </w:r>
      <w:proofErr w:type="spellStart"/>
      <w:r>
        <w:rPr>
          <w:rFonts w:ascii="PT Astra Serif" w:hAnsi="PT Astra Serif"/>
          <w:sz w:val="28"/>
          <w:szCs w:val="28"/>
          <w:lang w:eastAsia="ru-RU"/>
        </w:rPr>
        <w:t>Щекинский</w:t>
      </w:r>
      <w:proofErr w:type="spellEnd"/>
      <w:r>
        <w:rPr>
          <w:rFonts w:ascii="PT Astra Serif" w:hAnsi="PT Astra Serif"/>
          <w:sz w:val="28"/>
          <w:szCs w:val="28"/>
          <w:lang w:eastAsia="ru-RU"/>
        </w:rPr>
        <w:t xml:space="preserve"> район является</w:t>
      </w:r>
      <w:r>
        <w:rPr>
          <w:rFonts w:ascii="PT Astra Serif" w:hAnsi="PT Astra Serif" w:cs="PT Astra Serif"/>
          <w:sz w:val="28"/>
          <w:szCs w:val="28"/>
          <w:lang w:eastAsia="ru-RU"/>
        </w:rPr>
        <w:t xml:space="preserve"> </w:t>
      </w:r>
      <w:r>
        <w:rPr>
          <w:rFonts w:ascii="PT Astra Serif" w:hAnsi="PT Astra Serif"/>
          <w:sz w:val="28"/>
          <w:szCs w:val="28"/>
          <w:lang w:eastAsia="ru-RU"/>
        </w:rPr>
        <w:t xml:space="preserve">обеспечение сбалансированности и устойчивости бюджета района, поддержание объема муниципального долга муниципального образования </w:t>
      </w:r>
      <w:proofErr w:type="spellStart"/>
      <w:r>
        <w:rPr>
          <w:rFonts w:ascii="PT Astra Serif" w:hAnsi="PT Astra Serif"/>
          <w:sz w:val="28"/>
          <w:szCs w:val="28"/>
          <w:lang w:eastAsia="ru-RU"/>
        </w:rPr>
        <w:t>Щекинский</w:t>
      </w:r>
      <w:proofErr w:type="spellEnd"/>
      <w:r>
        <w:rPr>
          <w:rFonts w:ascii="PT Astra Serif" w:hAnsi="PT Astra Serif"/>
          <w:sz w:val="28"/>
          <w:szCs w:val="28"/>
          <w:lang w:eastAsia="ru-RU"/>
        </w:rPr>
        <w:t xml:space="preserve"> район на экономически безопасном уровне.</w:t>
      </w:r>
    </w:p>
    <w:p w:rsidR="00DF72A5" w:rsidRDefault="00DF72A5" w:rsidP="00DF72A5">
      <w:pPr>
        <w:suppressAutoHyphens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>
        <w:rPr>
          <w:rFonts w:ascii="PT Astra Serif" w:hAnsi="PT Astra Serif"/>
          <w:sz w:val="28"/>
          <w:szCs w:val="28"/>
          <w:lang w:eastAsia="ru-RU"/>
        </w:rPr>
        <w:t xml:space="preserve">Основными задачами муниципальной долговой политики муниципального образования </w:t>
      </w:r>
      <w:proofErr w:type="spellStart"/>
      <w:r>
        <w:rPr>
          <w:rFonts w:ascii="PT Astra Serif" w:hAnsi="PT Astra Serif"/>
          <w:sz w:val="28"/>
          <w:szCs w:val="28"/>
          <w:lang w:eastAsia="ru-RU"/>
        </w:rPr>
        <w:t>Щекинский</w:t>
      </w:r>
      <w:proofErr w:type="spellEnd"/>
      <w:r>
        <w:rPr>
          <w:rFonts w:ascii="PT Astra Serif" w:hAnsi="PT Astra Serif"/>
          <w:sz w:val="28"/>
          <w:szCs w:val="28"/>
          <w:lang w:eastAsia="ru-RU"/>
        </w:rPr>
        <w:t xml:space="preserve"> район являются:</w:t>
      </w:r>
    </w:p>
    <w:p w:rsidR="00DF72A5" w:rsidRDefault="0038204E" w:rsidP="00DF72A5">
      <w:pPr>
        <w:suppressAutoHyphens w:val="0"/>
        <w:autoSpaceDE w:val="0"/>
        <w:autoSpaceDN w:val="0"/>
        <w:adjustRightInd w:val="0"/>
        <w:ind w:firstLine="709"/>
        <w:jc w:val="both"/>
        <w:rPr>
          <w:rFonts w:ascii="PT Astra Serif" w:hAnsi="PT Astra Serif" w:cs="PT Astra Serif"/>
          <w:sz w:val="28"/>
          <w:szCs w:val="28"/>
          <w:lang w:eastAsia="ru-RU"/>
        </w:rPr>
      </w:pPr>
      <w:r>
        <w:rPr>
          <w:rFonts w:ascii="PT Astra Serif" w:hAnsi="PT Astra Serif" w:cs="PT Astra Serif"/>
          <w:sz w:val="28"/>
          <w:szCs w:val="28"/>
          <w:lang w:eastAsia="ru-RU"/>
        </w:rPr>
        <w:t>1)</w:t>
      </w:r>
      <w:r w:rsidR="00DF72A5">
        <w:rPr>
          <w:rFonts w:ascii="PT Astra Serif" w:hAnsi="PT Astra Serif" w:cs="PT Astra Serif"/>
          <w:sz w:val="28"/>
          <w:szCs w:val="28"/>
          <w:lang w:eastAsia="ru-RU"/>
        </w:rPr>
        <w:t xml:space="preserve"> обеспечение сохранения высокого уровня долговой устойчивости муниципального образования </w:t>
      </w:r>
      <w:proofErr w:type="spellStart"/>
      <w:r w:rsidR="00DF72A5">
        <w:rPr>
          <w:rFonts w:ascii="PT Astra Serif" w:hAnsi="PT Astra Serif" w:cs="PT Astra Serif"/>
          <w:sz w:val="28"/>
          <w:szCs w:val="28"/>
          <w:lang w:eastAsia="ru-RU"/>
        </w:rPr>
        <w:t>Щекинский</w:t>
      </w:r>
      <w:proofErr w:type="spellEnd"/>
      <w:r w:rsidR="00DF72A5">
        <w:rPr>
          <w:rFonts w:ascii="PT Astra Serif" w:hAnsi="PT Astra Serif" w:cs="PT Astra Serif"/>
          <w:sz w:val="28"/>
          <w:szCs w:val="28"/>
          <w:lang w:eastAsia="ru-RU"/>
        </w:rPr>
        <w:t xml:space="preserve"> район;</w:t>
      </w:r>
    </w:p>
    <w:p w:rsidR="00DF72A5" w:rsidRDefault="0038204E" w:rsidP="00DF72A5">
      <w:pPr>
        <w:suppressAutoHyphens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>
        <w:rPr>
          <w:rFonts w:ascii="PT Astra Serif" w:hAnsi="PT Astra Serif"/>
          <w:sz w:val="28"/>
          <w:szCs w:val="28"/>
          <w:lang w:eastAsia="ru-RU"/>
        </w:rPr>
        <w:t>2)</w:t>
      </w:r>
      <w:r w:rsidR="00DF72A5">
        <w:rPr>
          <w:rFonts w:ascii="PT Astra Serif" w:hAnsi="PT Astra Serif"/>
          <w:sz w:val="28"/>
          <w:szCs w:val="28"/>
          <w:lang w:eastAsia="ru-RU"/>
        </w:rPr>
        <w:t xml:space="preserve"> оптимизация структуры муниципального долга муниципального образования </w:t>
      </w:r>
      <w:proofErr w:type="spellStart"/>
      <w:r w:rsidR="00DF72A5">
        <w:rPr>
          <w:rFonts w:ascii="PT Astra Serif" w:hAnsi="PT Astra Serif"/>
          <w:sz w:val="28"/>
          <w:szCs w:val="28"/>
          <w:lang w:eastAsia="ru-RU"/>
        </w:rPr>
        <w:t>Щекинский</w:t>
      </w:r>
      <w:proofErr w:type="spellEnd"/>
      <w:r w:rsidR="00DF72A5">
        <w:rPr>
          <w:rFonts w:ascii="PT Astra Serif" w:hAnsi="PT Astra Serif"/>
          <w:sz w:val="28"/>
          <w:szCs w:val="28"/>
          <w:lang w:eastAsia="ru-RU"/>
        </w:rPr>
        <w:t xml:space="preserve"> район по видам и срокам заимствований в целях минимизации стоимости его обслуживания;</w:t>
      </w:r>
    </w:p>
    <w:p w:rsidR="00DF72A5" w:rsidRDefault="0038204E" w:rsidP="00DF72A5">
      <w:pPr>
        <w:suppressAutoHyphens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>
        <w:rPr>
          <w:rFonts w:ascii="PT Astra Serif" w:hAnsi="PT Astra Serif"/>
          <w:sz w:val="28"/>
          <w:szCs w:val="28"/>
          <w:lang w:eastAsia="ru-RU"/>
        </w:rPr>
        <w:t>3)</w:t>
      </w:r>
      <w:r w:rsidR="00DF72A5">
        <w:rPr>
          <w:rFonts w:ascii="PT Astra Serif" w:hAnsi="PT Astra Serif"/>
          <w:sz w:val="28"/>
          <w:szCs w:val="28"/>
          <w:lang w:eastAsia="ru-RU"/>
        </w:rPr>
        <w:t> обеспечение равномерного распределения долговой нагрузки</w:t>
      </w:r>
      <w:r w:rsidR="00DF72A5">
        <w:rPr>
          <w:rFonts w:ascii="PT Astra Serif" w:hAnsi="PT Astra Serif"/>
          <w:sz w:val="28"/>
          <w:szCs w:val="28"/>
          <w:lang w:eastAsia="ru-RU"/>
        </w:rPr>
        <w:br/>
        <w:t xml:space="preserve">на бюджет района, связанной с погашением долговых обязательств муниципального образования </w:t>
      </w:r>
      <w:proofErr w:type="spellStart"/>
      <w:r w:rsidR="00DF72A5">
        <w:rPr>
          <w:rFonts w:ascii="PT Astra Serif" w:hAnsi="PT Astra Serif"/>
          <w:sz w:val="28"/>
          <w:szCs w:val="28"/>
          <w:lang w:eastAsia="ru-RU"/>
        </w:rPr>
        <w:t>Щекинский</w:t>
      </w:r>
      <w:proofErr w:type="spellEnd"/>
      <w:r w:rsidR="00DF72A5">
        <w:rPr>
          <w:rFonts w:ascii="PT Astra Serif" w:hAnsi="PT Astra Serif"/>
          <w:sz w:val="28"/>
          <w:szCs w:val="28"/>
          <w:lang w:eastAsia="ru-RU"/>
        </w:rPr>
        <w:t xml:space="preserve"> район;</w:t>
      </w:r>
    </w:p>
    <w:p w:rsidR="00DF72A5" w:rsidRDefault="0038204E" w:rsidP="00DF72A5">
      <w:pPr>
        <w:suppressAutoHyphens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>
        <w:rPr>
          <w:rFonts w:ascii="PT Astra Serif" w:hAnsi="PT Astra Serif"/>
          <w:sz w:val="28"/>
          <w:szCs w:val="28"/>
          <w:lang w:eastAsia="ru-RU"/>
        </w:rPr>
        <w:t>4)</w:t>
      </w:r>
      <w:r w:rsidR="00DF72A5">
        <w:rPr>
          <w:rFonts w:ascii="PT Astra Serif" w:hAnsi="PT Astra Serif"/>
          <w:sz w:val="28"/>
          <w:szCs w:val="28"/>
          <w:lang w:eastAsia="ru-RU"/>
        </w:rPr>
        <w:t xml:space="preserve"> обеспечение исполнения долговых обязательств муниципального образования </w:t>
      </w:r>
      <w:proofErr w:type="spellStart"/>
      <w:r w:rsidR="00DF72A5">
        <w:rPr>
          <w:rFonts w:ascii="PT Astra Serif" w:hAnsi="PT Astra Serif"/>
          <w:sz w:val="28"/>
          <w:szCs w:val="28"/>
          <w:lang w:eastAsia="ru-RU"/>
        </w:rPr>
        <w:t>Щекинский</w:t>
      </w:r>
      <w:proofErr w:type="spellEnd"/>
      <w:r w:rsidR="00DF72A5">
        <w:rPr>
          <w:rFonts w:ascii="PT Astra Serif" w:hAnsi="PT Astra Serif"/>
          <w:sz w:val="28"/>
          <w:szCs w:val="28"/>
          <w:lang w:eastAsia="ru-RU"/>
        </w:rPr>
        <w:t xml:space="preserve"> район в полном объеме и в установленные сроки.</w:t>
      </w:r>
    </w:p>
    <w:p w:rsidR="00DF72A5" w:rsidRDefault="00DF72A5" w:rsidP="00DF72A5">
      <w:pPr>
        <w:suppressAutoHyphens w:val="0"/>
        <w:autoSpaceDE w:val="0"/>
        <w:autoSpaceDN w:val="0"/>
        <w:adjustRightInd w:val="0"/>
        <w:spacing w:line="360" w:lineRule="exact"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DF72A5" w:rsidRDefault="00DF72A5" w:rsidP="00DF72A5">
      <w:pPr>
        <w:suppressAutoHyphens w:val="0"/>
        <w:autoSpaceDE w:val="0"/>
        <w:autoSpaceDN w:val="0"/>
        <w:adjustRightInd w:val="0"/>
        <w:spacing w:line="360" w:lineRule="exact"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DF72A5" w:rsidRDefault="00DF72A5" w:rsidP="00DF72A5">
      <w:pPr>
        <w:suppressAutoHyphens w:val="0"/>
        <w:autoSpaceDE w:val="0"/>
        <w:autoSpaceDN w:val="0"/>
        <w:adjustRightInd w:val="0"/>
        <w:spacing w:line="360" w:lineRule="exact"/>
        <w:jc w:val="center"/>
        <w:rPr>
          <w:rFonts w:ascii="PT Astra Serif" w:hAnsi="PT Astra Serif"/>
          <w:b/>
          <w:i/>
          <w:sz w:val="28"/>
          <w:szCs w:val="28"/>
          <w:lang w:eastAsia="ru-RU"/>
        </w:rPr>
      </w:pPr>
      <w:r>
        <w:rPr>
          <w:rFonts w:ascii="PT Astra Serif" w:hAnsi="PT Astra Serif"/>
          <w:b/>
          <w:sz w:val="28"/>
          <w:szCs w:val="28"/>
          <w:lang w:eastAsia="ru-RU"/>
        </w:rPr>
        <w:lastRenderedPageBreak/>
        <w:t xml:space="preserve">5. Инструменты реализации муниципальной долговой политики </w:t>
      </w:r>
    </w:p>
    <w:p w:rsidR="00DF72A5" w:rsidRDefault="00DF72A5" w:rsidP="00DF72A5">
      <w:pPr>
        <w:suppressAutoHyphens w:val="0"/>
        <w:autoSpaceDE w:val="0"/>
        <w:autoSpaceDN w:val="0"/>
        <w:adjustRightInd w:val="0"/>
        <w:spacing w:line="360" w:lineRule="exact"/>
        <w:ind w:firstLine="709"/>
        <w:jc w:val="both"/>
        <w:rPr>
          <w:rFonts w:ascii="PT Astra Serif" w:hAnsi="PT Astra Serif" w:cs="PT Astra Serif"/>
          <w:iCs/>
          <w:sz w:val="28"/>
          <w:szCs w:val="28"/>
          <w:lang w:eastAsia="ru-RU"/>
        </w:rPr>
      </w:pPr>
    </w:p>
    <w:p w:rsidR="00DF72A5" w:rsidRDefault="00DF72A5" w:rsidP="00DF72A5">
      <w:pPr>
        <w:suppressAutoHyphens w:val="0"/>
        <w:autoSpaceDE w:val="0"/>
        <w:autoSpaceDN w:val="0"/>
        <w:adjustRightInd w:val="0"/>
        <w:ind w:firstLine="709"/>
        <w:jc w:val="both"/>
        <w:rPr>
          <w:rFonts w:ascii="PT Astra Serif" w:hAnsi="PT Astra Serif" w:cs="PT Astra Serif"/>
          <w:iCs/>
          <w:sz w:val="28"/>
          <w:szCs w:val="28"/>
          <w:lang w:eastAsia="ru-RU"/>
        </w:rPr>
      </w:pPr>
      <w:r>
        <w:rPr>
          <w:rFonts w:ascii="PT Astra Serif" w:hAnsi="PT Astra Serif" w:cs="PT Astra Serif"/>
          <w:iCs/>
          <w:sz w:val="28"/>
          <w:szCs w:val="28"/>
          <w:lang w:eastAsia="ru-RU"/>
        </w:rPr>
        <w:t xml:space="preserve">Основными инструментами реализации муниципальной долговой политики муниципального образования </w:t>
      </w:r>
      <w:proofErr w:type="spellStart"/>
      <w:r>
        <w:rPr>
          <w:rFonts w:ascii="PT Astra Serif" w:hAnsi="PT Astra Serif" w:cs="PT Astra Serif"/>
          <w:iCs/>
          <w:sz w:val="28"/>
          <w:szCs w:val="28"/>
          <w:lang w:eastAsia="ru-RU"/>
        </w:rPr>
        <w:t>Щекинский</w:t>
      </w:r>
      <w:proofErr w:type="spellEnd"/>
      <w:r>
        <w:rPr>
          <w:rFonts w:ascii="PT Astra Serif" w:hAnsi="PT Astra Serif" w:cs="PT Astra Serif"/>
          <w:iCs/>
          <w:sz w:val="28"/>
          <w:szCs w:val="28"/>
          <w:lang w:eastAsia="ru-RU"/>
        </w:rPr>
        <w:t xml:space="preserve"> район предполагаются</w:t>
      </w:r>
      <w:r>
        <w:rPr>
          <w:rFonts w:ascii="PT Astra Serif" w:hAnsi="PT Astra Serif"/>
          <w:sz w:val="28"/>
          <w:szCs w:val="28"/>
          <w:lang w:eastAsia="ru-RU"/>
        </w:rPr>
        <w:t xml:space="preserve"> </w:t>
      </w:r>
      <w:r>
        <w:rPr>
          <w:rFonts w:ascii="PT Astra Serif" w:hAnsi="PT Astra Serif" w:cs="PT Astra Serif"/>
          <w:iCs/>
          <w:sz w:val="28"/>
          <w:szCs w:val="28"/>
          <w:lang w:eastAsia="ru-RU"/>
        </w:rPr>
        <w:t xml:space="preserve">кредиты кредитных организаций и бюджетные кредиты на пополнение остатков </w:t>
      </w:r>
      <w:r>
        <w:rPr>
          <w:rFonts w:ascii="PT Astra Serif" w:hAnsi="PT Astra Serif"/>
          <w:sz w:val="28"/>
          <w:szCs w:val="28"/>
          <w:lang w:eastAsia="ru-RU"/>
        </w:rPr>
        <w:t>средств на счетах бюджетов Российской Федерации.</w:t>
      </w:r>
    </w:p>
    <w:p w:rsidR="00DF72A5" w:rsidRDefault="00DF72A5" w:rsidP="00DF72A5">
      <w:pPr>
        <w:suppressAutoHyphens w:val="0"/>
        <w:autoSpaceDE w:val="0"/>
        <w:autoSpaceDN w:val="0"/>
        <w:adjustRightInd w:val="0"/>
        <w:jc w:val="center"/>
        <w:outlineLvl w:val="2"/>
        <w:rPr>
          <w:rFonts w:ascii="PT Astra Serif" w:hAnsi="PT Astra Serif"/>
          <w:b/>
          <w:sz w:val="28"/>
          <w:szCs w:val="28"/>
          <w:lang w:eastAsia="ru-RU"/>
        </w:rPr>
      </w:pPr>
    </w:p>
    <w:p w:rsidR="00DF72A5" w:rsidRDefault="00DF72A5" w:rsidP="00DF72A5">
      <w:pPr>
        <w:suppressAutoHyphens w:val="0"/>
        <w:autoSpaceDE w:val="0"/>
        <w:autoSpaceDN w:val="0"/>
        <w:adjustRightInd w:val="0"/>
        <w:jc w:val="center"/>
        <w:outlineLvl w:val="2"/>
        <w:rPr>
          <w:rFonts w:ascii="PT Astra Serif" w:hAnsi="PT Astra Serif"/>
          <w:b/>
          <w:sz w:val="28"/>
          <w:szCs w:val="28"/>
          <w:lang w:eastAsia="ru-RU"/>
        </w:rPr>
      </w:pPr>
      <w:r>
        <w:rPr>
          <w:rFonts w:ascii="PT Astra Serif" w:hAnsi="PT Astra Serif"/>
          <w:b/>
          <w:sz w:val="28"/>
          <w:szCs w:val="28"/>
          <w:lang w:eastAsia="ru-RU"/>
        </w:rPr>
        <w:t xml:space="preserve">6. Основные мероприятия </w:t>
      </w:r>
    </w:p>
    <w:p w:rsidR="00DF72A5" w:rsidRDefault="00DF72A5" w:rsidP="00DF72A5">
      <w:pPr>
        <w:suppressAutoHyphens w:val="0"/>
        <w:autoSpaceDE w:val="0"/>
        <w:autoSpaceDN w:val="0"/>
        <w:adjustRightInd w:val="0"/>
        <w:jc w:val="center"/>
        <w:outlineLvl w:val="2"/>
        <w:rPr>
          <w:rFonts w:ascii="PT Astra Serif" w:hAnsi="PT Astra Serif"/>
          <w:b/>
          <w:sz w:val="28"/>
          <w:szCs w:val="28"/>
          <w:lang w:eastAsia="ru-RU"/>
        </w:rPr>
      </w:pPr>
      <w:r>
        <w:rPr>
          <w:rFonts w:ascii="PT Astra Serif" w:hAnsi="PT Astra Serif"/>
          <w:b/>
          <w:sz w:val="28"/>
          <w:szCs w:val="28"/>
          <w:lang w:eastAsia="ru-RU"/>
        </w:rPr>
        <w:t xml:space="preserve">муниципальной долговой политики </w:t>
      </w:r>
    </w:p>
    <w:p w:rsidR="00DF72A5" w:rsidRDefault="00DF72A5" w:rsidP="00DF72A5">
      <w:pPr>
        <w:suppressAutoHyphens w:val="0"/>
        <w:autoSpaceDE w:val="0"/>
        <w:autoSpaceDN w:val="0"/>
        <w:adjustRightInd w:val="0"/>
        <w:jc w:val="center"/>
        <w:outlineLvl w:val="2"/>
        <w:rPr>
          <w:rFonts w:ascii="PT Astra Serif" w:hAnsi="PT Astra Serif"/>
          <w:sz w:val="28"/>
          <w:szCs w:val="28"/>
          <w:lang w:eastAsia="ru-RU"/>
        </w:rPr>
      </w:pPr>
    </w:p>
    <w:p w:rsidR="00DF72A5" w:rsidRDefault="00DF72A5" w:rsidP="00DF72A5">
      <w:pPr>
        <w:suppressAutoHyphens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>
        <w:rPr>
          <w:rFonts w:ascii="PT Astra Serif" w:hAnsi="PT Astra Serif"/>
          <w:sz w:val="28"/>
          <w:szCs w:val="28"/>
          <w:lang w:eastAsia="ru-RU"/>
        </w:rPr>
        <w:t xml:space="preserve">Основными мероприятиями муниципальной долговой политики муниципального образования </w:t>
      </w:r>
      <w:proofErr w:type="spellStart"/>
      <w:r>
        <w:rPr>
          <w:rFonts w:ascii="PT Astra Serif" w:hAnsi="PT Astra Serif"/>
          <w:sz w:val="28"/>
          <w:szCs w:val="28"/>
          <w:lang w:eastAsia="ru-RU"/>
        </w:rPr>
        <w:t>Щекинский</w:t>
      </w:r>
      <w:proofErr w:type="spellEnd"/>
      <w:r>
        <w:rPr>
          <w:rFonts w:ascii="PT Astra Serif" w:hAnsi="PT Astra Serif"/>
          <w:sz w:val="28"/>
          <w:szCs w:val="28"/>
          <w:lang w:eastAsia="ru-RU"/>
        </w:rPr>
        <w:t xml:space="preserve"> район являются:</w:t>
      </w:r>
    </w:p>
    <w:p w:rsidR="00DF72A5" w:rsidRDefault="0038204E" w:rsidP="00DF72A5">
      <w:pPr>
        <w:suppressAutoHyphens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>
        <w:rPr>
          <w:rFonts w:ascii="PT Astra Serif" w:hAnsi="PT Astra Serif"/>
          <w:sz w:val="28"/>
          <w:szCs w:val="28"/>
          <w:lang w:eastAsia="ru-RU"/>
        </w:rPr>
        <w:t>1)</w:t>
      </w:r>
      <w:r w:rsidR="00DF72A5">
        <w:rPr>
          <w:rFonts w:ascii="PT Astra Serif" w:hAnsi="PT Astra Serif"/>
          <w:sz w:val="28"/>
          <w:szCs w:val="28"/>
          <w:lang w:eastAsia="ru-RU"/>
        </w:rPr>
        <w:t xml:space="preserve"> учет муниципальных долговых обязательств муниципального образования </w:t>
      </w:r>
      <w:proofErr w:type="spellStart"/>
      <w:r w:rsidR="00DF72A5">
        <w:rPr>
          <w:rFonts w:ascii="PT Astra Serif" w:hAnsi="PT Astra Serif"/>
          <w:sz w:val="28"/>
          <w:szCs w:val="28"/>
          <w:lang w:eastAsia="ru-RU"/>
        </w:rPr>
        <w:t>Щекинский</w:t>
      </w:r>
      <w:proofErr w:type="spellEnd"/>
      <w:r w:rsidR="00DF72A5">
        <w:rPr>
          <w:rFonts w:ascii="PT Astra Serif" w:hAnsi="PT Astra Serif"/>
          <w:sz w:val="28"/>
          <w:szCs w:val="28"/>
          <w:lang w:eastAsia="ru-RU"/>
        </w:rPr>
        <w:t xml:space="preserve"> район;</w:t>
      </w:r>
    </w:p>
    <w:p w:rsidR="00DF72A5" w:rsidRDefault="0038204E" w:rsidP="00DF72A5">
      <w:pPr>
        <w:suppressAutoHyphens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>
        <w:rPr>
          <w:rFonts w:ascii="PT Astra Serif" w:hAnsi="PT Astra Serif"/>
          <w:sz w:val="28"/>
          <w:szCs w:val="28"/>
          <w:lang w:eastAsia="ru-RU"/>
        </w:rPr>
        <w:t>2)</w:t>
      </w:r>
      <w:r w:rsidR="00DF72A5">
        <w:rPr>
          <w:rFonts w:ascii="PT Astra Serif" w:hAnsi="PT Astra Serif"/>
          <w:sz w:val="28"/>
          <w:szCs w:val="28"/>
          <w:lang w:eastAsia="ru-RU"/>
        </w:rPr>
        <w:t> осуществление мониторинга ситуации на финансовых рынках и, в случае их благоприятной конъюнктуры, проведение мероприятий по досрочному погашению долговых обязательств по кредитам кредитных организаций и привлечению заимствований в виде кредитов кредитных организаций;</w:t>
      </w:r>
    </w:p>
    <w:p w:rsidR="00DF72A5" w:rsidRDefault="0013593D" w:rsidP="00DF72A5">
      <w:pPr>
        <w:suppressAutoHyphens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>
        <w:rPr>
          <w:rFonts w:ascii="PT Astra Serif" w:hAnsi="PT Astra Serif"/>
          <w:sz w:val="28"/>
          <w:szCs w:val="28"/>
          <w:lang w:eastAsia="ru-RU"/>
        </w:rPr>
        <w:t>3)</w:t>
      </w:r>
      <w:r w:rsidR="00DF72A5">
        <w:rPr>
          <w:rFonts w:ascii="PT Astra Serif" w:hAnsi="PT Astra Serif"/>
          <w:sz w:val="28"/>
          <w:szCs w:val="28"/>
          <w:lang w:eastAsia="ru-RU"/>
        </w:rPr>
        <w:t xml:space="preserve"> планирование муниципальных заимствований муниципального образования </w:t>
      </w:r>
      <w:proofErr w:type="spellStart"/>
      <w:r w:rsidR="00DF72A5">
        <w:rPr>
          <w:rFonts w:ascii="PT Astra Serif" w:hAnsi="PT Astra Serif"/>
          <w:sz w:val="28"/>
          <w:szCs w:val="28"/>
          <w:lang w:eastAsia="ru-RU"/>
        </w:rPr>
        <w:t>Щекинский</w:t>
      </w:r>
      <w:proofErr w:type="spellEnd"/>
      <w:r w:rsidR="00DF72A5">
        <w:rPr>
          <w:rFonts w:ascii="PT Astra Serif" w:hAnsi="PT Astra Serif"/>
          <w:sz w:val="28"/>
          <w:szCs w:val="28"/>
          <w:lang w:eastAsia="ru-RU"/>
        </w:rPr>
        <w:t xml:space="preserve"> район исходя из графиков погашения долговых обязательств и стоимости обслуживания муниципального долга муниципального образования </w:t>
      </w:r>
      <w:proofErr w:type="spellStart"/>
      <w:r w:rsidR="00DF72A5">
        <w:rPr>
          <w:rFonts w:ascii="PT Astra Serif" w:hAnsi="PT Astra Serif"/>
          <w:sz w:val="28"/>
          <w:szCs w:val="28"/>
          <w:lang w:eastAsia="ru-RU"/>
        </w:rPr>
        <w:t>Щекинский</w:t>
      </w:r>
      <w:proofErr w:type="spellEnd"/>
      <w:r w:rsidR="00DF72A5">
        <w:rPr>
          <w:rFonts w:ascii="PT Astra Serif" w:hAnsi="PT Astra Serif"/>
          <w:sz w:val="28"/>
          <w:szCs w:val="28"/>
          <w:lang w:eastAsia="ru-RU"/>
        </w:rPr>
        <w:t xml:space="preserve"> район;</w:t>
      </w:r>
    </w:p>
    <w:p w:rsidR="00DF72A5" w:rsidRDefault="0013593D" w:rsidP="00DF72A5">
      <w:pPr>
        <w:suppressAutoHyphens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>
        <w:rPr>
          <w:rFonts w:ascii="PT Astra Serif" w:hAnsi="PT Astra Serif"/>
          <w:sz w:val="28"/>
          <w:szCs w:val="28"/>
          <w:lang w:eastAsia="ru-RU"/>
        </w:rPr>
        <w:t>4)</w:t>
      </w:r>
      <w:r w:rsidR="00DF72A5">
        <w:rPr>
          <w:rFonts w:ascii="PT Astra Serif" w:hAnsi="PT Astra Serif"/>
          <w:sz w:val="28"/>
          <w:szCs w:val="28"/>
          <w:lang w:eastAsia="ru-RU"/>
        </w:rPr>
        <w:t> привлечение для поддержки текущей ликвидности бюджета района бюджетных кредитов на пополнение остатков средств на счетах бюджетов Российской Федерации;</w:t>
      </w:r>
    </w:p>
    <w:p w:rsidR="00DF72A5" w:rsidRDefault="0013593D" w:rsidP="00DF72A5">
      <w:pPr>
        <w:suppressAutoHyphens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>
        <w:rPr>
          <w:rFonts w:ascii="PT Astra Serif" w:hAnsi="PT Astra Serif"/>
          <w:sz w:val="28"/>
          <w:szCs w:val="28"/>
          <w:lang w:eastAsia="ru-RU"/>
        </w:rPr>
        <w:t>5)</w:t>
      </w:r>
      <w:r w:rsidR="00DF72A5">
        <w:rPr>
          <w:rFonts w:ascii="PT Astra Serif" w:hAnsi="PT Astra Serif"/>
          <w:sz w:val="28"/>
          <w:szCs w:val="28"/>
          <w:lang w:eastAsia="ru-RU"/>
        </w:rPr>
        <w:t xml:space="preserve"> направление дополнительных доходов, полученных при исполнении бюджета области, на досрочное погашение долговых обязательств муниципального образования </w:t>
      </w:r>
      <w:proofErr w:type="spellStart"/>
      <w:r w:rsidR="00DF72A5">
        <w:rPr>
          <w:rFonts w:ascii="PT Astra Serif" w:hAnsi="PT Astra Serif"/>
          <w:sz w:val="28"/>
          <w:szCs w:val="28"/>
          <w:lang w:eastAsia="ru-RU"/>
        </w:rPr>
        <w:t>Щекинский</w:t>
      </w:r>
      <w:proofErr w:type="spellEnd"/>
      <w:r w:rsidR="00DF72A5">
        <w:rPr>
          <w:rFonts w:ascii="PT Astra Serif" w:hAnsi="PT Astra Serif"/>
          <w:sz w:val="28"/>
          <w:szCs w:val="28"/>
          <w:lang w:eastAsia="ru-RU"/>
        </w:rPr>
        <w:t xml:space="preserve"> район;</w:t>
      </w:r>
    </w:p>
    <w:p w:rsidR="00DF72A5" w:rsidRDefault="0013593D" w:rsidP="00DF72A5">
      <w:pPr>
        <w:suppressAutoHyphens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>
        <w:rPr>
          <w:rFonts w:ascii="PT Astra Serif" w:hAnsi="PT Astra Serif"/>
          <w:sz w:val="28"/>
          <w:szCs w:val="28"/>
          <w:lang w:eastAsia="ru-RU"/>
        </w:rPr>
        <w:t>6)</w:t>
      </w:r>
      <w:r w:rsidR="00DF72A5">
        <w:rPr>
          <w:rFonts w:ascii="PT Astra Serif" w:hAnsi="PT Astra Serif"/>
          <w:sz w:val="28"/>
          <w:szCs w:val="28"/>
          <w:lang w:eastAsia="ru-RU"/>
        </w:rPr>
        <w:t> обязательное наличие права регрессного требования в случае предоставления муниципальных гарантий;</w:t>
      </w:r>
    </w:p>
    <w:p w:rsidR="00DF72A5" w:rsidRDefault="0013593D" w:rsidP="00DF72A5">
      <w:pPr>
        <w:suppressAutoHyphens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>
        <w:rPr>
          <w:rFonts w:ascii="PT Astra Serif" w:hAnsi="PT Astra Serif"/>
          <w:sz w:val="28"/>
          <w:szCs w:val="28"/>
          <w:lang w:eastAsia="ru-RU"/>
        </w:rPr>
        <w:t>7)</w:t>
      </w:r>
      <w:r w:rsidR="00DF72A5">
        <w:rPr>
          <w:rFonts w:ascii="PT Astra Serif" w:hAnsi="PT Astra Serif"/>
          <w:sz w:val="28"/>
          <w:szCs w:val="28"/>
          <w:lang w:eastAsia="ru-RU"/>
        </w:rPr>
        <w:t> ограничение на предоставление муниципальных гарантий.</w:t>
      </w:r>
    </w:p>
    <w:p w:rsidR="00DF72A5" w:rsidRDefault="00DF72A5" w:rsidP="00DF72A5">
      <w:pPr>
        <w:suppressAutoHyphens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DF72A5" w:rsidRDefault="00DF72A5" w:rsidP="0013593D">
      <w:pPr>
        <w:suppressAutoHyphens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  <w:lang w:eastAsia="ru-RU"/>
        </w:rPr>
      </w:pPr>
      <w:r>
        <w:rPr>
          <w:rFonts w:ascii="PT Astra Serif" w:hAnsi="PT Astra Serif"/>
          <w:b/>
          <w:sz w:val="28"/>
          <w:szCs w:val="28"/>
          <w:lang w:eastAsia="ru-RU"/>
        </w:rPr>
        <w:t>7. Анализ рисков, возникающих в процессе управления</w:t>
      </w:r>
    </w:p>
    <w:p w:rsidR="00DF72A5" w:rsidRDefault="00DF72A5" w:rsidP="0013593D">
      <w:pPr>
        <w:suppressAutoHyphens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  <w:lang w:eastAsia="ru-RU"/>
        </w:rPr>
      </w:pPr>
      <w:r>
        <w:rPr>
          <w:rFonts w:ascii="PT Astra Serif" w:hAnsi="PT Astra Serif"/>
          <w:b/>
          <w:sz w:val="28"/>
          <w:szCs w:val="28"/>
          <w:lang w:eastAsia="ru-RU"/>
        </w:rPr>
        <w:t xml:space="preserve">муниципальным долгом муниципального образования </w:t>
      </w:r>
    </w:p>
    <w:p w:rsidR="00DF72A5" w:rsidRDefault="00DF72A5" w:rsidP="0013593D">
      <w:pPr>
        <w:suppressAutoHyphens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  <w:lang w:eastAsia="ru-RU"/>
        </w:rPr>
      </w:pPr>
      <w:proofErr w:type="spellStart"/>
      <w:r>
        <w:rPr>
          <w:rFonts w:ascii="PT Astra Serif" w:hAnsi="PT Astra Serif"/>
          <w:b/>
          <w:sz w:val="28"/>
          <w:szCs w:val="28"/>
          <w:lang w:eastAsia="ru-RU"/>
        </w:rPr>
        <w:t>Щекинский</w:t>
      </w:r>
      <w:proofErr w:type="spellEnd"/>
      <w:r>
        <w:rPr>
          <w:rFonts w:ascii="PT Astra Serif" w:hAnsi="PT Astra Serif"/>
          <w:b/>
          <w:sz w:val="28"/>
          <w:szCs w:val="28"/>
          <w:lang w:eastAsia="ru-RU"/>
        </w:rPr>
        <w:t xml:space="preserve"> район</w:t>
      </w:r>
    </w:p>
    <w:p w:rsidR="00DF72A5" w:rsidRDefault="00DF72A5" w:rsidP="00DF72A5">
      <w:pPr>
        <w:suppressAutoHyphens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DF72A5" w:rsidRDefault="00DF72A5" w:rsidP="00DF72A5">
      <w:pPr>
        <w:suppressAutoHyphens w:val="0"/>
        <w:autoSpaceDE w:val="0"/>
        <w:autoSpaceDN w:val="0"/>
        <w:adjustRightInd w:val="0"/>
        <w:ind w:firstLine="709"/>
        <w:jc w:val="both"/>
        <w:rPr>
          <w:rFonts w:ascii="PT Astra Serif" w:hAnsi="PT Astra Serif" w:cs="PT Astra Serif"/>
          <w:sz w:val="28"/>
          <w:szCs w:val="28"/>
          <w:lang w:eastAsia="ru-RU"/>
        </w:rPr>
      </w:pPr>
      <w:r>
        <w:rPr>
          <w:rFonts w:ascii="PT Astra Serif" w:hAnsi="PT Astra Serif" w:cs="PT Astra Serif"/>
          <w:sz w:val="28"/>
          <w:szCs w:val="28"/>
          <w:lang w:eastAsia="ru-RU"/>
        </w:rPr>
        <w:t xml:space="preserve">Важное место в достижении целей муниципальной долговой политики муниципального образования </w:t>
      </w:r>
      <w:proofErr w:type="spellStart"/>
      <w:r>
        <w:rPr>
          <w:rFonts w:ascii="PT Astra Serif" w:hAnsi="PT Astra Serif" w:cs="PT Astra Serif"/>
          <w:sz w:val="28"/>
          <w:szCs w:val="28"/>
          <w:lang w:eastAsia="ru-RU"/>
        </w:rPr>
        <w:t>Щекинский</w:t>
      </w:r>
      <w:proofErr w:type="spellEnd"/>
      <w:r>
        <w:rPr>
          <w:rFonts w:ascii="PT Astra Serif" w:hAnsi="PT Astra Serif" w:cs="PT Astra Serif"/>
          <w:sz w:val="28"/>
          <w:szCs w:val="28"/>
          <w:lang w:eastAsia="ru-RU"/>
        </w:rPr>
        <w:t xml:space="preserve"> район занимает оценка потенциальных рисков, возникающих в процессе ее реализации. </w:t>
      </w:r>
    </w:p>
    <w:p w:rsidR="00DF72A5" w:rsidRDefault="00DF72A5" w:rsidP="00DF72A5">
      <w:pPr>
        <w:suppressAutoHyphens w:val="0"/>
        <w:autoSpaceDE w:val="0"/>
        <w:autoSpaceDN w:val="0"/>
        <w:adjustRightInd w:val="0"/>
        <w:ind w:firstLine="709"/>
        <w:jc w:val="both"/>
        <w:rPr>
          <w:rFonts w:ascii="PT Astra Serif" w:hAnsi="PT Astra Serif" w:cs="PT Astra Serif"/>
          <w:sz w:val="28"/>
          <w:szCs w:val="28"/>
          <w:lang w:eastAsia="ru-RU"/>
        </w:rPr>
      </w:pPr>
      <w:r>
        <w:rPr>
          <w:rFonts w:ascii="PT Astra Serif" w:hAnsi="PT Astra Serif" w:cs="PT Astra Serif"/>
          <w:sz w:val="28"/>
          <w:szCs w:val="28"/>
          <w:lang w:eastAsia="ru-RU"/>
        </w:rPr>
        <w:t>Основными рисками, связанными с управлением муниципальным долгом, являются:</w:t>
      </w:r>
    </w:p>
    <w:p w:rsidR="00DF72A5" w:rsidRDefault="00DF72A5" w:rsidP="00DF72A5">
      <w:pPr>
        <w:suppressAutoHyphens w:val="0"/>
        <w:autoSpaceDE w:val="0"/>
        <w:autoSpaceDN w:val="0"/>
        <w:adjustRightInd w:val="0"/>
        <w:ind w:firstLine="709"/>
        <w:jc w:val="both"/>
        <w:rPr>
          <w:rFonts w:ascii="PT Astra Serif" w:hAnsi="PT Astra Serif" w:cs="PT Astra Serif"/>
          <w:sz w:val="28"/>
          <w:szCs w:val="28"/>
          <w:lang w:eastAsia="ru-RU"/>
        </w:rPr>
      </w:pPr>
      <w:r>
        <w:rPr>
          <w:rFonts w:ascii="PT Astra Serif" w:hAnsi="PT Astra Serif" w:cs="PT Astra Serif"/>
          <w:sz w:val="28"/>
          <w:szCs w:val="28"/>
          <w:lang w:eastAsia="ru-RU"/>
        </w:rPr>
        <w:t>риск роста процентных ставок.</w:t>
      </w:r>
    </w:p>
    <w:p w:rsidR="00DF72A5" w:rsidRDefault="00DF72A5" w:rsidP="00DF72A5">
      <w:pPr>
        <w:suppressAutoHyphens w:val="0"/>
        <w:autoSpaceDE w:val="0"/>
        <w:autoSpaceDN w:val="0"/>
        <w:adjustRightInd w:val="0"/>
        <w:ind w:firstLine="709"/>
        <w:jc w:val="both"/>
        <w:rPr>
          <w:rFonts w:ascii="PT Astra Serif" w:hAnsi="PT Astra Serif" w:cs="PT Astra Serif"/>
          <w:sz w:val="28"/>
          <w:szCs w:val="28"/>
          <w:lang w:eastAsia="ru-RU"/>
        </w:rPr>
      </w:pPr>
      <w:r>
        <w:rPr>
          <w:rFonts w:ascii="PT Astra Serif" w:hAnsi="PT Astra Serif" w:cs="PT Astra Serif"/>
          <w:sz w:val="28"/>
          <w:szCs w:val="28"/>
          <w:lang w:eastAsia="ru-RU"/>
        </w:rPr>
        <w:lastRenderedPageBreak/>
        <w:t xml:space="preserve">Риск роста процентных ставок на рынке заимствований обусловлен возникновением непредвиденных расходов бюджета района, связанных с ростом расходов на обслуживание муниципального долга муниципального образования </w:t>
      </w:r>
      <w:proofErr w:type="spellStart"/>
      <w:r>
        <w:rPr>
          <w:rFonts w:ascii="PT Astra Serif" w:hAnsi="PT Astra Serif" w:cs="PT Astra Serif"/>
          <w:sz w:val="28"/>
          <w:szCs w:val="28"/>
          <w:lang w:eastAsia="ru-RU"/>
        </w:rPr>
        <w:t>Щекинский</w:t>
      </w:r>
      <w:proofErr w:type="spellEnd"/>
      <w:r>
        <w:rPr>
          <w:rFonts w:ascii="PT Astra Serif" w:hAnsi="PT Astra Serif" w:cs="PT Astra Serif"/>
          <w:sz w:val="28"/>
          <w:szCs w:val="28"/>
          <w:lang w:eastAsia="ru-RU"/>
        </w:rPr>
        <w:t xml:space="preserve"> район, что приведет к увеличению дефицита бюджета района;</w:t>
      </w:r>
    </w:p>
    <w:p w:rsidR="00DF72A5" w:rsidRDefault="00DF72A5" w:rsidP="00DF72A5">
      <w:pPr>
        <w:suppressAutoHyphens w:val="0"/>
        <w:autoSpaceDE w:val="0"/>
        <w:autoSpaceDN w:val="0"/>
        <w:adjustRightInd w:val="0"/>
        <w:ind w:firstLine="709"/>
        <w:jc w:val="both"/>
        <w:rPr>
          <w:rFonts w:ascii="PT Astra Serif" w:hAnsi="PT Astra Serif" w:cs="PT Astra Serif"/>
          <w:sz w:val="28"/>
          <w:szCs w:val="28"/>
          <w:lang w:eastAsia="ru-RU"/>
        </w:rPr>
      </w:pPr>
      <w:r>
        <w:rPr>
          <w:rFonts w:ascii="PT Astra Serif" w:hAnsi="PT Astra Serif" w:cs="PT Astra Serif"/>
          <w:sz w:val="28"/>
          <w:szCs w:val="28"/>
          <w:lang w:eastAsia="ru-RU"/>
        </w:rPr>
        <w:t>риск недостаточного поступления доходов в бюджет района на финансирование расходов бюджета района.</w:t>
      </w:r>
    </w:p>
    <w:p w:rsidR="00DF72A5" w:rsidRDefault="00DF72A5" w:rsidP="00DF72A5">
      <w:pPr>
        <w:suppressAutoHyphens w:val="0"/>
        <w:autoSpaceDE w:val="0"/>
        <w:autoSpaceDN w:val="0"/>
        <w:adjustRightInd w:val="0"/>
        <w:ind w:firstLine="709"/>
        <w:jc w:val="both"/>
        <w:rPr>
          <w:rFonts w:ascii="PT Astra Serif" w:hAnsi="PT Astra Serif" w:cs="PT Astra Serif"/>
          <w:sz w:val="28"/>
          <w:szCs w:val="28"/>
          <w:lang w:eastAsia="ru-RU"/>
        </w:rPr>
      </w:pPr>
      <w:r>
        <w:rPr>
          <w:rFonts w:ascii="PT Astra Serif" w:hAnsi="PT Astra Serif" w:cs="PT Astra Serif"/>
          <w:sz w:val="28"/>
          <w:szCs w:val="28"/>
          <w:lang w:eastAsia="ru-RU"/>
        </w:rPr>
        <w:t>Риск недостаточного поступления доходов в бюджет района может привести к неисполнению социальных обязательств района и приведет к необходимости рыночных заимствований.</w:t>
      </w:r>
    </w:p>
    <w:p w:rsidR="00DF72A5" w:rsidRDefault="00DF72A5" w:rsidP="00DF72A5">
      <w:pPr>
        <w:suppressAutoHyphens w:val="0"/>
        <w:autoSpaceDE w:val="0"/>
        <w:autoSpaceDN w:val="0"/>
        <w:adjustRightInd w:val="0"/>
        <w:spacing w:line="360" w:lineRule="exact"/>
        <w:ind w:firstLine="709"/>
        <w:jc w:val="both"/>
        <w:rPr>
          <w:rFonts w:ascii="PT Astra Serif" w:hAnsi="PT Astra Serif" w:cs="PT Astra Serif"/>
          <w:sz w:val="28"/>
          <w:szCs w:val="28"/>
          <w:lang w:eastAsia="ru-RU"/>
        </w:rPr>
      </w:pPr>
    </w:p>
    <w:p w:rsidR="0013593D" w:rsidRDefault="00DF72A5" w:rsidP="00DF72A5">
      <w:pPr>
        <w:suppressAutoHyphens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  <w:lang w:eastAsia="ru-RU"/>
        </w:rPr>
      </w:pPr>
      <w:r>
        <w:rPr>
          <w:rFonts w:ascii="PT Astra Serif" w:hAnsi="PT Astra Serif"/>
          <w:b/>
          <w:sz w:val="28"/>
          <w:szCs w:val="28"/>
          <w:lang w:eastAsia="ru-RU"/>
        </w:rPr>
        <w:t>8. Показатели реализации мероприятий</w:t>
      </w:r>
      <w:r w:rsidR="0013593D">
        <w:rPr>
          <w:rFonts w:ascii="PT Astra Serif" w:hAnsi="PT Astra Serif"/>
          <w:b/>
          <w:sz w:val="28"/>
          <w:szCs w:val="28"/>
          <w:lang w:eastAsia="ru-RU"/>
        </w:rPr>
        <w:t xml:space="preserve"> </w:t>
      </w:r>
      <w:r>
        <w:rPr>
          <w:rFonts w:ascii="PT Astra Serif" w:hAnsi="PT Astra Serif"/>
          <w:b/>
          <w:sz w:val="28"/>
          <w:szCs w:val="28"/>
          <w:lang w:eastAsia="ru-RU"/>
        </w:rPr>
        <w:t xml:space="preserve">муниципальной </w:t>
      </w:r>
    </w:p>
    <w:p w:rsidR="00DF72A5" w:rsidRDefault="00DF72A5" w:rsidP="00DF72A5">
      <w:pPr>
        <w:suppressAutoHyphens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  <w:lang w:eastAsia="ru-RU"/>
        </w:rPr>
      </w:pPr>
      <w:r>
        <w:rPr>
          <w:rFonts w:ascii="PT Astra Serif" w:hAnsi="PT Astra Serif"/>
          <w:b/>
          <w:sz w:val="28"/>
          <w:szCs w:val="28"/>
          <w:lang w:eastAsia="ru-RU"/>
        </w:rPr>
        <w:t xml:space="preserve">долговой политики муниципального образования </w:t>
      </w:r>
      <w:proofErr w:type="spellStart"/>
      <w:r>
        <w:rPr>
          <w:rFonts w:ascii="PT Astra Serif" w:hAnsi="PT Astra Serif"/>
          <w:b/>
          <w:sz w:val="28"/>
          <w:szCs w:val="28"/>
          <w:lang w:eastAsia="ru-RU"/>
        </w:rPr>
        <w:t>Щекинский</w:t>
      </w:r>
      <w:proofErr w:type="spellEnd"/>
      <w:r>
        <w:rPr>
          <w:rFonts w:ascii="PT Astra Serif" w:hAnsi="PT Astra Serif"/>
          <w:b/>
          <w:sz w:val="28"/>
          <w:szCs w:val="28"/>
          <w:lang w:eastAsia="ru-RU"/>
        </w:rPr>
        <w:t xml:space="preserve"> район</w:t>
      </w:r>
    </w:p>
    <w:p w:rsidR="00DF72A5" w:rsidRDefault="00DF72A5" w:rsidP="00DF72A5">
      <w:pPr>
        <w:suppressAutoHyphens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</w:p>
    <w:p w:rsidR="00DF72A5" w:rsidRDefault="00DF72A5" w:rsidP="00DF72A5">
      <w:pPr>
        <w:suppressAutoHyphens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>
        <w:rPr>
          <w:rFonts w:ascii="PT Astra Serif" w:hAnsi="PT Astra Serif"/>
          <w:sz w:val="28"/>
          <w:szCs w:val="28"/>
          <w:lang w:eastAsia="ru-RU"/>
        </w:rPr>
        <w:t xml:space="preserve">Для реализации основной цели и задач муниципальной долговой политики муниципального образования </w:t>
      </w:r>
      <w:proofErr w:type="spellStart"/>
      <w:r>
        <w:rPr>
          <w:rFonts w:ascii="PT Astra Serif" w:hAnsi="PT Astra Serif"/>
          <w:sz w:val="28"/>
          <w:szCs w:val="28"/>
          <w:lang w:eastAsia="ru-RU"/>
        </w:rPr>
        <w:t>Щекинский</w:t>
      </w:r>
      <w:proofErr w:type="spellEnd"/>
      <w:r>
        <w:rPr>
          <w:rFonts w:ascii="PT Astra Serif" w:hAnsi="PT Astra Serif"/>
          <w:sz w:val="28"/>
          <w:szCs w:val="28"/>
          <w:lang w:eastAsia="ru-RU"/>
        </w:rPr>
        <w:t xml:space="preserve"> район необходимо обеспечить соблюдение следующих показателей: </w:t>
      </w:r>
    </w:p>
    <w:p w:rsidR="00DF72A5" w:rsidRDefault="00DF72A5" w:rsidP="00DF72A5">
      <w:pPr>
        <w:suppressAutoHyphens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</w:p>
    <w:tbl>
      <w:tblPr>
        <w:tblW w:w="9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1498"/>
        <w:gridCol w:w="1499"/>
        <w:gridCol w:w="1499"/>
      </w:tblGrid>
      <w:tr w:rsidR="00DF72A5" w:rsidTr="0013593D">
        <w:trPr>
          <w:trHeight w:val="677"/>
          <w:tblHeader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2A5" w:rsidRDefault="00DF72A5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sz w:val="28"/>
                <w:szCs w:val="28"/>
                <w:lang w:eastAsia="ru-RU"/>
              </w:rPr>
            </w:pPr>
            <w:r>
              <w:rPr>
                <w:rFonts w:ascii="PT Astra Serif" w:hAnsi="PT Astra Serif"/>
                <w:b/>
                <w:sz w:val="28"/>
                <w:szCs w:val="28"/>
                <w:lang w:eastAsia="ru-RU"/>
              </w:rPr>
              <w:t>Показатели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2A5" w:rsidRDefault="00DF72A5" w:rsidP="0013593D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sz w:val="27"/>
                <w:szCs w:val="27"/>
                <w:lang w:eastAsia="ru-RU"/>
              </w:rPr>
            </w:pPr>
            <w:r>
              <w:rPr>
                <w:rFonts w:ascii="PT Astra Serif" w:hAnsi="PT Astra Serif"/>
                <w:b/>
                <w:sz w:val="27"/>
                <w:szCs w:val="27"/>
                <w:lang w:eastAsia="ru-RU"/>
              </w:rPr>
              <w:t>2024</w:t>
            </w:r>
            <w:r w:rsidR="0013593D">
              <w:rPr>
                <w:rFonts w:ascii="PT Astra Serif" w:hAnsi="PT Astra Serif"/>
                <w:b/>
                <w:sz w:val="27"/>
                <w:szCs w:val="27"/>
                <w:lang w:eastAsia="ru-RU"/>
              </w:rPr>
              <w:t xml:space="preserve"> </w:t>
            </w:r>
            <w:r>
              <w:rPr>
                <w:rFonts w:ascii="PT Astra Serif" w:hAnsi="PT Astra Serif"/>
                <w:b/>
                <w:sz w:val="27"/>
                <w:szCs w:val="27"/>
                <w:lang w:eastAsia="ru-RU"/>
              </w:rPr>
              <w:t>год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2A5" w:rsidRDefault="00DF72A5" w:rsidP="0013593D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sz w:val="27"/>
                <w:szCs w:val="27"/>
                <w:lang w:eastAsia="ru-RU"/>
              </w:rPr>
            </w:pPr>
            <w:r>
              <w:rPr>
                <w:rFonts w:ascii="PT Astra Serif" w:hAnsi="PT Astra Serif"/>
                <w:b/>
                <w:sz w:val="27"/>
                <w:szCs w:val="27"/>
                <w:lang w:eastAsia="ru-RU"/>
              </w:rPr>
              <w:t>2025</w:t>
            </w:r>
            <w:r w:rsidR="0013593D">
              <w:rPr>
                <w:rFonts w:ascii="PT Astra Serif" w:hAnsi="PT Astra Serif"/>
                <w:b/>
                <w:sz w:val="27"/>
                <w:szCs w:val="27"/>
                <w:lang w:eastAsia="ru-RU"/>
              </w:rPr>
              <w:t xml:space="preserve"> </w:t>
            </w:r>
            <w:r>
              <w:rPr>
                <w:rFonts w:ascii="PT Astra Serif" w:hAnsi="PT Astra Serif"/>
                <w:b/>
                <w:sz w:val="27"/>
                <w:szCs w:val="27"/>
                <w:lang w:eastAsia="ru-RU"/>
              </w:rPr>
              <w:t>год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2A5" w:rsidRDefault="00DF72A5" w:rsidP="0013593D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sz w:val="27"/>
                <w:szCs w:val="27"/>
                <w:lang w:eastAsia="ru-RU"/>
              </w:rPr>
            </w:pPr>
            <w:r>
              <w:rPr>
                <w:rFonts w:ascii="PT Astra Serif" w:hAnsi="PT Astra Serif"/>
                <w:b/>
                <w:sz w:val="27"/>
                <w:szCs w:val="27"/>
                <w:lang w:eastAsia="ru-RU"/>
              </w:rPr>
              <w:t>2026</w:t>
            </w:r>
            <w:r w:rsidR="0013593D">
              <w:rPr>
                <w:rFonts w:ascii="PT Astra Serif" w:hAnsi="PT Astra Serif"/>
                <w:b/>
                <w:sz w:val="27"/>
                <w:szCs w:val="27"/>
                <w:lang w:eastAsia="ru-RU"/>
              </w:rPr>
              <w:t xml:space="preserve"> </w:t>
            </w:r>
            <w:r>
              <w:rPr>
                <w:rFonts w:ascii="PT Astra Serif" w:hAnsi="PT Astra Serif"/>
                <w:b/>
                <w:sz w:val="27"/>
                <w:szCs w:val="27"/>
                <w:lang w:eastAsia="ru-RU"/>
              </w:rPr>
              <w:t>год</w:t>
            </w:r>
          </w:p>
        </w:tc>
      </w:tr>
      <w:tr w:rsidR="00DF72A5" w:rsidTr="0013593D">
        <w:trPr>
          <w:trHeight w:val="131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2A5" w:rsidRDefault="00DF72A5" w:rsidP="0013593D">
            <w:pPr>
              <w:numPr>
                <w:ilvl w:val="0"/>
                <w:numId w:val="2"/>
              </w:numPr>
              <w:suppressAutoHyphens w:val="0"/>
              <w:autoSpaceDE w:val="0"/>
              <w:autoSpaceDN w:val="0"/>
              <w:adjustRightInd w:val="0"/>
              <w:ind w:left="0" w:firstLine="357"/>
              <w:jc w:val="both"/>
              <w:rPr>
                <w:rFonts w:ascii="PT Astra Serif" w:hAnsi="PT Astra Serif"/>
                <w:sz w:val="27"/>
                <w:szCs w:val="27"/>
                <w:lang w:eastAsia="ru-RU"/>
              </w:rPr>
            </w:pPr>
            <w:r>
              <w:rPr>
                <w:rFonts w:ascii="PT Astra Serif" w:hAnsi="PT Astra Serif"/>
                <w:sz w:val="27"/>
                <w:szCs w:val="27"/>
                <w:lang w:eastAsia="ru-RU"/>
              </w:rPr>
              <w:t xml:space="preserve">Отношение дефицита бюджета муниципального образования </w:t>
            </w:r>
            <w:proofErr w:type="spellStart"/>
            <w:r>
              <w:rPr>
                <w:rFonts w:ascii="PT Astra Serif" w:hAnsi="PT Astra Serif"/>
                <w:sz w:val="27"/>
                <w:szCs w:val="27"/>
                <w:lang w:eastAsia="ru-RU"/>
              </w:rPr>
              <w:t>Щекинский</w:t>
            </w:r>
            <w:proofErr w:type="spellEnd"/>
            <w:r>
              <w:rPr>
                <w:rFonts w:ascii="PT Astra Serif" w:hAnsi="PT Astra Serif"/>
                <w:sz w:val="27"/>
                <w:szCs w:val="27"/>
                <w:lang w:eastAsia="ru-RU"/>
              </w:rPr>
              <w:t xml:space="preserve"> район к общему годовому объему доходов бюджета муниципального образования </w:t>
            </w:r>
            <w:proofErr w:type="spellStart"/>
            <w:r>
              <w:rPr>
                <w:rFonts w:ascii="PT Astra Serif" w:hAnsi="PT Astra Serif"/>
                <w:sz w:val="27"/>
                <w:szCs w:val="27"/>
                <w:lang w:eastAsia="ru-RU"/>
              </w:rPr>
              <w:t>Щекинский</w:t>
            </w:r>
            <w:proofErr w:type="spellEnd"/>
            <w:r>
              <w:rPr>
                <w:rFonts w:ascii="PT Astra Serif" w:hAnsi="PT Astra Serif"/>
                <w:sz w:val="27"/>
                <w:szCs w:val="27"/>
                <w:lang w:eastAsia="ru-RU"/>
              </w:rPr>
              <w:t xml:space="preserve"> район (без учета объема безвозмездных поступлений), %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2A5" w:rsidRDefault="00DF72A5" w:rsidP="0013593D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7"/>
                <w:szCs w:val="27"/>
                <w:lang w:eastAsia="ru-RU"/>
              </w:rPr>
            </w:pPr>
            <w:r>
              <w:rPr>
                <w:rFonts w:ascii="PT Astra Serif" w:hAnsi="PT Astra Serif"/>
                <w:sz w:val="27"/>
                <w:szCs w:val="27"/>
                <w:lang w:eastAsia="ru-RU"/>
              </w:rPr>
              <w:t>≤10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2A5" w:rsidRDefault="00DF72A5" w:rsidP="0013593D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7"/>
                <w:szCs w:val="27"/>
                <w:lang w:eastAsia="ru-RU"/>
              </w:rPr>
            </w:pPr>
            <w:r>
              <w:rPr>
                <w:rFonts w:ascii="PT Astra Serif" w:hAnsi="PT Astra Serif"/>
                <w:sz w:val="27"/>
                <w:szCs w:val="27"/>
                <w:lang w:eastAsia="ru-RU"/>
              </w:rPr>
              <w:t>≤10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2A5" w:rsidRDefault="00DF72A5" w:rsidP="0013593D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7"/>
                <w:szCs w:val="27"/>
                <w:lang w:eastAsia="ru-RU"/>
              </w:rPr>
            </w:pPr>
            <w:r>
              <w:rPr>
                <w:rFonts w:ascii="PT Astra Serif" w:hAnsi="PT Astra Serif"/>
                <w:sz w:val="27"/>
                <w:szCs w:val="27"/>
                <w:lang w:eastAsia="ru-RU"/>
              </w:rPr>
              <w:t>≤10</w:t>
            </w:r>
          </w:p>
        </w:tc>
      </w:tr>
      <w:tr w:rsidR="00DF72A5" w:rsidTr="0013593D">
        <w:trPr>
          <w:trHeight w:val="131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2A5" w:rsidRDefault="00DF72A5" w:rsidP="0013593D">
            <w:pPr>
              <w:numPr>
                <w:ilvl w:val="0"/>
                <w:numId w:val="2"/>
              </w:numPr>
              <w:suppressAutoHyphens w:val="0"/>
              <w:autoSpaceDE w:val="0"/>
              <w:autoSpaceDN w:val="0"/>
              <w:adjustRightInd w:val="0"/>
              <w:ind w:left="0" w:firstLine="357"/>
              <w:jc w:val="both"/>
              <w:rPr>
                <w:rFonts w:ascii="PT Astra Serif" w:hAnsi="PT Astra Serif"/>
                <w:sz w:val="27"/>
                <w:szCs w:val="27"/>
                <w:lang w:eastAsia="ru-RU"/>
              </w:rPr>
            </w:pPr>
            <w:r>
              <w:rPr>
                <w:rFonts w:ascii="PT Astra Serif" w:hAnsi="PT Astra Serif"/>
                <w:sz w:val="27"/>
                <w:szCs w:val="27"/>
                <w:lang w:eastAsia="ru-RU"/>
              </w:rPr>
              <w:t xml:space="preserve">Отношение объема муниципального долга муниципального образования </w:t>
            </w:r>
            <w:proofErr w:type="spellStart"/>
            <w:r>
              <w:rPr>
                <w:rFonts w:ascii="PT Astra Serif" w:hAnsi="PT Astra Serif"/>
                <w:sz w:val="27"/>
                <w:szCs w:val="27"/>
                <w:lang w:eastAsia="ru-RU"/>
              </w:rPr>
              <w:t>Щекинский</w:t>
            </w:r>
            <w:proofErr w:type="spellEnd"/>
            <w:r>
              <w:rPr>
                <w:rFonts w:ascii="PT Astra Serif" w:hAnsi="PT Astra Serif"/>
                <w:sz w:val="27"/>
                <w:szCs w:val="27"/>
                <w:lang w:eastAsia="ru-RU"/>
              </w:rPr>
              <w:t xml:space="preserve"> район к общему годовому объему доходов бюджета муниципального образования </w:t>
            </w:r>
            <w:proofErr w:type="spellStart"/>
            <w:r>
              <w:rPr>
                <w:rFonts w:ascii="PT Astra Serif" w:hAnsi="PT Astra Serif"/>
                <w:sz w:val="27"/>
                <w:szCs w:val="27"/>
                <w:lang w:eastAsia="ru-RU"/>
              </w:rPr>
              <w:t>Щекинский</w:t>
            </w:r>
            <w:proofErr w:type="spellEnd"/>
            <w:r>
              <w:rPr>
                <w:rFonts w:ascii="PT Astra Serif" w:hAnsi="PT Astra Serif"/>
                <w:sz w:val="27"/>
                <w:szCs w:val="27"/>
                <w:lang w:eastAsia="ru-RU"/>
              </w:rPr>
              <w:t xml:space="preserve"> район (без учета объема безвозмездных поступлений) в отчетном финансовом году, %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2A5" w:rsidRDefault="00DF72A5" w:rsidP="0013593D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7"/>
                <w:szCs w:val="27"/>
                <w:lang w:eastAsia="ru-RU"/>
              </w:rPr>
            </w:pPr>
            <w:r>
              <w:rPr>
                <w:rFonts w:ascii="PT Astra Serif" w:hAnsi="PT Astra Serif"/>
                <w:sz w:val="27"/>
                <w:szCs w:val="27"/>
                <w:lang w:eastAsia="ru-RU"/>
              </w:rPr>
              <w:t>≤50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2A5" w:rsidRDefault="00DF72A5" w:rsidP="0013593D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7"/>
                <w:szCs w:val="27"/>
                <w:lang w:eastAsia="ru-RU"/>
              </w:rPr>
            </w:pPr>
            <w:r>
              <w:rPr>
                <w:rFonts w:ascii="PT Astra Serif" w:hAnsi="PT Astra Serif"/>
                <w:sz w:val="27"/>
                <w:szCs w:val="27"/>
                <w:lang w:eastAsia="ru-RU"/>
              </w:rPr>
              <w:t>≤50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2A5" w:rsidRDefault="00DF72A5" w:rsidP="0013593D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7"/>
                <w:szCs w:val="27"/>
                <w:lang w:eastAsia="ru-RU"/>
              </w:rPr>
            </w:pPr>
            <w:r>
              <w:rPr>
                <w:rFonts w:ascii="PT Astra Serif" w:hAnsi="PT Astra Serif"/>
                <w:sz w:val="27"/>
                <w:szCs w:val="27"/>
                <w:lang w:eastAsia="ru-RU"/>
              </w:rPr>
              <w:t>≤50</w:t>
            </w:r>
          </w:p>
        </w:tc>
      </w:tr>
      <w:tr w:rsidR="00DF72A5" w:rsidTr="0013593D">
        <w:trPr>
          <w:trHeight w:val="131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2A5" w:rsidRDefault="00DF72A5" w:rsidP="0013593D">
            <w:pPr>
              <w:numPr>
                <w:ilvl w:val="0"/>
                <w:numId w:val="2"/>
              </w:numPr>
              <w:suppressAutoHyphens w:val="0"/>
              <w:autoSpaceDE w:val="0"/>
              <w:autoSpaceDN w:val="0"/>
              <w:adjustRightInd w:val="0"/>
              <w:ind w:left="0" w:firstLine="357"/>
              <w:jc w:val="both"/>
              <w:rPr>
                <w:rFonts w:ascii="PT Astra Serif" w:hAnsi="PT Astra Serif"/>
                <w:sz w:val="27"/>
                <w:szCs w:val="27"/>
                <w:lang w:eastAsia="ru-RU"/>
              </w:rPr>
            </w:pPr>
            <w:r>
              <w:rPr>
                <w:rFonts w:ascii="PT Astra Serif" w:hAnsi="PT Astra Serif"/>
                <w:sz w:val="27"/>
                <w:szCs w:val="27"/>
                <w:lang w:eastAsia="ru-RU"/>
              </w:rPr>
              <w:t xml:space="preserve">Доля объема расходов на обслуживание муниципального долга муниципального образования </w:t>
            </w:r>
            <w:proofErr w:type="spellStart"/>
            <w:r>
              <w:rPr>
                <w:rFonts w:ascii="PT Astra Serif" w:hAnsi="PT Astra Serif"/>
                <w:sz w:val="27"/>
                <w:szCs w:val="27"/>
                <w:lang w:eastAsia="ru-RU"/>
              </w:rPr>
              <w:t>Щекинский</w:t>
            </w:r>
            <w:proofErr w:type="spellEnd"/>
            <w:r>
              <w:rPr>
                <w:rFonts w:ascii="PT Astra Serif" w:hAnsi="PT Astra Serif"/>
                <w:sz w:val="27"/>
                <w:szCs w:val="27"/>
                <w:lang w:eastAsia="ru-RU"/>
              </w:rPr>
              <w:t xml:space="preserve"> район в общем объеме расходов бюджета района (без учета объема субвенций), %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2A5" w:rsidRDefault="00DF72A5" w:rsidP="0013593D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7"/>
                <w:szCs w:val="27"/>
                <w:lang w:eastAsia="ru-RU"/>
              </w:rPr>
            </w:pPr>
            <w:r>
              <w:rPr>
                <w:rFonts w:ascii="PT Astra Serif" w:hAnsi="PT Astra Serif"/>
                <w:sz w:val="27"/>
                <w:szCs w:val="27"/>
                <w:lang w:eastAsia="ru-RU"/>
              </w:rPr>
              <w:t>≤5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2A5" w:rsidRDefault="00DF72A5" w:rsidP="0013593D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7"/>
                <w:szCs w:val="27"/>
                <w:lang w:eastAsia="ru-RU"/>
              </w:rPr>
            </w:pPr>
            <w:r>
              <w:rPr>
                <w:rFonts w:ascii="PT Astra Serif" w:hAnsi="PT Astra Serif"/>
                <w:sz w:val="27"/>
                <w:szCs w:val="27"/>
                <w:lang w:eastAsia="ru-RU"/>
              </w:rPr>
              <w:t>≤5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2A5" w:rsidRDefault="00DF72A5" w:rsidP="0013593D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7"/>
                <w:szCs w:val="27"/>
                <w:lang w:eastAsia="ru-RU"/>
              </w:rPr>
            </w:pPr>
            <w:r>
              <w:rPr>
                <w:rFonts w:ascii="PT Astra Serif" w:hAnsi="PT Astra Serif"/>
                <w:sz w:val="27"/>
                <w:szCs w:val="27"/>
                <w:lang w:eastAsia="ru-RU"/>
              </w:rPr>
              <w:t>≤5</w:t>
            </w:r>
          </w:p>
        </w:tc>
      </w:tr>
      <w:tr w:rsidR="00DF72A5" w:rsidTr="0013593D">
        <w:trPr>
          <w:trHeight w:val="131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2A5" w:rsidRDefault="00DF72A5" w:rsidP="0013593D">
            <w:pPr>
              <w:numPr>
                <w:ilvl w:val="0"/>
                <w:numId w:val="2"/>
              </w:numPr>
              <w:suppressAutoHyphens w:val="0"/>
              <w:autoSpaceDE w:val="0"/>
              <w:autoSpaceDN w:val="0"/>
              <w:adjustRightInd w:val="0"/>
              <w:ind w:left="0" w:firstLine="357"/>
              <w:jc w:val="both"/>
              <w:rPr>
                <w:rFonts w:ascii="PT Astra Serif" w:hAnsi="PT Astra Serif"/>
                <w:sz w:val="27"/>
                <w:szCs w:val="27"/>
                <w:lang w:eastAsia="ru-RU"/>
              </w:rPr>
            </w:pPr>
            <w:proofErr w:type="gramStart"/>
            <w:r>
              <w:rPr>
                <w:rFonts w:ascii="PT Astra Serif" w:hAnsi="PT Astra Serif" w:cs="PT Astra Serif"/>
                <w:sz w:val="27"/>
                <w:szCs w:val="27"/>
                <w:lang w:eastAsia="ru-RU"/>
              </w:rPr>
              <w:t xml:space="preserve">Годовая сумма платежей по погашению и обслуживанию муниципального долга муниципального образования </w:t>
            </w:r>
            <w:proofErr w:type="spellStart"/>
            <w:r>
              <w:rPr>
                <w:rFonts w:ascii="PT Astra Serif" w:hAnsi="PT Astra Serif" w:cs="PT Astra Serif"/>
                <w:sz w:val="27"/>
                <w:szCs w:val="27"/>
                <w:lang w:eastAsia="ru-RU"/>
              </w:rPr>
              <w:t>Щекинский</w:t>
            </w:r>
            <w:proofErr w:type="spellEnd"/>
            <w:r>
              <w:rPr>
                <w:rFonts w:ascii="PT Astra Serif" w:hAnsi="PT Astra Serif" w:cs="PT Astra Serif"/>
                <w:sz w:val="27"/>
                <w:szCs w:val="27"/>
                <w:lang w:eastAsia="ru-RU"/>
              </w:rPr>
              <w:t xml:space="preserve"> район, возникшего по состоянию на 1 января очередного финансового года, без учета </w:t>
            </w:r>
            <w:r>
              <w:rPr>
                <w:rFonts w:ascii="PT Astra Serif" w:hAnsi="PT Astra Serif" w:cs="PT Astra Serif"/>
                <w:sz w:val="27"/>
                <w:szCs w:val="27"/>
                <w:lang w:eastAsia="ru-RU"/>
              </w:rPr>
              <w:lastRenderedPageBreak/>
              <w:t xml:space="preserve">платежей, направляемых на досрочное погашение долговых обязательств со сроками погашения после 1 января года, следующего за очередным финансовым годом, к общему объему налоговых и неналоговых доходов бюджета муниципального образования </w:t>
            </w:r>
            <w:proofErr w:type="spellStart"/>
            <w:r>
              <w:rPr>
                <w:rFonts w:ascii="PT Astra Serif" w:hAnsi="PT Astra Serif" w:cs="PT Astra Serif"/>
                <w:sz w:val="27"/>
                <w:szCs w:val="27"/>
                <w:lang w:eastAsia="ru-RU"/>
              </w:rPr>
              <w:t>Щекинский</w:t>
            </w:r>
            <w:proofErr w:type="spellEnd"/>
            <w:r>
              <w:rPr>
                <w:rFonts w:ascii="PT Astra Serif" w:hAnsi="PT Astra Serif" w:cs="PT Astra Serif"/>
                <w:sz w:val="27"/>
                <w:szCs w:val="27"/>
                <w:lang w:eastAsia="ru-RU"/>
              </w:rPr>
              <w:t xml:space="preserve"> район</w:t>
            </w:r>
            <w:proofErr w:type="gramEnd"/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2A5" w:rsidRDefault="00DF72A5" w:rsidP="0013593D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7"/>
                <w:szCs w:val="27"/>
                <w:lang w:eastAsia="ru-RU"/>
              </w:rPr>
            </w:pPr>
            <w:r>
              <w:rPr>
                <w:rFonts w:ascii="PT Astra Serif" w:hAnsi="PT Astra Serif"/>
                <w:sz w:val="27"/>
                <w:szCs w:val="27"/>
                <w:lang w:eastAsia="ru-RU"/>
              </w:rPr>
              <w:lastRenderedPageBreak/>
              <w:t>≤13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2A5" w:rsidRDefault="00DF72A5" w:rsidP="0013593D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7"/>
                <w:szCs w:val="27"/>
                <w:lang w:eastAsia="ru-RU"/>
              </w:rPr>
            </w:pPr>
            <w:r>
              <w:rPr>
                <w:rFonts w:ascii="PT Astra Serif" w:hAnsi="PT Astra Serif"/>
                <w:sz w:val="27"/>
                <w:szCs w:val="27"/>
                <w:lang w:eastAsia="ru-RU"/>
              </w:rPr>
              <w:t>≤13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2A5" w:rsidRDefault="00DF72A5" w:rsidP="0013593D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7"/>
                <w:szCs w:val="27"/>
                <w:lang w:eastAsia="ru-RU"/>
              </w:rPr>
            </w:pPr>
            <w:r>
              <w:rPr>
                <w:rFonts w:ascii="PT Astra Serif" w:hAnsi="PT Astra Serif"/>
                <w:sz w:val="27"/>
                <w:szCs w:val="27"/>
                <w:lang w:eastAsia="ru-RU"/>
              </w:rPr>
              <w:t>≤13</w:t>
            </w:r>
          </w:p>
        </w:tc>
      </w:tr>
    </w:tbl>
    <w:p w:rsidR="00DF72A5" w:rsidRDefault="00DF72A5" w:rsidP="00DF72A5">
      <w:pPr>
        <w:rPr>
          <w:rFonts w:ascii="PT Astra Serif" w:hAnsi="PT Astra Serif"/>
          <w:b/>
          <w:sz w:val="28"/>
          <w:szCs w:val="28"/>
        </w:rPr>
      </w:pPr>
    </w:p>
    <w:p w:rsidR="00DF72A5" w:rsidRDefault="00DF72A5" w:rsidP="00DF72A5">
      <w:pPr>
        <w:rPr>
          <w:rFonts w:ascii="PT Astra Serif" w:hAnsi="PT Astra Serif"/>
          <w:b/>
          <w:sz w:val="28"/>
          <w:szCs w:val="28"/>
        </w:rPr>
      </w:pPr>
    </w:p>
    <w:p w:rsidR="00DF72A5" w:rsidRDefault="00DF72A5" w:rsidP="00DF72A5">
      <w:pPr>
        <w:jc w:val="center"/>
        <w:rPr>
          <w:rFonts w:ascii="PT Astra Serif" w:hAnsi="PT Astra Serif"/>
          <w:sz w:val="28"/>
          <w:szCs w:val="28"/>
          <w:lang w:eastAsia="ru-RU"/>
        </w:rPr>
      </w:pPr>
      <w:r>
        <w:rPr>
          <w:rFonts w:ascii="PT Astra Serif" w:hAnsi="PT Astra Serif"/>
          <w:sz w:val="28"/>
          <w:szCs w:val="28"/>
          <w:lang w:eastAsia="ru-RU"/>
        </w:rPr>
        <w:t>___________________________________________</w:t>
      </w:r>
    </w:p>
    <w:p w:rsidR="00DF72A5" w:rsidRDefault="00DF72A5" w:rsidP="00DF72A5">
      <w:pPr>
        <w:rPr>
          <w:rFonts w:ascii="PT Astra Serif" w:hAnsi="PT Astra Serif"/>
          <w:b/>
          <w:sz w:val="28"/>
          <w:szCs w:val="28"/>
        </w:rPr>
      </w:pPr>
    </w:p>
    <w:sectPr w:rsidR="00DF72A5" w:rsidSect="00AA6560">
      <w:headerReference w:type="default" r:id="rId13"/>
      <w:pgSz w:w="11906" w:h="16838"/>
      <w:pgMar w:top="1134" w:right="850" w:bottom="1134" w:left="1701" w:header="567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5727" w:rsidRDefault="003B5727">
      <w:r>
        <w:separator/>
      </w:r>
    </w:p>
  </w:endnote>
  <w:endnote w:type="continuationSeparator" w:id="0">
    <w:p w:rsidR="003B5727" w:rsidRDefault="003B57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5727" w:rsidRDefault="003B5727">
      <w:r>
        <w:separator/>
      </w:r>
    </w:p>
  </w:footnote>
  <w:footnote w:type="continuationSeparator" w:id="0">
    <w:p w:rsidR="003B5727" w:rsidRDefault="003B57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64087267"/>
      <w:docPartObj>
        <w:docPartGallery w:val="Page Numbers (Top of Page)"/>
        <w:docPartUnique/>
      </w:docPartObj>
    </w:sdtPr>
    <w:sdtEndPr>
      <w:rPr>
        <w:rFonts w:ascii="PT Astra Serif" w:hAnsi="PT Astra Serif"/>
        <w:sz w:val="28"/>
        <w:szCs w:val="28"/>
      </w:rPr>
    </w:sdtEndPr>
    <w:sdtContent>
      <w:p w:rsidR="00AA6560" w:rsidRPr="000B291F" w:rsidRDefault="00AA6560">
        <w:pPr>
          <w:pStyle w:val="af0"/>
          <w:jc w:val="center"/>
          <w:rPr>
            <w:rFonts w:ascii="PT Astra Serif" w:hAnsi="PT Astra Serif"/>
            <w:sz w:val="28"/>
            <w:szCs w:val="28"/>
          </w:rPr>
        </w:pPr>
        <w:r w:rsidRPr="000B291F">
          <w:rPr>
            <w:rFonts w:ascii="PT Astra Serif" w:hAnsi="PT Astra Serif"/>
            <w:sz w:val="28"/>
            <w:szCs w:val="28"/>
          </w:rPr>
          <w:fldChar w:fldCharType="begin"/>
        </w:r>
        <w:r w:rsidRPr="000B291F">
          <w:rPr>
            <w:rFonts w:ascii="PT Astra Serif" w:hAnsi="PT Astra Serif"/>
            <w:sz w:val="28"/>
            <w:szCs w:val="28"/>
          </w:rPr>
          <w:instrText>PAGE   \* MERGEFORMAT</w:instrText>
        </w:r>
        <w:r w:rsidRPr="000B291F">
          <w:rPr>
            <w:rFonts w:ascii="PT Astra Serif" w:hAnsi="PT Astra Serif"/>
            <w:sz w:val="28"/>
            <w:szCs w:val="28"/>
          </w:rPr>
          <w:fldChar w:fldCharType="separate"/>
        </w:r>
        <w:r>
          <w:rPr>
            <w:rFonts w:ascii="PT Astra Serif" w:hAnsi="PT Astra Serif"/>
            <w:noProof/>
            <w:sz w:val="28"/>
            <w:szCs w:val="28"/>
          </w:rPr>
          <w:t>2</w:t>
        </w:r>
        <w:r w:rsidRPr="000B291F">
          <w:rPr>
            <w:rFonts w:ascii="PT Astra Serif" w:hAnsi="PT Astra Serif"/>
            <w:sz w:val="28"/>
            <w:szCs w:val="28"/>
          </w:rPr>
          <w:fldChar w:fldCharType="end"/>
        </w:r>
      </w:p>
    </w:sdtContent>
  </w:sdt>
  <w:p w:rsidR="00AA6560" w:rsidRDefault="00AA6560">
    <w:pPr>
      <w:pStyle w:val="af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6560" w:rsidRDefault="00AA6560">
    <w:pPr>
      <w:pStyle w:val="af0"/>
      <w:jc w:val="center"/>
    </w:pPr>
  </w:p>
  <w:p w:rsidR="00AA6560" w:rsidRDefault="00AA6560">
    <w:pPr>
      <w:pStyle w:val="af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64266880"/>
      <w:docPartObj>
        <w:docPartGallery w:val="Page Numbers (Top of Page)"/>
        <w:docPartUnique/>
      </w:docPartObj>
    </w:sdtPr>
    <w:sdtEndPr>
      <w:rPr>
        <w:rFonts w:ascii="PT Astra Serif" w:hAnsi="PT Astra Serif"/>
        <w:sz w:val="28"/>
        <w:szCs w:val="28"/>
      </w:rPr>
    </w:sdtEndPr>
    <w:sdtContent>
      <w:p w:rsidR="00AA6560" w:rsidRPr="00AA6560" w:rsidRDefault="00AA6560">
        <w:pPr>
          <w:pStyle w:val="af0"/>
          <w:jc w:val="center"/>
          <w:rPr>
            <w:rFonts w:ascii="PT Astra Serif" w:hAnsi="PT Astra Serif"/>
            <w:sz w:val="28"/>
            <w:szCs w:val="28"/>
          </w:rPr>
        </w:pPr>
        <w:r w:rsidRPr="00AA6560">
          <w:rPr>
            <w:rFonts w:ascii="PT Astra Serif" w:hAnsi="PT Astra Serif"/>
            <w:sz w:val="28"/>
            <w:szCs w:val="28"/>
          </w:rPr>
          <w:fldChar w:fldCharType="begin"/>
        </w:r>
        <w:r w:rsidRPr="00AA6560">
          <w:rPr>
            <w:rFonts w:ascii="PT Astra Serif" w:hAnsi="PT Astra Serif"/>
            <w:sz w:val="28"/>
            <w:szCs w:val="28"/>
          </w:rPr>
          <w:instrText>PAGE   \* MERGEFORMAT</w:instrText>
        </w:r>
        <w:r w:rsidRPr="00AA6560">
          <w:rPr>
            <w:rFonts w:ascii="PT Astra Serif" w:hAnsi="PT Astra Serif"/>
            <w:sz w:val="28"/>
            <w:szCs w:val="28"/>
          </w:rPr>
          <w:fldChar w:fldCharType="separate"/>
        </w:r>
        <w:r w:rsidR="005D0C46">
          <w:rPr>
            <w:rFonts w:ascii="PT Astra Serif" w:hAnsi="PT Astra Serif"/>
            <w:noProof/>
            <w:sz w:val="28"/>
            <w:szCs w:val="28"/>
          </w:rPr>
          <w:t>16</w:t>
        </w:r>
        <w:r w:rsidRPr="00AA6560">
          <w:rPr>
            <w:rFonts w:ascii="PT Astra Serif" w:hAnsi="PT Astra Serif"/>
            <w:sz w:val="28"/>
            <w:szCs w:val="28"/>
          </w:rPr>
          <w:fldChar w:fldCharType="end"/>
        </w:r>
      </w:p>
    </w:sdtContent>
  </w:sdt>
  <w:p w:rsidR="00010179" w:rsidRDefault="00010179">
    <w:pPr>
      <w:pStyle w:val="a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B4F12E2"/>
    <w:multiLevelType w:val="hybridMultilevel"/>
    <w:tmpl w:val="19A063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641"/>
    <w:rsid w:val="00010179"/>
    <w:rsid w:val="0004561B"/>
    <w:rsid w:val="00060BBE"/>
    <w:rsid w:val="0009117D"/>
    <w:rsid w:val="00097D31"/>
    <w:rsid w:val="000B1A38"/>
    <w:rsid w:val="000D05A0"/>
    <w:rsid w:val="000E0BCB"/>
    <w:rsid w:val="000E6231"/>
    <w:rsid w:val="000F03B2"/>
    <w:rsid w:val="000F1693"/>
    <w:rsid w:val="000F69B0"/>
    <w:rsid w:val="00115CE3"/>
    <w:rsid w:val="0011670F"/>
    <w:rsid w:val="0013593D"/>
    <w:rsid w:val="00140632"/>
    <w:rsid w:val="0016136D"/>
    <w:rsid w:val="00174B1C"/>
    <w:rsid w:val="00174BF8"/>
    <w:rsid w:val="001928AC"/>
    <w:rsid w:val="001A5FBD"/>
    <w:rsid w:val="001C32A8"/>
    <w:rsid w:val="001C7CE2"/>
    <w:rsid w:val="001E1AD0"/>
    <w:rsid w:val="001E53E5"/>
    <w:rsid w:val="002013D6"/>
    <w:rsid w:val="0021412F"/>
    <w:rsid w:val="002147F8"/>
    <w:rsid w:val="00236560"/>
    <w:rsid w:val="00260B37"/>
    <w:rsid w:val="00270C3B"/>
    <w:rsid w:val="0029794D"/>
    <w:rsid w:val="002A16C1"/>
    <w:rsid w:val="002B4FD2"/>
    <w:rsid w:val="002E54BE"/>
    <w:rsid w:val="00322635"/>
    <w:rsid w:val="0038204E"/>
    <w:rsid w:val="003A2384"/>
    <w:rsid w:val="003B5727"/>
    <w:rsid w:val="003C3A0B"/>
    <w:rsid w:val="003D216B"/>
    <w:rsid w:val="003F7667"/>
    <w:rsid w:val="0048387B"/>
    <w:rsid w:val="004964FF"/>
    <w:rsid w:val="004A3E4D"/>
    <w:rsid w:val="004C74A2"/>
    <w:rsid w:val="005054E9"/>
    <w:rsid w:val="00527B97"/>
    <w:rsid w:val="005B2800"/>
    <w:rsid w:val="005B3753"/>
    <w:rsid w:val="005B45C5"/>
    <w:rsid w:val="005B75FD"/>
    <w:rsid w:val="005C6B9A"/>
    <w:rsid w:val="005D0C46"/>
    <w:rsid w:val="005F6D36"/>
    <w:rsid w:val="005F7562"/>
    <w:rsid w:val="005F7DEF"/>
    <w:rsid w:val="00623B71"/>
    <w:rsid w:val="00631C5C"/>
    <w:rsid w:val="00696880"/>
    <w:rsid w:val="006F2075"/>
    <w:rsid w:val="007112E3"/>
    <w:rsid w:val="007143EE"/>
    <w:rsid w:val="00724E8F"/>
    <w:rsid w:val="00735804"/>
    <w:rsid w:val="00750ABC"/>
    <w:rsid w:val="00751008"/>
    <w:rsid w:val="00763194"/>
    <w:rsid w:val="00781CB2"/>
    <w:rsid w:val="00796661"/>
    <w:rsid w:val="007F12CE"/>
    <w:rsid w:val="007F4F01"/>
    <w:rsid w:val="007F762F"/>
    <w:rsid w:val="008233EB"/>
    <w:rsid w:val="00826211"/>
    <w:rsid w:val="0083223B"/>
    <w:rsid w:val="00886A38"/>
    <w:rsid w:val="008A457D"/>
    <w:rsid w:val="008F2E0C"/>
    <w:rsid w:val="009110D2"/>
    <w:rsid w:val="00935CD8"/>
    <w:rsid w:val="00944631"/>
    <w:rsid w:val="009A7968"/>
    <w:rsid w:val="00A24EB9"/>
    <w:rsid w:val="00A333F8"/>
    <w:rsid w:val="00AA6560"/>
    <w:rsid w:val="00B0593F"/>
    <w:rsid w:val="00B562C1"/>
    <w:rsid w:val="00B63641"/>
    <w:rsid w:val="00BA4658"/>
    <w:rsid w:val="00BD2261"/>
    <w:rsid w:val="00BF75BD"/>
    <w:rsid w:val="00C8703C"/>
    <w:rsid w:val="00CC4111"/>
    <w:rsid w:val="00CF25B5"/>
    <w:rsid w:val="00CF2FA5"/>
    <w:rsid w:val="00CF3559"/>
    <w:rsid w:val="00D344E2"/>
    <w:rsid w:val="00D44BD8"/>
    <w:rsid w:val="00DE7067"/>
    <w:rsid w:val="00DF388B"/>
    <w:rsid w:val="00DF72A5"/>
    <w:rsid w:val="00E03E77"/>
    <w:rsid w:val="00E06FAE"/>
    <w:rsid w:val="00E11B07"/>
    <w:rsid w:val="00E41E47"/>
    <w:rsid w:val="00E727C9"/>
    <w:rsid w:val="00EE25B5"/>
    <w:rsid w:val="00EF6FB2"/>
    <w:rsid w:val="00F45C13"/>
    <w:rsid w:val="00F63BDF"/>
    <w:rsid w:val="00F737E5"/>
    <w:rsid w:val="00F805BB"/>
    <w:rsid w:val="00F825D0"/>
    <w:rsid w:val="00F96022"/>
    <w:rsid w:val="00FC7A79"/>
    <w:rsid w:val="00FD642B"/>
    <w:rsid w:val="00FE04D2"/>
    <w:rsid w:val="00FE125F"/>
    <w:rsid w:val="00FE7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aa">
    <w:name w:val="Заголовок"/>
    <w:basedOn w:val="a"/>
    <w:next w:val="a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pPr>
      <w:jc w:val="both"/>
    </w:pPr>
    <w:rPr>
      <w:sz w:val="28"/>
    </w:rPr>
  </w:style>
  <w:style w:type="paragraph" w:styleId="ac">
    <w:name w:val="List"/>
    <w:basedOn w:val="ab"/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e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link w:val="af1"/>
    <w:uiPriority w:val="99"/>
  </w:style>
  <w:style w:type="paragraph" w:styleId="af2">
    <w:name w:val="footer"/>
    <w:basedOn w:val="a"/>
  </w:style>
  <w:style w:type="paragraph" w:styleId="af3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4">
    <w:name w:val="Текст примечания1"/>
    <w:basedOn w:val="a"/>
    <w:rPr>
      <w:sz w:val="20"/>
      <w:szCs w:val="20"/>
    </w:rPr>
  </w:style>
  <w:style w:type="paragraph" w:styleId="af4">
    <w:name w:val="annotation subject"/>
    <w:basedOn w:val="14"/>
    <w:next w:val="14"/>
    <w:rPr>
      <w:b/>
      <w:bCs/>
    </w:rPr>
  </w:style>
  <w:style w:type="paragraph" w:styleId="af5">
    <w:name w:val="Revision"/>
    <w:pPr>
      <w:suppressAutoHyphens/>
    </w:pPr>
    <w:rPr>
      <w:sz w:val="24"/>
      <w:szCs w:val="24"/>
      <w:lang w:eastAsia="zh-CN"/>
    </w:rPr>
  </w:style>
  <w:style w:type="paragraph" w:customStyle="1" w:styleId="15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6">
    <w:name w:val="List Paragraph"/>
    <w:basedOn w:val="a"/>
    <w:qFormat/>
    <w:pPr>
      <w:ind w:left="720"/>
      <w:contextualSpacing/>
    </w:pPr>
  </w:style>
  <w:style w:type="paragraph" w:customStyle="1" w:styleId="af7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6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8">
    <w:name w:val="Содержимое таблицы"/>
    <w:basedOn w:val="a"/>
    <w:pPr>
      <w:suppressLineNumbers/>
    </w:pPr>
  </w:style>
  <w:style w:type="paragraph" w:customStyle="1" w:styleId="af9">
    <w:name w:val="Заголовок таблицы"/>
    <w:basedOn w:val="af8"/>
    <w:pPr>
      <w:jc w:val="center"/>
    </w:pPr>
    <w:rPr>
      <w:b/>
      <w:bCs/>
    </w:rPr>
  </w:style>
  <w:style w:type="paragraph" w:customStyle="1" w:styleId="afa">
    <w:name w:val="Содержимое врезки"/>
    <w:basedOn w:val="a"/>
  </w:style>
  <w:style w:type="paragraph" w:styleId="afb">
    <w:name w:val="No Spacing"/>
    <w:uiPriority w:val="1"/>
    <w:qFormat/>
    <w:rsid w:val="005B2800"/>
    <w:rPr>
      <w:sz w:val="24"/>
      <w:szCs w:val="24"/>
    </w:rPr>
  </w:style>
  <w:style w:type="table" w:styleId="afc">
    <w:name w:val="Table Grid"/>
    <w:basedOn w:val="a1"/>
    <w:rsid w:val="005B280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1">
    <w:name w:val="Верхний колонтитул Знак"/>
    <w:link w:val="af0"/>
    <w:uiPriority w:val="99"/>
    <w:rsid w:val="00010179"/>
    <w:rPr>
      <w:sz w:val="24"/>
      <w:szCs w:val="24"/>
      <w:lang w:eastAsia="zh-CN"/>
    </w:rPr>
  </w:style>
  <w:style w:type="paragraph" w:customStyle="1" w:styleId="23">
    <w:name w:val="Текст2"/>
    <w:basedOn w:val="a"/>
    <w:rsid w:val="00AA6560"/>
    <w:pPr>
      <w:suppressAutoHyphens w:val="0"/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aa">
    <w:name w:val="Заголовок"/>
    <w:basedOn w:val="a"/>
    <w:next w:val="a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pPr>
      <w:jc w:val="both"/>
    </w:pPr>
    <w:rPr>
      <w:sz w:val="28"/>
    </w:rPr>
  </w:style>
  <w:style w:type="paragraph" w:styleId="ac">
    <w:name w:val="List"/>
    <w:basedOn w:val="ab"/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e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link w:val="af1"/>
    <w:uiPriority w:val="99"/>
  </w:style>
  <w:style w:type="paragraph" w:styleId="af2">
    <w:name w:val="footer"/>
    <w:basedOn w:val="a"/>
  </w:style>
  <w:style w:type="paragraph" w:styleId="af3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4">
    <w:name w:val="Текст примечания1"/>
    <w:basedOn w:val="a"/>
    <w:rPr>
      <w:sz w:val="20"/>
      <w:szCs w:val="20"/>
    </w:rPr>
  </w:style>
  <w:style w:type="paragraph" w:styleId="af4">
    <w:name w:val="annotation subject"/>
    <w:basedOn w:val="14"/>
    <w:next w:val="14"/>
    <w:rPr>
      <w:b/>
      <w:bCs/>
    </w:rPr>
  </w:style>
  <w:style w:type="paragraph" w:styleId="af5">
    <w:name w:val="Revision"/>
    <w:pPr>
      <w:suppressAutoHyphens/>
    </w:pPr>
    <w:rPr>
      <w:sz w:val="24"/>
      <w:szCs w:val="24"/>
      <w:lang w:eastAsia="zh-CN"/>
    </w:rPr>
  </w:style>
  <w:style w:type="paragraph" w:customStyle="1" w:styleId="15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6">
    <w:name w:val="List Paragraph"/>
    <w:basedOn w:val="a"/>
    <w:qFormat/>
    <w:pPr>
      <w:ind w:left="720"/>
      <w:contextualSpacing/>
    </w:pPr>
  </w:style>
  <w:style w:type="paragraph" w:customStyle="1" w:styleId="af7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6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8">
    <w:name w:val="Содержимое таблицы"/>
    <w:basedOn w:val="a"/>
    <w:pPr>
      <w:suppressLineNumbers/>
    </w:pPr>
  </w:style>
  <w:style w:type="paragraph" w:customStyle="1" w:styleId="af9">
    <w:name w:val="Заголовок таблицы"/>
    <w:basedOn w:val="af8"/>
    <w:pPr>
      <w:jc w:val="center"/>
    </w:pPr>
    <w:rPr>
      <w:b/>
      <w:bCs/>
    </w:rPr>
  </w:style>
  <w:style w:type="paragraph" w:customStyle="1" w:styleId="afa">
    <w:name w:val="Содержимое врезки"/>
    <w:basedOn w:val="a"/>
  </w:style>
  <w:style w:type="paragraph" w:styleId="afb">
    <w:name w:val="No Spacing"/>
    <w:uiPriority w:val="1"/>
    <w:qFormat/>
    <w:rsid w:val="005B2800"/>
    <w:rPr>
      <w:sz w:val="24"/>
      <w:szCs w:val="24"/>
    </w:rPr>
  </w:style>
  <w:style w:type="table" w:styleId="afc">
    <w:name w:val="Table Grid"/>
    <w:basedOn w:val="a1"/>
    <w:rsid w:val="005B280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1">
    <w:name w:val="Верхний колонтитул Знак"/>
    <w:link w:val="af0"/>
    <w:uiPriority w:val="99"/>
    <w:rsid w:val="00010179"/>
    <w:rPr>
      <w:sz w:val="24"/>
      <w:szCs w:val="24"/>
      <w:lang w:eastAsia="zh-CN"/>
    </w:rPr>
  </w:style>
  <w:style w:type="paragraph" w:customStyle="1" w:styleId="23">
    <w:name w:val="Текст2"/>
    <w:basedOn w:val="a"/>
    <w:rsid w:val="00AA6560"/>
    <w:pPr>
      <w:suppressAutoHyphens w:val="0"/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12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2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7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2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0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1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51D6A29AA0D69BED9234F910182436A74B26E978BF39A57390320FFAA50BB569A4C0FA3E81FC1846964203FFCAv3d7J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&#1043;&#1040;&#1059;%20&#1058;&#1054;%20&#1062;&#1048;&#1058;\&#1040;&#1057;&#1069;&#1044;%20&#1044;&#1077;&#1083;&#1086;_&#1044;&#1061;\&#1064;&#1072;&#1073;&#1083;&#1086;&#1085;&#1099;%20&#1073;&#1083;&#1072;&#1085;&#1082;&#1086;&#1074;\&#1055;&#1086;&#1089;&#1090;&#1072;&#1085;&#1086;&#1074;&#1083;&#1077;&#1085;&#1080;&#1077;%20&#1087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97B9F0-77F6-4A97-B3C4-885E06D7E6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правительства.dot</Template>
  <TotalTime>2</TotalTime>
  <Pages>17</Pages>
  <Words>5101</Words>
  <Characters>29080</Characters>
  <Application>Microsoft Office Word</Application>
  <DocSecurity>0</DocSecurity>
  <Lines>242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2</dc:subject>
  <dc:creator>Титова Наталья Владимировна</dc:creator>
  <cp:lastModifiedBy>Пользователь</cp:lastModifiedBy>
  <cp:revision>3</cp:revision>
  <cp:lastPrinted>2022-06-08T10:52:00Z</cp:lastPrinted>
  <dcterms:created xsi:type="dcterms:W3CDTF">2023-11-13T14:25:00Z</dcterms:created>
  <dcterms:modified xsi:type="dcterms:W3CDTF">2024-01-26T08:55:00Z</dcterms:modified>
</cp:coreProperties>
</file>