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AFF" w:rsidRPr="00157AFF" w:rsidRDefault="00157AFF" w:rsidP="00157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0"/>
          <w:lang w:eastAsia="ru-RU"/>
        </w:rPr>
        <w:drawing>
          <wp:inline distT="0" distB="0" distL="0" distR="0">
            <wp:extent cx="990600" cy="1251585"/>
            <wp:effectExtent l="0" t="0" r="0" b="5715"/>
            <wp:docPr id="1" name="Рисунок 1" descr="Герб Щекино прави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Щекино правиль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AFF" w:rsidRPr="00157AFF" w:rsidRDefault="00157AFF" w:rsidP="00157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Тульская область</w:t>
      </w:r>
    </w:p>
    <w:p w:rsidR="00157AFF" w:rsidRPr="00157AFF" w:rsidRDefault="00157AFF" w:rsidP="00157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 Щекинский район</w:t>
      </w:r>
    </w:p>
    <w:p w:rsidR="00157AFF" w:rsidRPr="00157AFF" w:rsidRDefault="00157AFF" w:rsidP="00157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Контрольно-счетная комиссия</w:t>
      </w:r>
    </w:p>
    <w:p w:rsidR="00157AFF" w:rsidRPr="00157AFF" w:rsidRDefault="00157AFF" w:rsidP="00157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:rsidR="00157AFF" w:rsidRPr="00157AFF" w:rsidRDefault="00157AFF" w:rsidP="00157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Щекинский район</w:t>
      </w:r>
    </w:p>
    <w:p w:rsidR="00157AFF" w:rsidRPr="00157AFF" w:rsidRDefault="00157AFF" w:rsidP="00157AFF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7AFF" w:rsidRPr="00157AFF" w:rsidRDefault="00157AFF" w:rsidP="00157AFF">
      <w:pPr>
        <w:pBdr>
          <w:top w:val="single" w:sz="4" w:space="0" w:color="auto"/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57AF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301240,РОССИЙСКАЯ ФЕДЕРАЦИЯ, ТУЛЬСКАЯ ОБЛАСТЬ, г. Щекино, ул. Шахтерская, 11. Тел./факс  (48751) 5-23-40   </w:t>
      </w:r>
    </w:p>
    <w:p w:rsidR="00157AFF" w:rsidRPr="00157AFF" w:rsidRDefault="00157AFF" w:rsidP="00157AFF">
      <w:pPr>
        <w:pBdr>
          <w:top w:val="single" w:sz="4" w:space="0" w:color="auto"/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57AFF">
        <w:rPr>
          <w:rFonts w:ascii="Times New Roman" w:eastAsia="Times New Roman" w:hAnsi="Times New Roman" w:cs="Times New Roman"/>
          <w:sz w:val="18"/>
          <w:szCs w:val="18"/>
          <w:lang w:eastAsia="ru-RU"/>
        </w:rPr>
        <w:t>ОКПО  98729218,  ОГРН  1067151017108 ,  ИНН/КПП   7118818097/ 711801001</w:t>
      </w:r>
    </w:p>
    <w:p w:rsidR="00157AFF" w:rsidRPr="00157AFF" w:rsidRDefault="00157AFF" w:rsidP="00157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7AFF" w:rsidRPr="00157AFF" w:rsidRDefault="00152AA7" w:rsidP="00152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о результатах экспертно-аналитического мероприятия «Проведение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экспертизы проекта </w:t>
      </w:r>
      <w:r w:rsidR="00157AFF" w:rsidRPr="00157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Решения Собрания депутатов</w:t>
      </w:r>
      <w:proofErr w:type="gramEnd"/>
      <w:r w:rsidR="00157AFF" w:rsidRPr="00157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57AFF" w:rsidRPr="00157AFF" w:rsidRDefault="00157AFF" w:rsidP="00157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образования Крапивенское Щекинского района</w:t>
      </w:r>
    </w:p>
    <w:p w:rsidR="00157AFF" w:rsidRPr="00157AFF" w:rsidRDefault="00157AFF" w:rsidP="00157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внесении изменений в решение Собрания депутатов </w:t>
      </w:r>
    </w:p>
    <w:p w:rsidR="00157AFF" w:rsidRPr="00157AFF" w:rsidRDefault="00157AFF" w:rsidP="00157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 Крапивенское Щекинского района</w:t>
      </w:r>
    </w:p>
    <w:p w:rsidR="00157AFF" w:rsidRPr="00157AFF" w:rsidRDefault="00157AFF" w:rsidP="00157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23.12.2020 г. № 43-139 «О бюджете  муниципального образования  </w:t>
      </w:r>
    </w:p>
    <w:p w:rsidR="00157AFF" w:rsidRPr="00157AFF" w:rsidRDefault="00157AFF" w:rsidP="00157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Крапивенское Щекинского района на 2021 год </w:t>
      </w:r>
    </w:p>
    <w:p w:rsidR="00157AFF" w:rsidRPr="00157AFF" w:rsidRDefault="00157AFF" w:rsidP="00157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на плановый период 2022 и 2023 годов»</w:t>
      </w:r>
    </w:p>
    <w:p w:rsidR="00157AFF" w:rsidRPr="00157AFF" w:rsidRDefault="00157AFF" w:rsidP="00157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B6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третье</w:t>
      </w:r>
      <w:r w:rsidRPr="00157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уточнение)</w:t>
      </w:r>
    </w:p>
    <w:p w:rsidR="00157AFF" w:rsidRPr="00157AFF" w:rsidRDefault="00157AFF" w:rsidP="00157A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AFF" w:rsidRDefault="00152AA7" w:rsidP="00152A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Экспертно-аналитическое мероприятие  проведено в соответствии с п.14 раздела 2 Плана работы Контрольно-счетной комиссии Щекинского района на 2021 год.</w:t>
      </w:r>
    </w:p>
    <w:p w:rsidR="00152AA7" w:rsidRPr="00157AFF" w:rsidRDefault="00152AA7" w:rsidP="00152A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157AFF" w:rsidRPr="00157AFF" w:rsidRDefault="00312E86" w:rsidP="00157A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Решения вносятся изменения в основные параметры бюджета  МО Крапивенское Щекинского района на 2021 год и на плановый период 2022 и 2023</w:t>
      </w:r>
      <w:r w:rsidR="00034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годов:</w:t>
      </w:r>
    </w:p>
    <w:p w:rsidR="009111EC" w:rsidRPr="00986C36" w:rsidRDefault="009111EC" w:rsidP="00034E6E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2021 год доходная часть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увеличена</w:t>
      </w:r>
      <w:r w:rsidRPr="00986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1 746,8 тыс. руб. или на 9,3% </w:t>
      </w:r>
      <w:r w:rsidRPr="00986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составляет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20 540,1</w:t>
      </w:r>
      <w:r w:rsidRPr="00986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руб., расходная часть 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увеличена</w:t>
      </w:r>
      <w:r w:rsidRPr="00986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1 746,8</w:t>
      </w:r>
      <w:r w:rsidRPr="00986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на 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и составляет 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86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дефицит бюджета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остается неизменным и составляет</w:t>
      </w:r>
      <w:r w:rsidRPr="00986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86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032</w:t>
      </w:r>
      <w:r w:rsidRPr="00986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86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руб.; </w:t>
      </w:r>
    </w:p>
    <w:p w:rsidR="009111EC" w:rsidRDefault="00034E6E" w:rsidP="00034E6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111EC" w:rsidRPr="00986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111EC" w:rsidRPr="00986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доходная часть уменьшена на 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114,0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 или на 0,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и составляет 1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968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руб., расходная часть уменьшена на 1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,0 тыс. руб. или на 0,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и составляет 1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968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условно утвержденные расходы в сумме 453,0 тыс. руб.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дефицит бюджета остается неизменным и составляет 0,0 тыс. руб.;</w:t>
      </w:r>
      <w:proofErr w:type="gramEnd"/>
    </w:p>
    <w:p w:rsidR="009111EC" w:rsidRDefault="00034E6E" w:rsidP="00034E6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111EC" w:rsidRPr="00986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111EC" w:rsidRPr="00986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доходная часть уменьшена на 1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,0 тыс. руб. или на 0,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и составляет 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18 251,7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руб., расходная часть уменьшена на 1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,0 тыс. руб. или на 0,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и составляет 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251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</w:t>
      </w:r>
      <w:r w:rsidR="00BC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условно утвержденные расходы 914,0 тыс. руб.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дефицит бюджета остается неизменным и составляет 0,0 тыс. руб.;</w:t>
      </w:r>
      <w:proofErr w:type="gramEnd"/>
    </w:p>
    <w:p w:rsidR="000A19C7" w:rsidRDefault="00034E6E" w:rsidP="00034E6E">
      <w:pPr>
        <w:tabs>
          <w:tab w:val="left" w:pos="72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A19C7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скорректирован объем межбюджетных трансфертов</w:t>
      </w:r>
      <w:r w:rsidR="00847F82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бюджета МО Щекинский район</w:t>
      </w:r>
      <w:r w:rsidR="000A19C7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бюджет МО </w:t>
      </w:r>
      <w:r w:rsidR="00847F82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Крапивенское</w:t>
      </w:r>
      <w:r w:rsidR="000A19C7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Щекинского района </w:t>
      </w:r>
      <w:r w:rsidR="00847F82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2021 году</w:t>
      </w:r>
      <w:r w:rsidR="000A19C7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0A19C7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сторону увеличения на </w:t>
      </w:r>
      <w:r w:rsidR="009867C9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1 685,9</w:t>
      </w:r>
      <w:r w:rsidR="000A19C7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 или на </w:t>
      </w:r>
      <w:r w:rsidR="009867C9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</w:t>
      </w:r>
      <w:r w:rsidR="000A19C7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867C9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A19C7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и составляет </w:t>
      </w:r>
      <w:r w:rsidR="009867C9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0A19C7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67C9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692</w:t>
      </w:r>
      <w:r w:rsidR="000A19C7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867C9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A19C7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руб., на 2022 год в сторону уменьшения на </w:t>
      </w:r>
      <w:r w:rsidR="009867C9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114</w:t>
      </w:r>
      <w:r w:rsidR="000A19C7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,0 тыс. руб. или на </w:t>
      </w:r>
      <w:r w:rsidR="009867C9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A19C7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867C9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A19C7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и составляет </w:t>
      </w:r>
      <w:r w:rsidR="009867C9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A19C7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67C9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488</w:t>
      </w:r>
      <w:r w:rsidR="000A19C7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867C9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0A19C7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руб., на 2023 год в сторону уменьшения</w:t>
      </w:r>
      <w:proofErr w:type="gramEnd"/>
      <w:r w:rsidR="000A19C7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9867C9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0A19C7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,0 тыс. руб. или на </w:t>
      </w:r>
      <w:r w:rsidR="009867C9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0A19C7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,4% и составляет </w:t>
      </w:r>
      <w:r w:rsidR="009867C9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A19C7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67C9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634</w:t>
      </w:r>
      <w:r w:rsidR="000A19C7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867C9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0A19C7"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</w:t>
      </w:r>
    </w:p>
    <w:p w:rsidR="00034E6E" w:rsidRPr="009111EC" w:rsidRDefault="00034E6E" w:rsidP="00034E6E">
      <w:pPr>
        <w:tabs>
          <w:tab w:val="left" w:pos="72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Контрольно-счетная комиссия отмечает:</w:t>
      </w:r>
    </w:p>
    <w:p w:rsidR="009111EC" w:rsidRPr="001A336C" w:rsidRDefault="009867C9" w:rsidP="009111EC">
      <w:pPr>
        <w:tabs>
          <w:tab w:val="left" w:pos="720"/>
        </w:tabs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1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дополнить проект Решения о внесении изменений в статью 3 пунктом в части уточнения объема поступлений от денежных пожертвований, предоставляемых физическими лицами получателям средств бюджетов сельских поселений в бюджет МО</w:t>
      </w:r>
      <w:r w:rsidR="001A3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Крапивенское Щекинского района;</w:t>
      </w:r>
    </w:p>
    <w:p w:rsidR="00CA4583" w:rsidRPr="00034E6E" w:rsidRDefault="001A336C" w:rsidP="00034E6E">
      <w:pPr>
        <w:tabs>
          <w:tab w:val="left" w:pos="720"/>
        </w:tabs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дополнить пункт 2 проекта Решения приложением </w:t>
      </w:r>
      <w:r w:rsidR="0073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«Источники финансирования дефицита бюджета муниципального образования Крапивенское Щекинского района на плановый период 2022 и 2023 годов»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внесения изменений в ранее</w:t>
      </w:r>
      <w:r w:rsidR="00034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утвержденное приложение.</w:t>
      </w:r>
    </w:p>
    <w:p w:rsidR="00157AFF" w:rsidRPr="00157AFF" w:rsidRDefault="00157AFF" w:rsidP="0078534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/>
        </w:rPr>
      </w:pPr>
    </w:p>
    <w:p w:rsidR="00157AFF" w:rsidRPr="0040679C" w:rsidRDefault="00157AFF" w:rsidP="00157AF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6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Доходы бюджета муниципального образования Крапивенское </w:t>
      </w:r>
    </w:p>
    <w:p w:rsidR="00157AFF" w:rsidRPr="0040679C" w:rsidRDefault="00157AFF" w:rsidP="00157AF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6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40679C" w:rsidRPr="00406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406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год.</w:t>
      </w:r>
    </w:p>
    <w:p w:rsidR="00157AFF" w:rsidRPr="0040679C" w:rsidRDefault="00157AFF" w:rsidP="00157A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57AFF" w:rsidRPr="0040679C" w:rsidRDefault="00157AFF" w:rsidP="00157AF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7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Налоговые и неналоговые доходы муниципального образования Крапивенское Щекинского района Тульской области на 202</w:t>
      </w:r>
      <w:r w:rsidR="0040679C" w:rsidRPr="0040679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0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остаются без изменений</w:t>
      </w:r>
      <w:r w:rsidR="003E1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составляют 14 439,6 тыс. руб.</w:t>
      </w:r>
    </w:p>
    <w:p w:rsidR="00157AFF" w:rsidRPr="00785341" w:rsidRDefault="00157AFF" w:rsidP="00785341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Безвозмездные поступления изменяются в сторону увеличения на </w:t>
      </w:r>
      <w:r w:rsidR="0040679C" w:rsidRPr="0040679C">
        <w:rPr>
          <w:rFonts w:ascii="Times New Roman" w:eastAsia="Times New Roman" w:hAnsi="Times New Roman" w:cs="Times New Roman"/>
          <w:sz w:val="28"/>
          <w:szCs w:val="28"/>
          <w:lang w:eastAsia="ru-RU"/>
        </w:rPr>
        <w:t>1 746,8</w:t>
      </w:r>
      <w:r w:rsidRPr="0040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78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730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безвозмездных поступлений на 2021 год составит 6 100,5 тыс. руб. </w:t>
      </w:r>
    </w:p>
    <w:p w:rsidR="00157AFF" w:rsidRPr="001E4336" w:rsidRDefault="00157AFF" w:rsidP="00157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4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1E4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Расходы бюджета муниципального образования Крапивенское</w:t>
      </w:r>
    </w:p>
    <w:p w:rsidR="00157AFF" w:rsidRPr="001E4336" w:rsidRDefault="00157AFF" w:rsidP="00157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4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</w:t>
      </w:r>
      <w:r w:rsidR="00730977" w:rsidRPr="001E4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1E4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год.</w:t>
      </w:r>
    </w:p>
    <w:p w:rsidR="00157AFF" w:rsidRPr="001E4336" w:rsidRDefault="00157AFF" w:rsidP="00157A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2199F" w:rsidRPr="00E634B1" w:rsidRDefault="00A2199F" w:rsidP="00A219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расходов  бюджета по разделам бюджетной классификации расходов Российской Федерации показана в таблице:    </w:t>
      </w:r>
    </w:p>
    <w:tbl>
      <w:tblPr>
        <w:tblW w:w="986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2577"/>
        <w:gridCol w:w="2463"/>
        <w:gridCol w:w="1568"/>
      </w:tblGrid>
      <w:tr w:rsidR="00A2199F" w:rsidRPr="00E634B1" w:rsidTr="003E1331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2199F" w:rsidRPr="00E634B1" w:rsidRDefault="00A2199F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 расходов</w:t>
            </w:r>
          </w:p>
        </w:tc>
        <w:tc>
          <w:tcPr>
            <w:tcW w:w="1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A2199F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3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Решение </w:t>
            </w:r>
          </w:p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3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25.02</w:t>
            </w:r>
            <w:r w:rsidR="00A2199F" w:rsidRPr="00E63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.2021 г. </w:t>
            </w:r>
          </w:p>
          <w:p w:rsidR="00A2199F" w:rsidRPr="00E634B1" w:rsidRDefault="00A2199F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3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E634B1" w:rsidRPr="00E63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  <w:r w:rsidRPr="00E63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E634B1" w:rsidRPr="00E63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153</w:t>
            </w:r>
            <w:r w:rsidRPr="00E63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A2199F" w:rsidRPr="00E634B1" w:rsidRDefault="00A2199F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A2199F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2199F" w:rsidRPr="00E634B1" w:rsidRDefault="00A2199F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 решения,</w:t>
            </w:r>
          </w:p>
          <w:p w:rsidR="00A2199F" w:rsidRPr="00E634B1" w:rsidRDefault="00A2199F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  <w:p w:rsidR="00A2199F" w:rsidRPr="00E634B1" w:rsidRDefault="00A2199F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3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A2199F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3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Отклонение,  </w:t>
            </w:r>
          </w:p>
          <w:p w:rsidR="00A2199F" w:rsidRPr="00E634B1" w:rsidRDefault="00A2199F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</w:tr>
      <w:tr w:rsidR="00A2199F" w:rsidRPr="00E634B1" w:rsidTr="003E1331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2199F" w:rsidRPr="00E634B1" w:rsidRDefault="00A2199F" w:rsidP="003E1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6 505,6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6 373,3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-132,3</w:t>
            </w:r>
          </w:p>
        </w:tc>
      </w:tr>
      <w:tr w:rsidR="00A2199F" w:rsidRPr="00E634B1" w:rsidTr="003E1331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2199F" w:rsidRPr="00E634B1" w:rsidRDefault="00A2199F" w:rsidP="003E1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243,6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243,6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2199F" w:rsidRPr="00E634B1" w:rsidTr="003E1331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2199F" w:rsidRPr="00E634B1" w:rsidRDefault="00A2199F" w:rsidP="003E1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708,8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558,8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-150,0</w:t>
            </w:r>
          </w:p>
        </w:tc>
      </w:tr>
      <w:tr w:rsidR="00A2199F" w:rsidRPr="00E634B1" w:rsidTr="003E1331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2199F" w:rsidRPr="00E634B1" w:rsidRDefault="00A2199F" w:rsidP="003E1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2199F" w:rsidRPr="00E634B1" w:rsidTr="003E1331">
        <w:trPr>
          <w:trHeight w:val="201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2199F" w:rsidRPr="00E634B1" w:rsidRDefault="00A2199F" w:rsidP="003E1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8 367,7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10 496,8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+2 129,1</w:t>
            </w:r>
          </w:p>
        </w:tc>
      </w:tr>
      <w:tr w:rsidR="00A2199F" w:rsidRPr="00E634B1" w:rsidTr="003E1331">
        <w:trPr>
          <w:trHeight w:val="306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2199F" w:rsidRPr="00E634B1" w:rsidRDefault="00A2199F" w:rsidP="003E1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2199F" w:rsidRPr="00E634B1" w:rsidTr="003E1331">
        <w:trPr>
          <w:trHeight w:val="306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2199F" w:rsidRPr="00E634B1" w:rsidRDefault="00A2199F" w:rsidP="003E1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и кинематография</w:t>
            </w:r>
          </w:p>
        </w:tc>
        <w:tc>
          <w:tcPr>
            <w:tcW w:w="1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4 638,9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4 638,9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2199F" w:rsidRPr="00E634B1" w:rsidTr="003E1331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2199F" w:rsidRPr="00E634B1" w:rsidRDefault="00A2199F" w:rsidP="003E1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181,2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181,2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634B1" w:rsidRPr="00A2199F" w:rsidTr="003E1331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4B1" w:rsidRPr="00E634B1" w:rsidRDefault="00E634B1" w:rsidP="00E63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4B1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4B1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34B1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-100,0</w:t>
            </w:r>
          </w:p>
        </w:tc>
      </w:tr>
      <w:tr w:rsidR="00A2199F" w:rsidRPr="00A2199F" w:rsidTr="003E1331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A2199F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4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20 825,5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22 572,3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99F" w:rsidRPr="00E634B1" w:rsidRDefault="00E634B1" w:rsidP="003E1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+1 746,8</w:t>
            </w:r>
          </w:p>
        </w:tc>
      </w:tr>
    </w:tbl>
    <w:p w:rsidR="00A2199F" w:rsidRPr="00A2199F" w:rsidRDefault="00D819EC" w:rsidP="007853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  <w:lang w:eastAsia="ru-RU"/>
        </w:rPr>
        <w:lastRenderedPageBreak/>
        <w:t xml:space="preserve"> </w:t>
      </w:r>
    </w:p>
    <w:p w:rsidR="00157AFF" w:rsidRPr="00BB52A6" w:rsidRDefault="00157AFF" w:rsidP="00157AFF">
      <w:pPr>
        <w:tabs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57AFF" w:rsidRPr="00BB52A6" w:rsidRDefault="00157AFF" w:rsidP="00157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5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Дефицит бюджета </w:t>
      </w:r>
    </w:p>
    <w:p w:rsidR="00157AFF" w:rsidRPr="00BB52A6" w:rsidRDefault="00157AFF" w:rsidP="00157A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источники внутреннего финансирования дефицита бюджета на 202</w:t>
      </w:r>
      <w:r w:rsidR="00BB52A6" w:rsidRPr="00BB5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BB5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год.</w:t>
      </w:r>
    </w:p>
    <w:p w:rsidR="00157AFF" w:rsidRPr="00157AFF" w:rsidRDefault="00157AFF" w:rsidP="00157AFF">
      <w:pPr>
        <w:tabs>
          <w:tab w:val="left" w:pos="6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lang w:eastAsia="ru-RU"/>
        </w:rPr>
      </w:pPr>
      <w:r w:rsidRPr="00157AF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       </w:t>
      </w:r>
    </w:p>
    <w:p w:rsidR="00BB52A6" w:rsidRDefault="00BB52A6" w:rsidP="00BB52A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B5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внесенными изменениями размер дефицита бюджета не изменился и составляет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BB5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032</w:t>
      </w:r>
      <w:r w:rsidRPr="00BB5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BB5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</w:t>
      </w:r>
      <w:r w:rsidR="00157AFF" w:rsidRPr="00157AF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 xml:space="preserve">   </w:t>
      </w:r>
    </w:p>
    <w:p w:rsidR="00BB52A6" w:rsidRDefault="00BB52A6" w:rsidP="00BB52A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</w:pPr>
    </w:p>
    <w:p w:rsidR="00BB52A6" w:rsidRPr="00042E01" w:rsidRDefault="00BB52A6" w:rsidP="00BB52A6">
      <w:pPr>
        <w:tabs>
          <w:tab w:val="left" w:pos="720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5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 приложения 10 (в редакции 7) по реализации муниципальных </w:t>
      </w:r>
      <w:r w:rsidRPr="00042E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программ.</w:t>
      </w:r>
    </w:p>
    <w:p w:rsidR="00BB52A6" w:rsidRPr="00042E01" w:rsidRDefault="00BB52A6" w:rsidP="00BB52A6">
      <w:pPr>
        <w:shd w:val="clear" w:color="auto" w:fill="FFFFFF"/>
        <w:tabs>
          <w:tab w:val="left" w:pos="72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42E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Изменение  объемов бюджетных ассигнований предусматривается по 6 муниципальным программам из 10. Изменение бюджетных ассигнований в сторону увеличения на общую сумму 746,4 тыс. руб., в том числе: </w:t>
      </w:r>
    </w:p>
    <w:p w:rsidR="00042E01" w:rsidRPr="00042E01" w:rsidRDefault="00042E01" w:rsidP="00042E01">
      <w:pPr>
        <w:shd w:val="clear" w:color="auto" w:fill="FFFFFF"/>
        <w:tabs>
          <w:tab w:val="left" w:pos="72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42E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 счет увеличения на 1 269,4 тыс. руб. последующим муниципальным программам:</w:t>
      </w:r>
    </w:p>
    <w:p w:rsidR="00042E01" w:rsidRPr="00042E01" w:rsidRDefault="00042E01" w:rsidP="00042E01">
      <w:pPr>
        <w:pStyle w:val="aa"/>
        <w:numPr>
          <w:ilvl w:val="0"/>
          <w:numId w:val="9"/>
        </w:numPr>
        <w:shd w:val="clear" w:color="auto" w:fill="FFFFFF"/>
        <w:tabs>
          <w:tab w:val="left" w:pos="720"/>
        </w:tabs>
        <w:spacing w:line="240" w:lineRule="auto"/>
        <w:ind w:left="113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42E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«Благоустройство муниципального образования Крапивенское Щекинского района</w:t>
      </w:r>
      <w:proofErr w:type="gramStart"/>
      <w:r w:rsidRPr="00042E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».;</w:t>
      </w:r>
      <w:proofErr w:type="gramEnd"/>
    </w:p>
    <w:p w:rsidR="00042E01" w:rsidRPr="00042E01" w:rsidRDefault="00042E01" w:rsidP="00042E01">
      <w:pPr>
        <w:pStyle w:val="aa"/>
        <w:numPr>
          <w:ilvl w:val="0"/>
          <w:numId w:val="9"/>
        </w:numPr>
        <w:shd w:val="clear" w:color="auto" w:fill="FFFFFF"/>
        <w:tabs>
          <w:tab w:val="left" w:pos="720"/>
        </w:tabs>
        <w:spacing w:line="240" w:lineRule="auto"/>
        <w:ind w:left="113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42E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«Обеспечение информационной системы муниципального образования</w:t>
      </w:r>
      <w:r w:rsidR="00D819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Крапивенское Щекинского района</w:t>
      </w:r>
      <w:r w:rsidRPr="00042E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»;</w:t>
      </w:r>
    </w:p>
    <w:p w:rsidR="00BB52A6" w:rsidRPr="009C55B0" w:rsidRDefault="00BB52A6" w:rsidP="00BB52A6">
      <w:pPr>
        <w:shd w:val="clear" w:color="auto" w:fill="FFFFFF"/>
        <w:tabs>
          <w:tab w:val="left" w:pos="72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55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счет уменьшения на </w:t>
      </w:r>
      <w:r w:rsidR="00042E01" w:rsidRPr="009C55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523,0</w:t>
      </w:r>
      <w:r w:rsidRPr="009C55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тыс. руб., по следующим муниципальным программам:  </w:t>
      </w:r>
    </w:p>
    <w:p w:rsidR="00BB52A6" w:rsidRPr="009C55B0" w:rsidRDefault="00BB52A6" w:rsidP="00BB52A6">
      <w:pPr>
        <w:numPr>
          <w:ilvl w:val="0"/>
          <w:numId w:val="12"/>
        </w:numPr>
        <w:shd w:val="clear" w:color="auto" w:fill="FFFFFF"/>
        <w:tabs>
          <w:tab w:val="left" w:pos="720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55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042E01" w:rsidRPr="009C55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Защита населения и территорий от чрезвычайных ситуаций, обеспечение пожарной безопасности и безопасности людей на водных объектах муниципального образования Крапивенское</w:t>
      </w:r>
      <w:r w:rsidRPr="009C55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Щекинского района»;</w:t>
      </w:r>
    </w:p>
    <w:p w:rsidR="00BB52A6" w:rsidRPr="009F2FFC" w:rsidRDefault="00BB52A6" w:rsidP="00BB52A6">
      <w:pPr>
        <w:numPr>
          <w:ilvl w:val="0"/>
          <w:numId w:val="12"/>
        </w:numPr>
        <w:shd w:val="clear" w:color="auto" w:fill="FFFFFF"/>
        <w:tabs>
          <w:tab w:val="left" w:pos="720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55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9C55B0" w:rsidRPr="009C55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Формирование современной городской среды в муниципальном образовании Крапивенское </w:t>
      </w:r>
      <w:r w:rsidR="00D819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Щекинского района»;</w:t>
      </w:r>
    </w:p>
    <w:p w:rsidR="00322BE1" w:rsidRPr="009F2FFC" w:rsidRDefault="00BB52A6" w:rsidP="00BB52A6">
      <w:pPr>
        <w:numPr>
          <w:ilvl w:val="0"/>
          <w:numId w:val="11"/>
        </w:numPr>
        <w:shd w:val="clear" w:color="auto" w:fill="FFFFFF"/>
        <w:tabs>
          <w:tab w:val="left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F2F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«Развитие </w:t>
      </w:r>
      <w:r w:rsidR="00322BE1" w:rsidRPr="009F2F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территориального общественного самоуправления муниципального образования Крапивенское </w:t>
      </w:r>
      <w:r w:rsidRPr="009F2F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Щекинского района»</w:t>
      </w:r>
      <w:r w:rsidR="00322BE1" w:rsidRPr="009F2F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B52A6" w:rsidRPr="009F2FFC" w:rsidRDefault="00322BE1" w:rsidP="00BB52A6">
      <w:pPr>
        <w:numPr>
          <w:ilvl w:val="0"/>
          <w:numId w:val="11"/>
        </w:numPr>
        <w:shd w:val="clear" w:color="auto" w:fill="FFFFFF"/>
        <w:tabs>
          <w:tab w:val="left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F2F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«Развитие социально-культурной работы </w:t>
      </w:r>
      <w:r w:rsidR="00191A59" w:rsidRPr="009F2F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населением на территории муниципального образования </w:t>
      </w:r>
      <w:r w:rsidR="00664932" w:rsidRPr="009F2F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Крапивенское Щекинского района»</w:t>
      </w:r>
      <w:r w:rsidR="009F2FFC" w:rsidRPr="009F2F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664932" w:rsidRPr="009F2F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F2F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BB52A6" w:rsidRPr="009F2F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9F2FFC" w:rsidRDefault="009F2FFC" w:rsidP="00BB52A6">
      <w:pPr>
        <w:keepNext/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cyan"/>
          <w:lang w:eastAsia="ru-RU"/>
        </w:rPr>
      </w:pPr>
    </w:p>
    <w:p w:rsidR="00BB52A6" w:rsidRPr="00785341" w:rsidRDefault="00BB52A6" w:rsidP="00785341">
      <w:pPr>
        <w:keepNext/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63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Взаимоотношения бюджета МО </w:t>
      </w:r>
      <w:r w:rsidR="00CA4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Крапивенское</w:t>
      </w:r>
      <w:r w:rsidRPr="007263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Щекинского района с</w:t>
      </w:r>
      <w:r w:rsidR="00785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бюджетом МО Щекинский  район.</w:t>
      </w:r>
    </w:p>
    <w:p w:rsidR="00BB52A6" w:rsidRDefault="00BB52A6" w:rsidP="00D819EC">
      <w:pPr>
        <w:spacing w:after="0" w:line="240" w:lineRule="auto"/>
        <w:ind w:lef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п.1 ст.</w:t>
      </w:r>
      <w:r w:rsidR="009F2FFC"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Решения, объем межбюджетных трансфертов  в бюджет МО </w:t>
      </w:r>
      <w:r w:rsidR="009F2FFC"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r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из бюджета МО Щекинский район,  предусматриваются на 2021 год в объеме </w:t>
      </w:r>
      <w:r w:rsidR="009F2FFC"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FFC"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>692</w:t>
      </w:r>
      <w:r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F2FFC"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что на </w:t>
      </w:r>
      <w:r w:rsidR="009F2FFC"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>1 685</w:t>
      </w:r>
      <w:r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F2FFC"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руб., или на </w:t>
      </w:r>
      <w:r w:rsidR="009F2FFC"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F2FFC"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больше суммы межбюджетных трансфертов, предусмотренных на 2021 год Решением от </w:t>
      </w:r>
      <w:r w:rsidR="00A01118"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1118"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01118"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A01118"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A01118" w:rsidRPr="007263DB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="00D8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537AAF" w:rsidRPr="00D819EC" w:rsidRDefault="00537AAF" w:rsidP="00D819EC">
      <w:pPr>
        <w:spacing w:after="0" w:line="240" w:lineRule="auto"/>
        <w:ind w:lef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Согласно п.2 ст. 3 Решения от 23.12.2020 года № 43-139 предусматриваются межбюджетные трансферты, передаваемые бюджету МО Крапивенское Щекинского района из бюджета МО Щекинский район на осуществление части полномочий по решению вопросов местного значения в соответствии с заключенными соглашениями </w:t>
      </w:r>
      <w:r w:rsidR="004777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</w:t>
      </w:r>
      <w:r w:rsidR="00D819EC">
        <w:rPr>
          <w:rFonts w:ascii="Times New Roman" w:eastAsia="Times New Roman" w:hAnsi="Times New Roman" w:cs="Times New Roman"/>
          <w:sz w:val="28"/>
          <w:szCs w:val="28"/>
          <w:lang w:eastAsia="ru-RU"/>
        </w:rPr>
        <w:t>021 год в сумме 347,2 тыс. руб.</w:t>
      </w:r>
      <w:r w:rsidR="00477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</w:p>
    <w:p w:rsidR="00BB52A6" w:rsidRPr="002A4D83" w:rsidRDefault="00BB52A6" w:rsidP="00BB52A6">
      <w:pPr>
        <w:spacing w:line="240" w:lineRule="auto"/>
        <w:ind w:lef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4D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Согласно п.1 ст.</w:t>
      </w:r>
      <w:r w:rsidR="004777F4" w:rsidRPr="002A4D8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 межбюджетных трансфертов, предоставляемых из бюджета МО </w:t>
      </w:r>
      <w:r w:rsidR="004777F4" w:rsidRPr="002A4D8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C2402" w:rsidRPr="002A4D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рапивенское</w:t>
      </w:r>
      <w:r w:rsidRPr="002A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бюджету  МО Щекинский район на осуществление части полномочий по решению вопросов местного значения в соответствии с заключенными соглашениями на 2021 год в сумме </w:t>
      </w:r>
      <w:r w:rsidR="00EC2402" w:rsidRPr="002A4D83">
        <w:rPr>
          <w:rFonts w:ascii="Times New Roman" w:eastAsia="Times New Roman" w:hAnsi="Times New Roman" w:cs="Times New Roman"/>
          <w:sz w:val="28"/>
          <w:szCs w:val="28"/>
          <w:lang w:eastAsia="ru-RU"/>
        </w:rPr>
        <w:t>147,3</w:t>
      </w:r>
      <w:r w:rsidRPr="002A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EC2402" w:rsidRPr="002A4D8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на 200,0 тыс. руб. или на 57,6% меньше суммы межбюджетных трансфертов, предусмотренных на 2021 год Решением от 25.02.2021</w:t>
      </w:r>
      <w:proofErr w:type="gramEnd"/>
      <w:r w:rsidR="00EC2402" w:rsidRPr="002A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46-153</w:t>
      </w:r>
      <w:r w:rsidR="00D81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157AFF" w:rsidRPr="0073692D" w:rsidRDefault="00157AFF" w:rsidP="00157A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6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Изменение параметров планового периода 202</w:t>
      </w:r>
      <w:r w:rsidR="000E4ACA" w:rsidRPr="00736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736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0E4ACA" w:rsidRPr="00736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736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годов.</w:t>
      </w:r>
    </w:p>
    <w:p w:rsidR="00157AFF" w:rsidRPr="0073692D" w:rsidRDefault="00157AFF" w:rsidP="000E4A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6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Доходы бюджета муниципального образования Крапивенское</w:t>
      </w:r>
    </w:p>
    <w:p w:rsidR="00157AFF" w:rsidRPr="0073692D" w:rsidRDefault="00157AFF" w:rsidP="00157AF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6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0E4ACA" w:rsidRPr="00736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2-2023</w:t>
      </w:r>
      <w:r w:rsidRPr="00736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0E4ACA" w:rsidRPr="00736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736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57AFF" w:rsidRPr="0073692D" w:rsidRDefault="00157AFF" w:rsidP="00157AF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57AFF" w:rsidRPr="0073692D" w:rsidRDefault="00157AFF" w:rsidP="00157AF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Налоговые и неналоговые доходы муниципального образования Крапивенское Щекинского района Тульской области на 202</w:t>
      </w:r>
      <w:r w:rsidR="000E4ACA"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>2-2023</w:t>
      </w:r>
      <w:r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0E4ACA"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остаются без изменений.</w:t>
      </w:r>
    </w:p>
    <w:p w:rsidR="000E4ACA" w:rsidRPr="0073692D" w:rsidRDefault="00157AFF" w:rsidP="00157AF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Безвозмездные поступления изменяются</w:t>
      </w:r>
      <w:r w:rsidR="000E4ACA"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57AFF" w:rsidRPr="0073692D" w:rsidRDefault="000E4ACA" w:rsidP="00157AF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 году </w:t>
      </w:r>
      <w:r w:rsidR="00157AFF"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сторону у</w:t>
      </w:r>
      <w:r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</w:t>
      </w:r>
      <w:r w:rsidR="00157AFF"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на 114,0 тыс. руб. за счет субсидий бюджетам сельских поселений из средств </w:t>
      </w:r>
      <w:r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Тульской области на </w:t>
      </w:r>
      <w:r w:rsidR="00157AFF"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поддержке сельским старостам, руководителям территориальных общественных самоуправлений</w:t>
      </w:r>
      <w:r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438E" w:rsidRPr="0073692D" w:rsidRDefault="000E4ACA" w:rsidP="00157AF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 году в сторону уменьшения на 14,0 тыс. руб. за счет: уменьшения на 114,0 тыс. руб. за счет субсидий бюджетам сельских поселений из средств Тульской области на оказание поддержке сельским старостам, руководителям территориальных общественных самоуправлений и увеличения на 100,0 тыс. руб. на выплаты персоналу в целях обеспечения выполнения функций государственными (муниципальными) органами, казенными учреждениями, органами управления за счет иных</w:t>
      </w:r>
      <w:proofErr w:type="gramEnd"/>
      <w:r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межбюджетных трансфертов из бюджета Тульской области на частичную компенсацию расходов на оплату труда работников муниципальных учреждений. </w:t>
      </w:r>
    </w:p>
    <w:p w:rsidR="00CA4583" w:rsidRPr="0073692D" w:rsidRDefault="00DE438E" w:rsidP="00785341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Доходы бюджета МО Крапивенское Щекинского района на 2022 год составят 17 968,8 тыс. руб., на 2023 год – 18 251,7 тыс. руб.</w:t>
      </w:r>
      <w:r w:rsidR="000E4ACA"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57AFF" w:rsidRPr="0073692D" w:rsidRDefault="00157AFF" w:rsidP="00157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736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Расходы бюджета муниципального образования Крапивенское</w:t>
      </w:r>
    </w:p>
    <w:p w:rsidR="00157AFF" w:rsidRPr="0073692D" w:rsidRDefault="00157AFF" w:rsidP="00157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6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</w:t>
      </w:r>
      <w:r w:rsidR="000E4ACA" w:rsidRPr="00736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2-2023</w:t>
      </w:r>
      <w:r w:rsidRPr="00736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  <w:r w:rsidR="000E4ACA" w:rsidRPr="00736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736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57AFF" w:rsidRPr="0073692D" w:rsidRDefault="00157AFF" w:rsidP="00157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7AFF" w:rsidRPr="0073692D" w:rsidRDefault="00157AFF" w:rsidP="00157AF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9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Бюджетные асси</w:t>
      </w:r>
      <w:r w:rsidR="000E4ACA" w:rsidRPr="007369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гнования на плановый период 2022</w:t>
      </w:r>
      <w:r w:rsidRPr="007369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 предлагается у</w:t>
      </w:r>
      <w:r w:rsidR="000E4ACA" w:rsidRPr="007369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меньш</w:t>
      </w:r>
      <w:r w:rsidRPr="007369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ить на 114,0 тыс. руб. </w:t>
      </w:r>
      <w:r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оказание поддержке сельским старостам, руководителям территориальных общественных самоуправлений за счет </w:t>
      </w:r>
      <w:r w:rsidR="000E4ACA"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</w:t>
      </w:r>
      <w:proofErr w:type="gramStart"/>
      <w:r w:rsidR="000E4ACA"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в</w:t>
      </w:r>
      <w:proofErr w:type="gramEnd"/>
      <w:r w:rsidR="000E4ACA"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 дотаций бюджетам сельских поселений</w:t>
      </w:r>
      <w:r w:rsidR="00DE438E"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E438E" w:rsidRPr="0073692D" w:rsidRDefault="00DE438E" w:rsidP="00157AF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год предлагается уменьшить расходы на 14,0 тыс. руб. за счет уменьшения на 114,0 тыс. руб. на оказание поддержке сельским старостам, руководителям территориальных общественных самоуправлений за счет средств в виде дотаций бюджетам сельских поселений и увеличения на 100,0 тыс. руб. на выплаты персоналу в целях обеспечения выполнения функций государственными (муниципальными) органами, казенными учреждениями, органами управления за счет иных межбюджетных</w:t>
      </w:r>
      <w:proofErr w:type="gramEnd"/>
      <w:r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трансфертов из бюджета Тульской области на частичную компенсацию расходов на оплату труда работников муниципальных учреждений. </w:t>
      </w:r>
    </w:p>
    <w:p w:rsidR="00157AFF" w:rsidRPr="00E52A3F" w:rsidRDefault="00DE438E" w:rsidP="00E52A3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Расходы бюджета МО Крапивенс</w:t>
      </w:r>
      <w:r w:rsidR="0073692D"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 Щекинского района на 2022 с</w:t>
      </w:r>
      <w:r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оставят 17 968,8 тыс. руб.,</w:t>
      </w:r>
      <w:r w:rsidR="0073692D"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условно утвержденные расходы в сумме 453,0 тыс. руб.,</w:t>
      </w:r>
      <w:r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2023 год – 18 251,7 тыс. руб.</w:t>
      </w:r>
      <w:r w:rsidR="0073692D"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условно утвержденные расходы в сумме 914,0 тыс. руб.</w:t>
      </w:r>
    </w:p>
    <w:p w:rsidR="00157AFF" w:rsidRPr="0073692D" w:rsidRDefault="00157AFF" w:rsidP="00157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6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Дефицит бюджета </w:t>
      </w:r>
    </w:p>
    <w:p w:rsidR="00157AFF" w:rsidRPr="0073692D" w:rsidRDefault="00157AFF" w:rsidP="00157AF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6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источники внутреннего финансирования дефицита бюджета на 202</w:t>
      </w:r>
      <w:r w:rsidR="00DE438E" w:rsidRPr="00736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2 - 2023</w:t>
      </w:r>
      <w:r w:rsidRPr="00736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  <w:r w:rsidR="00DE438E" w:rsidRPr="00736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</w:p>
    <w:p w:rsidR="00157AFF" w:rsidRPr="0073692D" w:rsidRDefault="00157AFF" w:rsidP="00157AF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7AFF" w:rsidRPr="0073692D" w:rsidRDefault="00157AFF" w:rsidP="00157AF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 (профицит) бюджета муниципального образования Крапивенское Щекинского района на 202</w:t>
      </w:r>
      <w:r w:rsidR="00DE438E"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2023 гг. не меняется и</w:t>
      </w:r>
      <w:r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равен нулю.</w:t>
      </w:r>
    </w:p>
    <w:p w:rsidR="00157AFF" w:rsidRPr="0073692D" w:rsidRDefault="00157AFF" w:rsidP="00157AF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9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Условно утвержденные расходы</w:t>
      </w:r>
      <w:r w:rsidRPr="0073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плановом периоде не изменились.  </w:t>
      </w:r>
    </w:p>
    <w:p w:rsidR="00157AFF" w:rsidRPr="0073692D" w:rsidRDefault="00157AFF" w:rsidP="00157AF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57AFF" w:rsidRPr="0073692D" w:rsidRDefault="00157AFF" w:rsidP="00157AF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по результатам проведенной экспертизы</w:t>
      </w:r>
      <w:r w:rsidRPr="0073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57AFF" w:rsidRPr="0073692D" w:rsidRDefault="00157AFF" w:rsidP="00157AF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7AFF" w:rsidRPr="0073692D" w:rsidRDefault="00157AFF" w:rsidP="00157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По результатам анализа представленного проекта Решения Контрольно-счетная комиссия муниципального образования Щекинский район отмечает следующее:</w:t>
      </w:r>
    </w:p>
    <w:p w:rsidR="00157AFF" w:rsidRPr="0073692D" w:rsidRDefault="00157AFF" w:rsidP="00157A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связи с тем, что в процессе подготовки данного Заключения, замечания и технические ошибки устранены - представленный проект Решения о внесении изменений в бюджет соответствует требованиям Бюджетного законодательства.</w:t>
      </w:r>
    </w:p>
    <w:p w:rsidR="00157AFF" w:rsidRPr="0073692D" w:rsidRDefault="00157AFF" w:rsidP="00157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Контрольно-счетная комиссия муниципального образования Щекинский район считает возможным предложить Собранию депутатов муниципального образования Крапивенское Щекинского района рассмотреть и утвердить представленный проект Решения.</w:t>
      </w:r>
    </w:p>
    <w:p w:rsidR="00157AFF" w:rsidRPr="0073692D" w:rsidRDefault="00157AFF" w:rsidP="00157AF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7AFF" w:rsidRPr="0073692D" w:rsidRDefault="00157AFF" w:rsidP="00157AF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57AFF" w:rsidRPr="0073692D" w:rsidRDefault="00157AFF" w:rsidP="00157AF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57AFF" w:rsidRPr="0073692D" w:rsidRDefault="00157AFF" w:rsidP="00157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</w:t>
      </w:r>
    </w:p>
    <w:p w:rsidR="00157AFF" w:rsidRPr="0073692D" w:rsidRDefault="00157AFF" w:rsidP="00157A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Контрольно-счетной комиссии</w:t>
      </w:r>
    </w:p>
    <w:p w:rsidR="00157AFF" w:rsidRPr="00E52A3F" w:rsidRDefault="00157AFF" w:rsidP="00E52A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Щекинского района                                                                         </w:t>
      </w:r>
      <w:proofErr w:type="spellStart"/>
      <w:r w:rsidRPr="0073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Е.П.Добровольская</w:t>
      </w:r>
      <w:proofErr w:type="spellEnd"/>
    </w:p>
    <w:p w:rsidR="00157AFF" w:rsidRPr="0073692D" w:rsidRDefault="00157AFF" w:rsidP="00157AF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57AFF" w:rsidRPr="0073692D" w:rsidSect="00847F82">
      <w:headerReference w:type="even" r:id="rId10"/>
      <w:footerReference w:type="even" r:id="rId11"/>
      <w:footerReference w:type="default" r:id="rId12"/>
      <w:pgSz w:w="11906" w:h="16838"/>
      <w:pgMar w:top="1079" w:right="567" w:bottom="71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A3F" w:rsidRDefault="00E52A3F">
      <w:pPr>
        <w:spacing w:after="0" w:line="240" w:lineRule="auto"/>
      </w:pPr>
      <w:r>
        <w:separator/>
      </w:r>
    </w:p>
  </w:endnote>
  <w:endnote w:type="continuationSeparator" w:id="0">
    <w:p w:rsidR="00E52A3F" w:rsidRDefault="00E52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3F" w:rsidRDefault="00E52A3F" w:rsidP="00847F82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2A3F" w:rsidRDefault="00E52A3F" w:rsidP="00847F8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3F" w:rsidRDefault="00E52A3F" w:rsidP="00847F82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819EC">
      <w:rPr>
        <w:rStyle w:val="a5"/>
        <w:noProof/>
      </w:rPr>
      <w:t>2</w:t>
    </w:r>
    <w:r>
      <w:rPr>
        <w:rStyle w:val="a5"/>
      </w:rPr>
      <w:fldChar w:fldCharType="end"/>
    </w:r>
  </w:p>
  <w:p w:rsidR="00E52A3F" w:rsidRDefault="00E52A3F" w:rsidP="00847F8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A3F" w:rsidRDefault="00E52A3F">
      <w:pPr>
        <w:spacing w:after="0" w:line="240" w:lineRule="auto"/>
      </w:pPr>
      <w:r>
        <w:separator/>
      </w:r>
    </w:p>
  </w:footnote>
  <w:footnote w:type="continuationSeparator" w:id="0">
    <w:p w:rsidR="00E52A3F" w:rsidRDefault="00E52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3F" w:rsidRDefault="00E52A3F" w:rsidP="00847F8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2A3F" w:rsidRDefault="00E52A3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31CAC"/>
    <w:multiLevelType w:val="hybridMultilevel"/>
    <w:tmpl w:val="60EEF960"/>
    <w:lvl w:ilvl="0" w:tplc="0419000D">
      <w:start w:val="1"/>
      <w:numFmt w:val="bullet"/>
      <w:lvlText w:val=""/>
      <w:lvlJc w:val="left"/>
      <w:pPr>
        <w:ind w:left="1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">
    <w:nsid w:val="16376B78"/>
    <w:multiLevelType w:val="hybridMultilevel"/>
    <w:tmpl w:val="DD627B5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B61B8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7C4923"/>
    <w:multiLevelType w:val="hybridMultilevel"/>
    <w:tmpl w:val="EB6E8B4C"/>
    <w:lvl w:ilvl="0" w:tplc="0419000D">
      <w:start w:val="1"/>
      <w:numFmt w:val="bullet"/>
      <w:lvlText w:val="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2B8A049F"/>
    <w:multiLevelType w:val="hybridMultilevel"/>
    <w:tmpl w:val="E644853A"/>
    <w:lvl w:ilvl="0" w:tplc="0419000D">
      <w:start w:val="1"/>
      <w:numFmt w:val="bullet"/>
      <w:lvlText w:val="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>
    <w:nsid w:val="3D7910FE"/>
    <w:multiLevelType w:val="hybridMultilevel"/>
    <w:tmpl w:val="06BCAEF8"/>
    <w:lvl w:ilvl="0" w:tplc="0419000D">
      <w:start w:val="1"/>
      <w:numFmt w:val="bullet"/>
      <w:lvlText w:val=""/>
      <w:lvlJc w:val="left"/>
      <w:pPr>
        <w:ind w:left="1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5">
    <w:nsid w:val="4C367A84"/>
    <w:multiLevelType w:val="hybridMultilevel"/>
    <w:tmpl w:val="114E1EAC"/>
    <w:lvl w:ilvl="0" w:tplc="0419000D">
      <w:start w:val="1"/>
      <w:numFmt w:val="bullet"/>
      <w:lvlText w:val=""/>
      <w:lvlJc w:val="left"/>
      <w:pPr>
        <w:ind w:left="14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6">
    <w:nsid w:val="549E69CC"/>
    <w:multiLevelType w:val="hybridMultilevel"/>
    <w:tmpl w:val="E1A622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B01792C"/>
    <w:multiLevelType w:val="hybridMultilevel"/>
    <w:tmpl w:val="D7EE6A6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CDE6F9A"/>
    <w:multiLevelType w:val="hybridMultilevel"/>
    <w:tmpl w:val="A448D202"/>
    <w:lvl w:ilvl="0" w:tplc="0419000D">
      <w:start w:val="1"/>
      <w:numFmt w:val="bullet"/>
      <w:lvlText w:val=""/>
      <w:lvlJc w:val="left"/>
      <w:pPr>
        <w:ind w:left="15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9">
    <w:nsid w:val="6ADD7DBF"/>
    <w:multiLevelType w:val="hybridMultilevel"/>
    <w:tmpl w:val="84FC5BF6"/>
    <w:lvl w:ilvl="0" w:tplc="6A4408C6">
      <w:start w:val="3"/>
      <w:numFmt w:val="bullet"/>
      <w:lvlText w:val=""/>
      <w:lvlJc w:val="left"/>
      <w:pPr>
        <w:ind w:left="1789" w:hanging="360"/>
      </w:pPr>
      <w:rPr>
        <w:rFonts w:ascii="Symbol" w:eastAsia="Times New Roman" w:hAnsi="Symbol" w:hint="default"/>
      </w:rPr>
    </w:lvl>
    <w:lvl w:ilvl="1" w:tplc="3BB61B8C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3BB61B8C">
      <w:start w:val="2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4" w:tplc="0419000D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5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6" w:tplc="3BB61B8C">
      <w:start w:val="2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7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3BB61B8C">
      <w:start w:val="2"/>
      <w:numFmt w:val="bullet"/>
      <w:lvlText w:val="-"/>
      <w:lvlJc w:val="left"/>
      <w:pPr>
        <w:tabs>
          <w:tab w:val="num" w:pos="7200"/>
        </w:tabs>
        <w:ind w:left="7200" w:hanging="360"/>
      </w:pPr>
      <w:rPr>
        <w:rFonts w:ascii="Times New Roman" w:hAnsi="Times New Roman" w:cs="Times New Roman" w:hint="default"/>
      </w:rPr>
    </w:lvl>
  </w:abstractNum>
  <w:abstractNum w:abstractNumId="10">
    <w:nsid w:val="76D80CD5"/>
    <w:multiLevelType w:val="hybridMultilevel"/>
    <w:tmpl w:val="57DC25B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98E038C"/>
    <w:multiLevelType w:val="hybridMultilevel"/>
    <w:tmpl w:val="8E6E7EA8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3BB61B8C">
      <w:start w:val="2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2" w:tplc="0419000D">
      <w:start w:val="1"/>
      <w:numFmt w:val="bullet"/>
      <w:lvlText w:val="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9"/>
  </w:num>
  <w:num w:numId="5">
    <w:abstractNumId w:val="2"/>
  </w:num>
  <w:num w:numId="6">
    <w:abstractNumId w:val="8"/>
  </w:num>
  <w:num w:numId="7">
    <w:abstractNumId w:val="0"/>
  </w:num>
  <w:num w:numId="8">
    <w:abstractNumId w:val="4"/>
  </w:num>
  <w:num w:numId="9">
    <w:abstractNumId w:val="5"/>
  </w:num>
  <w:num w:numId="10">
    <w:abstractNumId w:val="10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AFF"/>
    <w:rsid w:val="00001E56"/>
    <w:rsid w:val="00034E6E"/>
    <w:rsid w:val="00040D49"/>
    <w:rsid w:val="00042E01"/>
    <w:rsid w:val="000A19C7"/>
    <w:rsid w:val="000E4ACA"/>
    <w:rsid w:val="00152AA7"/>
    <w:rsid w:val="00157AFF"/>
    <w:rsid w:val="00191A59"/>
    <w:rsid w:val="001A336C"/>
    <w:rsid w:val="001B3896"/>
    <w:rsid w:val="001E4336"/>
    <w:rsid w:val="002A4D83"/>
    <w:rsid w:val="00312E86"/>
    <w:rsid w:val="00322BE1"/>
    <w:rsid w:val="00345616"/>
    <w:rsid w:val="00373586"/>
    <w:rsid w:val="003C3D6D"/>
    <w:rsid w:val="003E1331"/>
    <w:rsid w:val="0040679C"/>
    <w:rsid w:val="00414258"/>
    <w:rsid w:val="00423691"/>
    <w:rsid w:val="004777F4"/>
    <w:rsid w:val="00537AAF"/>
    <w:rsid w:val="005B708C"/>
    <w:rsid w:val="005B7874"/>
    <w:rsid w:val="00664932"/>
    <w:rsid w:val="00710CC3"/>
    <w:rsid w:val="007263DB"/>
    <w:rsid w:val="00730977"/>
    <w:rsid w:val="0073692D"/>
    <w:rsid w:val="00746546"/>
    <w:rsid w:val="007734DB"/>
    <w:rsid w:val="00785341"/>
    <w:rsid w:val="00785F9A"/>
    <w:rsid w:val="00796165"/>
    <w:rsid w:val="00800497"/>
    <w:rsid w:val="00847F82"/>
    <w:rsid w:val="008A4B09"/>
    <w:rsid w:val="008B7765"/>
    <w:rsid w:val="009111EC"/>
    <w:rsid w:val="00914E72"/>
    <w:rsid w:val="009358C2"/>
    <w:rsid w:val="0096030C"/>
    <w:rsid w:val="009867C9"/>
    <w:rsid w:val="009C55B0"/>
    <w:rsid w:val="009F2FFC"/>
    <w:rsid w:val="009F570F"/>
    <w:rsid w:val="00A01118"/>
    <w:rsid w:val="00A2199F"/>
    <w:rsid w:val="00AA1C45"/>
    <w:rsid w:val="00AD12DC"/>
    <w:rsid w:val="00B65121"/>
    <w:rsid w:val="00BB52A6"/>
    <w:rsid w:val="00BC00F7"/>
    <w:rsid w:val="00BC5660"/>
    <w:rsid w:val="00BE339D"/>
    <w:rsid w:val="00CA4583"/>
    <w:rsid w:val="00D13DB4"/>
    <w:rsid w:val="00D819EC"/>
    <w:rsid w:val="00DE438E"/>
    <w:rsid w:val="00E109D3"/>
    <w:rsid w:val="00E24FE6"/>
    <w:rsid w:val="00E46FC9"/>
    <w:rsid w:val="00E52A3F"/>
    <w:rsid w:val="00E634B1"/>
    <w:rsid w:val="00E85459"/>
    <w:rsid w:val="00EC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7A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57A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57AFF"/>
  </w:style>
  <w:style w:type="paragraph" w:styleId="a6">
    <w:name w:val="footer"/>
    <w:basedOn w:val="a"/>
    <w:link w:val="a7"/>
    <w:rsid w:val="00157A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157A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7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7AF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219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7A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57A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57AFF"/>
  </w:style>
  <w:style w:type="paragraph" w:styleId="a6">
    <w:name w:val="footer"/>
    <w:basedOn w:val="a"/>
    <w:link w:val="a7"/>
    <w:rsid w:val="00157A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157A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7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7AF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21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3A0DA-1862-4533-90BA-8B4D1FE89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лена</cp:lastModifiedBy>
  <cp:revision>3</cp:revision>
  <dcterms:created xsi:type="dcterms:W3CDTF">2022-10-04T12:18:00Z</dcterms:created>
  <dcterms:modified xsi:type="dcterms:W3CDTF">2022-10-04T14:36:00Z</dcterms:modified>
</cp:coreProperties>
</file>