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407ED2">
        <w:rPr>
          <w:rFonts w:ascii="PT Astra Serif" w:hAnsi="PT Astra Serif"/>
          <w:sz w:val="28"/>
          <w:szCs w:val="28"/>
        </w:rPr>
        <w:t>13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407ED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407ED2">
        <w:rPr>
          <w:rFonts w:ascii="PT Astra Serif" w:hAnsi="PT Astra Serif"/>
          <w:sz w:val="28"/>
          <w:szCs w:val="28"/>
        </w:rPr>
        <w:t>20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407ED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407ED2">
        <w:rPr>
          <w:rFonts w:ascii="PT Astra Serif" w:hAnsi="PT Astra Serif"/>
          <w:sz w:val="28"/>
          <w:szCs w:val="28"/>
        </w:rPr>
        <w:t>13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407ED2">
        <w:rPr>
          <w:rFonts w:ascii="PT Astra Serif" w:hAnsi="PT Astra Serif"/>
          <w:sz w:val="28"/>
          <w:szCs w:val="28"/>
        </w:rPr>
        <w:t>декабря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>
        <w:rPr>
          <w:rFonts w:ascii="PT Astra Serif" w:hAnsi="PT Astra Serif"/>
          <w:sz w:val="28"/>
          <w:szCs w:val="28"/>
        </w:rPr>
        <w:t xml:space="preserve"> года по 2</w:t>
      </w:r>
      <w:r w:rsidR="00407ED2">
        <w:rPr>
          <w:rFonts w:ascii="PT Astra Serif" w:hAnsi="PT Astra Serif"/>
          <w:sz w:val="28"/>
          <w:szCs w:val="28"/>
        </w:rPr>
        <w:t>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407ED2">
        <w:rPr>
          <w:rFonts w:ascii="PT Astra Serif" w:hAnsi="PT Astra Serif"/>
          <w:sz w:val="28"/>
          <w:szCs w:val="28"/>
        </w:rPr>
        <w:t>декабря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FF659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07ED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407ED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kp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2023-12-18T14:50:00Z</cp:lastPrinted>
  <dcterms:created xsi:type="dcterms:W3CDTF">2022-03-03T08:42:00Z</dcterms:created>
  <dcterms:modified xsi:type="dcterms:W3CDTF">2023-12-18T14:50:00Z</dcterms:modified>
</cp:coreProperties>
</file>