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30FA4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30FA4" w:rsidRPr="008F385E">
        <w:rPr>
          <w:rFonts w:ascii="Times New Roman" w:hAnsi="Times New Roman" w:cs="Times New Roman"/>
          <w:sz w:val="24"/>
          <w:szCs w:val="24"/>
        </w:rPr>
        <w:t>«</w:t>
      </w:r>
      <w:r w:rsidR="00E30FA4" w:rsidRPr="008F385E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30FA4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E30FA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E30FA4" w:rsidRPr="008F385E">
        <w:rPr>
          <w:rFonts w:ascii="Times New Roman" w:hAnsi="Times New Roman" w:cs="Times New Roman"/>
          <w:sz w:val="24"/>
          <w:szCs w:val="24"/>
        </w:rPr>
        <w:t>«</w:t>
      </w:r>
      <w:r w:rsidR="00E30FA4" w:rsidRPr="008F385E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30FA4">
        <w:rPr>
          <w:rFonts w:ascii="Times New Roman" w:hAnsi="Times New Roman" w:cs="Times New Roman"/>
          <w:bCs/>
          <w:sz w:val="24"/>
          <w:szCs w:val="24"/>
        </w:rPr>
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="00E30FA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70A6E">
        <w:rPr>
          <w:sz w:val="24"/>
          <w:szCs w:val="24"/>
        </w:rPr>
        <w:t>19</w:t>
      </w:r>
      <w:r w:rsidR="0025257D">
        <w:rPr>
          <w:sz w:val="24"/>
          <w:szCs w:val="24"/>
        </w:rPr>
        <w:t>.</w:t>
      </w:r>
      <w:r w:rsidR="00770A6E">
        <w:rPr>
          <w:sz w:val="24"/>
          <w:szCs w:val="24"/>
        </w:rPr>
        <w:t>12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AA3614" w:rsidRDefault="00AA3614" w:rsidP="00CB793F">
      <w:pPr>
        <w:tabs>
          <w:tab w:val="left" w:pos="7965"/>
        </w:tabs>
        <w:rPr>
          <w:sz w:val="24"/>
          <w:szCs w:val="24"/>
        </w:rPr>
      </w:pPr>
    </w:p>
    <w:p w:rsidR="007C0FBC" w:rsidRDefault="007C0FBC" w:rsidP="007C0FBC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883920" cy="101409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BC" w:rsidRPr="00B627CE" w:rsidRDefault="007C0FBC" w:rsidP="007C0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7C0FBC" w:rsidRPr="00B627CE" w:rsidRDefault="007C0FBC" w:rsidP="007C0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C0FBC" w:rsidRPr="00B627CE" w:rsidRDefault="007C0FBC" w:rsidP="00B627CE">
      <w:pPr>
        <w:spacing w:after="0"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B627CE">
        <w:rPr>
          <w:rFonts w:ascii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C0FBC" w:rsidRPr="00B627CE" w:rsidRDefault="007C0FBC" w:rsidP="007C0FBC">
      <w:pPr>
        <w:spacing w:line="120" w:lineRule="exact"/>
        <w:jc w:val="center"/>
        <w:rPr>
          <w:rFonts w:ascii="Times New Roman" w:hAnsi="Times New Roman" w:cs="Times New Roman"/>
          <w:b/>
        </w:rPr>
      </w:pPr>
    </w:p>
    <w:p w:rsidR="007C0FBC" w:rsidRPr="00B627CE" w:rsidRDefault="007C0FBC" w:rsidP="00B6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АДМИНИСТРАЦИЯ ЩЁКИНСКОГО РАЙОНА</w:t>
      </w:r>
      <w:bookmarkStart w:id="0" w:name="_GoBack"/>
      <w:bookmarkEnd w:id="0"/>
    </w:p>
    <w:p w:rsidR="007C0FBC" w:rsidRPr="002E1E92" w:rsidRDefault="007C0FBC" w:rsidP="007C0FBC">
      <w:pPr>
        <w:spacing w:line="120" w:lineRule="exact"/>
        <w:jc w:val="center"/>
      </w:pPr>
    </w:p>
    <w:p w:rsidR="007C0FBC" w:rsidRPr="002E1E92" w:rsidRDefault="007C0FBC" w:rsidP="007C0FBC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C0FBC" w:rsidRPr="003E7370" w:rsidRDefault="007C0FBC" w:rsidP="007C0FBC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C0FBC" w:rsidRPr="00582871" w:rsidRDefault="007C0FBC" w:rsidP="007C0FBC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FBC" w:rsidRPr="00922548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D153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19.12.2016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5D153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12-1421</w:t>
                            </w:r>
                          </w:p>
                          <w:p w:rsidR="007C0FBC" w:rsidRPr="00922548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C0FBC" w:rsidRPr="00846F20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C0FBC" w:rsidRPr="00922548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5D153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19.12.2016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5D153A">
                        <w:rPr>
                          <w:rFonts w:ascii="Arial" w:hAnsi="Arial"/>
                          <w:sz w:val="24"/>
                          <w:szCs w:val="24"/>
                        </w:rPr>
                        <w:t>12-1421</w:t>
                      </w:r>
                    </w:p>
                    <w:p w:rsidR="007C0FBC" w:rsidRPr="00922548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C0FBC" w:rsidRPr="00846F20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FBC" w:rsidRPr="00582871" w:rsidRDefault="007C0FBC" w:rsidP="007C0FBC">
      <w:pPr>
        <w:ind w:firstLine="142"/>
        <w:rPr>
          <w:rFonts w:ascii="Arial" w:hAnsi="Arial"/>
        </w:rPr>
      </w:pP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>Щекинский район от 21.12.2015 № 12-1843</w:t>
      </w:r>
    </w:p>
    <w:p w:rsidR="007C0FBC" w:rsidRPr="007C0FBC" w:rsidRDefault="007C0FBC" w:rsidP="007C0FBC">
      <w:pPr>
        <w:pStyle w:val="1"/>
        <w:keepNext w:val="0"/>
        <w:keepLines w:val="0"/>
        <w:tabs>
          <w:tab w:val="left" w:pos="808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>«Об утверждении административного регламента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 предоставления муниципальной услуги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«Отчуждение недвижимого имущества,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7C0FBC">
        <w:rPr>
          <w:rFonts w:ascii="Times New Roman" w:hAnsi="Times New Roman" w:cs="Times New Roman"/>
          <w:color w:val="auto"/>
        </w:rPr>
        <w:t>находящегося</w:t>
      </w:r>
      <w:proofErr w:type="gramEnd"/>
      <w:r w:rsidRPr="007C0FBC">
        <w:rPr>
          <w:rFonts w:ascii="Times New Roman" w:hAnsi="Times New Roman" w:cs="Times New Roman"/>
          <w:color w:val="auto"/>
        </w:rPr>
        <w:t xml:space="preserve"> в муниципальной собственности и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 арендуемого субъектами малого и среднего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>предпринимательства</w:t>
      </w:r>
      <w:r w:rsidRPr="007C0FBC">
        <w:rPr>
          <w:rFonts w:ascii="Times New Roman" w:hAnsi="Times New Roman" w:cs="Times New Roman"/>
          <w:bCs w:val="0"/>
          <w:color w:val="auto"/>
        </w:rPr>
        <w:t>»</w:t>
      </w:r>
    </w:p>
    <w:p w:rsidR="007C0FBC" w:rsidRPr="007C0FBC" w:rsidRDefault="007C0FBC" w:rsidP="007C0FBC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C0FBC" w:rsidRPr="007C0FBC" w:rsidRDefault="007C0FBC" w:rsidP="007C0FBC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C0FBC" w:rsidRPr="007C0FBC" w:rsidRDefault="00B627CE" w:rsidP="007C0FB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6in;margin-top:797.15pt;width:56.45pt;height:36.8pt;z-index:-251658240;mso-position-vertical-relative:page">
            <v:imagedata r:id="rId7" o:title=""/>
            <w10:wrap anchory="page"/>
          </v:shape>
          <o:OLEObject Type="Embed" ProgID="Word.Picture.8" ShapeID="_x0000_s1032" DrawAspect="Content" ObjectID="_1543755848" r:id="rId8"/>
        </w:pict>
      </w:r>
      <w:r w:rsidR="007C0FBC" w:rsidRPr="007C0FBC">
        <w:rPr>
          <w:rFonts w:ascii="Times New Roman" w:hAnsi="Times New Roman"/>
          <w:sz w:val="28"/>
          <w:szCs w:val="28"/>
          <w:lang w:val="ru-RU"/>
        </w:rPr>
        <w:tab/>
      </w:r>
      <w:r w:rsidR="007C0FBC" w:rsidRPr="007C0FBC">
        <w:rPr>
          <w:rFonts w:ascii="Times New Roman" w:hAnsi="Times New Roman"/>
          <w:sz w:val="28"/>
          <w:szCs w:val="28"/>
        </w:rPr>
        <w:t>В соответствии с Федеральным законом от 27.07.2010 № 210</w:t>
      </w:r>
      <w:r w:rsidR="007C0FBC" w:rsidRPr="007C0FBC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7C0FBC" w:rsidRPr="007C0FBC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Щекинский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Уставом муниципального образования Щекинский район </w:t>
      </w:r>
      <w:r w:rsidR="007C0FBC" w:rsidRPr="007C0FBC">
        <w:rPr>
          <w:rFonts w:ascii="Times New Roman" w:hAnsi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7C0FBC" w:rsidRPr="007C0FBC" w:rsidRDefault="007C0FBC" w:rsidP="007C0F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ab/>
        <w:t xml:space="preserve">1. Внести в постановление администрации муниципального образования Щекинский район от 21.12.2015 № 12-1843 «Об утверждении </w:t>
      </w:r>
      <w:r w:rsidRPr="007C0FBC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«Отчуждение недвижимого имущества, находящегося в муниципальной собственности и арендуемого субъектами малого и среднего предпринимательства</w:t>
      </w:r>
      <w:r w:rsidRPr="007C0FBC">
        <w:rPr>
          <w:rFonts w:ascii="Times New Roman" w:hAnsi="Times New Roman" w:cs="Times New Roman"/>
          <w:bCs/>
          <w:sz w:val="28"/>
          <w:szCs w:val="28"/>
        </w:rPr>
        <w:t>»</w:t>
      </w:r>
      <w:r w:rsidRPr="007C0FBC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7C0FBC" w:rsidRPr="007C0FBC" w:rsidRDefault="007C0FBC" w:rsidP="007C0F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ab/>
        <w:t>1.1. В тексте постановления слова «Комитет по управлению муниципальной собственностью администрации муниципального образования Щекинский район» заменить словами «Управление архитектуры, земельных и имущественных отношений администрации муниципального образования Щекинский район», слово «Комитет» заменить словом «Управление», слово «председатель» заменить словом «начальник» в соответствующем падеже.</w:t>
      </w:r>
    </w:p>
    <w:p w:rsidR="007C0FBC" w:rsidRPr="007C0FBC" w:rsidRDefault="007C0FBC" w:rsidP="007C0F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 xml:space="preserve">1.2. Абзац 11 пункта 3 раздела </w:t>
      </w:r>
      <w:r w:rsidRPr="007C0F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0FB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7C0FBC" w:rsidRPr="007C0FBC" w:rsidRDefault="007C0FBC" w:rsidP="007C0F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>«Адрес электронной почты «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imush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.</w:t>
      </w:r>
      <w:r w:rsidRPr="007C0FB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C0FBC">
        <w:rPr>
          <w:rFonts w:ascii="Times New Roman" w:hAnsi="Times New Roman" w:cs="Times New Roman"/>
          <w:sz w:val="28"/>
          <w:szCs w:val="28"/>
        </w:rPr>
        <w:t>.».</w:t>
      </w:r>
    </w:p>
    <w:p w:rsidR="007C0FBC" w:rsidRPr="007C0FBC" w:rsidRDefault="007C0FBC" w:rsidP="007C0F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7C0FBC" w:rsidRPr="007C0FBC" w:rsidRDefault="007C0FBC" w:rsidP="007C0FB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0FBC">
        <w:rPr>
          <w:rFonts w:ascii="Times New Roman" w:hAnsi="Times New Roman"/>
          <w:sz w:val="28"/>
          <w:szCs w:val="24"/>
        </w:rPr>
        <w:t>3. Постановление вступает в силу со дня официального обнародования.</w:t>
      </w:r>
    </w:p>
    <w:p w:rsidR="007C0FBC" w:rsidRPr="007C0FBC" w:rsidRDefault="007C0FBC" w:rsidP="007C0FB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0FBC" w:rsidRPr="007C0FBC" w:rsidRDefault="007C0FBC" w:rsidP="007C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FBC" w:rsidRPr="007C0FBC" w:rsidRDefault="007C0FBC" w:rsidP="007C0F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C0FBC" w:rsidRPr="007C0FBC" w:rsidRDefault="007C0FBC" w:rsidP="007C0F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C0FBC" w:rsidRDefault="007C0FBC" w:rsidP="007C0FBC">
      <w:pPr>
        <w:pStyle w:val="ConsPlusNormal"/>
        <w:ind w:firstLine="709"/>
        <w:jc w:val="both"/>
        <w:outlineLvl w:val="0"/>
        <w:rPr>
          <w:color w:val="000000"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  <w:t xml:space="preserve">      О.А. Федосов</w:t>
      </w:r>
    </w:p>
    <w:p w:rsidR="007C0FBC" w:rsidRDefault="007C0FBC" w:rsidP="00CB793F">
      <w:pPr>
        <w:tabs>
          <w:tab w:val="left" w:pos="7965"/>
        </w:tabs>
        <w:rPr>
          <w:sz w:val="24"/>
          <w:szCs w:val="24"/>
        </w:rPr>
      </w:pPr>
    </w:p>
    <w:sectPr w:rsidR="007C0FB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153A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768BE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A6E"/>
    <w:rsid w:val="00770E76"/>
    <w:rsid w:val="00771CFF"/>
    <w:rsid w:val="0077560D"/>
    <w:rsid w:val="00777294"/>
    <w:rsid w:val="00780E80"/>
    <w:rsid w:val="007A6424"/>
    <w:rsid w:val="007C0FBC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125E"/>
    <w:rsid w:val="00A47373"/>
    <w:rsid w:val="00A50EA6"/>
    <w:rsid w:val="00A81B3A"/>
    <w:rsid w:val="00AA3614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627CE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1E77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E498D"/>
    <w:rsid w:val="00DF2AFD"/>
    <w:rsid w:val="00E07779"/>
    <w:rsid w:val="00E10316"/>
    <w:rsid w:val="00E30FA4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D4A71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7C0FBC"/>
    <w:pPr>
      <w:keepNext/>
      <w:keepLines/>
      <w:widowControl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361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AA3614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A3614"/>
    <w:rPr>
      <w:rFonts w:ascii="Courier New" w:hAnsi="Courier New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7C0FBC"/>
    <w:rPr>
      <w:rFonts w:ascii="Cambria" w:hAnsi="Cambria" w:cs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7C0FBC"/>
    <w:pPr>
      <w:keepNext/>
      <w:keepLines/>
      <w:widowControl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361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AA3614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A3614"/>
    <w:rPr>
      <w:rFonts w:ascii="Courier New" w:hAnsi="Courier New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7C0FBC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67D9-6057-4BAE-AF58-19109695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441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averin</cp:lastModifiedBy>
  <cp:revision>9</cp:revision>
  <cp:lastPrinted>2016-12-19T07:54:00Z</cp:lastPrinted>
  <dcterms:created xsi:type="dcterms:W3CDTF">2016-12-20T09:18:00Z</dcterms:created>
  <dcterms:modified xsi:type="dcterms:W3CDTF">2016-12-20T13:18:00Z</dcterms:modified>
</cp:coreProperties>
</file>