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4767C3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55256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241D2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13.12.2022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4767C3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5256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241D2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12 – 1597 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AE3715" w:rsidRDefault="00477391" w:rsidP="00AE371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установлении публичного сервитута в целях строительства </w:t>
      </w:r>
    </w:p>
    <w:p w:rsidR="00AE3715" w:rsidRDefault="00477391" w:rsidP="00AE371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 эксплуатации линейного объекта системы газоснабжения </w:t>
      </w:r>
    </w:p>
    <w:p w:rsidR="00AE3715" w:rsidRDefault="00477391" w:rsidP="00AE371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местного значения «Газопровод межпоселковый к д. </w:t>
      </w:r>
      <w:r w:rsidR="007A479D">
        <w:rPr>
          <w:rFonts w:ascii="PT Astra Serif" w:hAnsi="PT Astra Serif"/>
          <w:b/>
          <w:sz w:val="28"/>
          <w:szCs w:val="28"/>
        </w:rPr>
        <w:t>Новоселки</w:t>
      </w:r>
      <w:r>
        <w:rPr>
          <w:rFonts w:ascii="PT Astra Serif" w:hAnsi="PT Astra Serif"/>
          <w:b/>
          <w:sz w:val="28"/>
          <w:szCs w:val="28"/>
        </w:rPr>
        <w:t xml:space="preserve">, </w:t>
      </w:r>
    </w:p>
    <w:p w:rsidR="005B2800" w:rsidRDefault="00477391" w:rsidP="00AE371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д. </w:t>
      </w:r>
      <w:proofErr w:type="gramStart"/>
      <w:r w:rsidR="007A479D">
        <w:rPr>
          <w:rFonts w:ascii="PT Astra Serif" w:hAnsi="PT Astra Serif"/>
          <w:b/>
          <w:sz w:val="28"/>
          <w:szCs w:val="28"/>
        </w:rPr>
        <w:t>Ягодное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Тульской области»</w:t>
      </w:r>
    </w:p>
    <w:p w:rsidR="004767C3" w:rsidRDefault="004767C3" w:rsidP="004767C3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4767C3" w:rsidRPr="00AE3715" w:rsidRDefault="00477391" w:rsidP="00AE3715">
      <w:pPr>
        <w:pStyle w:val="23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E3715">
        <w:rPr>
          <w:rFonts w:ascii="PT Astra Serif" w:hAnsi="PT Astra Serif"/>
          <w:sz w:val="28"/>
          <w:szCs w:val="28"/>
        </w:rPr>
        <w:t xml:space="preserve">Рассмотрев ходатайство Общества с ограниченной ответственностью  «Газпром Газификация», ОГРН 1217800107744, ИНН 7813655197 (далее – ООО «Газпром Газификация»), об установлении публичного сервитута в целях строительства и эксплуатации линейного объекта системы газоснабжения местного значения «Газопровод межпоселковый к                   д. </w:t>
      </w:r>
      <w:r w:rsidR="007A479D" w:rsidRPr="00AE3715">
        <w:rPr>
          <w:rFonts w:ascii="PT Astra Serif" w:hAnsi="PT Astra Serif"/>
          <w:sz w:val="28"/>
          <w:szCs w:val="28"/>
        </w:rPr>
        <w:t>Новоселки</w:t>
      </w:r>
      <w:r w:rsidRPr="00AE3715">
        <w:rPr>
          <w:rFonts w:ascii="PT Astra Serif" w:hAnsi="PT Astra Serif"/>
          <w:sz w:val="28"/>
          <w:szCs w:val="28"/>
        </w:rPr>
        <w:t xml:space="preserve">, д. </w:t>
      </w:r>
      <w:r w:rsidR="007A479D" w:rsidRPr="00AE3715">
        <w:rPr>
          <w:rFonts w:ascii="PT Astra Serif" w:hAnsi="PT Astra Serif"/>
          <w:sz w:val="28"/>
          <w:szCs w:val="28"/>
        </w:rPr>
        <w:t>Ягодное</w:t>
      </w:r>
      <w:r w:rsidRPr="00AE371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E371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="00AE3715">
        <w:rPr>
          <w:rFonts w:ascii="PT Astra Serif" w:hAnsi="PT Astra Serif"/>
          <w:sz w:val="28"/>
          <w:szCs w:val="28"/>
        </w:rPr>
        <w:t>»</w:t>
      </w:r>
      <w:r w:rsidRPr="00AE3715">
        <w:rPr>
          <w:rFonts w:ascii="PT Astra Serif" w:hAnsi="PT Astra Serif"/>
          <w:sz w:val="28"/>
          <w:szCs w:val="28"/>
        </w:rPr>
        <w:t>, схему описания местоположения границ публичного сервитута, выписку из ЕГРН на объект недвижимости (земельный участок), выписку из ЕГРЮЛ о</w:t>
      </w:r>
      <w:proofErr w:type="gramEnd"/>
      <w:r w:rsidRPr="00AE3715">
        <w:rPr>
          <w:rFonts w:ascii="PT Astra Serif" w:hAnsi="PT Astra Serif"/>
          <w:sz w:val="28"/>
          <w:szCs w:val="28"/>
        </w:rPr>
        <w:t xml:space="preserve"> юридическом лице, выполнив </w:t>
      </w:r>
      <w:proofErr w:type="gramStart"/>
      <w:r w:rsidRPr="00AE3715">
        <w:rPr>
          <w:rFonts w:ascii="PT Astra Serif" w:hAnsi="PT Astra Serif"/>
          <w:sz w:val="28"/>
          <w:szCs w:val="28"/>
        </w:rPr>
        <w:t>извещение</w:t>
      </w:r>
      <w:proofErr w:type="gramEnd"/>
      <w:r w:rsidRPr="00AE3715">
        <w:rPr>
          <w:rFonts w:ascii="PT Astra Serif" w:hAnsi="PT Astra Serif"/>
          <w:sz w:val="28"/>
          <w:szCs w:val="28"/>
        </w:rPr>
        <w:t xml:space="preserve"> о возможном установлении которого на территории муниципального образования </w:t>
      </w:r>
      <w:proofErr w:type="spellStart"/>
      <w:r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район</w:t>
      </w:r>
      <w:r w:rsidR="00AE3715">
        <w:rPr>
          <w:rFonts w:ascii="PT Astra Serif" w:hAnsi="PT Astra Serif"/>
          <w:sz w:val="28"/>
          <w:szCs w:val="28"/>
        </w:rPr>
        <w:t>,</w:t>
      </w:r>
      <w:r w:rsidRPr="00AE3715">
        <w:rPr>
          <w:rFonts w:ascii="PT Astra Serif" w:hAnsi="PT Astra Serif"/>
          <w:sz w:val="28"/>
          <w:szCs w:val="28"/>
        </w:rPr>
        <w:t xml:space="preserve"> Тульская область, которое было размещено в местах для обнародования и на официальных порталах администрации муниципального образования </w:t>
      </w:r>
      <w:proofErr w:type="spellStart"/>
      <w:r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район, администрации муниципального образования </w:t>
      </w:r>
      <w:proofErr w:type="spellStart"/>
      <w:r w:rsidRPr="00AE3715">
        <w:rPr>
          <w:rFonts w:ascii="PT Astra Serif" w:hAnsi="PT Astra Serif"/>
          <w:sz w:val="28"/>
          <w:szCs w:val="28"/>
        </w:rPr>
        <w:t>Ломинцевское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E371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района</w:t>
      </w:r>
      <w:r w:rsidR="000640EF" w:rsidRPr="00AE3715">
        <w:rPr>
          <w:rFonts w:ascii="PT Astra Serif" w:hAnsi="PT Astra Serif"/>
          <w:sz w:val="28"/>
          <w:szCs w:val="28"/>
        </w:rPr>
        <w:t xml:space="preserve">, администрации муниципального образования Огаревское </w:t>
      </w:r>
      <w:proofErr w:type="spellStart"/>
      <w:r w:rsidR="000640EF" w:rsidRPr="00AE371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640EF" w:rsidRPr="00AE3715">
        <w:rPr>
          <w:rFonts w:ascii="PT Astra Serif" w:hAnsi="PT Astra Serif"/>
          <w:sz w:val="28"/>
          <w:szCs w:val="28"/>
        </w:rPr>
        <w:t xml:space="preserve"> района</w:t>
      </w:r>
      <w:r w:rsidRPr="00AE3715">
        <w:rPr>
          <w:rFonts w:ascii="PT Astra Serif" w:hAnsi="PT Astra Serif"/>
          <w:sz w:val="28"/>
          <w:szCs w:val="28"/>
        </w:rPr>
        <w:t xml:space="preserve"> </w:t>
      </w:r>
      <w:r w:rsidR="007A479D" w:rsidRPr="00AE3715">
        <w:rPr>
          <w:rFonts w:ascii="PT Astra Serif" w:hAnsi="PT Astra Serif"/>
          <w:sz w:val="28"/>
          <w:szCs w:val="28"/>
        </w:rPr>
        <w:t>19.11</w:t>
      </w:r>
      <w:r w:rsidR="004767C3" w:rsidRPr="00AE3715">
        <w:rPr>
          <w:rFonts w:ascii="PT Astra Serif" w:hAnsi="PT Astra Serif"/>
          <w:sz w:val="28"/>
          <w:szCs w:val="28"/>
        </w:rPr>
        <w:t xml:space="preserve">.2022, </w:t>
      </w:r>
      <w:r w:rsidRPr="00AE3715">
        <w:rPr>
          <w:rFonts w:ascii="PT Astra Serif" w:hAnsi="PT Astra Serif"/>
          <w:sz w:val="28"/>
          <w:szCs w:val="28"/>
        </w:rPr>
        <w:t>опубликовано в печатном издании «</w:t>
      </w:r>
      <w:proofErr w:type="spellStart"/>
      <w:r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муниципальный вестник» от </w:t>
      </w:r>
      <w:r w:rsidR="00623E09" w:rsidRPr="00AE3715">
        <w:rPr>
          <w:rFonts w:ascii="PT Astra Serif" w:hAnsi="PT Astra Serif"/>
          <w:sz w:val="28"/>
          <w:szCs w:val="28"/>
        </w:rPr>
        <w:t>19.11</w:t>
      </w:r>
      <w:r w:rsidRPr="00AE3715">
        <w:rPr>
          <w:rFonts w:ascii="PT Astra Serif" w:hAnsi="PT Astra Serif"/>
          <w:sz w:val="28"/>
          <w:szCs w:val="28"/>
        </w:rPr>
        <w:t>.2022</w:t>
      </w:r>
      <w:r w:rsidR="00AE3715">
        <w:rPr>
          <w:rFonts w:ascii="PT Astra Serif" w:hAnsi="PT Astra Serif"/>
          <w:sz w:val="28"/>
          <w:szCs w:val="28"/>
        </w:rPr>
        <w:t xml:space="preserve"> </w:t>
      </w:r>
      <w:r w:rsidR="00AE3715" w:rsidRPr="00AE3715">
        <w:rPr>
          <w:rFonts w:ascii="PT Astra Serif" w:hAnsi="PT Astra Serif"/>
          <w:sz w:val="28"/>
          <w:szCs w:val="28"/>
        </w:rPr>
        <w:t>№</w:t>
      </w:r>
      <w:r w:rsidR="00AE3715">
        <w:rPr>
          <w:rFonts w:ascii="PT Astra Serif" w:hAnsi="PT Astra Serif"/>
          <w:sz w:val="28"/>
          <w:szCs w:val="28"/>
        </w:rPr>
        <w:t> </w:t>
      </w:r>
      <w:r w:rsidR="00AE3715" w:rsidRPr="00AE3715">
        <w:rPr>
          <w:rFonts w:ascii="PT Astra Serif" w:hAnsi="PT Astra Serif"/>
          <w:sz w:val="28"/>
          <w:szCs w:val="28"/>
        </w:rPr>
        <w:t>52(779)</w:t>
      </w:r>
      <w:r w:rsidRPr="00AE3715">
        <w:rPr>
          <w:rFonts w:ascii="PT Astra Serif" w:hAnsi="PT Astra Serif"/>
          <w:sz w:val="28"/>
          <w:szCs w:val="28"/>
        </w:rPr>
        <w:t xml:space="preserve">, в соответствии со статьей 23, пунктом 1 статьи 39.37, статьями 39.38, 39.43 Земельного </w:t>
      </w:r>
      <w:hyperlink r:id="rId10" w:history="1">
        <w:proofErr w:type="gramStart"/>
        <w:r w:rsidRPr="00AE3715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кодекс</w:t>
        </w:r>
        <w:proofErr w:type="gramEnd"/>
      </w:hyperlink>
      <w:r w:rsidRPr="00AE3715">
        <w:rPr>
          <w:rStyle w:val="a8"/>
          <w:rFonts w:ascii="PT Astra Serif" w:hAnsi="PT Astra Serif"/>
          <w:color w:val="auto"/>
          <w:sz w:val="28"/>
          <w:szCs w:val="28"/>
          <w:u w:val="none"/>
        </w:rPr>
        <w:t>а</w:t>
      </w:r>
      <w:r w:rsidRPr="00AE3715">
        <w:rPr>
          <w:rFonts w:ascii="PT Astra Serif" w:hAnsi="PT Astra Serif"/>
          <w:sz w:val="28"/>
          <w:szCs w:val="28"/>
        </w:rPr>
        <w:t xml:space="preserve"> Российской Федерации, статьей 3.3 Федерального закона от 25.10.2001 № 137-ФЗ «О введении в действие Земельного кодекса Российской Федерации», Федеральным законом от 13.07.2015 № 218-ФЗ «О государственной регистрации недвижимости», </w:t>
      </w:r>
      <w:r w:rsidRPr="00AE3715">
        <w:rPr>
          <w:rFonts w:ascii="PT Astra Serif" w:hAnsi="PT Astra Serif"/>
          <w:sz w:val="28"/>
          <w:szCs w:val="28"/>
        </w:rPr>
        <w:lastRenderedPageBreak/>
        <w:t xml:space="preserve">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Pr="00AE371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района ПОСТАНОВЛЯЕТ:</w:t>
      </w:r>
    </w:p>
    <w:p w:rsidR="00477391" w:rsidRPr="00AE3715" w:rsidRDefault="004767C3" w:rsidP="00AE3715">
      <w:pPr>
        <w:pStyle w:val="23"/>
        <w:widowControl w:val="0"/>
        <w:numPr>
          <w:ilvl w:val="0"/>
          <w:numId w:val="3"/>
        </w:numPr>
        <w:suppressAutoHyphens w:val="0"/>
        <w:spacing w:after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 xml:space="preserve">Установить публичный сервитут в интересах </w:t>
      </w:r>
      <w:r w:rsidR="00477391" w:rsidRPr="00AE3715">
        <w:rPr>
          <w:rFonts w:ascii="PT Astra Serif" w:hAnsi="PT Astra Serif"/>
          <w:sz w:val="28"/>
          <w:szCs w:val="28"/>
        </w:rPr>
        <w:t>ООО «Газпром Газификация» в целях строительства и эксплуатации линейного объекта системы газоснабжения мес</w:t>
      </w:r>
      <w:r w:rsidR="002B0394" w:rsidRPr="00AE3715">
        <w:rPr>
          <w:rFonts w:ascii="PT Astra Serif" w:hAnsi="PT Astra Serif"/>
          <w:sz w:val="28"/>
          <w:szCs w:val="28"/>
        </w:rPr>
        <w:t>т</w:t>
      </w:r>
      <w:r w:rsidR="00477391" w:rsidRPr="00AE3715">
        <w:rPr>
          <w:rFonts w:ascii="PT Astra Serif" w:hAnsi="PT Astra Serif"/>
          <w:sz w:val="28"/>
          <w:szCs w:val="28"/>
        </w:rPr>
        <w:t xml:space="preserve">ного значения «Газопровод межпоселковый к </w:t>
      </w:r>
      <w:r w:rsidR="00623E09" w:rsidRPr="00AE3715">
        <w:rPr>
          <w:rFonts w:ascii="PT Astra Serif" w:hAnsi="PT Astra Serif"/>
          <w:sz w:val="28"/>
          <w:szCs w:val="28"/>
        </w:rPr>
        <w:t xml:space="preserve">  </w:t>
      </w:r>
      <w:r w:rsidR="00477391" w:rsidRPr="00AE3715">
        <w:rPr>
          <w:rFonts w:ascii="PT Astra Serif" w:hAnsi="PT Astra Serif"/>
          <w:sz w:val="28"/>
          <w:szCs w:val="28"/>
        </w:rPr>
        <w:t xml:space="preserve">д. </w:t>
      </w:r>
      <w:r w:rsidR="00623E09" w:rsidRPr="00AE3715">
        <w:rPr>
          <w:rFonts w:ascii="PT Astra Serif" w:hAnsi="PT Astra Serif"/>
          <w:sz w:val="28"/>
          <w:szCs w:val="28"/>
        </w:rPr>
        <w:t>Новоселки</w:t>
      </w:r>
      <w:r w:rsidR="00477391" w:rsidRPr="00AE3715">
        <w:rPr>
          <w:rFonts w:ascii="PT Astra Serif" w:hAnsi="PT Astra Serif"/>
          <w:sz w:val="28"/>
          <w:szCs w:val="28"/>
        </w:rPr>
        <w:t xml:space="preserve">, д. </w:t>
      </w:r>
      <w:r w:rsidR="00623E09" w:rsidRPr="00AE3715">
        <w:rPr>
          <w:rFonts w:ascii="PT Astra Serif" w:hAnsi="PT Astra Serif"/>
          <w:sz w:val="28"/>
          <w:szCs w:val="28"/>
        </w:rPr>
        <w:t>Ягодное</w:t>
      </w:r>
      <w:r w:rsidR="00477391" w:rsidRPr="00AE371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77391" w:rsidRPr="00AE371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7391" w:rsidRPr="00AE3715">
        <w:rPr>
          <w:rFonts w:ascii="PT Astra Serif" w:hAnsi="PT Astra Serif"/>
          <w:sz w:val="28"/>
          <w:szCs w:val="28"/>
        </w:rPr>
        <w:t xml:space="preserve"> района Тульской области» в отношении следующих земельных участков (их частей) и земель:</w:t>
      </w:r>
    </w:p>
    <w:p w:rsidR="00477391" w:rsidRPr="00AE3715" w:rsidRDefault="00477391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>- 71:</w:t>
      </w:r>
      <w:r w:rsidR="00623E09" w:rsidRPr="00AE3715">
        <w:rPr>
          <w:rFonts w:ascii="PT Astra Serif" w:hAnsi="PT Astra Serif"/>
          <w:sz w:val="28"/>
          <w:szCs w:val="28"/>
        </w:rPr>
        <w:t>22:030801</w:t>
      </w:r>
      <w:r w:rsidRPr="00AE3715">
        <w:rPr>
          <w:rFonts w:ascii="PT Astra Serif" w:hAnsi="PT Astra Serif"/>
          <w:sz w:val="28"/>
          <w:szCs w:val="28"/>
        </w:rPr>
        <w:t>, адрес (местоположение): Тул</w:t>
      </w:r>
      <w:r w:rsidR="00623E09" w:rsidRPr="00AE3715">
        <w:rPr>
          <w:rFonts w:ascii="PT Astra Serif" w:hAnsi="PT Astra Serif"/>
          <w:sz w:val="28"/>
          <w:szCs w:val="28"/>
        </w:rPr>
        <w:t xml:space="preserve">ьская область, </w:t>
      </w:r>
      <w:proofErr w:type="spellStart"/>
      <w:r w:rsidR="00623E09"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23E09" w:rsidRPr="00AE3715">
        <w:rPr>
          <w:rFonts w:ascii="PT Astra Serif" w:hAnsi="PT Astra Serif"/>
          <w:sz w:val="28"/>
          <w:szCs w:val="28"/>
        </w:rPr>
        <w:t xml:space="preserve"> район;</w:t>
      </w:r>
    </w:p>
    <w:p w:rsidR="00477391" w:rsidRPr="00AE3715" w:rsidRDefault="00623E09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>- 71:22:050301</w:t>
      </w:r>
      <w:r w:rsidR="00477391" w:rsidRPr="00AE3715">
        <w:rPr>
          <w:rFonts w:ascii="PT Astra Serif" w:hAnsi="PT Astra Serif"/>
          <w:sz w:val="28"/>
          <w:szCs w:val="28"/>
        </w:rPr>
        <w:t xml:space="preserve">, адрес (местоположение): Тульская область, </w:t>
      </w:r>
      <w:proofErr w:type="spellStart"/>
      <w:r w:rsidR="00477391"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77391" w:rsidRPr="00AE3715">
        <w:rPr>
          <w:rFonts w:ascii="PT Astra Serif" w:hAnsi="PT Astra Serif"/>
          <w:sz w:val="28"/>
          <w:szCs w:val="28"/>
        </w:rPr>
        <w:t xml:space="preserve"> район;</w:t>
      </w:r>
    </w:p>
    <w:p w:rsidR="00477391" w:rsidRPr="00AE3715" w:rsidRDefault="00623E09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>- 71:22:050304</w:t>
      </w:r>
      <w:r w:rsidR="00477391" w:rsidRPr="00AE3715">
        <w:rPr>
          <w:rFonts w:ascii="PT Astra Serif" w:hAnsi="PT Astra Serif"/>
          <w:sz w:val="28"/>
          <w:szCs w:val="28"/>
        </w:rPr>
        <w:t xml:space="preserve">, адрес (местоположение): Тульская область, </w:t>
      </w:r>
      <w:proofErr w:type="spellStart"/>
      <w:r w:rsidR="00477391"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77391" w:rsidRPr="00AE3715">
        <w:rPr>
          <w:rFonts w:ascii="PT Astra Serif" w:hAnsi="PT Astra Serif"/>
          <w:sz w:val="28"/>
          <w:szCs w:val="28"/>
        </w:rPr>
        <w:t xml:space="preserve"> район;</w:t>
      </w:r>
    </w:p>
    <w:p w:rsidR="00477391" w:rsidRPr="00AE3715" w:rsidRDefault="00623E09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>- 71:22:030809</w:t>
      </w:r>
      <w:r w:rsidR="00477391" w:rsidRPr="00AE3715">
        <w:rPr>
          <w:rFonts w:ascii="PT Astra Serif" w:hAnsi="PT Astra Serif"/>
          <w:sz w:val="28"/>
          <w:szCs w:val="28"/>
        </w:rPr>
        <w:t xml:space="preserve">, адрес (местоположение): Тульская область, </w:t>
      </w:r>
      <w:proofErr w:type="spellStart"/>
      <w:r w:rsidR="00477391"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77391" w:rsidRPr="00AE3715">
        <w:rPr>
          <w:rFonts w:ascii="PT Astra Serif" w:hAnsi="PT Astra Serif"/>
          <w:sz w:val="28"/>
          <w:szCs w:val="28"/>
        </w:rPr>
        <w:t xml:space="preserve"> район;</w:t>
      </w:r>
    </w:p>
    <w:p w:rsidR="00477391" w:rsidRPr="00AE3715" w:rsidRDefault="00623E09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>- 71:22:030801:202</w:t>
      </w:r>
      <w:r w:rsidR="00477391" w:rsidRPr="00AE3715">
        <w:rPr>
          <w:rFonts w:ascii="PT Astra Serif" w:hAnsi="PT Astra Serif"/>
          <w:sz w:val="28"/>
          <w:szCs w:val="28"/>
        </w:rPr>
        <w:t>, адрес (местоположение): Ту</w:t>
      </w:r>
      <w:r w:rsidR="000640EF" w:rsidRPr="00AE3715">
        <w:rPr>
          <w:rFonts w:ascii="PT Astra Serif" w:hAnsi="PT Astra Serif"/>
          <w:sz w:val="28"/>
          <w:szCs w:val="28"/>
        </w:rPr>
        <w:t xml:space="preserve">льская область, </w:t>
      </w:r>
      <w:proofErr w:type="spellStart"/>
      <w:r w:rsidR="000640EF"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640EF" w:rsidRPr="00AE3715">
        <w:rPr>
          <w:rFonts w:ascii="PT Astra Serif" w:hAnsi="PT Astra Serif"/>
          <w:sz w:val="28"/>
          <w:szCs w:val="28"/>
        </w:rPr>
        <w:t xml:space="preserve"> район, муницип</w:t>
      </w:r>
      <w:r w:rsidR="00381C2A" w:rsidRPr="00AE3715">
        <w:rPr>
          <w:rFonts w:ascii="PT Astra Serif" w:hAnsi="PT Astra Serif"/>
          <w:sz w:val="28"/>
          <w:szCs w:val="28"/>
        </w:rPr>
        <w:t xml:space="preserve">альное образование </w:t>
      </w:r>
      <w:proofErr w:type="spellStart"/>
      <w:r w:rsidR="00381C2A" w:rsidRPr="00AE3715">
        <w:rPr>
          <w:rFonts w:ascii="PT Astra Serif" w:hAnsi="PT Astra Serif"/>
          <w:sz w:val="28"/>
          <w:szCs w:val="28"/>
        </w:rPr>
        <w:t>Ломинцевское</w:t>
      </w:r>
      <w:proofErr w:type="spellEnd"/>
      <w:r w:rsidR="00381C2A" w:rsidRPr="00AE3715">
        <w:rPr>
          <w:rFonts w:ascii="PT Astra Serif" w:hAnsi="PT Astra Serif"/>
          <w:sz w:val="28"/>
          <w:szCs w:val="28"/>
        </w:rPr>
        <w:t>.</w:t>
      </w:r>
    </w:p>
    <w:p w:rsidR="004767C3" w:rsidRPr="00AE3715" w:rsidRDefault="00AE3715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4767C3" w:rsidRPr="00AE3715">
        <w:rPr>
          <w:rFonts w:ascii="PT Astra Serif" w:hAnsi="PT Astra Serif"/>
          <w:sz w:val="28"/>
          <w:szCs w:val="28"/>
        </w:rPr>
        <w:t>Утвердить границы публичного сервитута согласно описанию месторасположения границ публичного сервитута (</w:t>
      </w:r>
      <w:r>
        <w:rPr>
          <w:rFonts w:ascii="PT Astra Serif" w:hAnsi="PT Astra Serif"/>
          <w:sz w:val="28"/>
          <w:szCs w:val="28"/>
        </w:rPr>
        <w:t>п</w:t>
      </w:r>
      <w:r w:rsidR="004767C3" w:rsidRPr="00AE3715">
        <w:rPr>
          <w:rFonts w:ascii="PT Astra Serif" w:hAnsi="PT Astra Serif"/>
          <w:sz w:val="28"/>
          <w:szCs w:val="28"/>
        </w:rPr>
        <w:t>риложение).</w:t>
      </w:r>
    </w:p>
    <w:p w:rsidR="004767C3" w:rsidRPr="00AE3715" w:rsidRDefault="004767C3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>3. Установить срок публичного сервитута – 1</w:t>
      </w:r>
      <w:r w:rsidR="00477391" w:rsidRPr="00AE3715">
        <w:rPr>
          <w:rFonts w:ascii="PT Astra Serif" w:hAnsi="PT Astra Serif"/>
          <w:sz w:val="28"/>
          <w:szCs w:val="28"/>
        </w:rPr>
        <w:t>0</w:t>
      </w:r>
      <w:r w:rsidRPr="00AE3715">
        <w:rPr>
          <w:rFonts w:ascii="PT Astra Serif" w:hAnsi="PT Astra Serif"/>
          <w:sz w:val="28"/>
          <w:szCs w:val="28"/>
        </w:rPr>
        <w:t xml:space="preserve"> </w:t>
      </w:r>
      <w:r w:rsidR="00477391" w:rsidRPr="00AE3715">
        <w:rPr>
          <w:rFonts w:ascii="PT Astra Serif" w:hAnsi="PT Astra Serif"/>
          <w:sz w:val="28"/>
          <w:szCs w:val="28"/>
        </w:rPr>
        <w:t>лет</w:t>
      </w:r>
      <w:r w:rsidRPr="00AE3715">
        <w:rPr>
          <w:rFonts w:ascii="PT Astra Serif" w:hAnsi="PT Astra Serif"/>
          <w:sz w:val="28"/>
          <w:szCs w:val="28"/>
        </w:rPr>
        <w:t>.</w:t>
      </w:r>
    </w:p>
    <w:p w:rsidR="004767C3" w:rsidRPr="00AE3715" w:rsidRDefault="004767C3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>4.</w:t>
      </w:r>
      <w:r w:rsidR="00AE3715">
        <w:rPr>
          <w:rFonts w:ascii="PT Astra Serif" w:hAnsi="PT Astra Serif"/>
          <w:sz w:val="28"/>
          <w:szCs w:val="28"/>
        </w:rPr>
        <w:t> </w:t>
      </w:r>
      <w:r w:rsidRPr="00AE3715">
        <w:rPr>
          <w:rFonts w:ascii="PT Astra Serif" w:hAnsi="PT Astra Serif"/>
          <w:sz w:val="28"/>
          <w:szCs w:val="28"/>
        </w:rPr>
        <w:t>Плата за публичный сервитут осуществляется обладателем публичного сервитута согласно условиям соглашений об осуществлении публичного сервитута, заключенным</w:t>
      </w:r>
      <w:r w:rsidR="002B0394" w:rsidRPr="00AE3715">
        <w:rPr>
          <w:rFonts w:ascii="PT Astra Serif" w:hAnsi="PT Astra Serif"/>
          <w:sz w:val="28"/>
          <w:szCs w:val="28"/>
        </w:rPr>
        <w:t>и</w:t>
      </w:r>
      <w:r w:rsidRPr="00AE3715">
        <w:rPr>
          <w:rFonts w:ascii="PT Astra Serif" w:hAnsi="PT Astra Serif"/>
          <w:sz w:val="28"/>
          <w:szCs w:val="28"/>
        </w:rPr>
        <w:t xml:space="preserve"> с правообладателями земельных участков, указанных в пункте 1 настоящего постановления. </w:t>
      </w:r>
    </w:p>
    <w:p w:rsidR="004767C3" w:rsidRPr="00AE3715" w:rsidRDefault="004767C3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>Плата за публичный сервитут в отношении земельных участков, находящихся в государственной или муниципальной собственности и не обремененных правами третьих лиц, устанавливается в размере</w:t>
      </w:r>
      <w:r w:rsidR="00477391" w:rsidRPr="00AE3715">
        <w:rPr>
          <w:rFonts w:ascii="PT Astra Serif" w:hAnsi="PT Astra Serif"/>
          <w:sz w:val="28"/>
          <w:szCs w:val="28"/>
        </w:rPr>
        <w:t xml:space="preserve">                           </w:t>
      </w:r>
      <w:r w:rsidRPr="00AE3715">
        <w:rPr>
          <w:rFonts w:ascii="PT Astra Serif" w:hAnsi="PT Astra Serif"/>
          <w:sz w:val="28"/>
          <w:szCs w:val="28"/>
        </w:rPr>
        <w:t xml:space="preserve"> 0,01 процента кадастровой стоимости таких земельных участков за каждый год использования этих земельных участков и вносится единовременны</w:t>
      </w:r>
      <w:r w:rsidR="002B0394" w:rsidRPr="00AE3715">
        <w:rPr>
          <w:rFonts w:ascii="PT Astra Serif" w:hAnsi="PT Astra Serif"/>
          <w:sz w:val="28"/>
          <w:szCs w:val="28"/>
        </w:rPr>
        <w:t xml:space="preserve">м </w:t>
      </w:r>
      <w:r w:rsidRPr="00AE3715">
        <w:rPr>
          <w:rFonts w:ascii="PT Astra Serif" w:hAnsi="PT Astra Serif"/>
          <w:sz w:val="28"/>
          <w:szCs w:val="28"/>
        </w:rPr>
        <w:t>платежом не позднее шести месяцев со дня подписания настоящего постановления.</w:t>
      </w:r>
    </w:p>
    <w:p w:rsidR="004767C3" w:rsidRPr="00AE3715" w:rsidRDefault="004767C3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>5.</w:t>
      </w:r>
      <w:r w:rsidR="00AE3715">
        <w:rPr>
          <w:rFonts w:ascii="PT Astra Serif" w:hAnsi="PT Astra Serif"/>
          <w:sz w:val="28"/>
          <w:szCs w:val="28"/>
        </w:rPr>
        <w:t> </w:t>
      </w:r>
      <w:proofErr w:type="gramStart"/>
      <w:r w:rsidRPr="00AE3715">
        <w:rPr>
          <w:rFonts w:ascii="PT Astra Serif" w:hAnsi="PT Astra Serif"/>
          <w:sz w:val="28"/>
          <w:szCs w:val="28"/>
        </w:rPr>
        <w:t xml:space="preserve">График проведения работ </w:t>
      </w:r>
      <w:r w:rsidR="008D7062" w:rsidRPr="00AE3715">
        <w:rPr>
          <w:rFonts w:ascii="PT Astra Serif" w:hAnsi="PT Astra Serif"/>
          <w:sz w:val="28"/>
          <w:szCs w:val="28"/>
        </w:rPr>
        <w:t xml:space="preserve">по </w:t>
      </w:r>
      <w:r w:rsidR="00477391" w:rsidRPr="00AE3715">
        <w:rPr>
          <w:rFonts w:ascii="PT Astra Serif" w:hAnsi="PT Astra Serif"/>
          <w:sz w:val="28"/>
          <w:szCs w:val="28"/>
        </w:rPr>
        <w:t>строительств</w:t>
      </w:r>
      <w:r w:rsidR="008D7062" w:rsidRPr="00AE3715">
        <w:rPr>
          <w:rFonts w:ascii="PT Astra Serif" w:hAnsi="PT Astra Serif"/>
          <w:sz w:val="28"/>
          <w:szCs w:val="28"/>
        </w:rPr>
        <w:t>у</w:t>
      </w:r>
      <w:r w:rsidR="00477391" w:rsidRPr="00AE3715">
        <w:rPr>
          <w:rFonts w:ascii="PT Astra Serif" w:hAnsi="PT Astra Serif"/>
          <w:sz w:val="28"/>
          <w:szCs w:val="28"/>
        </w:rPr>
        <w:t xml:space="preserve"> и эксплуатации линейного объекта системы газоснабжения местного значения «Газопровод межпоселковый к д. </w:t>
      </w:r>
      <w:r w:rsidR="000640EF" w:rsidRPr="00AE3715">
        <w:rPr>
          <w:rFonts w:ascii="PT Astra Serif" w:hAnsi="PT Astra Serif"/>
          <w:sz w:val="28"/>
          <w:szCs w:val="28"/>
        </w:rPr>
        <w:t>Новоселки</w:t>
      </w:r>
      <w:r w:rsidR="00477391" w:rsidRPr="00AE3715">
        <w:rPr>
          <w:rFonts w:ascii="PT Astra Serif" w:hAnsi="PT Astra Serif"/>
          <w:sz w:val="28"/>
          <w:szCs w:val="28"/>
        </w:rPr>
        <w:t xml:space="preserve">, д. </w:t>
      </w:r>
      <w:r w:rsidR="000640EF" w:rsidRPr="00AE3715">
        <w:rPr>
          <w:rFonts w:ascii="PT Astra Serif" w:hAnsi="PT Astra Serif"/>
          <w:sz w:val="28"/>
          <w:szCs w:val="28"/>
        </w:rPr>
        <w:t xml:space="preserve">Ягодное </w:t>
      </w:r>
      <w:proofErr w:type="spellStart"/>
      <w:r w:rsidR="000640EF" w:rsidRPr="00AE3715">
        <w:rPr>
          <w:rFonts w:ascii="PT Astra Serif" w:hAnsi="PT Astra Serif"/>
          <w:sz w:val="28"/>
          <w:szCs w:val="28"/>
        </w:rPr>
        <w:t>Щ</w:t>
      </w:r>
      <w:r w:rsidR="00477391" w:rsidRPr="00AE3715">
        <w:rPr>
          <w:rFonts w:ascii="PT Astra Serif" w:hAnsi="PT Astra Serif"/>
          <w:sz w:val="28"/>
          <w:szCs w:val="28"/>
        </w:rPr>
        <w:t>екинского</w:t>
      </w:r>
      <w:proofErr w:type="spellEnd"/>
      <w:r w:rsidR="00477391" w:rsidRPr="00AE3715">
        <w:rPr>
          <w:rFonts w:ascii="PT Astra Serif" w:hAnsi="PT Astra Serif"/>
          <w:sz w:val="28"/>
          <w:szCs w:val="28"/>
        </w:rPr>
        <w:t xml:space="preserve"> района Тульской области», для обеспечения которых устанавливается публичный сервитут в отношении земельных участков находящихся в государственной и муниципальной собственности и не обремененных правами третьих лиц, указанных в пункте 1 настоящего постановления: завершить работы </w:t>
      </w:r>
      <w:r w:rsidR="00477391" w:rsidRPr="00AE3715">
        <w:rPr>
          <w:rFonts w:ascii="PT Astra Serif" w:hAnsi="PT Astra Serif"/>
          <w:sz w:val="28"/>
          <w:szCs w:val="28"/>
        </w:rPr>
        <w:lastRenderedPageBreak/>
        <w:t>не</w:t>
      </w:r>
      <w:r w:rsidR="00AE3715">
        <w:rPr>
          <w:rFonts w:ascii="PT Astra Serif" w:hAnsi="PT Astra Serif"/>
          <w:sz w:val="28"/>
          <w:szCs w:val="28"/>
        </w:rPr>
        <w:t>  </w:t>
      </w:r>
      <w:r w:rsidR="00477391" w:rsidRPr="00AE3715">
        <w:rPr>
          <w:rFonts w:ascii="PT Astra Serif" w:hAnsi="PT Astra Serif"/>
          <w:sz w:val="28"/>
          <w:szCs w:val="28"/>
        </w:rPr>
        <w:t>позднее окончания срока публичного сервитута</w:t>
      </w:r>
      <w:proofErr w:type="gramEnd"/>
      <w:r w:rsidR="00477391" w:rsidRPr="00AE3715">
        <w:rPr>
          <w:rFonts w:ascii="PT Astra Serif" w:hAnsi="PT Astra Serif"/>
          <w:sz w:val="28"/>
          <w:szCs w:val="28"/>
        </w:rPr>
        <w:t>, установленного пунктом</w:t>
      </w:r>
      <w:r w:rsidR="00AE3715">
        <w:rPr>
          <w:rFonts w:ascii="PT Astra Serif" w:hAnsi="PT Astra Serif"/>
          <w:sz w:val="28"/>
          <w:szCs w:val="28"/>
        </w:rPr>
        <w:t> </w:t>
      </w:r>
      <w:r w:rsidR="00477391" w:rsidRPr="00AE3715">
        <w:rPr>
          <w:rFonts w:ascii="PT Astra Serif" w:hAnsi="PT Astra Serif"/>
          <w:sz w:val="28"/>
          <w:szCs w:val="28"/>
        </w:rPr>
        <w:t>3 настоящего постановления</w:t>
      </w:r>
      <w:r w:rsidRPr="00AE3715">
        <w:rPr>
          <w:rFonts w:ascii="PT Astra Serif" w:hAnsi="PT Astra Serif"/>
          <w:sz w:val="28"/>
          <w:szCs w:val="28"/>
        </w:rPr>
        <w:t>.</w:t>
      </w:r>
    </w:p>
    <w:p w:rsidR="004767C3" w:rsidRPr="00AE3715" w:rsidRDefault="004767C3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>6.</w:t>
      </w:r>
      <w:r w:rsidR="00AE3715">
        <w:rPr>
          <w:rFonts w:ascii="PT Astra Serif" w:hAnsi="PT Astra Serif"/>
          <w:sz w:val="28"/>
          <w:szCs w:val="28"/>
        </w:rPr>
        <w:t> </w:t>
      </w:r>
      <w:r w:rsidR="00477391" w:rsidRPr="00AE3715">
        <w:rPr>
          <w:rFonts w:ascii="PT Astra Serif" w:hAnsi="PT Astra Serif"/>
          <w:sz w:val="28"/>
          <w:szCs w:val="28"/>
        </w:rPr>
        <w:t>ООО «Газпром Газификация» в установленном законом порядке обеспечить приведение земельных участков, указанных в пункте 1 настоящего постановления, в состояние, пригодное для использования в соответствии с видом разрешенного использования, в сроки, предусмотренные пунктом 8 статьи 39.50 Земельного кодекса Российской Федерации</w:t>
      </w:r>
      <w:r w:rsidRPr="00AE3715">
        <w:rPr>
          <w:rFonts w:ascii="PT Astra Serif" w:hAnsi="PT Astra Serif"/>
          <w:sz w:val="28"/>
          <w:szCs w:val="28"/>
        </w:rPr>
        <w:t>.</w:t>
      </w:r>
    </w:p>
    <w:p w:rsidR="004767C3" w:rsidRPr="00AE3715" w:rsidRDefault="004767C3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 xml:space="preserve">7. Управлению архитектуры, земельных и имущественных отношений администрации </w:t>
      </w:r>
      <w:proofErr w:type="spellStart"/>
      <w:r w:rsidRPr="00AE371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района </w:t>
      </w:r>
      <w:r w:rsidR="008D7062" w:rsidRPr="00AE3715">
        <w:rPr>
          <w:rFonts w:ascii="PT Astra Serif" w:hAnsi="PT Astra Serif"/>
          <w:sz w:val="28"/>
          <w:szCs w:val="28"/>
        </w:rPr>
        <w:t>в течение пяти рабочих дней со дня принятия настоящего постановления обеспечить</w:t>
      </w:r>
      <w:r w:rsidRPr="00AE3715">
        <w:rPr>
          <w:rFonts w:ascii="PT Astra Serif" w:hAnsi="PT Astra Serif"/>
          <w:sz w:val="28"/>
          <w:szCs w:val="28"/>
        </w:rPr>
        <w:t>:</w:t>
      </w:r>
    </w:p>
    <w:p w:rsidR="004767C3" w:rsidRPr="00AE3715" w:rsidRDefault="00A10D44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 xml:space="preserve">7.1. </w:t>
      </w:r>
      <w:r w:rsidR="00D27208" w:rsidRPr="00AE3715">
        <w:rPr>
          <w:rFonts w:ascii="PT Astra Serif" w:hAnsi="PT Astra Serif"/>
          <w:sz w:val="28"/>
          <w:szCs w:val="28"/>
        </w:rPr>
        <w:t>Р</w:t>
      </w:r>
      <w:r w:rsidR="008D7062" w:rsidRPr="00AE3715">
        <w:rPr>
          <w:rFonts w:ascii="PT Astra Serif" w:hAnsi="PT Astra Serif"/>
          <w:sz w:val="28"/>
          <w:szCs w:val="28"/>
        </w:rPr>
        <w:t>азме</w:t>
      </w:r>
      <w:r w:rsidRPr="00AE3715">
        <w:rPr>
          <w:rFonts w:ascii="PT Astra Serif" w:hAnsi="PT Astra Serif"/>
          <w:sz w:val="28"/>
          <w:szCs w:val="28"/>
        </w:rPr>
        <w:t>щение</w:t>
      </w:r>
      <w:r w:rsidR="008D7062" w:rsidRPr="00AE3715">
        <w:rPr>
          <w:rFonts w:ascii="PT Astra Serif" w:hAnsi="PT Astra Serif"/>
          <w:sz w:val="28"/>
          <w:szCs w:val="28"/>
        </w:rPr>
        <w:t xml:space="preserve"> </w:t>
      </w:r>
      <w:r w:rsidRPr="00AE3715">
        <w:rPr>
          <w:rFonts w:ascii="PT Astra Serif" w:hAnsi="PT Astra Serif"/>
          <w:sz w:val="28"/>
          <w:szCs w:val="28"/>
        </w:rPr>
        <w:t xml:space="preserve">настоящего постановления на официальном портале муниципального образования </w:t>
      </w:r>
      <w:proofErr w:type="spellStart"/>
      <w:r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район в информационно-телекоммуникационной сети «Интернет»</w:t>
      </w:r>
      <w:r w:rsidR="00705242" w:rsidRPr="00AE3715">
        <w:rPr>
          <w:rFonts w:ascii="PT Astra Serif" w:hAnsi="PT Astra Serif"/>
          <w:sz w:val="28"/>
          <w:szCs w:val="28"/>
        </w:rPr>
        <w:t>;</w:t>
      </w:r>
    </w:p>
    <w:p w:rsidR="004767C3" w:rsidRPr="00AE3715" w:rsidRDefault="004767C3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 xml:space="preserve">7.2. </w:t>
      </w:r>
      <w:r w:rsidR="00D27208" w:rsidRPr="00AE3715">
        <w:rPr>
          <w:rFonts w:ascii="PT Astra Serif" w:hAnsi="PT Astra Serif"/>
          <w:sz w:val="28"/>
          <w:szCs w:val="28"/>
        </w:rPr>
        <w:t>Н</w:t>
      </w:r>
      <w:r w:rsidRPr="00AE3715">
        <w:rPr>
          <w:rFonts w:ascii="PT Astra Serif" w:hAnsi="PT Astra Serif"/>
          <w:sz w:val="28"/>
          <w:szCs w:val="28"/>
        </w:rPr>
        <w:t>аправление копии настоящего постановления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предоставления сведений, содержащихся в Едином государственном реестре недвижимости;</w:t>
      </w:r>
    </w:p>
    <w:p w:rsidR="004767C3" w:rsidRPr="00AE3715" w:rsidRDefault="004767C3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 xml:space="preserve">7.3. </w:t>
      </w:r>
      <w:r w:rsidR="00D27208" w:rsidRPr="00AE3715">
        <w:rPr>
          <w:rFonts w:ascii="PT Astra Serif" w:hAnsi="PT Astra Serif"/>
          <w:sz w:val="28"/>
          <w:szCs w:val="28"/>
        </w:rPr>
        <w:t>Н</w:t>
      </w:r>
      <w:r w:rsidRPr="00AE3715">
        <w:rPr>
          <w:rFonts w:ascii="PT Astra Serif" w:hAnsi="PT Astra Serif"/>
          <w:sz w:val="28"/>
          <w:szCs w:val="28"/>
        </w:rPr>
        <w:t>аправление  копии настоящего постановления</w:t>
      </w:r>
      <w:r w:rsidR="0040108A" w:rsidRPr="00AE3715">
        <w:rPr>
          <w:rFonts w:ascii="PT Astra Serif" w:hAnsi="PT Astra Serif"/>
          <w:sz w:val="28"/>
          <w:szCs w:val="28"/>
        </w:rPr>
        <w:t xml:space="preserve"> </w:t>
      </w:r>
      <w:r w:rsidR="00477391" w:rsidRPr="00AE3715">
        <w:rPr>
          <w:rFonts w:ascii="PT Astra Serif" w:hAnsi="PT Astra Serif"/>
          <w:sz w:val="28"/>
          <w:szCs w:val="28"/>
        </w:rPr>
        <w:t>ООО «Газпром Газификация»</w:t>
      </w:r>
      <w:r w:rsidRPr="00AE3715">
        <w:rPr>
          <w:rFonts w:ascii="PT Astra Serif" w:hAnsi="PT Astra Serif"/>
          <w:sz w:val="28"/>
          <w:szCs w:val="28"/>
        </w:rPr>
        <w:t>.</w:t>
      </w:r>
    </w:p>
    <w:p w:rsidR="004767C3" w:rsidRPr="00AE3715" w:rsidRDefault="004767C3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 xml:space="preserve">8. </w:t>
      </w:r>
      <w:proofErr w:type="gramStart"/>
      <w:r w:rsidRPr="00AE3715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AE3715"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муниципального образования </w:t>
      </w:r>
      <w:proofErr w:type="spellStart"/>
      <w:r w:rsidRPr="00AE371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E3715">
        <w:rPr>
          <w:rFonts w:ascii="PT Astra Serif" w:hAnsi="PT Astra Serif"/>
          <w:sz w:val="28"/>
          <w:szCs w:val="28"/>
        </w:rPr>
        <w:t xml:space="preserve"> район.</w:t>
      </w:r>
    </w:p>
    <w:p w:rsidR="004767C3" w:rsidRPr="00C7533E" w:rsidRDefault="004767C3" w:rsidP="00AE3715">
      <w:pPr>
        <w:pStyle w:val="23"/>
        <w:widowControl w:val="0"/>
        <w:suppressAutoHyphens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3715">
        <w:rPr>
          <w:rFonts w:ascii="PT Astra Serif" w:hAnsi="PT Astra Serif"/>
          <w:sz w:val="28"/>
          <w:szCs w:val="28"/>
        </w:rPr>
        <w:t xml:space="preserve">9. </w:t>
      </w:r>
      <w:r w:rsidRPr="00AE3715">
        <w:rPr>
          <w:rFonts w:ascii="PT Astra Serif" w:hAnsi="PT Astra Serif"/>
          <w:snapToGrid w:val="0"/>
          <w:sz w:val="28"/>
          <w:szCs w:val="28"/>
          <w:lang w:val="x-none" w:eastAsia="x-none"/>
        </w:rPr>
        <w:t xml:space="preserve">Постановление вступает в силу со дня  </w:t>
      </w:r>
      <w:r w:rsidR="00C3165E" w:rsidRPr="00AE3715">
        <w:rPr>
          <w:rFonts w:ascii="PT Astra Serif" w:hAnsi="PT Astra Serif"/>
          <w:snapToGrid w:val="0"/>
          <w:sz w:val="28"/>
          <w:szCs w:val="28"/>
          <w:lang w:eastAsia="x-none"/>
        </w:rPr>
        <w:t>подписания</w:t>
      </w:r>
      <w:r w:rsidRPr="00AE3715">
        <w:rPr>
          <w:rFonts w:ascii="PT Astra Serif" w:hAnsi="PT Astra Serif"/>
          <w:sz w:val="28"/>
          <w:szCs w:val="28"/>
        </w:rPr>
        <w:t>.</w:t>
      </w:r>
    </w:p>
    <w:p w:rsidR="00AE3715" w:rsidRDefault="00AE3715" w:rsidP="00AE3715">
      <w:pPr>
        <w:rPr>
          <w:rFonts w:ascii="PT Astra Serif" w:hAnsi="PT Astra Serif" w:cs="PT Astra Serif"/>
          <w:sz w:val="28"/>
          <w:szCs w:val="28"/>
        </w:rPr>
      </w:pPr>
    </w:p>
    <w:p w:rsidR="00AE3715" w:rsidRDefault="00AE3715" w:rsidP="00AE3715">
      <w:pPr>
        <w:rPr>
          <w:rFonts w:ascii="PT Astra Serif" w:hAnsi="PT Astra Serif" w:cs="PT Astra Serif"/>
          <w:sz w:val="28"/>
          <w:szCs w:val="28"/>
        </w:rPr>
      </w:pPr>
    </w:p>
    <w:p w:rsidR="00AE3715" w:rsidRDefault="00AE3715" w:rsidP="00AE371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AE3715" w:rsidRPr="00276E92" w:rsidTr="00A964A0">
        <w:trPr>
          <w:trHeight w:val="229"/>
        </w:trPr>
        <w:tc>
          <w:tcPr>
            <w:tcW w:w="2178" w:type="pct"/>
          </w:tcPr>
          <w:p w:rsidR="00AE3715" w:rsidRPr="000D05A0" w:rsidRDefault="00AE3715" w:rsidP="00A964A0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AE3715" w:rsidRPr="00276E92" w:rsidRDefault="00AE3715" w:rsidP="00A964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AE3715" w:rsidRPr="00276E92" w:rsidRDefault="00AE3715" w:rsidP="00A964A0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AE3715" w:rsidRDefault="00AE3715" w:rsidP="00AE3715">
      <w:pPr>
        <w:rPr>
          <w:rFonts w:ascii="PT Astra Serif" w:hAnsi="PT Astra Serif" w:cs="PT Astra Serif"/>
          <w:sz w:val="28"/>
          <w:szCs w:val="28"/>
        </w:rPr>
      </w:pPr>
    </w:p>
    <w:p w:rsidR="00AE3715" w:rsidRDefault="00AE3715" w:rsidP="00AE3715">
      <w:pPr>
        <w:rPr>
          <w:rFonts w:ascii="PT Astra Serif" w:hAnsi="PT Astra Serif" w:cs="PT Astra Serif"/>
          <w:sz w:val="28"/>
          <w:szCs w:val="28"/>
        </w:rPr>
        <w:sectPr w:rsidR="00AE3715" w:rsidSect="000B291F">
          <w:headerReference w:type="default" r:id="rId11"/>
          <w:headerReference w:type="first" r:id="rId12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63"/>
      </w:tblGrid>
      <w:tr w:rsidR="00AE3715" w:rsidRPr="00632A81" w:rsidTr="00A964A0">
        <w:trPr>
          <w:trHeight w:val="1846"/>
        </w:trPr>
        <w:tc>
          <w:tcPr>
            <w:tcW w:w="4482" w:type="dxa"/>
          </w:tcPr>
          <w:p w:rsidR="00AE3715" w:rsidRPr="00632A81" w:rsidRDefault="00AE3715" w:rsidP="00A964A0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E3715" w:rsidRPr="00632A81" w:rsidRDefault="00AE3715" w:rsidP="00A964A0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E3715" w:rsidRPr="00632A81" w:rsidRDefault="00AE3715" w:rsidP="00A964A0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E3715" w:rsidRDefault="00AE3715" w:rsidP="00A964A0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AE3715" w:rsidRPr="00B666CA" w:rsidRDefault="00AE3715" w:rsidP="00A964A0">
            <w:pPr>
              <w:pStyle w:val="25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E3715" w:rsidRPr="00637E01" w:rsidRDefault="00AE3715" w:rsidP="00A964A0">
            <w:pPr>
              <w:pStyle w:val="25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E3715" w:rsidRPr="00632A81" w:rsidRDefault="00AE3715" w:rsidP="001F5D44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F5D44">
              <w:rPr>
                <w:rFonts w:ascii="PT Astra Serif" w:hAnsi="PT Astra Serif"/>
                <w:sz w:val="28"/>
                <w:szCs w:val="28"/>
              </w:rPr>
              <w:t>13.12.2022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1F5D44">
              <w:rPr>
                <w:rFonts w:ascii="PT Astra Serif" w:hAnsi="PT Astra Serif"/>
                <w:sz w:val="28"/>
                <w:szCs w:val="28"/>
              </w:rPr>
              <w:t>12 – 1597</w:t>
            </w:r>
          </w:p>
        </w:tc>
      </w:tr>
    </w:tbl>
    <w:p w:rsidR="00AE3715" w:rsidRPr="0085383A" w:rsidRDefault="00AE3715" w:rsidP="00AE3715">
      <w:pPr>
        <w:jc w:val="right"/>
        <w:rPr>
          <w:rFonts w:ascii="PT Astra Serif" w:hAnsi="PT Astra Serif"/>
          <w:sz w:val="16"/>
          <w:szCs w:val="16"/>
        </w:rPr>
      </w:pPr>
    </w:p>
    <w:p w:rsidR="00AE3715" w:rsidRDefault="00AE3715" w:rsidP="00AE3715">
      <w:pPr>
        <w:rPr>
          <w:rFonts w:ascii="PT Astra Serif" w:hAnsi="PT Astra Serif" w:cs="PT Astra Serif"/>
          <w:sz w:val="28"/>
          <w:szCs w:val="28"/>
        </w:rPr>
      </w:pPr>
    </w:p>
    <w:p w:rsidR="00AE3715" w:rsidRDefault="00AE3715" w:rsidP="004767C3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:rsidR="004767C3" w:rsidRPr="00280B04" w:rsidRDefault="004767C3" w:rsidP="004767C3">
      <w:pPr>
        <w:ind w:right="-6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</w:t>
      </w:r>
      <w:r w:rsidRPr="00280B04">
        <w:rPr>
          <w:rFonts w:ascii="PT Astra Serif" w:hAnsi="PT Astra Serif"/>
          <w:b/>
          <w:sz w:val="28"/>
          <w:szCs w:val="28"/>
        </w:rPr>
        <w:t>писани</w:t>
      </w:r>
      <w:r>
        <w:rPr>
          <w:rFonts w:ascii="PT Astra Serif" w:hAnsi="PT Astra Serif"/>
          <w:b/>
          <w:sz w:val="28"/>
          <w:szCs w:val="28"/>
        </w:rPr>
        <w:t>е</w:t>
      </w:r>
      <w:r w:rsidRPr="00280B04">
        <w:rPr>
          <w:rFonts w:ascii="PT Astra Serif" w:hAnsi="PT Astra Serif"/>
          <w:b/>
          <w:sz w:val="28"/>
          <w:szCs w:val="28"/>
        </w:rPr>
        <w:t xml:space="preserve"> месторасположения границ публичного сервитута</w:t>
      </w:r>
    </w:p>
    <w:p w:rsidR="004767C3" w:rsidRPr="00C02798" w:rsidRDefault="004767C3" w:rsidP="004767C3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:rsidR="004767C3" w:rsidRDefault="004767C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Default="00592763" w:rsidP="004767C3">
      <w:pPr>
        <w:ind w:right="-6"/>
        <w:jc w:val="center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592763" w:rsidRPr="00C02798" w:rsidRDefault="00592763" w:rsidP="004767C3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:rsidR="00592763" w:rsidRDefault="00592763" w:rsidP="00592763">
      <w:pPr>
        <w:pStyle w:val="Style1"/>
        <w:widowControl/>
        <w:ind w:left="1795"/>
        <w:jc w:val="both"/>
        <w:rPr>
          <w:rStyle w:val="FontStyle55"/>
        </w:rPr>
      </w:pPr>
      <w:r>
        <w:rPr>
          <w:rStyle w:val="FontStyle55"/>
        </w:rPr>
        <w:t>ОПИСАНИЕ МЕСТОПОЛОЖЕНИЯ ГРАНИЦ</w:t>
      </w:r>
    </w:p>
    <w:p w:rsidR="00592763" w:rsidRDefault="00592763" w:rsidP="00592763">
      <w:pPr>
        <w:pStyle w:val="Style2"/>
        <w:widowControl/>
        <w:tabs>
          <w:tab w:val="left" w:leader="underscore" w:pos="3048"/>
          <w:tab w:val="left" w:leader="underscore" w:pos="9317"/>
        </w:tabs>
        <w:spacing w:before="223"/>
        <w:jc w:val="both"/>
        <w:rPr>
          <w:rStyle w:val="FontStyle43"/>
        </w:rPr>
      </w:pPr>
      <w:r>
        <w:rPr>
          <w:rStyle w:val="FontStyle43"/>
        </w:rPr>
        <w:t>Публичный сервитут в отношении земель и земельных участков в пределах границы охранной</w:t>
      </w:r>
      <w:r>
        <w:rPr>
          <w:rStyle w:val="FontStyle43"/>
        </w:rPr>
        <w:br/>
        <w:t xml:space="preserve">зоны линейного объекта "Газопровод межпоселковый к д. Новоселки, д. </w:t>
      </w:r>
      <w:proofErr w:type="gramStart"/>
      <w:r>
        <w:rPr>
          <w:rStyle w:val="FontStyle43"/>
        </w:rPr>
        <w:t>Ягодное</w:t>
      </w:r>
      <w:proofErr w:type="gramEnd"/>
      <w:r>
        <w:rPr>
          <w:rStyle w:val="FontStyle43"/>
        </w:rPr>
        <w:t xml:space="preserve"> </w:t>
      </w:r>
      <w:proofErr w:type="spellStart"/>
      <w:r>
        <w:rPr>
          <w:rStyle w:val="FontStyle43"/>
        </w:rPr>
        <w:t>Щекинского</w:t>
      </w:r>
      <w:proofErr w:type="spellEnd"/>
      <w:r>
        <w:rPr>
          <w:rStyle w:val="FontStyle43"/>
        </w:rPr>
        <w:br/>
      </w:r>
      <w:r>
        <w:rPr>
          <w:rStyle w:val="FontStyle43"/>
        </w:rPr>
        <w:tab/>
        <w:t xml:space="preserve"> </w:t>
      </w:r>
      <w:r>
        <w:rPr>
          <w:rStyle w:val="FontStyle43"/>
          <w:u w:val="single"/>
        </w:rPr>
        <w:t>района Тульской области"</w:t>
      </w:r>
      <w:r>
        <w:rPr>
          <w:rStyle w:val="FontStyle43"/>
        </w:rPr>
        <w:tab/>
      </w:r>
    </w:p>
    <w:p w:rsidR="00592763" w:rsidRDefault="00592763" w:rsidP="00592763">
      <w:pPr>
        <w:pStyle w:val="Style3"/>
        <w:widowControl/>
        <w:jc w:val="center"/>
        <w:rPr>
          <w:rStyle w:val="FontStyle40"/>
        </w:rPr>
      </w:pPr>
      <w:proofErr w:type="gramStart"/>
      <w:r>
        <w:rPr>
          <w:rStyle w:val="FontStyle40"/>
        </w:rPr>
        <w:t>(наименование объекта, местоположение границ которого описано (далее - объект)</w:t>
      </w:r>
      <w:proofErr w:type="gramEnd"/>
    </w:p>
    <w:p w:rsidR="00592763" w:rsidRDefault="00592763" w:rsidP="00592763">
      <w:pPr>
        <w:pStyle w:val="Style3"/>
        <w:widowControl/>
        <w:jc w:val="center"/>
        <w:rPr>
          <w:rStyle w:val="FontStyle40"/>
        </w:rPr>
        <w:sectPr w:rsidR="00592763" w:rsidSect="00AE3715">
          <w:headerReference w:type="default" r:id="rId13"/>
          <w:headerReference w:type="first" r:id="rId14"/>
          <w:pgSz w:w="11905" w:h="16837"/>
          <w:pgMar w:top="1238" w:right="964" w:bottom="1440" w:left="1624" w:header="720" w:footer="720" w:gutter="0"/>
          <w:cols w:space="60"/>
          <w:noEndnote/>
          <w:titlePg/>
          <w:docGrid w:linePitch="326"/>
        </w:sectPr>
      </w:pPr>
    </w:p>
    <w:p w:rsidR="001379B3" w:rsidRDefault="001379B3" w:rsidP="00586D92"/>
    <w:p w:rsidR="004E58D0" w:rsidRDefault="004E58D0" w:rsidP="00586D9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6F58F4" wp14:editId="04B449AF">
            <wp:extent cx="6436508" cy="22860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9350" t="34128" r="48045" b="45287"/>
                    <a:stretch/>
                  </pic:blipFill>
                  <pic:spPr bwMode="auto">
                    <a:xfrm>
                      <a:off x="0" y="0"/>
                      <a:ext cx="6439543" cy="2287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Default="001379B3" w:rsidP="00586D92"/>
    <w:p w:rsidR="001379B3" w:rsidRPr="00586D92" w:rsidRDefault="001379B3" w:rsidP="00586D92">
      <w:pPr>
        <w:sectPr w:rsidR="001379B3" w:rsidRPr="00586D92" w:rsidSect="00AE3715">
          <w:pgSz w:w="11905" w:h="16837"/>
          <w:pgMar w:top="966" w:right="702" w:bottom="1440" w:left="1358" w:header="720" w:footer="720" w:gutter="0"/>
          <w:pgNumType w:start="2"/>
          <w:cols w:space="60"/>
          <w:noEndnote/>
        </w:sectPr>
      </w:pPr>
    </w:p>
    <w:p w:rsidR="00592763" w:rsidRDefault="00586D92" w:rsidP="00592763">
      <w:pPr>
        <w:rPr>
          <w:rStyle w:val="FontStyle43"/>
        </w:rPr>
      </w:pPr>
      <w:r>
        <w:rPr>
          <w:noProof/>
          <w:lang w:eastAsia="ru-RU"/>
        </w:rPr>
        <w:lastRenderedPageBreak/>
        <w:drawing>
          <wp:inline distT="0" distB="0" distL="0" distR="0" wp14:anchorId="27F7BF71" wp14:editId="1A5936D9">
            <wp:extent cx="6521570" cy="4106174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6091" t="18953" r="42488" b="47631"/>
                    <a:stretch/>
                  </pic:blipFill>
                  <pic:spPr bwMode="auto">
                    <a:xfrm>
                      <a:off x="0" y="0"/>
                      <a:ext cx="6524508" cy="4108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4E58D0" w:rsidP="00592763">
      <w:pPr>
        <w:rPr>
          <w:rStyle w:val="FontStyle43"/>
        </w:rPr>
      </w:pPr>
      <w:r>
        <w:rPr>
          <w:noProof/>
          <w:lang w:eastAsia="ru-RU"/>
        </w:rPr>
        <w:drawing>
          <wp:inline distT="0" distB="0" distL="0" distR="0" wp14:anchorId="2A7B09FB" wp14:editId="7BDFD122">
            <wp:extent cx="5924550" cy="841174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9642" t="9745" r="48076" b="8771"/>
                    <a:stretch/>
                  </pic:blipFill>
                  <pic:spPr bwMode="auto">
                    <a:xfrm>
                      <a:off x="0" y="0"/>
                      <a:ext cx="5938441" cy="8431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58D0" w:rsidRDefault="004E58D0" w:rsidP="00592763">
      <w:pPr>
        <w:rPr>
          <w:noProof/>
          <w:lang w:eastAsia="ru-RU"/>
        </w:rPr>
      </w:pPr>
    </w:p>
    <w:p w:rsidR="001379B3" w:rsidRDefault="004E58D0" w:rsidP="00592763">
      <w:pPr>
        <w:rPr>
          <w:rStyle w:val="FontStyle43"/>
        </w:rPr>
      </w:pPr>
      <w:r>
        <w:rPr>
          <w:noProof/>
          <w:lang w:eastAsia="ru-RU"/>
        </w:rPr>
        <w:lastRenderedPageBreak/>
        <w:drawing>
          <wp:inline distT="0" distB="0" distL="0" distR="0" wp14:anchorId="3EFE06E2" wp14:editId="7FA73EDF">
            <wp:extent cx="6267450" cy="877443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9642" t="11099" r="48381" b="9313"/>
                    <a:stretch/>
                  </pic:blipFill>
                  <pic:spPr bwMode="auto">
                    <a:xfrm>
                      <a:off x="0" y="0"/>
                      <a:ext cx="6267450" cy="877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9B3" w:rsidRDefault="004E58D0" w:rsidP="00592763">
      <w:pPr>
        <w:rPr>
          <w:rStyle w:val="FontStyle43"/>
        </w:rPr>
      </w:pPr>
      <w:r>
        <w:rPr>
          <w:noProof/>
          <w:lang w:eastAsia="ru-RU"/>
        </w:rPr>
        <w:lastRenderedPageBreak/>
        <w:drawing>
          <wp:inline distT="0" distB="0" distL="0" distR="0" wp14:anchorId="6194F309" wp14:editId="0C01E110">
            <wp:extent cx="6290872" cy="8705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9490" t="11911" r="48381" b="9042"/>
                    <a:stretch/>
                  </pic:blipFill>
                  <pic:spPr bwMode="auto">
                    <a:xfrm>
                      <a:off x="0" y="0"/>
                      <a:ext cx="6298966" cy="8717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4E58D0" w:rsidP="00592763">
      <w:pPr>
        <w:rPr>
          <w:rStyle w:val="FontStyle43"/>
        </w:rPr>
      </w:pPr>
      <w:r>
        <w:rPr>
          <w:noProof/>
          <w:lang w:eastAsia="ru-RU"/>
        </w:rPr>
        <w:drawing>
          <wp:inline distT="0" distB="0" distL="0" distR="0" wp14:anchorId="4CECE887" wp14:editId="4ED61F39">
            <wp:extent cx="6172200" cy="5444346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9642" t="13265" r="48076" b="36112"/>
                    <a:stretch/>
                  </pic:blipFill>
                  <pic:spPr bwMode="auto">
                    <a:xfrm>
                      <a:off x="0" y="0"/>
                      <a:ext cx="6186479" cy="5456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4E58D0" w:rsidP="00592763">
      <w:pPr>
        <w:rPr>
          <w:rStyle w:val="FontStyle43"/>
        </w:rPr>
      </w:pPr>
      <w:r>
        <w:rPr>
          <w:noProof/>
          <w:lang w:eastAsia="ru-RU"/>
        </w:rPr>
        <w:drawing>
          <wp:inline distT="0" distB="0" distL="0" distR="0" wp14:anchorId="36249EDD" wp14:editId="0C214AF7">
            <wp:extent cx="6362700" cy="501212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9491" t="18679" r="48228" b="36112"/>
                    <a:stretch/>
                  </pic:blipFill>
                  <pic:spPr bwMode="auto">
                    <a:xfrm>
                      <a:off x="0" y="0"/>
                      <a:ext cx="6374976" cy="5021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4E58D0" w:rsidRDefault="004E58D0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1379B3" w:rsidP="00592763">
      <w:pPr>
        <w:rPr>
          <w:rStyle w:val="FontStyle43"/>
        </w:rPr>
      </w:pPr>
    </w:p>
    <w:p w:rsidR="001379B3" w:rsidRDefault="004E58D0" w:rsidP="00592763">
      <w:pPr>
        <w:rPr>
          <w:rStyle w:val="FontStyle43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-8558530</wp:posOffset>
            </wp:positionV>
            <wp:extent cx="6013310" cy="8991600"/>
            <wp:effectExtent l="0" t="0" r="698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6" t="8392" r="48533" b="5793"/>
                    <a:stretch/>
                  </pic:blipFill>
                  <pic:spPr bwMode="auto">
                    <a:xfrm>
                      <a:off x="0" y="0"/>
                      <a:ext cx="6013310" cy="899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26D" w:rsidRDefault="0066526D" w:rsidP="0066526D">
      <w:pPr>
        <w:pStyle w:val="Style1"/>
        <w:widowControl/>
        <w:spacing w:line="238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noProof/>
        </w:rPr>
        <w:drawing>
          <wp:inline distT="0" distB="0" distL="0" distR="0" wp14:anchorId="5B7070BC" wp14:editId="03A1D4A3">
            <wp:extent cx="7306573" cy="32383562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-1" b="-40819"/>
                    <a:stretch/>
                  </pic:blipFill>
                  <pic:spPr bwMode="auto">
                    <a:xfrm>
                      <a:off x="0" y="0"/>
                      <a:ext cx="7306573" cy="32383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6526D" w:rsidSect="00586D92">
      <w:headerReference w:type="first" r:id="rId24"/>
      <w:pgSz w:w="11905" w:h="16837"/>
      <w:pgMar w:top="831" w:right="1398" w:bottom="1440" w:left="156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41F" w:rsidRDefault="0075041F">
      <w:r>
        <w:separator/>
      </w:r>
    </w:p>
  </w:endnote>
  <w:endnote w:type="continuationSeparator" w:id="0">
    <w:p w:rsidR="0075041F" w:rsidRDefault="0075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41F" w:rsidRDefault="0075041F">
      <w:r>
        <w:separator/>
      </w:r>
    </w:p>
  </w:footnote>
  <w:footnote w:type="continuationSeparator" w:id="0">
    <w:p w:rsidR="0075041F" w:rsidRDefault="00750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E3715" w:rsidRPr="000B291F" w:rsidRDefault="00AE3715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1D7474">
          <w:rPr>
            <w:rFonts w:ascii="PT Astra Serif" w:hAnsi="PT Astra Serif"/>
            <w:noProof/>
            <w:sz w:val="28"/>
            <w:szCs w:val="28"/>
          </w:rPr>
          <w:t>3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E3715" w:rsidRDefault="00AE371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15" w:rsidRDefault="00AE3715">
    <w:pPr>
      <w:pStyle w:val="af0"/>
      <w:jc w:val="center"/>
    </w:pPr>
  </w:p>
  <w:p w:rsidR="00AE3715" w:rsidRDefault="00AE3715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862019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1379B3" w:rsidRPr="00AE3715" w:rsidRDefault="001379B3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E3715">
          <w:rPr>
            <w:rFonts w:ascii="PT Astra Serif" w:hAnsi="PT Astra Serif"/>
            <w:sz w:val="28"/>
            <w:szCs w:val="28"/>
          </w:rPr>
          <w:fldChar w:fldCharType="begin"/>
        </w:r>
        <w:r w:rsidRPr="00AE3715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3715">
          <w:rPr>
            <w:rFonts w:ascii="PT Astra Serif" w:hAnsi="PT Astra Serif"/>
            <w:sz w:val="28"/>
            <w:szCs w:val="28"/>
          </w:rPr>
          <w:fldChar w:fldCharType="separate"/>
        </w:r>
        <w:r w:rsidR="001D7474">
          <w:rPr>
            <w:rFonts w:ascii="PT Astra Serif" w:hAnsi="PT Astra Serif"/>
            <w:noProof/>
            <w:sz w:val="28"/>
            <w:szCs w:val="28"/>
          </w:rPr>
          <w:t>9</w:t>
        </w:r>
        <w:r w:rsidRPr="00AE3715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1379B3" w:rsidRDefault="001379B3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9B3" w:rsidRDefault="001379B3">
    <w:pPr>
      <w:pStyle w:val="af0"/>
      <w:jc w:val="center"/>
    </w:pPr>
  </w:p>
  <w:p w:rsidR="001379B3" w:rsidRDefault="001379B3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9B3" w:rsidRDefault="001379B3">
    <w:pPr>
      <w:pStyle w:val="af0"/>
      <w:jc w:val="center"/>
    </w:pPr>
  </w:p>
  <w:p w:rsidR="001379B3" w:rsidRDefault="001379B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A75258"/>
    <w:multiLevelType w:val="hybridMultilevel"/>
    <w:tmpl w:val="E9E45780"/>
    <w:lvl w:ilvl="0" w:tplc="C1FA17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4561B"/>
    <w:rsid w:val="000640EF"/>
    <w:rsid w:val="00097D31"/>
    <w:rsid w:val="000A11AB"/>
    <w:rsid w:val="000B291F"/>
    <w:rsid w:val="000D05A0"/>
    <w:rsid w:val="000E6231"/>
    <w:rsid w:val="000F03B2"/>
    <w:rsid w:val="000F1693"/>
    <w:rsid w:val="00112212"/>
    <w:rsid w:val="00115CE3"/>
    <w:rsid w:val="0011670F"/>
    <w:rsid w:val="001379B3"/>
    <w:rsid w:val="00140632"/>
    <w:rsid w:val="0016136D"/>
    <w:rsid w:val="00174B1C"/>
    <w:rsid w:val="00174BF8"/>
    <w:rsid w:val="00180C1A"/>
    <w:rsid w:val="00186495"/>
    <w:rsid w:val="001A5FBD"/>
    <w:rsid w:val="001C32A8"/>
    <w:rsid w:val="001C6E96"/>
    <w:rsid w:val="001C7CE2"/>
    <w:rsid w:val="001D7474"/>
    <w:rsid w:val="001E53E5"/>
    <w:rsid w:val="001F5D44"/>
    <w:rsid w:val="002013D6"/>
    <w:rsid w:val="0021169F"/>
    <w:rsid w:val="0021412F"/>
    <w:rsid w:val="002147F8"/>
    <w:rsid w:val="002346C5"/>
    <w:rsid w:val="00236560"/>
    <w:rsid w:val="00241D2F"/>
    <w:rsid w:val="00260B37"/>
    <w:rsid w:val="00270C3B"/>
    <w:rsid w:val="0029794D"/>
    <w:rsid w:val="002A16C1"/>
    <w:rsid w:val="002A2447"/>
    <w:rsid w:val="002B0394"/>
    <w:rsid w:val="002B4FD2"/>
    <w:rsid w:val="002D671E"/>
    <w:rsid w:val="002E54BE"/>
    <w:rsid w:val="00322635"/>
    <w:rsid w:val="00381C2A"/>
    <w:rsid w:val="003A2384"/>
    <w:rsid w:val="003C3A0B"/>
    <w:rsid w:val="003D216B"/>
    <w:rsid w:val="003E26A9"/>
    <w:rsid w:val="003E68C9"/>
    <w:rsid w:val="0040104A"/>
    <w:rsid w:val="0040108A"/>
    <w:rsid w:val="004476BE"/>
    <w:rsid w:val="004767C3"/>
    <w:rsid w:val="00477391"/>
    <w:rsid w:val="0048387B"/>
    <w:rsid w:val="004964FF"/>
    <w:rsid w:val="004A3E4D"/>
    <w:rsid w:val="004C74A2"/>
    <w:rsid w:val="004E58D0"/>
    <w:rsid w:val="00527B97"/>
    <w:rsid w:val="00552561"/>
    <w:rsid w:val="00586D92"/>
    <w:rsid w:val="00592763"/>
    <w:rsid w:val="005B2800"/>
    <w:rsid w:val="005B3753"/>
    <w:rsid w:val="005C24CC"/>
    <w:rsid w:val="005C6B9A"/>
    <w:rsid w:val="005F085B"/>
    <w:rsid w:val="005F6D36"/>
    <w:rsid w:val="005F7562"/>
    <w:rsid w:val="005F7DEF"/>
    <w:rsid w:val="00623E09"/>
    <w:rsid w:val="00631C5C"/>
    <w:rsid w:val="00633B5F"/>
    <w:rsid w:val="00641CA4"/>
    <w:rsid w:val="00654DFA"/>
    <w:rsid w:val="0066526D"/>
    <w:rsid w:val="006A05A4"/>
    <w:rsid w:val="006D72D7"/>
    <w:rsid w:val="006F2075"/>
    <w:rsid w:val="00700233"/>
    <w:rsid w:val="00705242"/>
    <w:rsid w:val="007112E3"/>
    <w:rsid w:val="007143EE"/>
    <w:rsid w:val="00724E8F"/>
    <w:rsid w:val="00735804"/>
    <w:rsid w:val="0075041F"/>
    <w:rsid w:val="00750ABC"/>
    <w:rsid w:val="00751008"/>
    <w:rsid w:val="00781DC1"/>
    <w:rsid w:val="00782742"/>
    <w:rsid w:val="00796661"/>
    <w:rsid w:val="007A479D"/>
    <w:rsid w:val="007C48CD"/>
    <w:rsid w:val="007F12CE"/>
    <w:rsid w:val="007F4F01"/>
    <w:rsid w:val="00826211"/>
    <w:rsid w:val="00827BC6"/>
    <w:rsid w:val="0083223B"/>
    <w:rsid w:val="00886A38"/>
    <w:rsid w:val="008A2629"/>
    <w:rsid w:val="008A457D"/>
    <w:rsid w:val="008D7062"/>
    <w:rsid w:val="008F2E0C"/>
    <w:rsid w:val="009110D2"/>
    <w:rsid w:val="0095268A"/>
    <w:rsid w:val="00966309"/>
    <w:rsid w:val="00974C51"/>
    <w:rsid w:val="00976608"/>
    <w:rsid w:val="009A7968"/>
    <w:rsid w:val="00A10D44"/>
    <w:rsid w:val="00A24EB9"/>
    <w:rsid w:val="00A333F8"/>
    <w:rsid w:val="00A70D8C"/>
    <w:rsid w:val="00A729FE"/>
    <w:rsid w:val="00AC1434"/>
    <w:rsid w:val="00AE3715"/>
    <w:rsid w:val="00B00492"/>
    <w:rsid w:val="00B0593F"/>
    <w:rsid w:val="00B562C1"/>
    <w:rsid w:val="00B63641"/>
    <w:rsid w:val="00B76FAA"/>
    <w:rsid w:val="00BA108F"/>
    <w:rsid w:val="00BA4658"/>
    <w:rsid w:val="00BC157E"/>
    <w:rsid w:val="00BD2261"/>
    <w:rsid w:val="00C3165E"/>
    <w:rsid w:val="00C7533E"/>
    <w:rsid w:val="00CC4111"/>
    <w:rsid w:val="00CD6AC5"/>
    <w:rsid w:val="00CF25B5"/>
    <w:rsid w:val="00CF3559"/>
    <w:rsid w:val="00D27208"/>
    <w:rsid w:val="00D97A18"/>
    <w:rsid w:val="00DB17CE"/>
    <w:rsid w:val="00E03E77"/>
    <w:rsid w:val="00E06FAE"/>
    <w:rsid w:val="00E11B07"/>
    <w:rsid w:val="00E41E47"/>
    <w:rsid w:val="00E727C9"/>
    <w:rsid w:val="00EB1A3B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A729FE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ConsPlusNormal">
    <w:name w:val="ConsPlusNormal"/>
    <w:rsid w:val="00A729F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uiPriority w:val="99"/>
    <w:rsid w:val="00A729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5">
    <w:name w:val="Текст2"/>
    <w:basedOn w:val="a"/>
    <w:rsid w:val="000A11A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54" w:lineRule="exact"/>
    </w:pPr>
    <w:rPr>
      <w:rFonts w:eastAsiaTheme="minorEastAsia"/>
      <w:lang w:eastAsia="ru-RU"/>
    </w:rPr>
  </w:style>
  <w:style w:type="paragraph" w:customStyle="1" w:styleId="Style3">
    <w:name w:val="Style3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4">
    <w:name w:val="Style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6">
    <w:name w:val="Style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40" w:lineRule="exact"/>
      <w:jc w:val="center"/>
    </w:pPr>
    <w:rPr>
      <w:rFonts w:eastAsiaTheme="minorEastAsia"/>
      <w:lang w:eastAsia="ru-RU"/>
    </w:rPr>
  </w:style>
  <w:style w:type="paragraph" w:customStyle="1" w:styleId="Style7">
    <w:name w:val="Style7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8">
    <w:name w:val="Style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jc w:val="center"/>
    </w:pPr>
    <w:rPr>
      <w:rFonts w:eastAsiaTheme="minorEastAsia"/>
      <w:lang w:eastAsia="ru-RU"/>
    </w:rPr>
  </w:style>
  <w:style w:type="paragraph" w:customStyle="1" w:styleId="Style10">
    <w:name w:val="Style10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1">
    <w:name w:val="Style1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9" w:lineRule="exact"/>
    </w:pPr>
    <w:rPr>
      <w:rFonts w:eastAsiaTheme="minorEastAsia"/>
      <w:lang w:eastAsia="ru-RU"/>
    </w:rPr>
  </w:style>
  <w:style w:type="paragraph" w:customStyle="1" w:styleId="Style12">
    <w:name w:val="Style1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4">
    <w:name w:val="Style1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5">
    <w:name w:val="Style1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8">
    <w:name w:val="Style1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8" w:lineRule="exact"/>
      <w:ind w:firstLine="276"/>
    </w:pPr>
    <w:rPr>
      <w:rFonts w:eastAsiaTheme="minorEastAsia"/>
      <w:lang w:eastAsia="ru-RU"/>
    </w:rPr>
  </w:style>
  <w:style w:type="paragraph" w:customStyle="1" w:styleId="Style19">
    <w:name w:val="Style19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0">
    <w:name w:val="Style20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1">
    <w:name w:val="Style2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5" w:lineRule="exact"/>
      <w:ind w:hanging="413"/>
      <w:jc w:val="both"/>
    </w:pPr>
    <w:rPr>
      <w:rFonts w:eastAsiaTheme="minorEastAsia"/>
      <w:lang w:eastAsia="ru-RU"/>
    </w:rPr>
  </w:style>
  <w:style w:type="paragraph" w:customStyle="1" w:styleId="Style22">
    <w:name w:val="Style2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4">
    <w:name w:val="Style2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5">
    <w:name w:val="Style2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9" w:lineRule="exact"/>
      <w:ind w:firstLine="319"/>
    </w:pPr>
    <w:rPr>
      <w:rFonts w:eastAsiaTheme="minorEastAsia"/>
      <w:lang w:eastAsia="ru-RU"/>
    </w:rPr>
  </w:style>
  <w:style w:type="paragraph" w:customStyle="1" w:styleId="Style26">
    <w:name w:val="Style2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8">
    <w:name w:val="Style2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1">
    <w:name w:val="Style3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42" w:lineRule="exact"/>
      <w:jc w:val="center"/>
    </w:pPr>
    <w:rPr>
      <w:rFonts w:eastAsiaTheme="minorEastAsia"/>
      <w:lang w:eastAsia="ru-RU"/>
    </w:rPr>
  </w:style>
  <w:style w:type="paragraph" w:customStyle="1" w:styleId="Style32">
    <w:name w:val="Style3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3">
    <w:name w:val="Style33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6">
    <w:name w:val="Style3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8">
    <w:name w:val="Style3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40">
    <w:name w:val="Font Style40"/>
    <w:basedOn w:val="a0"/>
    <w:uiPriority w:val="99"/>
    <w:rsid w:val="00592763"/>
    <w:rPr>
      <w:rFonts w:ascii="Times New Roman" w:hAnsi="Times New Roman" w:cs="Times New Roman"/>
      <w:sz w:val="12"/>
      <w:szCs w:val="12"/>
    </w:rPr>
  </w:style>
  <w:style w:type="character" w:customStyle="1" w:styleId="FontStyle41">
    <w:name w:val="Font Style41"/>
    <w:basedOn w:val="a0"/>
    <w:uiPriority w:val="99"/>
    <w:rsid w:val="0059276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2">
    <w:name w:val="Font Style42"/>
    <w:basedOn w:val="a0"/>
    <w:uiPriority w:val="99"/>
    <w:rsid w:val="00592763"/>
    <w:rPr>
      <w:rFonts w:ascii="Candara" w:hAnsi="Candara" w:cs="Candara"/>
      <w:b/>
      <w:bCs/>
      <w:i/>
      <w:iCs/>
      <w:sz w:val="14"/>
      <w:szCs w:val="14"/>
    </w:rPr>
  </w:style>
  <w:style w:type="character" w:customStyle="1" w:styleId="FontStyle43">
    <w:name w:val="Font Style43"/>
    <w:basedOn w:val="a0"/>
    <w:uiPriority w:val="99"/>
    <w:rsid w:val="00592763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basedOn w:val="a0"/>
    <w:uiPriority w:val="99"/>
    <w:rsid w:val="0059276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5">
    <w:name w:val="Font Style45"/>
    <w:basedOn w:val="a0"/>
    <w:uiPriority w:val="99"/>
    <w:rsid w:val="00592763"/>
    <w:rPr>
      <w:rFonts w:ascii="Georgia" w:hAnsi="Georgia" w:cs="Georgia"/>
      <w:b/>
      <w:bCs/>
      <w:sz w:val="8"/>
      <w:szCs w:val="8"/>
    </w:rPr>
  </w:style>
  <w:style w:type="character" w:customStyle="1" w:styleId="FontStyle46">
    <w:name w:val="Font Style46"/>
    <w:basedOn w:val="a0"/>
    <w:uiPriority w:val="99"/>
    <w:rsid w:val="0059276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7">
    <w:name w:val="Font Style47"/>
    <w:basedOn w:val="a0"/>
    <w:uiPriority w:val="99"/>
    <w:rsid w:val="00592763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92763"/>
    <w:rPr>
      <w:rFonts w:ascii="Sylfaen" w:hAnsi="Sylfaen" w:cs="Sylfaen"/>
      <w:sz w:val="20"/>
      <w:szCs w:val="20"/>
    </w:rPr>
  </w:style>
  <w:style w:type="character" w:customStyle="1" w:styleId="FontStyle49">
    <w:name w:val="Font Style49"/>
    <w:basedOn w:val="a0"/>
    <w:uiPriority w:val="99"/>
    <w:rsid w:val="00592763"/>
    <w:rPr>
      <w:rFonts w:ascii="Candara" w:hAnsi="Candara" w:cs="Candara"/>
      <w:b/>
      <w:bCs/>
      <w:sz w:val="20"/>
      <w:szCs w:val="20"/>
    </w:rPr>
  </w:style>
  <w:style w:type="character" w:customStyle="1" w:styleId="FontStyle50">
    <w:name w:val="Font Style50"/>
    <w:basedOn w:val="a0"/>
    <w:uiPriority w:val="99"/>
    <w:rsid w:val="00592763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basedOn w:val="a0"/>
    <w:uiPriority w:val="99"/>
    <w:rsid w:val="00592763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basedOn w:val="a0"/>
    <w:uiPriority w:val="99"/>
    <w:rsid w:val="00592763"/>
    <w:rPr>
      <w:rFonts w:ascii="Sylfaen" w:hAnsi="Sylfaen" w:cs="Sylfaen"/>
      <w:sz w:val="20"/>
      <w:szCs w:val="20"/>
    </w:rPr>
  </w:style>
  <w:style w:type="character" w:customStyle="1" w:styleId="FontStyle53">
    <w:name w:val="Font Style53"/>
    <w:basedOn w:val="a0"/>
    <w:uiPriority w:val="99"/>
    <w:rsid w:val="00592763"/>
    <w:rPr>
      <w:rFonts w:ascii="Franklin Gothic Book" w:hAnsi="Franklin Gothic Book" w:cs="Franklin Gothic Book"/>
      <w:sz w:val="30"/>
      <w:szCs w:val="30"/>
    </w:rPr>
  </w:style>
  <w:style w:type="character" w:customStyle="1" w:styleId="FontStyle54">
    <w:name w:val="Font Style54"/>
    <w:basedOn w:val="a0"/>
    <w:uiPriority w:val="99"/>
    <w:rsid w:val="00592763"/>
    <w:rPr>
      <w:rFonts w:ascii="Cambria" w:hAnsi="Cambria" w:cs="Cambria"/>
      <w:b/>
      <w:bCs/>
      <w:sz w:val="8"/>
      <w:szCs w:val="8"/>
    </w:rPr>
  </w:style>
  <w:style w:type="character" w:customStyle="1" w:styleId="FontStyle55">
    <w:name w:val="Font Style55"/>
    <w:basedOn w:val="a0"/>
    <w:uiPriority w:val="99"/>
    <w:rsid w:val="0059276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basedOn w:val="a0"/>
    <w:uiPriority w:val="99"/>
    <w:rsid w:val="00592763"/>
    <w:rPr>
      <w:rFonts w:ascii="Candara" w:hAnsi="Candara" w:cs="Candara"/>
      <w:sz w:val="20"/>
      <w:szCs w:val="20"/>
    </w:rPr>
  </w:style>
  <w:style w:type="character" w:customStyle="1" w:styleId="FontStyle57">
    <w:name w:val="Font Style57"/>
    <w:basedOn w:val="a0"/>
    <w:uiPriority w:val="99"/>
    <w:rsid w:val="0059276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basedOn w:val="a0"/>
    <w:uiPriority w:val="99"/>
    <w:rsid w:val="00592763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1">
    <w:name w:val="Font Style61"/>
    <w:basedOn w:val="a0"/>
    <w:uiPriority w:val="99"/>
    <w:rsid w:val="00592763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62">
    <w:name w:val="Font Style62"/>
    <w:basedOn w:val="a0"/>
    <w:uiPriority w:val="99"/>
    <w:rsid w:val="00592763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A729FE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ConsPlusNormal">
    <w:name w:val="ConsPlusNormal"/>
    <w:rsid w:val="00A729F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uiPriority w:val="99"/>
    <w:rsid w:val="00A729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5">
    <w:name w:val="Текст2"/>
    <w:basedOn w:val="a"/>
    <w:rsid w:val="000A11A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54" w:lineRule="exact"/>
    </w:pPr>
    <w:rPr>
      <w:rFonts w:eastAsiaTheme="minorEastAsia"/>
      <w:lang w:eastAsia="ru-RU"/>
    </w:rPr>
  </w:style>
  <w:style w:type="paragraph" w:customStyle="1" w:styleId="Style3">
    <w:name w:val="Style3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4">
    <w:name w:val="Style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6">
    <w:name w:val="Style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40" w:lineRule="exact"/>
      <w:jc w:val="center"/>
    </w:pPr>
    <w:rPr>
      <w:rFonts w:eastAsiaTheme="minorEastAsia"/>
      <w:lang w:eastAsia="ru-RU"/>
    </w:rPr>
  </w:style>
  <w:style w:type="paragraph" w:customStyle="1" w:styleId="Style7">
    <w:name w:val="Style7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8">
    <w:name w:val="Style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jc w:val="center"/>
    </w:pPr>
    <w:rPr>
      <w:rFonts w:eastAsiaTheme="minorEastAsia"/>
      <w:lang w:eastAsia="ru-RU"/>
    </w:rPr>
  </w:style>
  <w:style w:type="paragraph" w:customStyle="1" w:styleId="Style10">
    <w:name w:val="Style10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1">
    <w:name w:val="Style1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9" w:lineRule="exact"/>
    </w:pPr>
    <w:rPr>
      <w:rFonts w:eastAsiaTheme="minorEastAsia"/>
      <w:lang w:eastAsia="ru-RU"/>
    </w:rPr>
  </w:style>
  <w:style w:type="paragraph" w:customStyle="1" w:styleId="Style12">
    <w:name w:val="Style1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4">
    <w:name w:val="Style1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5">
    <w:name w:val="Style1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8">
    <w:name w:val="Style1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8" w:lineRule="exact"/>
      <w:ind w:firstLine="276"/>
    </w:pPr>
    <w:rPr>
      <w:rFonts w:eastAsiaTheme="minorEastAsia"/>
      <w:lang w:eastAsia="ru-RU"/>
    </w:rPr>
  </w:style>
  <w:style w:type="paragraph" w:customStyle="1" w:styleId="Style19">
    <w:name w:val="Style19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0">
    <w:name w:val="Style20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1">
    <w:name w:val="Style2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5" w:lineRule="exact"/>
      <w:ind w:hanging="413"/>
      <w:jc w:val="both"/>
    </w:pPr>
    <w:rPr>
      <w:rFonts w:eastAsiaTheme="minorEastAsia"/>
      <w:lang w:eastAsia="ru-RU"/>
    </w:rPr>
  </w:style>
  <w:style w:type="paragraph" w:customStyle="1" w:styleId="Style22">
    <w:name w:val="Style2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4">
    <w:name w:val="Style24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5">
    <w:name w:val="Style25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39" w:lineRule="exact"/>
      <w:ind w:firstLine="319"/>
    </w:pPr>
    <w:rPr>
      <w:rFonts w:eastAsiaTheme="minorEastAsia"/>
      <w:lang w:eastAsia="ru-RU"/>
    </w:rPr>
  </w:style>
  <w:style w:type="paragraph" w:customStyle="1" w:styleId="Style26">
    <w:name w:val="Style2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28">
    <w:name w:val="Style2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1">
    <w:name w:val="Style31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  <w:spacing w:line="242" w:lineRule="exact"/>
      <w:jc w:val="center"/>
    </w:pPr>
    <w:rPr>
      <w:rFonts w:eastAsiaTheme="minorEastAsia"/>
      <w:lang w:eastAsia="ru-RU"/>
    </w:rPr>
  </w:style>
  <w:style w:type="paragraph" w:customStyle="1" w:styleId="Style32">
    <w:name w:val="Style32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3">
    <w:name w:val="Style33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6">
    <w:name w:val="Style36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38">
    <w:name w:val="Style38"/>
    <w:basedOn w:val="a"/>
    <w:uiPriority w:val="99"/>
    <w:rsid w:val="00592763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40">
    <w:name w:val="Font Style40"/>
    <w:basedOn w:val="a0"/>
    <w:uiPriority w:val="99"/>
    <w:rsid w:val="00592763"/>
    <w:rPr>
      <w:rFonts w:ascii="Times New Roman" w:hAnsi="Times New Roman" w:cs="Times New Roman"/>
      <w:sz w:val="12"/>
      <w:szCs w:val="12"/>
    </w:rPr>
  </w:style>
  <w:style w:type="character" w:customStyle="1" w:styleId="FontStyle41">
    <w:name w:val="Font Style41"/>
    <w:basedOn w:val="a0"/>
    <w:uiPriority w:val="99"/>
    <w:rsid w:val="0059276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2">
    <w:name w:val="Font Style42"/>
    <w:basedOn w:val="a0"/>
    <w:uiPriority w:val="99"/>
    <w:rsid w:val="00592763"/>
    <w:rPr>
      <w:rFonts w:ascii="Candara" w:hAnsi="Candara" w:cs="Candara"/>
      <w:b/>
      <w:bCs/>
      <w:i/>
      <w:iCs/>
      <w:sz w:val="14"/>
      <w:szCs w:val="14"/>
    </w:rPr>
  </w:style>
  <w:style w:type="character" w:customStyle="1" w:styleId="FontStyle43">
    <w:name w:val="Font Style43"/>
    <w:basedOn w:val="a0"/>
    <w:uiPriority w:val="99"/>
    <w:rsid w:val="00592763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basedOn w:val="a0"/>
    <w:uiPriority w:val="99"/>
    <w:rsid w:val="0059276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5">
    <w:name w:val="Font Style45"/>
    <w:basedOn w:val="a0"/>
    <w:uiPriority w:val="99"/>
    <w:rsid w:val="00592763"/>
    <w:rPr>
      <w:rFonts w:ascii="Georgia" w:hAnsi="Georgia" w:cs="Georgia"/>
      <w:b/>
      <w:bCs/>
      <w:sz w:val="8"/>
      <w:szCs w:val="8"/>
    </w:rPr>
  </w:style>
  <w:style w:type="character" w:customStyle="1" w:styleId="FontStyle46">
    <w:name w:val="Font Style46"/>
    <w:basedOn w:val="a0"/>
    <w:uiPriority w:val="99"/>
    <w:rsid w:val="0059276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7">
    <w:name w:val="Font Style47"/>
    <w:basedOn w:val="a0"/>
    <w:uiPriority w:val="99"/>
    <w:rsid w:val="00592763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92763"/>
    <w:rPr>
      <w:rFonts w:ascii="Sylfaen" w:hAnsi="Sylfaen" w:cs="Sylfaen"/>
      <w:sz w:val="20"/>
      <w:szCs w:val="20"/>
    </w:rPr>
  </w:style>
  <w:style w:type="character" w:customStyle="1" w:styleId="FontStyle49">
    <w:name w:val="Font Style49"/>
    <w:basedOn w:val="a0"/>
    <w:uiPriority w:val="99"/>
    <w:rsid w:val="00592763"/>
    <w:rPr>
      <w:rFonts w:ascii="Candara" w:hAnsi="Candara" w:cs="Candara"/>
      <w:b/>
      <w:bCs/>
      <w:sz w:val="20"/>
      <w:szCs w:val="20"/>
    </w:rPr>
  </w:style>
  <w:style w:type="character" w:customStyle="1" w:styleId="FontStyle50">
    <w:name w:val="Font Style50"/>
    <w:basedOn w:val="a0"/>
    <w:uiPriority w:val="99"/>
    <w:rsid w:val="00592763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basedOn w:val="a0"/>
    <w:uiPriority w:val="99"/>
    <w:rsid w:val="00592763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basedOn w:val="a0"/>
    <w:uiPriority w:val="99"/>
    <w:rsid w:val="00592763"/>
    <w:rPr>
      <w:rFonts w:ascii="Sylfaen" w:hAnsi="Sylfaen" w:cs="Sylfaen"/>
      <w:sz w:val="20"/>
      <w:szCs w:val="20"/>
    </w:rPr>
  </w:style>
  <w:style w:type="character" w:customStyle="1" w:styleId="FontStyle53">
    <w:name w:val="Font Style53"/>
    <w:basedOn w:val="a0"/>
    <w:uiPriority w:val="99"/>
    <w:rsid w:val="00592763"/>
    <w:rPr>
      <w:rFonts w:ascii="Franklin Gothic Book" w:hAnsi="Franklin Gothic Book" w:cs="Franklin Gothic Book"/>
      <w:sz w:val="30"/>
      <w:szCs w:val="30"/>
    </w:rPr>
  </w:style>
  <w:style w:type="character" w:customStyle="1" w:styleId="FontStyle54">
    <w:name w:val="Font Style54"/>
    <w:basedOn w:val="a0"/>
    <w:uiPriority w:val="99"/>
    <w:rsid w:val="00592763"/>
    <w:rPr>
      <w:rFonts w:ascii="Cambria" w:hAnsi="Cambria" w:cs="Cambria"/>
      <w:b/>
      <w:bCs/>
      <w:sz w:val="8"/>
      <w:szCs w:val="8"/>
    </w:rPr>
  </w:style>
  <w:style w:type="character" w:customStyle="1" w:styleId="FontStyle55">
    <w:name w:val="Font Style55"/>
    <w:basedOn w:val="a0"/>
    <w:uiPriority w:val="99"/>
    <w:rsid w:val="0059276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basedOn w:val="a0"/>
    <w:uiPriority w:val="99"/>
    <w:rsid w:val="00592763"/>
    <w:rPr>
      <w:rFonts w:ascii="Candara" w:hAnsi="Candara" w:cs="Candara"/>
      <w:sz w:val="20"/>
      <w:szCs w:val="20"/>
    </w:rPr>
  </w:style>
  <w:style w:type="character" w:customStyle="1" w:styleId="FontStyle57">
    <w:name w:val="Font Style57"/>
    <w:basedOn w:val="a0"/>
    <w:uiPriority w:val="99"/>
    <w:rsid w:val="0059276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basedOn w:val="a0"/>
    <w:uiPriority w:val="99"/>
    <w:rsid w:val="00592763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1">
    <w:name w:val="Font Style61"/>
    <w:basedOn w:val="a0"/>
    <w:uiPriority w:val="99"/>
    <w:rsid w:val="00592763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62">
    <w:name w:val="Font Style62"/>
    <w:basedOn w:val="a0"/>
    <w:uiPriority w:val="99"/>
    <w:rsid w:val="00592763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hyperlink" Target="consultantplus://offline/ref=EB97EB2A02EB3671E42E5975651841C8988FF0C211F71F48EA6358FF10125CK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Relationship Id="rId22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C6CA-8AF3-42ED-9B46-50D33960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12</Pages>
  <Words>944</Words>
  <Characters>5382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sh-zeml7</cp:lastModifiedBy>
  <cp:revision>2</cp:revision>
  <cp:lastPrinted>2022-12-13T14:26:00Z</cp:lastPrinted>
  <dcterms:created xsi:type="dcterms:W3CDTF">2022-12-14T14:12:00Z</dcterms:created>
  <dcterms:modified xsi:type="dcterms:W3CDTF">2022-12-14T14:12:00Z</dcterms:modified>
</cp:coreProperties>
</file>