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</w:t>
      </w:r>
      <w:r w:rsidR="0065504D">
        <w:rPr>
          <w:rFonts w:ascii="PT Astra Serif" w:hAnsi="PT Astra Serif" w:cs="Times New Roman"/>
          <w:sz w:val="24"/>
          <w:szCs w:val="24"/>
        </w:rPr>
        <w:t>3</w:t>
      </w:r>
      <w:r w:rsidR="0034410C">
        <w:rPr>
          <w:rFonts w:ascii="PT Astra Serif" w:hAnsi="PT Astra Serif" w:cs="Times New Roman"/>
          <w:sz w:val="24"/>
          <w:szCs w:val="24"/>
        </w:rPr>
        <w:t>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 xml:space="preserve">муниципальной программы </w:t>
      </w:r>
      <w:r w:rsidR="0065504D">
        <w:rPr>
          <w:rFonts w:ascii="PT Astra Serif" w:hAnsi="PT Astra Serif" w:cs="Times New Roman"/>
          <w:sz w:val="24"/>
          <w:szCs w:val="24"/>
        </w:rPr>
        <w:t xml:space="preserve">муниципального образования город Щекино Щекинского района </w:t>
      </w:r>
      <w:r w:rsidR="0034410C">
        <w:rPr>
          <w:rFonts w:ascii="PT Astra Serif" w:hAnsi="PT Astra Serif" w:cs="Times New Roman"/>
          <w:sz w:val="24"/>
          <w:szCs w:val="24"/>
        </w:rPr>
        <w:t>«</w:t>
      </w:r>
      <w:r w:rsidR="0065504D">
        <w:rPr>
          <w:rFonts w:ascii="PT Astra Serif" w:hAnsi="PT Astra Serif" w:cs="Times New Roman"/>
          <w:sz w:val="24"/>
          <w:szCs w:val="24"/>
        </w:rPr>
        <w:t xml:space="preserve">Модернизация и развитие автомобильных дорог, повышение общественной безопасности дорожного движения в муниципальном образовании </w:t>
      </w:r>
      <w:r w:rsidR="0034410C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65504D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9817AF" w:rsidRDefault="003D7ED6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9817AF" w:rsidRP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555921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555921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D82D1D">
        <w:rPr>
          <w:rFonts w:ascii="PT Astra Serif" w:hAnsi="PT Astra Serif"/>
          <w:sz w:val="24"/>
          <w:szCs w:val="24"/>
        </w:rPr>
        <w:t>30.08.</w:t>
      </w:r>
      <w:bookmarkStart w:id="0" w:name="_GoBack"/>
      <w:bookmarkEnd w:id="0"/>
      <w:r w:rsidR="001A0981">
        <w:rPr>
          <w:rFonts w:ascii="PT Astra Serif" w:hAnsi="PT Astra Serif"/>
          <w:sz w:val="24"/>
          <w:szCs w:val="24"/>
        </w:rPr>
        <w:t>2021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817AF" w:rsidRDefault="009817A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6763A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6763A5">
        <w:rPr>
          <w:rFonts w:ascii="PT Astra Serif" w:hAnsi="PT Astra Serif"/>
          <w:color w:val="FFFFFF" w:themeColor="background1"/>
          <w:sz w:val="20"/>
          <w:szCs w:val="20"/>
        </w:rPr>
        <w:t>Исп. Щербакова Юлия Валериевна,</w:t>
      </w:r>
    </w:p>
    <w:p w:rsidR="00555921" w:rsidRDefault="0055592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817AF" w:rsidRDefault="009817AF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55921" w:rsidRPr="00E3371B" w:rsidRDefault="0055592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3371B">
        <w:rPr>
          <w:rFonts w:ascii="PT Astra Serif" w:hAnsi="PT Astra Serif" w:cs="Times New Roman"/>
          <w:sz w:val="20"/>
          <w:szCs w:val="20"/>
        </w:rPr>
        <w:t xml:space="preserve">Исп. </w:t>
      </w:r>
      <w:r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555921" w:rsidRPr="00E3371B" w:rsidRDefault="001A098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555921" w:rsidRPr="00E3371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1F89"/>
    <w:rsid w:val="00084AAF"/>
    <w:rsid w:val="00086651"/>
    <w:rsid w:val="00097D0D"/>
    <w:rsid w:val="000A12F1"/>
    <w:rsid w:val="000C57FD"/>
    <w:rsid w:val="000C6EF8"/>
    <w:rsid w:val="000E3AAC"/>
    <w:rsid w:val="000F4A88"/>
    <w:rsid w:val="000F55D8"/>
    <w:rsid w:val="00183364"/>
    <w:rsid w:val="00190DA4"/>
    <w:rsid w:val="00193AA7"/>
    <w:rsid w:val="001A0981"/>
    <w:rsid w:val="001B7558"/>
    <w:rsid w:val="001F17CF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55921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72A5A"/>
    <w:rsid w:val="006763A5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817AF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072C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82D1D"/>
    <w:rsid w:val="00DD4FF3"/>
    <w:rsid w:val="00E01795"/>
    <w:rsid w:val="00E07779"/>
    <w:rsid w:val="00E3427C"/>
    <w:rsid w:val="00E34D5C"/>
    <w:rsid w:val="00E653DD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  <w:rsid w:val="00FF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8CCF51-D522-4249-BF1A-902E81D3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3EB3-9606-4D70-8FCA-83B10929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5</cp:revision>
  <cp:lastPrinted>2021-08-31T06:25:00Z</cp:lastPrinted>
  <dcterms:created xsi:type="dcterms:W3CDTF">2021-02-08T14:43:00Z</dcterms:created>
  <dcterms:modified xsi:type="dcterms:W3CDTF">2021-08-31T06:26:00Z</dcterms:modified>
</cp:coreProperties>
</file>