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B01" w:rsidRPr="008F40AC" w:rsidRDefault="00566B01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8F40A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24.03.2021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8F40A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3-355</w:t>
                            </w:r>
                          </w:p>
                          <w:p w:rsidR="00566B01" w:rsidRPr="002E1E92" w:rsidRDefault="00566B01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566B01" w:rsidRPr="008F40AC" w:rsidRDefault="00566B01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8F40A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24.03.2021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8F40AC">
                        <w:rPr>
                          <w:rFonts w:ascii="PT Astra Serif" w:hAnsi="PT Astra Serif"/>
                          <w:sz w:val="28"/>
                          <w:szCs w:val="28"/>
                        </w:rPr>
                        <w:t>3-355</w:t>
                      </w:r>
                    </w:p>
                    <w:p w:rsidR="00566B01" w:rsidRPr="002E1E92" w:rsidRDefault="00566B01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автомобильных дорог, повышение безопасности </w:t>
      </w:r>
      <w:proofErr w:type="gramStart"/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proofErr w:type="gramEnd"/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1A34C2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13F9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10.2003   </w:t>
      </w:r>
      <w:r w:rsidR="00D45A01" w:rsidRPr="00B13F93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1A34C2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="001A34C2" w:rsidRPr="00D00512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муниципального </w:t>
      </w:r>
      <w:proofErr w:type="gramStart"/>
      <w:r w:rsidR="001A34C2" w:rsidRPr="00D00512">
        <w:rPr>
          <w:rFonts w:ascii="PT Astra Serif" w:eastAsia="Times New Roman" w:hAnsi="PT Astra Serif" w:cs="Times New Roman"/>
          <w:sz w:val="28"/>
          <w:szCs w:val="28"/>
        </w:rPr>
        <w:t xml:space="preserve">образования город Щекино Щекинского района от </w:t>
      </w:r>
      <w:r w:rsidR="00EA6ABA">
        <w:rPr>
          <w:rFonts w:ascii="PT Astra Serif" w:eastAsia="Times New Roman" w:hAnsi="PT Astra Serif" w:cs="Times New Roman"/>
          <w:sz w:val="28"/>
          <w:szCs w:val="28"/>
        </w:rPr>
        <w:t>25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>.</w:t>
      </w:r>
      <w:r w:rsidR="00EA6ABA">
        <w:rPr>
          <w:rFonts w:ascii="PT Astra Serif" w:eastAsia="Times New Roman" w:hAnsi="PT Astra Serif" w:cs="Times New Roman"/>
          <w:sz w:val="28"/>
          <w:szCs w:val="28"/>
        </w:rPr>
        <w:t>0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>2.202</w:t>
      </w:r>
      <w:r w:rsidR="00EA6ABA">
        <w:rPr>
          <w:rFonts w:ascii="PT Astra Serif" w:eastAsia="Times New Roman" w:hAnsi="PT Astra Serif" w:cs="Times New Roman"/>
          <w:sz w:val="28"/>
          <w:szCs w:val="28"/>
        </w:rPr>
        <w:t>1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 xml:space="preserve"> № </w:t>
      </w:r>
      <w:r w:rsidR="00EA6ABA">
        <w:rPr>
          <w:rFonts w:ascii="PT Astra Serif" w:eastAsia="Times New Roman" w:hAnsi="PT Astra Serif" w:cs="Times New Roman"/>
          <w:sz w:val="28"/>
          <w:szCs w:val="28"/>
        </w:rPr>
        <w:t>42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>-1</w:t>
      </w:r>
      <w:r w:rsidR="00EA6ABA">
        <w:rPr>
          <w:rFonts w:ascii="PT Astra Serif" w:eastAsia="Times New Roman" w:hAnsi="PT Astra Serif" w:cs="Times New Roman"/>
          <w:sz w:val="28"/>
          <w:szCs w:val="28"/>
        </w:rPr>
        <w:t>73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46886" w:rsidRPr="002A00A0">
        <w:rPr>
          <w:rFonts w:ascii="PT Astra Serif" w:eastAsia="Times New Roman" w:hAnsi="PT Astra Serif" w:cs="Times New Roman"/>
          <w:sz w:val="28"/>
          <w:szCs w:val="28"/>
        </w:rPr>
        <w:t xml:space="preserve">      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>«</w:t>
      </w:r>
      <w:r w:rsidR="00EA6ABA">
        <w:rPr>
          <w:rFonts w:ascii="PT Astra Serif" w:eastAsia="Times New Roman" w:hAnsi="PT Astra Serif" w:cs="Times New Roman"/>
          <w:sz w:val="28"/>
          <w:szCs w:val="28"/>
        </w:rPr>
        <w:t>О внесении изменений в решение Собрания депутатов муниципального образования город Щекино Щекинского района от 17.12.2020 № 39-159      «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>О бюджете муниципального образования город Щекино Щекинского района на 202</w:t>
      </w:r>
      <w:r w:rsidR="002A00A0" w:rsidRPr="002A00A0">
        <w:rPr>
          <w:rFonts w:ascii="PT Astra Serif" w:eastAsia="Times New Roman" w:hAnsi="PT Astra Serif" w:cs="Times New Roman"/>
          <w:sz w:val="28"/>
          <w:szCs w:val="28"/>
        </w:rPr>
        <w:t>1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2A00A0" w:rsidRPr="002A00A0">
        <w:rPr>
          <w:rFonts w:ascii="PT Astra Serif" w:eastAsia="Times New Roman" w:hAnsi="PT Astra Serif" w:cs="Times New Roman"/>
          <w:sz w:val="28"/>
          <w:szCs w:val="28"/>
        </w:rPr>
        <w:t>2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2A00A0" w:rsidRPr="002A00A0">
        <w:rPr>
          <w:rFonts w:ascii="PT Astra Serif" w:eastAsia="Times New Roman" w:hAnsi="PT Astra Serif" w:cs="Times New Roman"/>
          <w:sz w:val="28"/>
          <w:szCs w:val="28"/>
        </w:rPr>
        <w:t>3</w:t>
      </w:r>
      <w:r w:rsidR="001A34C2" w:rsidRPr="002A00A0">
        <w:rPr>
          <w:rFonts w:ascii="PT Astra Serif" w:eastAsia="Times New Roman" w:hAnsi="PT Astra Serif" w:cs="Times New Roman"/>
          <w:sz w:val="28"/>
          <w:szCs w:val="28"/>
        </w:rPr>
        <w:t xml:space="preserve"> годов», </w:t>
      </w:r>
      <w:r w:rsidR="007A0EB2" w:rsidRPr="001A34C2">
        <w:rPr>
          <w:rFonts w:ascii="PT Astra Serif" w:eastAsia="Times New Roman" w:hAnsi="PT Astra Serif" w:cs="Times New Roman"/>
          <w:sz w:val="28"/>
          <w:szCs w:val="28"/>
        </w:rPr>
        <w:t xml:space="preserve">статьей 179 Бюджетного кодекса Российской Федерации,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1A34C2">
        <w:rPr>
          <w:rFonts w:ascii="PT Astra Serif" w:eastAsia="Times New Roman" w:hAnsi="PT Astra Serif" w:cs="Times New Roman"/>
          <w:sz w:val="28"/>
          <w:szCs w:val="28"/>
        </w:rPr>
        <w:t>трации Щекинского района от 20.07.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2015 </w:t>
      </w:r>
      <w:r w:rsidR="00611D32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1A34C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7-1118 «О порядке разработки, реализации</w:t>
      </w:r>
      <w:proofErr w:type="gramEnd"/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lastRenderedPageBreak/>
        <w:t>района администрация муниципального образования Щекинский район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552C18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Tr="00DD288A">
        <w:trPr>
          <w:trHeight w:val="1076"/>
        </w:trPr>
        <w:tc>
          <w:tcPr>
            <w:tcW w:w="2666" w:type="pct"/>
            <w:hideMark/>
          </w:tcPr>
          <w:p w:rsidR="00DD288A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8D62B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8D62B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</w:t>
            </w:r>
            <w:r w:rsidR="00297B3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97B3E" w:rsidRPr="008D62B8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DD288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BA0DE3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933428" w:rsidRDefault="00933428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9B5E52" w:rsidRPr="00BA0DE3" w:rsidRDefault="009B5E52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bookmarkStart w:id="0" w:name="_GoBack"/>
      <w:bookmarkEnd w:id="0"/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тел.: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Default="00CF074B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Sect="00CF074B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577"/>
      </w:tblGrid>
      <w:tr w:rsidR="003333A3" w:rsidRPr="00BA0DE3" w:rsidTr="00CF074B"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4F12EE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8F40AC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8F40AC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8F40AC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8F40AC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8F40AC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8F40AC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24.03.2021  № 3-355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09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.20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№ 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9-1231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822C62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3333A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BA0DE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27233" w:rsidP="00E2570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A27233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овышение безопасности дорожного движения 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530319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5C1BBB">
        <w:trPr>
          <w:trHeight w:val="421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кв. м.            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</w:p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F81BBD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6D4536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чел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43339E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составит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240E4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193 227,1</w:t>
            </w:r>
            <w:r w:rsidR="00162A52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43339E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786,3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46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04,7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240E46">
              <w:rPr>
                <w:rFonts w:ascii="PT Astra Serif" w:eastAsia="Times New Roman" w:hAnsi="PT Astra Serif" w:cs="Times New Roman"/>
                <w:sz w:val="28"/>
                <w:szCs w:val="28"/>
              </w:rPr>
              <w:t>19 644,6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047B9B">
              <w:rPr>
                <w:rFonts w:ascii="PT Astra Serif" w:eastAsia="Times New Roman" w:hAnsi="PT Astra Serif" w:cs="Times New Roman"/>
                <w:sz w:val="28"/>
                <w:szCs w:val="28"/>
              </w:rPr>
              <w:t>25 710,3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047B9B">
              <w:rPr>
                <w:rFonts w:ascii="PT Astra Serif" w:eastAsia="Times New Roman" w:hAnsi="PT Astra Serif" w:cs="Times New Roman"/>
                <w:sz w:val="28"/>
                <w:szCs w:val="28"/>
              </w:rPr>
              <w:t>25 738,8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3 202,8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6C08DA" w:rsidRP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5797B">
              <w:rPr>
                <w:rFonts w:ascii="PT Astra Serif" w:eastAsia="Times New Roman" w:hAnsi="PT Astra Serif" w:cs="Times New Roman"/>
                <w:sz w:val="28"/>
                <w:szCs w:val="28"/>
              </w:rPr>
              <w:t>513,3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F5426B" w:rsidRPr="00F5426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</w:t>
            </w:r>
            <w:r w:rsidR="0050671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8 471,2</w:t>
            </w:r>
            <w:r w:rsidR="005C078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D40C26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D40C26">
              <w:rPr>
                <w:rFonts w:ascii="PT Astra Serif" w:eastAsia="Times New Roman" w:hAnsi="PT Astra Serif" w:cs="Times New Roman"/>
                <w:sz w:val="28"/>
                <w:szCs w:val="28"/>
              </w:rPr>
              <w:t>89,2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06718">
              <w:rPr>
                <w:rFonts w:ascii="PT Astra Serif" w:eastAsia="Times New Roman" w:hAnsi="PT Astra Serif" w:cs="Times New Roman"/>
                <w:sz w:val="28"/>
                <w:szCs w:val="28"/>
              </w:rPr>
              <w:t>6 131,3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5 710,3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5 738,8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</w:p>
          <w:p w:rsidR="00E64C09" w:rsidRPr="0028540C" w:rsidRDefault="003F2DEB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240E4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01</w:t>
            </w:r>
            <w:r w:rsidR="0050671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553,1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36 826,0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240E46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506718">
              <w:rPr>
                <w:rFonts w:ascii="PT Astra Serif" w:eastAsia="Times New Roman" w:hAnsi="PT Astra Serif" w:cs="Times New Roman"/>
                <w:sz w:val="28"/>
                <w:szCs w:val="28"/>
              </w:rPr>
              <w:t>3 000</w:t>
            </w:r>
            <w:r w:rsidR="00240E46">
              <w:rPr>
                <w:rFonts w:ascii="PT Astra Serif" w:eastAsia="Times New Roman" w:hAnsi="PT Astra Serif" w:cs="Times New Roman"/>
                <w:sz w:val="28"/>
                <w:szCs w:val="28"/>
              </w:rPr>
              <w:t>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EB5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68 584,0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4 480,3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16 248,2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3 202,8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6C08DA" w:rsidRP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5797B">
              <w:rPr>
                <w:rFonts w:ascii="PT Astra Serif" w:eastAsia="Times New Roman" w:hAnsi="PT Astra Serif" w:cs="Times New Roman"/>
                <w:sz w:val="28"/>
                <w:szCs w:val="28"/>
              </w:rPr>
              <w:t>513,3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813D91" w:rsidRPr="00813D9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5 328,1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4 964,8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4 234,9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C8117B" w:rsidRPr="0028540C" w:rsidRDefault="005C078D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00 053,1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3</w:t>
            </w:r>
            <w:r w:rsidR="001A1F57">
              <w:rPr>
                <w:rFonts w:ascii="PT Astra Serif" w:eastAsia="Times New Roman" w:hAnsi="PT Astra Serif" w:cs="Times New Roman"/>
                <w:sz w:val="28"/>
                <w:szCs w:val="28"/>
              </w:rPr>
              <w:t>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11 500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A1F3A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9A1F3A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C8117B" w:rsidRPr="0028540C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4 643,1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1A1F57"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3 396,4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683F65">
              <w:rPr>
                <w:rFonts w:ascii="PT Astra Serif" w:eastAsia="Times New Roman" w:hAnsi="PT Astra Serif" w:cs="Times New Roman"/>
                <w:sz w:val="28"/>
                <w:szCs w:val="28"/>
              </w:rPr>
              <w:t> 171,9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83F65"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7414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143,1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1 896,4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1A1F57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1 500,0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1 500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01E86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  <w:p w:rsidR="007F0A13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лично-дорожной сети в г. Щекино.</w:t>
            </w:r>
          </w:p>
          <w:p w:rsidR="000A7E78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 с пострадавшими по причине недостатков содержания улично-дорожной сети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10C39" w:rsidRPr="0028540C" w:rsidRDefault="0053031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</w:tbl>
    <w:p w:rsidR="00CF074B" w:rsidRDefault="00CF074B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70433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1A1F57" w:rsidRDefault="001A1F57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1A1F57" w:rsidRDefault="001A1F57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8A558C" w:rsidRPr="00BA0DE3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7A457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5C1BBB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1A1F57" w:rsidRDefault="001A1F57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Default="007F0A13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="00084B19">
        <w:rPr>
          <w:rFonts w:ascii="PT Astra Serif" w:eastAsia="Calibri" w:hAnsi="PT Astra Serif" w:cs="Times New Roman"/>
          <w:sz w:val="28"/>
          <w:szCs w:val="28"/>
        </w:rPr>
        <w:t>.</w:t>
      </w:r>
    </w:p>
    <w:p w:rsidR="00084B19" w:rsidRDefault="00084B19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84B19" w:rsidRDefault="00084B19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084B19" w:rsidSect="00E4147A">
          <w:headerReference w:type="default" r:id="rId13"/>
          <w:footerReference w:type="first" r:id="rId14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C1BBB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  <w:p w:rsidR="00544113" w:rsidRPr="005C1BBB" w:rsidRDefault="00544113" w:rsidP="005C1B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5C1BBB">
        <w:trPr>
          <w:trHeight w:val="871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Pr="00BA0DE3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3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D5496A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D5496A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D5496A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D5496A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E70433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193 227,1</w:t>
            </w:r>
          </w:p>
        </w:tc>
        <w:tc>
          <w:tcPr>
            <w:tcW w:w="287" w:type="pct"/>
            <w:hideMark/>
          </w:tcPr>
          <w:p w:rsidR="00300575" w:rsidRPr="0028540C" w:rsidRDefault="00607190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786,3</w:t>
            </w:r>
          </w:p>
        </w:tc>
        <w:tc>
          <w:tcPr>
            <w:tcW w:w="287" w:type="pct"/>
            <w:hideMark/>
          </w:tcPr>
          <w:p w:rsidR="00300575" w:rsidRPr="0028540C" w:rsidRDefault="00F24349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46 804,7</w:t>
            </w:r>
          </w:p>
        </w:tc>
        <w:tc>
          <w:tcPr>
            <w:tcW w:w="287" w:type="pct"/>
            <w:hideMark/>
          </w:tcPr>
          <w:p w:rsidR="00300575" w:rsidRPr="0028540C" w:rsidRDefault="00E70433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19 644,6</w:t>
            </w:r>
          </w:p>
        </w:tc>
        <w:tc>
          <w:tcPr>
            <w:tcW w:w="286" w:type="pct"/>
          </w:tcPr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25 710,3</w:t>
            </w:r>
          </w:p>
        </w:tc>
        <w:tc>
          <w:tcPr>
            <w:tcW w:w="287" w:type="pct"/>
          </w:tcPr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25 738,8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6C08DA" w:rsidRPr="00BA0DE3" w:rsidTr="00D5496A">
        <w:trPr>
          <w:trHeight w:val="577"/>
        </w:trPr>
        <w:tc>
          <w:tcPr>
            <w:tcW w:w="512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6C08DA" w:rsidRPr="0028540C" w:rsidRDefault="00675FC0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3 202,8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6C08DA" w:rsidRDefault="00675FC0" w:rsidP="00675FC0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513,3</w:t>
            </w:r>
          </w:p>
        </w:tc>
        <w:tc>
          <w:tcPr>
            <w:tcW w:w="286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00575" w:rsidRPr="00BA0DE3" w:rsidTr="00D5496A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70433" w:rsidP="005C462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88 471,2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F24349" w:rsidP="005C462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7 289,2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70433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6 131,3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5 710,3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5 738,8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D5496A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  <w:p w:rsidR="00757C7F" w:rsidRPr="00BA0DE3" w:rsidRDefault="00757C7F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70433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101 553,1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95932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70433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13</w:t>
            </w:r>
            <w:r w:rsidR="00EF029E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000,0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E70433" w:rsidP="00576367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168 584,0</w:t>
            </w:r>
          </w:p>
        </w:tc>
        <w:tc>
          <w:tcPr>
            <w:tcW w:w="287" w:type="pct"/>
            <w:hideMark/>
          </w:tcPr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236,3</w:t>
            </w:r>
          </w:p>
        </w:tc>
        <w:tc>
          <w:tcPr>
            <w:tcW w:w="287" w:type="pct"/>
            <w:hideMark/>
          </w:tcPr>
          <w:p w:rsidR="00AC1DE1" w:rsidRPr="0028540C" w:rsidRDefault="00F24349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44 480,3</w:t>
            </w:r>
          </w:p>
        </w:tc>
        <w:tc>
          <w:tcPr>
            <w:tcW w:w="287" w:type="pct"/>
            <w:hideMark/>
          </w:tcPr>
          <w:p w:rsidR="00AC1DE1" w:rsidRPr="0028540C" w:rsidRDefault="00E70433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16 248,2</w:t>
            </w:r>
          </w:p>
        </w:tc>
        <w:tc>
          <w:tcPr>
            <w:tcW w:w="286" w:type="pct"/>
          </w:tcPr>
          <w:p w:rsidR="00AC1DE1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22 538,4</w:t>
            </w:r>
          </w:p>
        </w:tc>
        <w:tc>
          <w:tcPr>
            <w:tcW w:w="287" w:type="pct"/>
          </w:tcPr>
          <w:p w:rsidR="00AC1DE1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22 538,4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D5496A" w:rsidRPr="00BA0DE3" w:rsidTr="00D5496A">
        <w:trPr>
          <w:trHeight w:val="406"/>
        </w:trPr>
        <w:tc>
          <w:tcPr>
            <w:tcW w:w="512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D5496A" w:rsidRPr="00BA0DE3" w:rsidRDefault="00D5496A" w:rsidP="003D2F9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D5496A" w:rsidRPr="0028540C" w:rsidRDefault="00675FC0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3 202,8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D5496A" w:rsidRDefault="00675FC0" w:rsidP="00675FC0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513,3</w:t>
            </w:r>
          </w:p>
        </w:tc>
        <w:tc>
          <w:tcPr>
            <w:tcW w:w="286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877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E70433" w:rsidP="005C462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65 328,1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509,2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F24349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4 964,8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70433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4 234,9</w:t>
            </w:r>
          </w:p>
        </w:tc>
        <w:tc>
          <w:tcPr>
            <w:tcW w:w="286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B816F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334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1C4FCE" w:rsidRPr="00BA0DE3" w:rsidTr="00D5496A">
        <w:trPr>
          <w:trHeight w:val="597"/>
        </w:trPr>
        <w:tc>
          <w:tcPr>
            <w:tcW w:w="512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1C4FCE" w:rsidRPr="00BA0DE3" w:rsidRDefault="001C4FCE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E70433" w:rsidP="00576367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100 053,1</w:t>
            </w:r>
          </w:p>
        </w:tc>
        <w:tc>
          <w:tcPr>
            <w:tcW w:w="287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F24349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E70433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11 5</w:t>
            </w:r>
            <w:r w:rsidR="00EF029E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286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EF029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EF029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334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E70433" w:rsidRPr="00BA0DE3" w:rsidTr="00D5496A">
        <w:trPr>
          <w:trHeight w:val="407"/>
        </w:trPr>
        <w:tc>
          <w:tcPr>
            <w:tcW w:w="512" w:type="pct"/>
            <w:vMerge w:val="restart"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E70433" w:rsidRPr="00BA0DE3" w:rsidRDefault="00E70433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E70433" w:rsidRPr="0028540C" w:rsidRDefault="00E70433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24 643,1</w:t>
            </w:r>
          </w:p>
        </w:tc>
        <w:tc>
          <w:tcPr>
            <w:tcW w:w="287" w:type="pct"/>
            <w:hideMark/>
          </w:tcPr>
          <w:p w:rsidR="00E70433" w:rsidRPr="0028540C" w:rsidRDefault="00E70433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3 550,0</w:t>
            </w:r>
          </w:p>
        </w:tc>
        <w:tc>
          <w:tcPr>
            <w:tcW w:w="287" w:type="pct"/>
            <w:hideMark/>
          </w:tcPr>
          <w:p w:rsidR="00E70433" w:rsidRPr="0028540C" w:rsidRDefault="00E70433" w:rsidP="00F434E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2 324,4</w:t>
            </w:r>
          </w:p>
        </w:tc>
        <w:tc>
          <w:tcPr>
            <w:tcW w:w="287" w:type="pct"/>
            <w:hideMark/>
          </w:tcPr>
          <w:p w:rsidR="00E70433" w:rsidRPr="0028540C" w:rsidRDefault="00E7043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3 396,4</w:t>
            </w:r>
          </w:p>
        </w:tc>
        <w:tc>
          <w:tcPr>
            <w:tcW w:w="286" w:type="pct"/>
          </w:tcPr>
          <w:p w:rsidR="00E70433" w:rsidRPr="0028540C" w:rsidRDefault="00E7043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3 171,9</w:t>
            </w:r>
          </w:p>
        </w:tc>
        <w:tc>
          <w:tcPr>
            <w:tcW w:w="287" w:type="pct"/>
          </w:tcPr>
          <w:p w:rsidR="00E70433" w:rsidRPr="0028540C" w:rsidRDefault="00E70433" w:rsidP="000A048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3 200,4</w:t>
            </w:r>
          </w:p>
        </w:tc>
        <w:tc>
          <w:tcPr>
            <w:tcW w:w="334" w:type="pct"/>
          </w:tcPr>
          <w:p w:rsidR="00E70433" w:rsidRPr="0028540C" w:rsidRDefault="00E70433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E70433" w:rsidRPr="0028540C" w:rsidRDefault="00E70433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E70433" w:rsidRPr="00BA0DE3" w:rsidTr="00615E90">
        <w:trPr>
          <w:trHeight w:val="555"/>
        </w:trPr>
        <w:tc>
          <w:tcPr>
            <w:tcW w:w="512" w:type="pct"/>
            <w:vMerge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E70433" w:rsidRPr="00BA0DE3" w:rsidRDefault="00E70433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vAlign w:val="center"/>
            <w:hideMark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23 143,1</w:t>
            </w:r>
          </w:p>
        </w:tc>
        <w:tc>
          <w:tcPr>
            <w:tcW w:w="287" w:type="pct"/>
            <w:vAlign w:val="center"/>
            <w:hideMark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3 550,0</w:t>
            </w:r>
          </w:p>
        </w:tc>
        <w:tc>
          <w:tcPr>
            <w:tcW w:w="287" w:type="pct"/>
            <w:vAlign w:val="center"/>
            <w:hideMark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2 324,4</w:t>
            </w:r>
          </w:p>
        </w:tc>
        <w:tc>
          <w:tcPr>
            <w:tcW w:w="287" w:type="pct"/>
            <w:vAlign w:val="center"/>
            <w:hideMark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1 896,4</w:t>
            </w:r>
          </w:p>
        </w:tc>
        <w:tc>
          <w:tcPr>
            <w:tcW w:w="286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3 171,9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0A048F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3 200,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E70433" w:rsidRPr="00BA0DE3" w:rsidTr="00615E90">
        <w:trPr>
          <w:trHeight w:val="555"/>
        </w:trPr>
        <w:tc>
          <w:tcPr>
            <w:tcW w:w="512" w:type="pct"/>
            <w:vMerge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E70433" w:rsidRPr="00BA0DE3" w:rsidRDefault="00E70433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  <w:vAlign w:val="center"/>
          </w:tcPr>
          <w:p w:rsidR="00E70433" w:rsidRPr="00615E90" w:rsidRDefault="00904A71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1 500,0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1 500,0</w:t>
            </w:r>
          </w:p>
        </w:tc>
        <w:tc>
          <w:tcPr>
            <w:tcW w:w="286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0A04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BA0DE3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FF2E1F"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</w:t>
      </w: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F24349" w:rsidRPr="00BA0DE3" w:rsidRDefault="00F2434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4784"/>
        <w:gridCol w:w="4896"/>
      </w:tblGrid>
      <w:tr w:rsidR="00AA192B" w:rsidRPr="00BA0DE3" w:rsidTr="00747E37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84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896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747E37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747E37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ежеквартально на основании  актов о приемке выполненных работ  КС</w:t>
            </w: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BA0DE3" w:rsidTr="00747E37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>,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747E37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AC0725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747E37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747E37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747E37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5C1BBB">
          <w:pgSz w:w="16838" w:h="11906" w:orient="landscape"/>
          <w:pgMar w:top="1134" w:right="850" w:bottom="1134" w:left="1701" w:header="709" w:footer="709" w:gutter="0"/>
          <w:pgNumType w:start="10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Программы осуществляет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83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34E0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E25703" w:rsidP="00E2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E61ED3" w:rsidP="00E6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отремонтированных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3339E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</w:t>
            </w:r>
            <w:r w:rsidR="004420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68 584,0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44 480,3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44200C">
              <w:rPr>
                <w:rFonts w:ascii="PT Astra Serif" w:eastAsia="Times New Roman" w:hAnsi="PT Astra Serif" w:cs="Times New Roman"/>
                <w:sz w:val="28"/>
                <w:szCs w:val="28"/>
              </w:rPr>
              <w:t>16 248,2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72E21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E67C46" w:rsidRPr="00E67C4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3 202,8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8051EE" w:rsidRPr="006C08DA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67C46">
              <w:rPr>
                <w:rFonts w:ascii="PT Astra Serif" w:eastAsia="Times New Roman" w:hAnsi="PT Astra Serif" w:cs="Times New Roman"/>
                <w:sz w:val="28"/>
                <w:szCs w:val="28"/>
              </w:rPr>
              <w:t>513,3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28540C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033F3" w:rsidRPr="0043339E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855CBE" w:rsidRPr="00855CB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4420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5 328,1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4 964,8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44200C">
              <w:rPr>
                <w:rFonts w:ascii="PT Astra Serif" w:eastAsia="Times New Roman" w:hAnsi="PT Astra Serif" w:cs="Times New Roman"/>
                <w:sz w:val="28"/>
                <w:szCs w:val="28"/>
              </w:rPr>
              <w:t>4 234,9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924134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2 538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17 698,1 тыс.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руб.</w:t>
            </w:r>
          </w:p>
          <w:p w:rsidR="002C1FF6" w:rsidRPr="0043339E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="00855CBE" w:rsidRPr="00855CB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4420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00 053,1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47C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6 826,0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4420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11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50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6751C2" w:rsidRPr="00BA0DE3" w:rsidRDefault="002C1FF6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Default="00D42AAE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5C1BBB" w:rsidRPr="00BA0DE3" w:rsidRDefault="005C1BBB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904A71" w:rsidRDefault="00904A71" w:rsidP="00904A7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 w:rsidRPr="00BA0DE3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="00E03DE6" w:rsidRPr="00BA0DE3">
        <w:rPr>
          <w:rFonts w:ascii="PT Astra Serif" w:hAnsi="PT Astra Serif" w:cs="Times New Roman"/>
          <w:sz w:val="28"/>
          <w:szCs w:val="28"/>
        </w:rPr>
        <w:t>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2048C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5C1BBB">
          <w:type w:val="continuous"/>
          <w:pgSz w:w="11906" w:h="16838"/>
          <w:pgMar w:top="1134" w:right="850" w:bottom="1134" w:left="1701" w:header="709" w:footer="709" w:gutter="0"/>
          <w:pgNumType w:start="15"/>
          <w:cols w:space="720"/>
        </w:sectPr>
      </w:pP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6F77BA" w:rsidRPr="00BA0DE3" w:rsidTr="005C1BBB">
        <w:trPr>
          <w:trHeight w:val="289"/>
        </w:trPr>
        <w:tc>
          <w:tcPr>
            <w:tcW w:w="3418" w:type="dxa"/>
            <w:vMerge w:val="restart"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6F77BA" w:rsidRPr="00BA0DE3" w:rsidRDefault="006F77B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F77BA" w:rsidRPr="00D40C26" w:rsidRDefault="0044200C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161 644,0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9049D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4420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202,8</w:t>
            </w:r>
          </w:p>
        </w:tc>
        <w:tc>
          <w:tcPr>
            <w:tcW w:w="1418" w:type="dxa"/>
            <w:hideMark/>
          </w:tcPr>
          <w:p w:rsidR="006F77BA" w:rsidRPr="00D40C26" w:rsidRDefault="0044200C" w:rsidP="00E738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58 388,1</w:t>
            </w:r>
          </w:p>
        </w:tc>
        <w:tc>
          <w:tcPr>
            <w:tcW w:w="1419" w:type="dxa"/>
            <w:hideMark/>
          </w:tcPr>
          <w:p w:rsidR="006F77BA" w:rsidRPr="00D40C26" w:rsidRDefault="0044200C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100 053,1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F77BA" w:rsidRPr="00BA0DE3" w:rsidRDefault="006F77BA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F77BA" w:rsidRPr="00BA0DE3" w:rsidRDefault="006F77BA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дорожно-транспортному хозяйству администрация Щекинского района</w:t>
            </w: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6F77B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27 236,3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F77BA" w:rsidRPr="00D40C26" w:rsidRDefault="006F77BA" w:rsidP="006C3AD3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15 509,2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F77BA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F77BA" w:rsidRPr="00D40C26" w:rsidRDefault="006F77BA" w:rsidP="00D25B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42 540,3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6F77BA" w:rsidRPr="00D40C26" w:rsidRDefault="006F77BA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3 024,8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D40C26" w:rsidRDefault="0044200C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15 248,2</w:t>
            </w:r>
          </w:p>
        </w:tc>
        <w:tc>
          <w:tcPr>
            <w:tcW w:w="1277" w:type="dxa"/>
            <w:hideMark/>
          </w:tcPr>
          <w:p w:rsidR="00087923" w:rsidRPr="00D40C26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D40C26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513,3</w:t>
            </w:r>
          </w:p>
        </w:tc>
        <w:tc>
          <w:tcPr>
            <w:tcW w:w="1418" w:type="dxa"/>
            <w:hideMark/>
          </w:tcPr>
          <w:p w:rsidR="00087923" w:rsidRPr="00D40C26" w:rsidRDefault="00926C32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3 234,9</w:t>
            </w:r>
          </w:p>
        </w:tc>
        <w:tc>
          <w:tcPr>
            <w:tcW w:w="1419" w:type="dxa"/>
            <w:hideMark/>
          </w:tcPr>
          <w:p w:rsidR="00087923" w:rsidRPr="00D40C26" w:rsidRDefault="00926C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11 500,0</w:t>
            </w:r>
          </w:p>
        </w:tc>
        <w:tc>
          <w:tcPr>
            <w:tcW w:w="1647" w:type="dxa"/>
            <w:hideMark/>
          </w:tcPr>
          <w:p w:rsidR="00087923" w:rsidRPr="00D40C26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21 538,4</w:t>
            </w:r>
          </w:p>
        </w:tc>
        <w:tc>
          <w:tcPr>
            <w:tcW w:w="127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D40C26" w:rsidRDefault="00CD33D7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21 538,4</w:t>
            </w:r>
          </w:p>
        </w:tc>
        <w:tc>
          <w:tcPr>
            <w:tcW w:w="127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D40C26" w:rsidRDefault="00A54BA5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D40C26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D40C26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631D2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631D2" w:rsidRPr="00D40C26" w:rsidRDefault="00926C32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42 087,1</w:t>
            </w:r>
          </w:p>
        </w:tc>
        <w:tc>
          <w:tcPr>
            <w:tcW w:w="127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450019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42 087,1</w:t>
            </w:r>
          </w:p>
        </w:tc>
        <w:tc>
          <w:tcPr>
            <w:tcW w:w="1419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18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22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631D2" w:rsidRPr="00D40C26" w:rsidRDefault="0046167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46167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414532">
        <w:trPr>
          <w:trHeight w:val="264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631D2" w:rsidRPr="00D40C26" w:rsidRDefault="00926C3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1 385,8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926C3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1 385,8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631D2" w:rsidRPr="00D40C26" w:rsidRDefault="00FD03F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FD03F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85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631D2" w:rsidRPr="00D40C26" w:rsidRDefault="005B3CD6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5B3CD6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6"/>
        </w:trPr>
        <w:tc>
          <w:tcPr>
            <w:tcW w:w="3418" w:type="dxa"/>
            <w:vMerge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15153B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Pr="00BA0DE3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D40C26" w:rsidRDefault="00224417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100 053,1</w:t>
            </w:r>
          </w:p>
        </w:tc>
        <w:tc>
          <w:tcPr>
            <w:tcW w:w="127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D40C26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D40C26" w:rsidRDefault="00224417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100 053,1</w:t>
            </w:r>
          </w:p>
        </w:tc>
        <w:tc>
          <w:tcPr>
            <w:tcW w:w="164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D40C26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D40C26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D40C26" w:rsidRDefault="001752FF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D40C26" w:rsidRDefault="001752FF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D40C26" w:rsidRDefault="00224417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11 500,0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D40C26" w:rsidRDefault="00224417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11 500,0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D40C26" w:rsidRDefault="005B3CD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20 000,0</w:t>
            </w: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D40C26" w:rsidRDefault="005B3CD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20 000,0</w:t>
            </w: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43339E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481D09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D40C26" w:rsidRDefault="002F6438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2F6438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D40C26" w:rsidRDefault="005B3CD6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5B3CD6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277" w:type="dxa"/>
          </w:tcPr>
          <w:p w:rsidR="005B3CD6" w:rsidRPr="00D40C26" w:rsidRDefault="005B3CD6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30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61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79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5B3CD6" w:rsidRPr="0043339E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43339E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5B3CD6" w:rsidRPr="0028540C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5C1BBB">
        <w:trPr>
          <w:trHeight w:val="378"/>
        </w:trPr>
        <w:tc>
          <w:tcPr>
            <w:tcW w:w="3418" w:type="dxa"/>
            <w:vMerge w:val="restart"/>
          </w:tcPr>
          <w:p w:rsidR="00481D09" w:rsidRPr="008B114A" w:rsidRDefault="00481D09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B114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1.4. Реализация приоритетных проектов Тульской области</w:t>
            </w:r>
          </w:p>
        </w:tc>
        <w:tc>
          <w:tcPr>
            <w:tcW w:w="1276" w:type="dxa"/>
          </w:tcPr>
          <w:p w:rsidR="00481D09" w:rsidRPr="00BA0DE3" w:rsidRDefault="00481D09" w:rsidP="005C1BB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69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8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0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6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F1608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1F1608" w:rsidRPr="0043554F" w:rsidRDefault="001F1608" w:rsidP="0092050C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hAnsi="PT Astra Serif"/>
                <w:color w:val="000000"/>
                <w:sz w:val="20"/>
                <w:szCs w:val="20"/>
              </w:rPr>
              <w:t>1.5. Реализация проекта «Народный бюджет»</w:t>
            </w:r>
          </w:p>
        </w:tc>
        <w:tc>
          <w:tcPr>
            <w:tcW w:w="1276" w:type="dxa"/>
          </w:tcPr>
          <w:p w:rsidR="001F1608" w:rsidRPr="0043554F" w:rsidRDefault="001F1608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1F1608" w:rsidRPr="0043554F" w:rsidRDefault="001F1608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F1608" w:rsidRPr="00D40C26" w:rsidRDefault="00450019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7 076,7</w:t>
            </w:r>
          </w:p>
        </w:tc>
        <w:tc>
          <w:tcPr>
            <w:tcW w:w="1277" w:type="dxa"/>
          </w:tcPr>
          <w:p w:rsidR="001F1608" w:rsidRPr="00D40C26" w:rsidRDefault="001F1608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F1608" w:rsidRPr="00D40C26" w:rsidRDefault="00386C66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3 202,8</w:t>
            </w:r>
          </w:p>
        </w:tc>
        <w:tc>
          <w:tcPr>
            <w:tcW w:w="1418" w:type="dxa"/>
          </w:tcPr>
          <w:p w:rsidR="001F1608" w:rsidRPr="00D40C26" w:rsidRDefault="00450019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3 873,9</w:t>
            </w:r>
          </w:p>
        </w:tc>
        <w:tc>
          <w:tcPr>
            <w:tcW w:w="1419" w:type="dxa"/>
          </w:tcPr>
          <w:p w:rsidR="001F1608" w:rsidRPr="00D40C26" w:rsidRDefault="001F160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1F1608" w:rsidRPr="00BA0DE3" w:rsidRDefault="001F160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F1608" w:rsidRPr="00BA0DE3" w:rsidRDefault="001F160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 по вопросам жизнеобеспечения, строительства и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43554F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D40C26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D40C26" w:rsidRDefault="001F1608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5 064,3</w:t>
            </w:r>
          </w:p>
        </w:tc>
        <w:tc>
          <w:tcPr>
            <w:tcW w:w="1277" w:type="dxa"/>
          </w:tcPr>
          <w:p w:rsidR="00A62F01" w:rsidRPr="00D40C26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D40C26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A62F01" w:rsidRPr="00D40C26" w:rsidRDefault="001F1608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2 374,8</w:t>
            </w:r>
          </w:p>
        </w:tc>
        <w:tc>
          <w:tcPr>
            <w:tcW w:w="1419" w:type="dxa"/>
          </w:tcPr>
          <w:p w:rsidR="00A62F01" w:rsidRPr="00D40C2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B60E5F" w:rsidRPr="00B60E5F" w:rsidRDefault="00B60E5F" w:rsidP="00B60E5F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60E5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B60E5F" w:rsidRPr="0043339E" w:rsidRDefault="0045001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2 012,4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386C66" w:rsidRDefault="00386C6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6C6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513,3</w:t>
            </w:r>
          </w:p>
        </w:tc>
        <w:tc>
          <w:tcPr>
            <w:tcW w:w="1418" w:type="dxa"/>
          </w:tcPr>
          <w:p w:rsidR="00B60E5F" w:rsidRDefault="00450019" w:rsidP="0092050C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1 499,1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дорожно-транспортному хозяйству администрация Щекинского района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A62F01" w:rsidRPr="00A62F01" w:rsidRDefault="00A62F01" w:rsidP="00A62F01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1.6.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A62F01" w:rsidRPr="00CC6090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5E2F4F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577E0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124B8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6124B8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ремонту </w:t>
            </w:r>
          </w:p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124B8" w:rsidRPr="00BA0DE3" w:rsidRDefault="006124B8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124B8" w:rsidRPr="00481D09" w:rsidRDefault="006124B8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124B8" w:rsidRPr="00D40C26" w:rsidRDefault="00A62B45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6 940,0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A62B45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6 940,0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124B8" w:rsidRPr="00BA0DE3" w:rsidRDefault="006124B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124B8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</w:p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124B8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124B8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124B8" w:rsidRPr="00D40C26" w:rsidRDefault="000204A6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1 940,0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2F6438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1 940,0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6124B8" w:rsidRPr="00D40C26" w:rsidRDefault="006124B8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66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124B8" w:rsidRPr="00D40C26" w:rsidRDefault="00A62B45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D40C26" w:rsidRDefault="00A62B4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0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F77BA" w:rsidRPr="00BA0DE3" w:rsidTr="00DC6A39">
        <w:trPr>
          <w:trHeight w:val="171"/>
        </w:trPr>
        <w:tc>
          <w:tcPr>
            <w:tcW w:w="3418" w:type="dxa"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</w:tcPr>
          <w:p w:rsidR="006F77BA" w:rsidRPr="00F04B6F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4B6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F77BA" w:rsidRPr="00D40C26" w:rsidRDefault="00F226CE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168 584,0</w:t>
            </w:r>
          </w:p>
        </w:tc>
        <w:tc>
          <w:tcPr>
            <w:tcW w:w="1277" w:type="dxa"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F77BA" w:rsidRPr="00D40C26" w:rsidRDefault="00386C66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3 202,8</w:t>
            </w:r>
          </w:p>
        </w:tc>
        <w:tc>
          <w:tcPr>
            <w:tcW w:w="1418" w:type="dxa"/>
          </w:tcPr>
          <w:p w:rsidR="006F77BA" w:rsidRPr="00D40C26" w:rsidRDefault="00F226CE" w:rsidP="0063388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65 328,1</w:t>
            </w:r>
          </w:p>
        </w:tc>
        <w:tc>
          <w:tcPr>
            <w:tcW w:w="1419" w:type="dxa"/>
          </w:tcPr>
          <w:p w:rsidR="006F77BA" w:rsidRPr="00D40C26" w:rsidRDefault="00F226CE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100 053,1</w:t>
            </w:r>
          </w:p>
        </w:tc>
        <w:tc>
          <w:tcPr>
            <w:tcW w:w="1647" w:type="dxa"/>
          </w:tcPr>
          <w:p w:rsidR="006F77BA" w:rsidRPr="00F04B6F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F77BA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F77BA" w:rsidRPr="00D40C26" w:rsidRDefault="006F77BA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28 236,3</w:t>
            </w:r>
          </w:p>
        </w:tc>
        <w:tc>
          <w:tcPr>
            <w:tcW w:w="1277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F77BA" w:rsidRPr="00D40C26" w:rsidRDefault="006F77BA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16 509,2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F77BA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44 480,3</w:t>
            </w:r>
          </w:p>
        </w:tc>
        <w:tc>
          <w:tcPr>
            <w:tcW w:w="1277" w:type="dxa"/>
            <w:hideMark/>
          </w:tcPr>
          <w:p w:rsidR="006F77BA" w:rsidRPr="00D40C26" w:rsidRDefault="006F77BA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6F77BA" w:rsidRPr="00D40C26" w:rsidRDefault="006F77BA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4 964,8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6F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04B6F" w:rsidRPr="0043339E" w:rsidRDefault="00F226CE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16 248,2</w:t>
            </w:r>
          </w:p>
        </w:tc>
        <w:tc>
          <w:tcPr>
            <w:tcW w:w="1277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76261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513,3</w:t>
            </w:r>
          </w:p>
        </w:tc>
        <w:tc>
          <w:tcPr>
            <w:tcW w:w="1418" w:type="dxa"/>
            <w:hideMark/>
          </w:tcPr>
          <w:p w:rsidR="00F04B6F" w:rsidRPr="0043339E" w:rsidRDefault="00F226CE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4 234,9</w:t>
            </w:r>
          </w:p>
        </w:tc>
        <w:tc>
          <w:tcPr>
            <w:tcW w:w="1419" w:type="dxa"/>
            <w:hideMark/>
          </w:tcPr>
          <w:p w:rsidR="00F04B6F" w:rsidRPr="00577E06" w:rsidRDefault="00F226CE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11 500,0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43339E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22 538,4</w:t>
            </w:r>
          </w:p>
        </w:tc>
        <w:tc>
          <w:tcPr>
            <w:tcW w:w="1277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43339E" w:rsidRDefault="00323C2A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  <w:hideMark/>
          </w:tcPr>
          <w:p w:rsidR="00710F26" w:rsidRPr="00577E06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43339E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22 538,4</w:t>
            </w:r>
          </w:p>
        </w:tc>
        <w:tc>
          <w:tcPr>
            <w:tcW w:w="1277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43339E" w:rsidRDefault="00C01AD0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</w:tcPr>
          <w:p w:rsidR="00710F26" w:rsidRPr="0028540C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BF3FFD" w:rsidP="00BA6B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168 584,0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  <w:r w:rsidR="00633884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2F6438" w:rsidP="001752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</w:t>
            </w:r>
            <w:r w:rsidR="001752FF">
              <w:rPr>
                <w:rFonts w:ascii="PT Astra Serif" w:hAnsi="PT Astra Serif" w:cs="Times New Roman"/>
                <w:b/>
              </w:rPr>
              <w:t>4 480,3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BF3FFD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16 248,2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40748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40748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B00774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3 202,8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2 689,5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B00774" w:rsidP="005A318C">
            <w:pPr>
              <w:jc w:val="center"/>
            </w:pPr>
            <w:r>
              <w:rPr>
                <w:rFonts w:ascii="PT Astra Serif" w:hAnsi="PT Astra Serif"/>
              </w:rPr>
              <w:t>513,3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</w:tr>
      <w:tr w:rsidR="00D2297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BF3FFD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65 328,1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63388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6F77BA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4 964,8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BF3FFD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4 234,9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CD3FE7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40748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BF3FFD" w:rsidP="00BA6B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100 053,1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6F77BA" w:rsidP="00BA6B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36 826,0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Pr="00577E06" w:rsidRDefault="00BF3FFD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11 500,0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D40748" w:rsidP="005A318C">
            <w:pPr>
              <w:jc w:val="center"/>
            </w:pPr>
            <w:r>
              <w:rPr>
                <w:rFonts w:ascii="PT Astra Serif" w:hAnsi="PT Astra Serif"/>
              </w:rPr>
              <w:t>20 000,0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D40748" w:rsidP="005A318C">
            <w:pPr>
              <w:jc w:val="center"/>
            </w:pPr>
            <w:r>
              <w:rPr>
                <w:rFonts w:ascii="PT Astra Serif" w:hAnsi="PT Astra Serif"/>
              </w:rPr>
              <w:t>20 000,0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</w:t>
            </w:r>
            <w:r w:rsidR="00A34E32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2,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  <w:sectPr w:rsidR="00084B19" w:rsidSect="005C1BBB">
          <w:headerReference w:type="even" r:id="rId15"/>
          <w:headerReference w:type="default" r:id="rId16"/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84B19" w:rsidRPr="00BA0DE3" w:rsidRDefault="00084B19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20" w:type="dxa"/>
        <w:tblInd w:w="4644" w:type="dxa"/>
        <w:tblLook w:val="04A0" w:firstRow="1" w:lastRow="0" w:firstColumn="1" w:lastColumn="0" w:noHBand="0" w:noVBand="1"/>
      </w:tblPr>
      <w:tblGrid>
        <w:gridCol w:w="4820"/>
      </w:tblGrid>
      <w:tr w:rsidR="00FC4084" w:rsidRPr="00BA0DE3" w:rsidTr="00034A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7F0A13" w:rsidP="00C82D8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 </w:t>
            </w:r>
            <w:r w:rsidR="00C82D8F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  дорожно-транспортному хозяйству администрации Щекинского района) </w:t>
            </w:r>
          </w:p>
        </w:tc>
      </w:tr>
      <w:tr w:rsidR="00F47C78" w:rsidRPr="00BA0DE3" w:rsidTr="00034A74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387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034A74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387" w:type="dxa"/>
          </w:tcPr>
          <w:p w:rsidR="00B5780B" w:rsidRPr="00BA0DE3" w:rsidRDefault="00E25703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51BA4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Щекино.</w:t>
            </w:r>
          </w:p>
          <w:p w:rsidR="007F0A13" w:rsidRPr="00BA0DE3" w:rsidRDefault="00530319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пешеходов, нарушивших ПДД в г. Щекино.</w:t>
            </w:r>
          </w:p>
        </w:tc>
      </w:tr>
      <w:tr w:rsidR="007F0A13" w:rsidRPr="00BA0DE3" w:rsidTr="00034A74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50EED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1E0F05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7F0A13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387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hideMark/>
          </w:tcPr>
          <w:p w:rsidR="004A1899" w:rsidRPr="00D4652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«Повышение безопасности дорожного движения в муниципальном образовании город Щекино Щекинского района» составит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9D3F8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4 643,1</w:t>
            </w:r>
            <w:r w:rsidRPr="00D4652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C0910"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D3F88">
              <w:rPr>
                <w:rFonts w:ascii="PT Astra Serif" w:eastAsia="Times New Roman" w:hAnsi="PT Astra Serif" w:cs="Times New Roman"/>
                <w:sz w:val="28"/>
                <w:szCs w:val="28"/>
              </w:rPr>
              <w:t>3 396,4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F90924"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F90924"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BF2758" w:rsidRPr="002C0910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ED7D0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3 143,1</w:t>
            </w:r>
            <w:r w:rsidR="005049E5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1 896,4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ED7D0E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Pr="00855CB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500,0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1 50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9D3F88" w:rsidRPr="00D4652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7F0A13" w:rsidRPr="00BA0DE3" w:rsidRDefault="007F0A13" w:rsidP="00590DB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Щекино.</w:t>
            </w:r>
          </w:p>
          <w:p w:rsidR="0016364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с пострадавшими по причине недостатков 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Щекино.</w:t>
            </w:r>
          </w:p>
          <w:p w:rsidR="00163643" w:rsidRPr="00BA0DE3" w:rsidRDefault="00530319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C1BB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5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664BBE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1 Повышение </w:t>
            </w:r>
            <w:proofErr w:type="gramStart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B4E49" w:rsidRPr="00D46523" w:rsidRDefault="009D3F88" w:rsidP="001F77E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24 393,1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ED7D0E" w:rsidP="00CC1C2E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22 893,1</w:t>
            </w:r>
          </w:p>
        </w:tc>
        <w:tc>
          <w:tcPr>
            <w:tcW w:w="481" w:type="pct"/>
            <w:hideMark/>
          </w:tcPr>
          <w:p w:rsidR="006B4E49" w:rsidRPr="00D46523" w:rsidRDefault="009D3F88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1 500,0</w:t>
            </w: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B4E49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B4E49" w:rsidRPr="00BA0DE3" w:rsidRDefault="006B4E49" w:rsidP="0075208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64BBE" w:rsidRPr="00BA0DE3" w:rsidTr="00EF0265">
        <w:trPr>
          <w:trHeight w:val="196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B4E49" w:rsidRPr="00D46523" w:rsidRDefault="00F41BA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F41BA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B4E49" w:rsidRPr="00D46523" w:rsidRDefault="009D3F88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3 396,4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1 896,4</w:t>
            </w:r>
          </w:p>
        </w:tc>
        <w:tc>
          <w:tcPr>
            <w:tcW w:w="481" w:type="pct"/>
            <w:hideMark/>
          </w:tcPr>
          <w:p w:rsidR="006B4E49" w:rsidRPr="00D46523" w:rsidRDefault="009D3F88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1 500,0</w:t>
            </w: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B4E49" w:rsidRPr="00D46523" w:rsidRDefault="00ED7D0E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1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D46523" w:rsidRDefault="00ED7D0E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6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6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2"/>
        </w:trPr>
        <w:tc>
          <w:tcPr>
            <w:tcW w:w="721" w:type="pct"/>
            <w:vMerge w:val="restart"/>
          </w:tcPr>
          <w:p w:rsidR="00ED7D0E" w:rsidRPr="00BA0DE3" w:rsidRDefault="00ED7D0E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ED7D0E" w:rsidRPr="00D46523" w:rsidRDefault="009D3F88" w:rsidP="001F77E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24 393,1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22 893,1</w:t>
            </w:r>
          </w:p>
        </w:tc>
        <w:tc>
          <w:tcPr>
            <w:tcW w:w="481" w:type="pct"/>
          </w:tcPr>
          <w:p w:rsidR="00ED7D0E" w:rsidRPr="00D46523" w:rsidRDefault="009D3F88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1 500,0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357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334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465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ED7D0E" w:rsidRPr="00D46523" w:rsidRDefault="009D3F88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3 396,4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1 896,4</w:t>
            </w:r>
          </w:p>
        </w:tc>
        <w:tc>
          <w:tcPr>
            <w:tcW w:w="481" w:type="pct"/>
          </w:tcPr>
          <w:p w:rsidR="00ED7D0E" w:rsidRPr="00D46523" w:rsidRDefault="009D3F88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1 500,0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CA0C18">
        <w:trPr>
          <w:trHeight w:val="303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559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677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2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383"/>
        </w:trPr>
        <w:tc>
          <w:tcPr>
            <w:tcW w:w="721" w:type="pct"/>
            <w:vMerge w:val="restar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ED7D0E" w:rsidRPr="00BA0DE3" w:rsidRDefault="00ED7D0E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ED7D0E" w:rsidRPr="00D46523" w:rsidRDefault="009D3F88" w:rsidP="00263FE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24 643,1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23 143,1</w:t>
            </w:r>
          </w:p>
        </w:tc>
        <w:tc>
          <w:tcPr>
            <w:tcW w:w="481" w:type="pct"/>
            <w:hideMark/>
          </w:tcPr>
          <w:p w:rsidR="00ED7D0E" w:rsidRPr="00BA0DE3" w:rsidRDefault="005F47A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1 500,0</w:t>
            </w: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481" w:type="pct"/>
            <w:hideMark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4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ED7D0E" w:rsidRPr="00D46523" w:rsidRDefault="00ED7D0E" w:rsidP="003F10A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2 324,4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2 324,4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ED7D0E" w:rsidRPr="00D46523" w:rsidRDefault="005F47A9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3 396,4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1 896,4</w:t>
            </w:r>
          </w:p>
        </w:tc>
        <w:tc>
          <w:tcPr>
            <w:tcW w:w="481" w:type="pct"/>
          </w:tcPr>
          <w:p w:rsidR="00ED7D0E" w:rsidRPr="00BA0DE3" w:rsidRDefault="005F47A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1 500,0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ED7D0E" w:rsidRPr="00D46523" w:rsidRDefault="00ED7D0E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  <w:hideMark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144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ED7D0E" w:rsidRPr="00D46523" w:rsidRDefault="00ED7D0E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3 200,4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3 200,4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1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ED7D0E" w:rsidRPr="00BA0DE3" w:rsidRDefault="00ED7D0E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1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ED7D0E" w:rsidRPr="00BA0DE3" w:rsidRDefault="00ED7D0E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6908F5" w:rsidRPr="00BA0DE3" w:rsidRDefault="006908F5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590DBE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353D0" w:rsidRPr="00BA0DE3" w:rsidTr="0035543B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D0" w:rsidRDefault="00C353D0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  <w:p w:rsidR="00C353D0" w:rsidRPr="00BA0DE3" w:rsidRDefault="00C353D0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D46523" w:rsidRDefault="00C353D0" w:rsidP="00263FE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24 643,1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2 324,4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 w:rsidP="00600C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3 396,4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3 171,9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3 200,4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C353D0" w:rsidRPr="00BA0DE3" w:rsidTr="0035543B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23 143,1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2 324,4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1 896,4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3 171,9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3 200,4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4 500,0</w:t>
            </w:r>
          </w:p>
        </w:tc>
      </w:tr>
      <w:tr w:rsidR="00C353D0" w:rsidRPr="00BA0DE3" w:rsidTr="0035543B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3D0" w:rsidRPr="00BA0DE3" w:rsidRDefault="00C353D0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8754FD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</w:tr>
    </w:tbl>
    <w:p w:rsidR="00836125" w:rsidRDefault="00836125" w:rsidP="00836125">
      <w:pPr>
        <w:rPr>
          <w:rFonts w:ascii="PT Astra Serif" w:hAnsi="PT Astra Serif"/>
          <w:sz w:val="28"/>
          <w:szCs w:val="28"/>
        </w:rPr>
      </w:pPr>
    </w:p>
    <w:p w:rsidR="00406C86" w:rsidRDefault="00406C86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благоустройства,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строительства и дорожно-транспортному хозяйству администрации муниципального образования Щекинский район.</w:t>
      </w:r>
    </w:p>
    <w:p w:rsidR="00203763" w:rsidRPr="00BA0DE3" w:rsidRDefault="00203763" w:rsidP="0020376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DE3769" w:rsidRPr="00BA0DE3" w:rsidRDefault="00DE3769" w:rsidP="00DE3769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E1EC1" w:rsidRPr="00391A6C" w:rsidTr="00D86EC3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E1EC1" w:rsidRPr="00391A6C" w:rsidRDefault="002E1EC1" w:rsidP="002E1EC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2E1EC1" w:rsidRPr="00391A6C" w:rsidRDefault="002E1EC1" w:rsidP="0099030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990301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483371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99030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EC1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2E1EC1" w:rsidRPr="00BA0DE3" w:rsidRDefault="002E1EC1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5C1BBB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CD" w:rsidRDefault="001658CD">
      <w:pPr>
        <w:spacing w:after="0" w:line="240" w:lineRule="auto"/>
      </w:pPr>
      <w:r>
        <w:separator/>
      </w:r>
    </w:p>
  </w:endnote>
  <w:endnote w:type="continuationSeparator" w:id="0">
    <w:p w:rsidR="001658CD" w:rsidRDefault="0016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01" w:rsidRDefault="001658CD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7pt;z-index:-251658752;mso-position-vertical-relative:page">
          <v:imagedata r:id="rId1" o:title=""/>
          <w10:wrap anchory="page"/>
        </v:shape>
        <o:OLEObject Type="Embed" ProgID="Word.Picture.8" ShapeID="_x0000_s2050" DrawAspect="Content" ObjectID="_1678176994" r:id="rId2"/>
      </w:pict>
    </w:r>
    <w:r w:rsidR="00566B01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01" w:rsidRDefault="00566B01" w:rsidP="00A17B32">
    <w:pPr>
      <w:pStyle w:val="aa"/>
      <w:tabs>
        <w:tab w:val="clear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CD" w:rsidRDefault="001658CD">
      <w:pPr>
        <w:spacing w:after="0" w:line="240" w:lineRule="auto"/>
      </w:pPr>
      <w:r>
        <w:separator/>
      </w:r>
    </w:p>
  </w:footnote>
  <w:footnote w:type="continuationSeparator" w:id="0">
    <w:p w:rsidR="001658CD" w:rsidRDefault="0016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566B01" w:rsidRDefault="00566B01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566B01" w:rsidRDefault="00566B0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566B01" w:rsidRDefault="00566B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52">
          <w:rPr>
            <w:noProof/>
          </w:rPr>
          <w:t>2</w:t>
        </w:r>
        <w:r>
          <w:fldChar w:fldCharType="end"/>
        </w:r>
      </w:p>
    </w:sdtContent>
  </w:sdt>
  <w:p w:rsidR="00566B01" w:rsidRPr="002B52DF" w:rsidRDefault="00566B01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642331"/>
      <w:docPartObj>
        <w:docPartGallery w:val="Page Numbers (Top of Page)"/>
        <w:docPartUnique/>
      </w:docPartObj>
    </w:sdtPr>
    <w:sdtEndPr/>
    <w:sdtContent>
      <w:p w:rsidR="00566B01" w:rsidRDefault="00566B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52">
          <w:rPr>
            <w:noProof/>
          </w:rPr>
          <w:t>24</w:t>
        </w:r>
        <w:r>
          <w:fldChar w:fldCharType="end"/>
        </w:r>
      </w:p>
    </w:sdtContent>
  </w:sdt>
  <w:p w:rsidR="00566B01" w:rsidRPr="002B52DF" w:rsidRDefault="00566B01" w:rsidP="002B52D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01" w:rsidRDefault="00566B01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566B01" w:rsidRDefault="00566B0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01" w:rsidRDefault="00566B01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5E52">
      <w:rPr>
        <w:rStyle w:val="ad"/>
        <w:noProof/>
      </w:rPr>
      <w:t>35</w:t>
    </w:r>
    <w:r>
      <w:rPr>
        <w:rStyle w:val="ad"/>
      </w:rPr>
      <w:fldChar w:fldCharType="end"/>
    </w:r>
  </w:p>
  <w:p w:rsidR="00566B01" w:rsidRDefault="00566B01">
    <w:pPr>
      <w:pStyle w:val="a8"/>
    </w:pPr>
  </w:p>
  <w:p w:rsidR="00566B01" w:rsidRPr="00A92150" w:rsidRDefault="00566B01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E04"/>
    <w:rsid w:val="00002F7D"/>
    <w:rsid w:val="00003A87"/>
    <w:rsid w:val="00003D90"/>
    <w:rsid w:val="00003E52"/>
    <w:rsid w:val="00005460"/>
    <w:rsid w:val="0001216A"/>
    <w:rsid w:val="00012301"/>
    <w:rsid w:val="0001430D"/>
    <w:rsid w:val="000204A6"/>
    <w:rsid w:val="00022CB1"/>
    <w:rsid w:val="0002354B"/>
    <w:rsid w:val="0002386A"/>
    <w:rsid w:val="00024B58"/>
    <w:rsid w:val="000334D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6D26"/>
    <w:rsid w:val="00057009"/>
    <w:rsid w:val="0005732D"/>
    <w:rsid w:val="00071EDE"/>
    <w:rsid w:val="000758EE"/>
    <w:rsid w:val="0007719A"/>
    <w:rsid w:val="00080000"/>
    <w:rsid w:val="00082C2D"/>
    <w:rsid w:val="00084B19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50A8"/>
    <w:rsid w:val="000B631C"/>
    <w:rsid w:val="000C2480"/>
    <w:rsid w:val="000C5C67"/>
    <w:rsid w:val="000C7A03"/>
    <w:rsid w:val="000D054D"/>
    <w:rsid w:val="000D0C4D"/>
    <w:rsid w:val="000D2270"/>
    <w:rsid w:val="000D4CBB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7389"/>
    <w:rsid w:val="00107803"/>
    <w:rsid w:val="00107A03"/>
    <w:rsid w:val="001204D7"/>
    <w:rsid w:val="00122BD3"/>
    <w:rsid w:val="00122C38"/>
    <w:rsid w:val="00122F44"/>
    <w:rsid w:val="0012417C"/>
    <w:rsid w:val="00124BB7"/>
    <w:rsid w:val="00126EAC"/>
    <w:rsid w:val="0012745B"/>
    <w:rsid w:val="00127DB5"/>
    <w:rsid w:val="001303AE"/>
    <w:rsid w:val="00133B3E"/>
    <w:rsid w:val="00135C0A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62157"/>
    <w:rsid w:val="00162A52"/>
    <w:rsid w:val="00163257"/>
    <w:rsid w:val="00163643"/>
    <w:rsid w:val="00164599"/>
    <w:rsid w:val="001658CD"/>
    <w:rsid w:val="00166990"/>
    <w:rsid w:val="0016784D"/>
    <w:rsid w:val="00171611"/>
    <w:rsid w:val="00172428"/>
    <w:rsid w:val="00172D39"/>
    <w:rsid w:val="00174562"/>
    <w:rsid w:val="001752FF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5D85"/>
    <w:rsid w:val="00196060"/>
    <w:rsid w:val="001A0127"/>
    <w:rsid w:val="001A08A0"/>
    <w:rsid w:val="001A1F57"/>
    <w:rsid w:val="001A22DE"/>
    <w:rsid w:val="001A34C2"/>
    <w:rsid w:val="001B0608"/>
    <w:rsid w:val="001C1149"/>
    <w:rsid w:val="001C3425"/>
    <w:rsid w:val="001C4DD1"/>
    <w:rsid w:val="001C4FCE"/>
    <w:rsid w:val="001C72B7"/>
    <w:rsid w:val="001C74C5"/>
    <w:rsid w:val="001C76FC"/>
    <w:rsid w:val="001D02D3"/>
    <w:rsid w:val="001D07B3"/>
    <w:rsid w:val="001D0F8D"/>
    <w:rsid w:val="001E0F05"/>
    <w:rsid w:val="001E1647"/>
    <w:rsid w:val="001E1EB6"/>
    <w:rsid w:val="001E2365"/>
    <w:rsid w:val="001E7965"/>
    <w:rsid w:val="001F05DF"/>
    <w:rsid w:val="001F1608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3361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B3E"/>
    <w:rsid w:val="00297F65"/>
    <w:rsid w:val="002A00A0"/>
    <w:rsid w:val="002A1D7A"/>
    <w:rsid w:val="002A2141"/>
    <w:rsid w:val="002A4A84"/>
    <w:rsid w:val="002B22A6"/>
    <w:rsid w:val="002B52DF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14A34"/>
    <w:rsid w:val="00316749"/>
    <w:rsid w:val="003230CC"/>
    <w:rsid w:val="003230E9"/>
    <w:rsid w:val="00323C2A"/>
    <w:rsid w:val="00327200"/>
    <w:rsid w:val="00330C77"/>
    <w:rsid w:val="00331F4D"/>
    <w:rsid w:val="003333A3"/>
    <w:rsid w:val="003336E3"/>
    <w:rsid w:val="003342AC"/>
    <w:rsid w:val="003355F0"/>
    <w:rsid w:val="003364E8"/>
    <w:rsid w:val="00341C72"/>
    <w:rsid w:val="00343895"/>
    <w:rsid w:val="003440E6"/>
    <w:rsid w:val="00346886"/>
    <w:rsid w:val="00354251"/>
    <w:rsid w:val="003548F6"/>
    <w:rsid w:val="00354A26"/>
    <w:rsid w:val="00363367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5B2C"/>
    <w:rsid w:val="003D2F92"/>
    <w:rsid w:val="003D6AF9"/>
    <w:rsid w:val="003E0307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D92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200C"/>
    <w:rsid w:val="00443AD4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34B"/>
    <w:rsid w:val="0047005C"/>
    <w:rsid w:val="00472E01"/>
    <w:rsid w:val="004764D6"/>
    <w:rsid w:val="00476C0E"/>
    <w:rsid w:val="00480197"/>
    <w:rsid w:val="004816BB"/>
    <w:rsid w:val="00481AD7"/>
    <w:rsid w:val="00481D09"/>
    <w:rsid w:val="00483371"/>
    <w:rsid w:val="0048397C"/>
    <w:rsid w:val="0048778A"/>
    <w:rsid w:val="004968B6"/>
    <w:rsid w:val="00497562"/>
    <w:rsid w:val="004976F1"/>
    <w:rsid w:val="0049799C"/>
    <w:rsid w:val="004A1899"/>
    <w:rsid w:val="004A4363"/>
    <w:rsid w:val="004A6D18"/>
    <w:rsid w:val="004A6EB2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6B1D"/>
    <w:rsid w:val="004F12EE"/>
    <w:rsid w:val="004F2006"/>
    <w:rsid w:val="004F2365"/>
    <w:rsid w:val="004F30D6"/>
    <w:rsid w:val="004F55CA"/>
    <w:rsid w:val="004F5F36"/>
    <w:rsid w:val="004F5FD2"/>
    <w:rsid w:val="00501940"/>
    <w:rsid w:val="00502C7F"/>
    <w:rsid w:val="005049E5"/>
    <w:rsid w:val="00506718"/>
    <w:rsid w:val="00506761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8D6"/>
    <w:rsid w:val="00542136"/>
    <w:rsid w:val="00544113"/>
    <w:rsid w:val="005466BA"/>
    <w:rsid w:val="005466DC"/>
    <w:rsid w:val="005467B3"/>
    <w:rsid w:val="00547ACC"/>
    <w:rsid w:val="00550CD9"/>
    <w:rsid w:val="00552C18"/>
    <w:rsid w:val="0055412B"/>
    <w:rsid w:val="00556A21"/>
    <w:rsid w:val="00560473"/>
    <w:rsid w:val="00561941"/>
    <w:rsid w:val="00566B01"/>
    <w:rsid w:val="00566E7C"/>
    <w:rsid w:val="005677CB"/>
    <w:rsid w:val="0057128E"/>
    <w:rsid w:val="00572476"/>
    <w:rsid w:val="005754A9"/>
    <w:rsid w:val="00575A09"/>
    <w:rsid w:val="00576367"/>
    <w:rsid w:val="00576A67"/>
    <w:rsid w:val="00577E06"/>
    <w:rsid w:val="0058479A"/>
    <w:rsid w:val="00584EFD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318C"/>
    <w:rsid w:val="005A3B6A"/>
    <w:rsid w:val="005B09DF"/>
    <w:rsid w:val="005B1031"/>
    <w:rsid w:val="005B3CD6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600CF5"/>
    <w:rsid w:val="006025BC"/>
    <w:rsid w:val="006033D2"/>
    <w:rsid w:val="006040FF"/>
    <w:rsid w:val="00604360"/>
    <w:rsid w:val="0060436E"/>
    <w:rsid w:val="0060684B"/>
    <w:rsid w:val="00606ECA"/>
    <w:rsid w:val="00607190"/>
    <w:rsid w:val="00611D32"/>
    <w:rsid w:val="006124B8"/>
    <w:rsid w:val="00612992"/>
    <w:rsid w:val="00615E90"/>
    <w:rsid w:val="006212BB"/>
    <w:rsid w:val="00621FA8"/>
    <w:rsid w:val="00622A90"/>
    <w:rsid w:val="00622E0F"/>
    <w:rsid w:val="00626E57"/>
    <w:rsid w:val="00627070"/>
    <w:rsid w:val="006277C0"/>
    <w:rsid w:val="00630EAE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50151"/>
    <w:rsid w:val="0065104F"/>
    <w:rsid w:val="00653562"/>
    <w:rsid w:val="00653800"/>
    <w:rsid w:val="00656719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4E28"/>
    <w:rsid w:val="006B4E49"/>
    <w:rsid w:val="006B54C8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D4EE9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C4E"/>
    <w:rsid w:val="006F7282"/>
    <w:rsid w:val="006F77BA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AE6"/>
    <w:rsid w:val="00730DAE"/>
    <w:rsid w:val="007323BA"/>
    <w:rsid w:val="00733113"/>
    <w:rsid w:val="00741426"/>
    <w:rsid w:val="00742A34"/>
    <w:rsid w:val="00747E37"/>
    <w:rsid w:val="00752084"/>
    <w:rsid w:val="0075331C"/>
    <w:rsid w:val="00757B9C"/>
    <w:rsid w:val="00757C7F"/>
    <w:rsid w:val="0076261F"/>
    <w:rsid w:val="00763373"/>
    <w:rsid w:val="00763908"/>
    <w:rsid w:val="00764A7B"/>
    <w:rsid w:val="0076586C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C5E25"/>
    <w:rsid w:val="007D1115"/>
    <w:rsid w:val="007D53E0"/>
    <w:rsid w:val="007D55E5"/>
    <w:rsid w:val="007D73D1"/>
    <w:rsid w:val="007D7505"/>
    <w:rsid w:val="007E11CE"/>
    <w:rsid w:val="007E1FAF"/>
    <w:rsid w:val="007E319B"/>
    <w:rsid w:val="007E5335"/>
    <w:rsid w:val="007F0A13"/>
    <w:rsid w:val="007F4846"/>
    <w:rsid w:val="007F5E84"/>
    <w:rsid w:val="007F7846"/>
    <w:rsid w:val="008040F9"/>
    <w:rsid w:val="00804A8D"/>
    <w:rsid w:val="008051EE"/>
    <w:rsid w:val="0080639A"/>
    <w:rsid w:val="00810CA0"/>
    <w:rsid w:val="008119F3"/>
    <w:rsid w:val="00811C91"/>
    <w:rsid w:val="0081297F"/>
    <w:rsid w:val="00813D91"/>
    <w:rsid w:val="0081658A"/>
    <w:rsid w:val="008168CB"/>
    <w:rsid w:val="00822C62"/>
    <w:rsid w:val="00823C2E"/>
    <w:rsid w:val="008251BB"/>
    <w:rsid w:val="008264B9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508A"/>
    <w:rsid w:val="00895298"/>
    <w:rsid w:val="00897576"/>
    <w:rsid w:val="008979E2"/>
    <w:rsid w:val="00897B42"/>
    <w:rsid w:val="00897E02"/>
    <w:rsid w:val="008A251E"/>
    <w:rsid w:val="008A2C1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54F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0AC"/>
    <w:rsid w:val="008F4CC4"/>
    <w:rsid w:val="008F5143"/>
    <w:rsid w:val="008F5819"/>
    <w:rsid w:val="009033F3"/>
    <w:rsid w:val="00903879"/>
    <w:rsid w:val="00904A71"/>
    <w:rsid w:val="00906CC8"/>
    <w:rsid w:val="00910100"/>
    <w:rsid w:val="009105C9"/>
    <w:rsid w:val="00910938"/>
    <w:rsid w:val="00910C39"/>
    <w:rsid w:val="00912E41"/>
    <w:rsid w:val="009202FF"/>
    <w:rsid w:val="0092050C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537E9"/>
    <w:rsid w:val="00954007"/>
    <w:rsid w:val="0095797B"/>
    <w:rsid w:val="00961C7A"/>
    <w:rsid w:val="009628EE"/>
    <w:rsid w:val="0097244D"/>
    <w:rsid w:val="00972E21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5092"/>
    <w:rsid w:val="009A1F3A"/>
    <w:rsid w:val="009A226C"/>
    <w:rsid w:val="009A442E"/>
    <w:rsid w:val="009A538C"/>
    <w:rsid w:val="009A59EE"/>
    <w:rsid w:val="009A7109"/>
    <w:rsid w:val="009B4734"/>
    <w:rsid w:val="009B58AE"/>
    <w:rsid w:val="009B5E52"/>
    <w:rsid w:val="009B712A"/>
    <w:rsid w:val="009C1161"/>
    <w:rsid w:val="009C2CFF"/>
    <w:rsid w:val="009C380E"/>
    <w:rsid w:val="009C40EB"/>
    <w:rsid w:val="009D0E8D"/>
    <w:rsid w:val="009D3F88"/>
    <w:rsid w:val="009E0FD7"/>
    <w:rsid w:val="009E20E0"/>
    <w:rsid w:val="009E5030"/>
    <w:rsid w:val="009F05B0"/>
    <w:rsid w:val="009F2223"/>
    <w:rsid w:val="009F4B75"/>
    <w:rsid w:val="009F6D79"/>
    <w:rsid w:val="00A02852"/>
    <w:rsid w:val="00A064F1"/>
    <w:rsid w:val="00A07CEF"/>
    <w:rsid w:val="00A166DA"/>
    <w:rsid w:val="00A17B32"/>
    <w:rsid w:val="00A23427"/>
    <w:rsid w:val="00A27233"/>
    <w:rsid w:val="00A328C0"/>
    <w:rsid w:val="00A33E18"/>
    <w:rsid w:val="00A34E32"/>
    <w:rsid w:val="00A35794"/>
    <w:rsid w:val="00A35807"/>
    <w:rsid w:val="00A36A8D"/>
    <w:rsid w:val="00A43CDD"/>
    <w:rsid w:val="00A4591B"/>
    <w:rsid w:val="00A46C07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3F9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576C"/>
    <w:rsid w:val="00B36E8D"/>
    <w:rsid w:val="00B46002"/>
    <w:rsid w:val="00B51E0D"/>
    <w:rsid w:val="00B53FFD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75B1"/>
    <w:rsid w:val="00B80DD8"/>
    <w:rsid w:val="00B816FE"/>
    <w:rsid w:val="00B83063"/>
    <w:rsid w:val="00B84E65"/>
    <w:rsid w:val="00B85000"/>
    <w:rsid w:val="00B8688B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106BB"/>
    <w:rsid w:val="00C13A75"/>
    <w:rsid w:val="00C14B9D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44A5"/>
    <w:rsid w:val="00C353D0"/>
    <w:rsid w:val="00C4318F"/>
    <w:rsid w:val="00C51757"/>
    <w:rsid w:val="00C54493"/>
    <w:rsid w:val="00C56183"/>
    <w:rsid w:val="00C60F4A"/>
    <w:rsid w:val="00C622DC"/>
    <w:rsid w:val="00C63E2A"/>
    <w:rsid w:val="00C64069"/>
    <w:rsid w:val="00C65B60"/>
    <w:rsid w:val="00C666BF"/>
    <w:rsid w:val="00C66745"/>
    <w:rsid w:val="00C7083E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409D"/>
    <w:rsid w:val="00C9036B"/>
    <w:rsid w:val="00C923F1"/>
    <w:rsid w:val="00C96ED5"/>
    <w:rsid w:val="00CA0C18"/>
    <w:rsid w:val="00CA19DC"/>
    <w:rsid w:val="00CA2973"/>
    <w:rsid w:val="00CA2C0E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3FEE"/>
    <w:rsid w:val="00CC4558"/>
    <w:rsid w:val="00CC4C4D"/>
    <w:rsid w:val="00CD02E8"/>
    <w:rsid w:val="00CD33D7"/>
    <w:rsid w:val="00CD3FE7"/>
    <w:rsid w:val="00CD624D"/>
    <w:rsid w:val="00CD729E"/>
    <w:rsid w:val="00CD736F"/>
    <w:rsid w:val="00CE11CF"/>
    <w:rsid w:val="00CE1FCC"/>
    <w:rsid w:val="00CE2D78"/>
    <w:rsid w:val="00CE5B60"/>
    <w:rsid w:val="00CE5F1A"/>
    <w:rsid w:val="00CE7516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151F0"/>
    <w:rsid w:val="00D1718A"/>
    <w:rsid w:val="00D17B5D"/>
    <w:rsid w:val="00D17DC7"/>
    <w:rsid w:val="00D20188"/>
    <w:rsid w:val="00D202FF"/>
    <w:rsid w:val="00D22970"/>
    <w:rsid w:val="00D22B50"/>
    <w:rsid w:val="00D236C2"/>
    <w:rsid w:val="00D25BA6"/>
    <w:rsid w:val="00D40748"/>
    <w:rsid w:val="00D40C26"/>
    <w:rsid w:val="00D42AAE"/>
    <w:rsid w:val="00D43514"/>
    <w:rsid w:val="00D45A01"/>
    <w:rsid w:val="00D46523"/>
    <w:rsid w:val="00D47521"/>
    <w:rsid w:val="00D502A2"/>
    <w:rsid w:val="00D5496A"/>
    <w:rsid w:val="00D54D20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149B"/>
    <w:rsid w:val="00D82611"/>
    <w:rsid w:val="00D86EC3"/>
    <w:rsid w:val="00D877F2"/>
    <w:rsid w:val="00D87FA0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C7D36"/>
    <w:rsid w:val="00DC7FC8"/>
    <w:rsid w:val="00DD2567"/>
    <w:rsid w:val="00DD288A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202E9"/>
    <w:rsid w:val="00E21F1E"/>
    <w:rsid w:val="00E22E7F"/>
    <w:rsid w:val="00E24845"/>
    <w:rsid w:val="00E25703"/>
    <w:rsid w:val="00E25EAB"/>
    <w:rsid w:val="00E27E43"/>
    <w:rsid w:val="00E303B5"/>
    <w:rsid w:val="00E31684"/>
    <w:rsid w:val="00E330B2"/>
    <w:rsid w:val="00E4147A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7FD"/>
    <w:rsid w:val="00F24349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6CF1"/>
    <w:rsid w:val="00F47C78"/>
    <w:rsid w:val="00F50EED"/>
    <w:rsid w:val="00F53A58"/>
    <w:rsid w:val="00F5426B"/>
    <w:rsid w:val="00F55035"/>
    <w:rsid w:val="00F55721"/>
    <w:rsid w:val="00F659E3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24"/>
    <w:rsid w:val="00F909C4"/>
    <w:rsid w:val="00F911C3"/>
    <w:rsid w:val="00F913E1"/>
    <w:rsid w:val="00F914BE"/>
    <w:rsid w:val="00F92E24"/>
    <w:rsid w:val="00F95932"/>
    <w:rsid w:val="00F95A88"/>
    <w:rsid w:val="00F967F0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71C1"/>
    <w:rsid w:val="00FD03FB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08C0-1BB5-4107-BC60-910F636B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7786</Words>
  <Characters>44381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2021-03-09T11:13:00Z</cp:lastPrinted>
  <dcterms:created xsi:type="dcterms:W3CDTF">2021-03-25T06:34:00Z</dcterms:created>
  <dcterms:modified xsi:type="dcterms:W3CDTF">2021-03-25T08:30:00Z</dcterms:modified>
</cp:coreProperties>
</file>