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5614B" w:rsidRPr="0045614B" w:rsidRDefault="000E3AAC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района от 16.01.2014 г. №1-38 «Об утверждении муниципальной программы муниципального образования </w:t>
      </w:r>
      <w:proofErr w:type="spellStart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района »</w:t>
      </w:r>
    </w:p>
    <w:p w:rsidR="000107E7" w:rsidRDefault="000107E7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456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района от 16.01.2014 г. №1-38 «Об утверждении муниципальной программы муниципального образования </w:t>
      </w:r>
      <w:proofErr w:type="spellStart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района 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4561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района от 16.01.2014 г. №1-38 «Об утверждении муниципальной программы муниципального образования </w:t>
      </w:r>
      <w:proofErr w:type="spellStart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района 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F41435" w:rsidP="000658E1">
            <w:r>
              <w:t>А.А. 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5614B">
        <w:rPr>
          <w:sz w:val="24"/>
          <w:szCs w:val="24"/>
        </w:rPr>
        <w:t>1</w:t>
      </w:r>
      <w:r w:rsidR="005E34A4">
        <w:rPr>
          <w:sz w:val="24"/>
          <w:szCs w:val="24"/>
        </w:rPr>
        <w:t>7</w:t>
      </w:r>
      <w:bookmarkStart w:id="0" w:name="_GoBack"/>
      <w:bookmarkEnd w:id="0"/>
      <w:r w:rsidR="00CF03F9">
        <w:rPr>
          <w:sz w:val="24"/>
          <w:szCs w:val="24"/>
        </w:rPr>
        <w:t>.0</w:t>
      </w:r>
      <w:r w:rsidR="0045614B">
        <w:rPr>
          <w:sz w:val="24"/>
          <w:szCs w:val="24"/>
        </w:rPr>
        <w:t>2</w:t>
      </w:r>
      <w:r w:rsidR="00084AAF">
        <w:rPr>
          <w:sz w:val="24"/>
          <w:szCs w:val="24"/>
        </w:rPr>
        <w:t>.201</w:t>
      </w:r>
      <w:r w:rsidR="00F41435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A4EBF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01AD1"/>
    <w:rsid w:val="00415B76"/>
    <w:rsid w:val="004460E0"/>
    <w:rsid w:val="0045614B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34A4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42E6-AFB3-472D-9CA3-4760E61C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2014-01-10T12:45:00Z</cp:lastPrinted>
  <dcterms:created xsi:type="dcterms:W3CDTF">2015-02-17T06:27:00Z</dcterms:created>
  <dcterms:modified xsi:type="dcterms:W3CDTF">2015-02-17T06:27:00Z</dcterms:modified>
</cp:coreProperties>
</file>