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B5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27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0F1605">
        <w:rPr>
          <w:rFonts w:ascii="Times New Roman" w:hAnsi="Times New Roman" w:cs="Times New Roman"/>
          <w:sz w:val="28"/>
          <w:szCs w:val="28"/>
        </w:rPr>
        <w:t>.2021                                                                     г. Щекино, пл. Ленина, д. 1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общественному обсуждению подлежал документ стратегического планирования: проекта 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Разработчик: 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приема предложений и замечаний к проекту: Тульская обл., г. Щекино, пл. Ленина, д. 1, </w:t>
      </w:r>
      <w:hyperlink r:id="rId9" w:tooltip="mailto:sh-imush1@tularegion.ru" w:history="1"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2B272F">
        <w:rPr>
          <w:rFonts w:ascii="Times New Roman" w:hAnsi="Times New Roman" w:cs="Times New Roman"/>
          <w:sz w:val="28"/>
          <w:szCs w:val="28"/>
        </w:rPr>
        <w:t>9</w:t>
      </w:r>
      <w:r w:rsidR="000B5515">
        <w:rPr>
          <w:rFonts w:ascii="Times New Roman" w:hAnsi="Times New Roman" w:cs="Times New Roman"/>
          <w:sz w:val="28"/>
          <w:szCs w:val="28"/>
        </w:rPr>
        <w:t xml:space="preserve"> ноября 2021 года по 1</w:t>
      </w:r>
      <w:r w:rsidR="002B272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515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sectPr w:rsidR="0073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0" w:rsidRDefault="000F1605">
      <w:pPr>
        <w:spacing w:after="0" w:line="240" w:lineRule="auto"/>
      </w:pPr>
      <w:r>
        <w:separator/>
      </w:r>
    </w:p>
  </w:endnote>
  <w:endnote w:type="continuationSeparator" w:id="0">
    <w:p w:rsidR="00734A80" w:rsidRDefault="000F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0" w:rsidRDefault="000F1605">
      <w:pPr>
        <w:spacing w:after="0" w:line="240" w:lineRule="auto"/>
      </w:pPr>
      <w:r>
        <w:separator/>
      </w:r>
    </w:p>
  </w:footnote>
  <w:footnote w:type="continuationSeparator" w:id="0">
    <w:p w:rsidR="00734A80" w:rsidRDefault="000F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4E0D"/>
    <w:multiLevelType w:val="hybridMultilevel"/>
    <w:tmpl w:val="0AA00B88"/>
    <w:lvl w:ilvl="0" w:tplc="DDB0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E0F49C">
      <w:start w:val="1"/>
      <w:numFmt w:val="lowerLetter"/>
      <w:lvlText w:val="%2."/>
      <w:lvlJc w:val="left"/>
      <w:pPr>
        <w:ind w:left="1080" w:hanging="360"/>
      </w:pPr>
    </w:lvl>
    <w:lvl w:ilvl="2" w:tplc="8D823800">
      <w:start w:val="1"/>
      <w:numFmt w:val="lowerRoman"/>
      <w:lvlText w:val="%3."/>
      <w:lvlJc w:val="right"/>
      <w:pPr>
        <w:ind w:left="1800" w:hanging="180"/>
      </w:pPr>
    </w:lvl>
    <w:lvl w:ilvl="3" w:tplc="CD6C322E">
      <w:start w:val="1"/>
      <w:numFmt w:val="decimal"/>
      <w:lvlText w:val="%4."/>
      <w:lvlJc w:val="left"/>
      <w:pPr>
        <w:ind w:left="2520" w:hanging="360"/>
      </w:pPr>
    </w:lvl>
    <w:lvl w:ilvl="4" w:tplc="8A987868">
      <w:start w:val="1"/>
      <w:numFmt w:val="lowerLetter"/>
      <w:lvlText w:val="%5."/>
      <w:lvlJc w:val="left"/>
      <w:pPr>
        <w:ind w:left="3240" w:hanging="360"/>
      </w:pPr>
    </w:lvl>
    <w:lvl w:ilvl="5" w:tplc="BB9CEE76">
      <w:start w:val="1"/>
      <w:numFmt w:val="lowerRoman"/>
      <w:lvlText w:val="%6."/>
      <w:lvlJc w:val="right"/>
      <w:pPr>
        <w:ind w:left="3960" w:hanging="180"/>
      </w:pPr>
    </w:lvl>
    <w:lvl w:ilvl="6" w:tplc="EF2269C2">
      <w:start w:val="1"/>
      <w:numFmt w:val="decimal"/>
      <w:lvlText w:val="%7."/>
      <w:lvlJc w:val="left"/>
      <w:pPr>
        <w:ind w:left="4680" w:hanging="360"/>
      </w:pPr>
    </w:lvl>
    <w:lvl w:ilvl="7" w:tplc="C2C8FDE4">
      <w:start w:val="1"/>
      <w:numFmt w:val="lowerLetter"/>
      <w:lvlText w:val="%8."/>
      <w:lvlJc w:val="left"/>
      <w:pPr>
        <w:ind w:left="5400" w:hanging="360"/>
      </w:pPr>
    </w:lvl>
    <w:lvl w:ilvl="8" w:tplc="961667F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80"/>
    <w:rsid w:val="000B5515"/>
    <w:rsid w:val="000F1605"/>
    <w:rsid w:val="002B272F"/>
    <w:rsid w:val="00734A80"/>
    <w:rsid w:val="0099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imush1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2021-11-18T09:55:00Z</cp:lastPrinted>
  <dcterms:created xsi:type="dcterms:W3CDTF">2018-10-03T13:56:00Z</dcterms:created>
  <dcterms:modified xsi:type="dcterms:W3CDTF">2021-11-18T09:55:00Z</dcterms:modified>
</cp:coreProperties>
</file>