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C77A92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C77A92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48215A" w:rsidRPr="002E1E92" w:rsidRDefault="0048215A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_______________    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___________</w:t>
                  </w:r>
                </w:p>
                <w:p w:rsidR="0048215A" w:rsidRPr="002E1E92" w:rsidRDefault="0048215A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48215A" w:rsidRDefault="009A7515" w:rsidP="00C16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60219A" w:rsidRPr="0048215A">
        <w:rPr>
          <w:sz w:val="28"/>
          <w:szCs w:val="28"/>
        </w:rPr>
        <w:t xml:space="preserve"> Собрания представителей Щекинского района </w:t>
      </w:r>
      <w:r w:rsidR="0048215A" w:rsidRPr="0048215A">
        <w:rPr>
          <w:sz w:val="28"/>
          <w:szCs w:val="28"/>
        </w:rPr>
        <w:t>от 25.03</w:t>
      </w:r>
      <w:r w:rsidR="00426B18" w:rsidRPr="0048215A">
        <w:rPr>
          <w:sz w:val="28"/>
          <w:szCs w:val="28"/>
        </w:rPr>
        <w:t>.201</w:t>
      </w:r>
      <w:r w:rsidR="0048215A" w:rsidRPr="0048215A">
        <w:rPr>
          <w:sz w:val="28"/>
          <w:szCs w:val="28"/>
        </w:rPr>
        <w:t>6</w:t>
      </w:r>
      <w:r w:rsidR="00426B18" w:rsidRPr="0048215A">
        <w:rPr>
          <w:sz w:val="28"/>
          <w:szCs w:val="28"/>
        </w:rPr>
        <w:t xml:space="preserve"> №</w:t>
      </w:r>
      <w:r w:rsidR="004E331A" w:rsidRPr="0048215A">
        <w:rPr>
          <w:sz w:val="28"/>
          <w:szCs w:val="28"/>
        </w:rPr>
        <w:t> </w:t>
      </w:r>
      <w:r w:rsidR="0048215A" w:rsidRPr="0048215A">
        <w:rPr>
          <w:sz w:val="28"/>
          <w:szCs w:val="28"/>
        </w:rPr>
        <w:t>25</w:t>
      </w:r>
      <w:r w:rsidR="0060219A" w:rsidRPr="0048215A">
        <w:rPr>
          <w:sz w:val="28"/>
          <w:szCs w:val="28"/>
        </w:rPr>
        <w:t>/</w:t>
      </w:r>
      <w:r w:rsidR="00426B18" w:rsidRPr="0048215A">
        <w:rPr>
          <w:sz w:val="28"/>
          <w:szCs w:val="28"/>
        </w:rPr>
        <w:t>1</w:t>
      </w:r>
      <w:r w:rsidR="0048215A" w:rsidRPr="0048215A">
        <w:rPr>
          <w:sz w:val="28"/>
          <w:szCs w:val="28"/>
        </w:rPr>
        <w:t>44</w:t>
      </w:r>
      <w:r w:rsidR="0060219A" w:rsidRPr="0048215A">
        <w:rPr>
          <w:sz w:val="28"/>
          <w:szCs w:val="28"/>
        </w:rPr>
        <w:t xml:space="preserve"> «О </w:t>
      </w:r>
      <w:r w:rsidR="00426B18" w:rsidRPr="0048215A">
        <w:rPr>
          <w:sz w:val="28"/>
          <w:szCs w:val="28"/>
        </w:rPr>
        <w:t>внесении изменений в решение  Собрания представителей Щекинског</w:t>
      </w:r>
      <w:r w:rsidR="0048215A" w:rsidRPr="0048215A">
        <w:rPr>
          <w:sz w:val="28"/>
          <w:szCs w:val="28"/>
        </w:rPr>
        <w:t>о района от 24.12.2015</w:t>
      </w:r>
      <w:r w:rsidR="00FA3C0F" w:rsidRPr="0048215A">
        <w:rPr>
          <w:sz w:val="28"/>
          <w:szCs w:val="28"/>
        </w:rPr>
        <w:t>,</w:t>
      </w:r>
      <w:r w:rsidR="0048215A" w:rsidRPr="0048215A">
        <w:rPr>
          <w:sz w:val="28"/>
          <w:szCs w:val="28"/>
        </w:rPr>
        <w:t xml:space="preserve"> № 21</w:t>
      </w:r>
      <w:r w:rsidR="004E331A" w:rsidRPr="0048215A">
        <w:rPr>
          <w:sz w:val="28"/>
          <w:szCs w:val="28"/>
        </w:rPr>
        <w:t>/</w:t>
      </w:r>
      <w:r w:rsidR="0048215A" w:rsidRPr="0048215A">
        <w:rPr>
          <w:sz w:val="28"/>
          <w:szCs w:val="28"/>
        </w:rPr>
        <w:t>1</w:t>
      </w:r>
      <w:r w:rsidR="004E331A" w:rsidRPr="0048215A">
        <w:rPr>
          <w:sz w:val="28"/>
          <w:szCs w:val="28"/>
        </w:rPr>
        <w:t>3</w:t>
      </w:r>
      <w:r w:rsidR="0048215A" w:rsidRPr="0048215A">
        <w:rPr>
          <w:sz w:val="28"/>
          <w:szCs w:val="28"/>
        </w:rPr>
        <w:t>2</w:t>
      </w:r>
      <w:r w:rsidR="004E331A" w:rsidRPr="0048215A">
        <w:rPr>
          <w:sz w:val="28"/>
          <w:szCs w:val="28"/>
        </w:rPr>
        <w:t xml:space="preserve"> «</w:t>
      </w:r>
      <w:r w:rsidR="00426B18" w:rsidRPr="0048215A">
        <w:rPr>
          <w:sz w:val="28"/>
          <w:szCs w:val="28"/>
        </w:rPr>
        <w:t xml:space="preserve">О </w:t>
      </w:r>
      <w:r w:rsidR="0060219A" w:rsidRPr="0048215A">
        <w:rPr>
          <w:sz w:val="28"/>
          <w:szCs w:val="28"/>
        </w:rPr>
        <w:t>бюджете муниципального обр</w:t>
      </w:r>
      <w:r w:rsidR="0048215A" w:rsidRPr="0048215A">
        <w:rPr>
          <w:sz w:val="28"/>
          <w:szCs w:val="28"/>
        </w:rPr>
        <w:t>азования Щекинский район на 2016 год и плановый период 2017</w:t>
      </w:r>
      <w:r>
        <w:rPr>
          <w:sz w:val="28"/>
          <w:szCs w:val="28"/>
        </w:rPr>
        <w:t xml:space="preserve"> и 2018</w:t>
      </w:r>
      <w:r w:rsidR="0060219A" w:rsidRPr="0048215A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48215A" w:rsidRDefault="00C77A92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21025151" r:id="rId11"/>
        </w:pict>
      </w:r>
      <w:r w:rsidR="0060219A" w:rsidRPr="0048215A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48215A">
        <w:rPr>
          <w:sz w:val="28"/>
          <w:szCs w:val="28"/>
        </w:rPr>
        <w:t> </w:t>
      </w:r>
      <w:r w:rsidR="0060219A" w:rsidRPr="0048215A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F916A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lastRenderedPageBreak/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F916AD">
        <w:rPr>
          <w:sz w:val="28"/>
          <w:szCs w:val="28"/>
        </w:rPr>
        <w:t>инского района»</w:t>
      </w:r>
      <w:r w:rsidR="007F2672" w:rsidRPr="00F916AD">
        <w:rPr>
          <w:sz w:val="28"/>
          <w:szCs w:val="28"/>
        </w:rPr>
        <w:t xml:space="preserve"> 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F916AD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30472</w:t>
            </w:r>
            <w:r w:rsidR="006E1430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4012</w:t>
            </w:r>
            <w:r w:rsidR="006E1430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F916AD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а МО Щёкинский район: 29141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3C5F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F916A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2014 год -3661,0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F916AD" w:rsidRDefault="00F916AD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 3949,8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61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32,8</w:t>
            </w: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Щёкинского района: 931,2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F916AD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F916AD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23908,5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F916AD" w:rsidRDefault="00F916A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23908,5</w:t>
            </w:r>
            <w:r w:rsidR="002A2C3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F916AD" w:rsidRDefault="00F916AD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  <w:r w:rsidR="002A2C3D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F916AD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ений Щёкинского района: 0,0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48215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F916A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t xml:space="preserve"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</w:t>
      </w:r>
      <w:r w:rsidRPr="00F916AD">
        <w:rPr>
          <w:sz w:val="28"/>
          <w:szCs w:val="28"/>
        </w:rPr>
        <w:lastRenderedPageBreak/>
        <w:t>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 w:rsidRPr="00F916AD">
        <w:rPr>
          <w:sz w:val="28"/>
          <w:szCs w:val="28"/>
        </w:rPr>
        <w:t xml:space="preserve">нского района» </w:t>
      </w:r>
      <w:r w:rsidR="007F2672" w:rsidRPr="00F916AD">
        <w:rPr>
          <w:sz w:val="28"/>
          <w:szCs w:val="28"/>
        </w:rPr>
        <w:t>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p w:rsidR="0060219A" w:rsidRPr="0048215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F916AD">
        <w:tc>
          <w:tcPr>
            <w:tcW w:w="3240" w:type="dxa"/>
          </w:tcPr>
          <w:p w:rsidR="0060219A" w:rsidRPr="00F916AD" w:rsidRDefault="0060219A" w:rsidP="00C568A6">
            <w:pPr>
              <w:jc w:val="both"/>
              <w:rPr>
                <w:sz w:val="28"/>
                <w:szCs w:val="28"/>
              </w:rPr>
            </w:pPr>
            <w:r w:rsidRPr="00F916A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F916AD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F916AD" w:rsidRDefault="00F916A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5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F916AD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F916AD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F916AD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16 год – 4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F916AD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селений Щёкинского района: 931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F916AD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F916AD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F916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F916AD" w:rsidRDefault="00D2314D" w:rsidP="00753C9E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Pr="0048215A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48215A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F916AD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lastRenderedPageBreak/>
        <w:t>1.3. Раздел 3.1.3 Перечень мероприятий по реализации подпрограммы</w:t>
      </w:r>
      <w:r w:rsidRPr="00F916AD">
        <w:t xml:space="preserve"> 1 </w:t>
      </w:r>
      <w:r w:rsidRPr="00F916A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F916AD">
        <w:rPr>
          <w:sz w:val="28"/>
          <w:szCs w:val="28"/>
        </w:rPr>
        <w:t>инского района»</w:t>
      </w:r>
      <w:r w:rsidR="007F2672" w:rsidRPr="00F916AD">
        <w:rPr>
          <w:sz w:val="28"/>
          <w:szCs w:val="28"/>
        </w:rPr>
        <w:t xml:space="preserve"> 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t>по реализации подпрограммы</w:t>
      </w:r>
      <w:r w:rsidRPr="00F916AD">
        <w:rPr>
          <w:b/>
          <w:bCs/>
        </w:rPr>
        <w:t xml:space="preserve"> 1 </w:t>
      </w:r>
      <w:r w:rsidRPr="00F916AD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t>образования Щекинский район»</w:t>
      </w:r>
    </w:p>
    <w:p w:rsidR="0060219A" w:rsidRPr="00F916AD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6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F916AD">
        <w:rPr>
          <w:b/>
          <w:bCs/>
          <w:sz w:val="28"/>
          <w:szCs w:val="28"/>
        </w:rPr>
        <w:t xml:space="preserve"> «</w:t>
      </w:r>
      <w:r w:rsidRPr="00F916AD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F916AD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F916AD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F916AD" w:rsidTr="004E331A">
        <w:tc>
          <w:tcPr>
            <w:tcW w:w="3934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Ответственные за выполнение мероприятий</w:t>
            </w:r>
          </w:p>
        </w:tc>
      </w:tr>
      <w:tr w:rsidR="0060219A" w:rsidRPr="00F916AD" w:rsidTr="004E331A">
        <w:tc>
          <w:tcPr>
            <w:tcW w:w="3934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c>
          <w:tcPr>
            <w:tcW w:w="3934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F916AD" w:rsidRDefault="0060219A" w:rsidP="00C568A6">
            <w:r w:rsidRPr="00F916AD">
              <w:t>Федерального бюджета</w:t>
            </w:r>
          </w:p>
        </w:tc>
        <w:tc>
          <w:tcPr>
            <w:tcW w:w="1204" w:type="dxa"/>
          </w:tcPr>
          <w:p w:rsidR="0060219A" w:rsidRPr="00F916AD" w:rsidRDefault="0060219A" w:rsidP="00C568A6">
            <w:r w:rsidRPr="00F916AD">
              <w:t>Бюджета Тульской области</w:t>
            </w:r>
          </w:p>
        </w:tc>
        <w:tc>
          <w:tcPr>
            <w:tcW w:w="1288" w:type="dxa"/>
          </w:tcPr>
          <w:p w:rsidR="0060219A" w:rsidRPr="00F916AD" w:rsidRDefault="0060219A" w:rsidP="00C568A6">
            <w:r w:rsidRPr="00F916AD">
              <w:t>Бюджета МО Щекинс</w:t>
            </w:r>
            <w:r w:rsidRPr="00F916AD">
              <w:br/>
              <w:t>кий район</w:t>
            </w:r>
          </w:p>
        </w:tc>
        <w:tc>
          <w:tcPr>
            <w:tcW w:w="1623" w:type="dxa"/>
          </w:tcPr>
          <w:p w:rsidR="0060219A" w:rsidRPr="00F916AD" w:rsidRDefault="0060219A" w:rsidP="00C568A6">
            <w:r w:rsidRPr="00F916AD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F916AD" w:rsidRDefault="0060219A" w:rsidP="00C568A6">
            <w:r w:rsidRPr="00F916AD">
              <w:t>Внебюджетных источников</w:t>
            </w:r>
          </w:p>
        </w:tc>
        <w:tc>
          <w:tcPr>
            <w:tcW w:w="1721" w:type="dxa"/>
          </w:tcPr>
          <w:p w:rsidR="0060219A" w:rsidRPr="00F916AD" w:rsidRDefault="0060219A" w:rsidP="00C568A6">
            <w:r w:rsidRPr="00F916AD">
              <w:t>Исполнитель (соисполнитель)</w:t>
            </w:r>
          </w:p>
        </w:tc>
      </w:tr>
      <w:tr w:rsidR="0060219A" w:rsidRPr="00F916AD" w:rsidTr="004E331A">
        <w:trPr>
          <w:trHeight w:val="315"/>
        </w:trPr>
        <w:tc>
          <w:tcPr>
            <w:tcW w:w="393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1</w:t>
            </w:r>
          </w:p>
        </w:tc>
        <w:tc>
          <w:tcPr>
            <w:tcW w:w="1456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2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4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5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6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7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8</w:t>
            </w:r>
          </w:p>
        </w:tc>
        <w:tc>
          <w:tcPr>
            <w:tcW w:w="17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9</w:t>
            </w:r>
          </w:p>
        </w:tc>
      </w:tr>
      <w:tr w:rsidR="0060219A" w:rsidRPr="00F916AD" w:rsidTr="004E331A">
        <w:trPr>
          <w:trHeight w:val="315"/>
        </w:trPr>
        <w:tc>
          <w:tcPr>
            <w:tcW w:w="3934" w:type="dxa"/>
            <w:vAlign w:val="center"/>
          </w:tcPr>
          <w:p w:rsidR="0060219A" w:rsidRPr="00F916AD" w:rsidRDefault="0060219A" w:rsidP="00C568A6">
            <w:r w:rsidRPr="00F916AD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F916AD" w:rsidRDefault="00AA3D64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2167</w:t>
            </w:r>
            <w:r w:rsidR="000A4553" w:rsidRPr="00F916AD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F916AD" w:rsidRDefault="00AA3D64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2167</w:t>
            </w:r>
            <w:r w:rsidR="000A4553" w:rsidRPr="00F916AD">
              <w:rPr>
                <w:b/>
                <w:bCs/>
              </w:rPr>
              <w:t>,0</w:t>
            </w:r>
          </w:p>
        </w:tc>
        <w:tc>
          <w:tcPr>
            <w:tcW w:w="1623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F916AD" w:rsidRDefault="0060219A" w:rsidP="00C568A6">
            <w:r w:rsidRPr="00F916AD">
              <w:t>Администрация Щекинского района (отдел ГО, ЧС и охране окружающей среды)</w:t>
            </w:r>
          </w:p>
        </w:tc>
      </w:tr>
      <w:tr w:rsidR="0060219A" w:rsidRPr="00F916AD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F916AD" w:rsidRDefault="0060219A" w:rsidP="00C568A6">
            <w:r w:rsidRPr="00F916AD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F916AD" w:rsidRDefault="00E86202" w:rsidP="00C568A6">
            <w:pPr>
              <w:jc w:val="center"/>
            </w:pPr>
            <w:r w:rsidRPr="00F916AD">
              <w:t>2014 -2020</w:t>
            </w:r>
          </w:p>
        </w:tc>
        <w:tc>
          <w:tcPr>
            <w:tcW w:w="1088" w:type="dxa"/>
            <w:vAlign w:val="center"/>
          </w:tcPr>
          <w:p w:rsidR="0060219A" w:rsidRPr="00F916AD" w:rsidRDefault="00AA3D64" w:rsidP="00C568A6">
            <w:pPr>
              <w:jc w:val="center"/>
            </w:pPr>
            <w:r w:rsidRPr="00F916AD">
              <w:t>2167</w:t>
            </w:r>
            <w:r w:rsidR="0060219A" w:rsidRPr="00F916AD">
              <w:t>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AA3D64" w:rsidP="00AA3D64">
            <w:pPr>
              <w:jc w:val="center"/>
            </w:pPr>
            <w:r w:rsidRPr="00F916AD">
              <w:t>2167</w:t>
            </w:r>
            <w:r w:rsidR="000A4553" w:rsidRPr="00F916AD">
              <w:t>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367,0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367,0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60219A" w:rsidRPr="00F916AD" w:rsidRDefault="006872E6" w:rsidP="00C568A6">
            <w:pPr>
              <w:jc w:val="center"/>
            </w:pPr>
            <w:r w:rsidRPr="00F916AD">
              <w:t>2</w:t>
            </w:r>
            <w:r w:rsidR="00AA3D64" w:rsidRPr="00F916AD">
              <w:t>00</w:t>
            </w:r>
            <w:r w:rsidR="0060219A" w:rsidRPr="00F916AD">
              <w:t>,0</w:t>
            </w:r>
          </w:p>
        </w:tc>
        <w:tc>
          <w:tcPr>
            <w:tcW w:w="1221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60219A" w:rsidRPr="00F916AD" w:rsidRDefault="006872E6" w:rsidP="00C568A6">
            <w:pPr>
              <w:jc w:val="center"/>
            </w:pPr>
            <w:r w:rsidRPr="00F916AD">
              <w:t>2</w:t>
            </w:r>
            <w:r w:rsidR="00AA3D64" w:rsidRPr="00F916AD">
              <w:t>00</w:t>
            </w:r>
            <w:r w:rsidR="0060219A" w:rsidRPr="00F916AD">
              <w:t>,0</w:t>
            </w:r>
          </w:p>
        </w:tc>
        <w:tc>
          <w:tcPr>
            <w:tcW w:w="1623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216B32" w:rsidRPr="00F916AD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F916AD" w:rsidRDefault="00216B32" w:rsidP="00C568A6"/>
        </w:tc>
        <w:tc>
          <w:tcPr>
            <w:tcW w:w="1456" w:type="dxa"/>
          </w:tcPr>
          <w:p w:rsidR="00216B32" w:rsidRPr="00F916AD" w:rsidRDefault="00216B3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216B32" w:rsidRPr="00F916AD" w:rsidRDefault="006872E6" w:rsidP="00E86202">
            <w:pPr>
              <w:jc w:val="center"/>
            </w:pPr>
            <w:r w:rsidRPr="00F916AD">
              <w:t>4</w:t>
            </w:r>
            <w:r w:rsidR="00216B32" w:rsidRPr="00F916AD">
              <w:t>00,0</w:t>
            </w:r>
          </w:p>
        </w:tc>
        <w:tc>
          <w:tcPr>
            <w:tcW w:w="1221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216B32" w:rsidRPr="00F916AD" w:rsidRDefault="006872E6" w:rsidP="00E86202">
            <w:pPr>
              <w:jc w:val="center"/>
            </w:pPr>
            <w:r w:rsidRPr="00F916AD">
              <w:t>4</w:t>
            </w:r>
            <w:r w:rsidR="00216B32" w:rsidRPr="00F916AD">
              <w:t>00,0</w:t>
            </w:r>
          </w:p>
        </w:tc>
        <w:tc>
          <w:tcPr>
            <w:tcW w:w="1623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F916AD" w:rsidRDefault="00216B32" w:rsidP="00C568A6">
            <w:pPr>
              <w:jc w:val="center"/>
            </w:pPr>
          </w:p>
        </w:tc>
      </w:tr>
      <w:tr w:rsidR="00216B32" w:rsidRPr="00F916AD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F916AD" w:rsidRDefault="00216B32" w:rsidP="00C568A6"/>
        </w:tc>
        <w:tc>
          <w:tcPr>
            <w:tcW w:w="1456" w:type="dxa"/>
          </w:tcPr>
          <w:p w:rsidR="00216B32" w:rsidRPr="00F916AD" w:rsidRDefault="00216B3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216B32" w:rsidRPr="00F916AD" w:rsidRDefault="00E86202" w:rsidP="00C568A6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216B32" w:rsidRPr="00F916AD" w:rsidRDefault="00E86202" w:rsidP="00C568A6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F916AD" w:rsidRDefault="00216B32" w:rsidP="00C568A6">
            <w:pPr>
              <w:jc w:val="center"/>
            </w:pPr>
          </w:p>
        </w:tc>
      </w:tr>
      <w:tr w:rsidR="00E86202" w:rsidRPr="00F916AD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</w:tr>
      <w:tr w:rsidR="00E86202" w:rsidRPr="00F916AD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</w:tr>
      <w:tr w:rsidR="00E86202" w:rsidRPr="00F916AD" w:rsidTr="004E331A">
        <w:trPr>
          <w:trHeight w:val="315"/>
        </w:trPr>
        <w:tc>
          <w:tcPr>
            <w:tcW w:w="3934" w:type="dxa"/>
          </w:tcPr>
          <w:p w:rsidR="00E86202" w:rsidRPr="00F916AD" w:rsidRDefault="00E86202" w:rsidP="00C568A6">
            <w:r w:rsidRPr="00F916AD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F916AD" w:rsidRDefault="00485B09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12</w:t>
            </w:r>
            <w:r w:rsidR="00AA3D64" w:rsidRPr="00F916AD">
              <w:rPr>
                <w:b/>
                <w:bCs/>
              </w:rPr>
              <w:t>30</w:t>
            </w:r>
            <w:r w:rsidR="00456294" w:rsidRPr="00F916AD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485B09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12</w:t>
            </w:r>
            <w:r w:rsidR="00AA3D64" w:rsidRPr="00F916AD">
              <w:rPr>
                <w:b/>
                <w:bCs/>
              </w:rPr>
              <w:t>30</w:t>
            </w:r>
            <w:r w:rsidR="00456294" w:rsidRPr="00F916AD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F916AD" w:rsidRDefault="00E86202" w:rsidP="00C568A6">
            <w:r w:rsidRPr="00F916AD">
              <w:t xml:space="preserve">Администрация </w:t>
            </w:r>
            <w:r w:rsidRPr="00F916AD">
              <w:lastRenderedPageBreak/>
              <w:t>Щекинскогорайона (отдел ГО, ЧС и охране окружающей среды)</w:t>
            </w:r>
          </w:p>
        </w:tc>
      </w:tr>
      <w:tr w:rsidR="00E86202" w:rsidRPr="0048215A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2014-2020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398,4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398,4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6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B71528" w:rsidRDefault="00E86202" w:rsidP="00C568A6">
            <w:pPr>
              <w:jc w:val="center"/>
            </w:pPr>
            <w:r w:rsidRPr="00B71528">
              <w:t>2014</w:t>
            </w:r>
          </w:p>
        </w:tc>
        <w:tc>
          <w:tcPr>
            <w:tcW w:w="1088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98,4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-</w:t>
            </w:r>
          </w:p>
        </w:tc>
        <w:tc>
          <w:tcPr>
            <w:tcW w:w="1288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98,4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164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07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B71528" w:rsidRDefault="00485B09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4</w:t>
            </w:r>
            <w:r w:rsidR="000A4553" w:rsidRPr="00B71528">
              <w:rPr>
                <w:b/>
              </w:rPr>
              <w:t>00,0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B71528" w:rsidRDefault="00485B09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4</w:t>
            </w:r>
            <w:r w:rsidR="000A4553" w:rsidRPr="00B71528">
              <w:rPr>
                <w:b/>
              </w:rPr>
              <w:t>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  <w:vAlign w:val="center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0A4553"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0A4553"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22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E86202" w:rsidRPr="00B71528" w:rsidRDefault="000A4553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6</w:t>
            </w:r>
            <w:r w:rsidR="00E86202" w:rsidRPr="00B71528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B71528" w:rsidRDefault="000A4553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6</w:t>
            </w:r>
            <w:r w:rsidR="00E86202" w:rsidRPr="00B71528">
              <w:rPr>
                <w:b/>
              </w:rPr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2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 xml:space="preserve">2.4. Проведение учений, тренировок по гражданской обороне, с силами и средствами </w:t>
            </w:r>
            <w:r w:rsidRPr="00F916AD">
              <w:lastRenderedPageBreak/>
              <w:t>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E86202" w:rsidRPr="00B71528" w:rsidRDefault="00C93AFE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37</w:t>
            </w:r>
            <w:r w:rsidR="00E86202" w:rsidRPr="00B71528">
              <w:rPr>
                <w:b/>
              </w:rPr>
              <w:t>2,2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B71528" w:rsidRDefault="00C93AFE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37</w:t>
            </w:r>
            <w:r w:rsidR="00E86202" w:rsidRPr="00B71528">
              <w:rPr>
                <w:b/>
              </w:rPr>
              <w:t>2,2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42,2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42,2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51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51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4E4DA1" w:rsidRPr="00F916AD">
              <w:t>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E86202" w:rsidRPr="00F916AD">
              <w:t>0,0</w:t>
            </w:r>
          </w:p>
        </w:tc>
        <w:tc>
          <w:tcPr>
            <w:tcW w:w="1623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64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86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21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</w:tcPr>
          <w:p w:rsidR="00E86202" w:rsidRPr="00DB4AF9" w:rsidRDefault="00E86202" w:rsidP="00D47139">
            <w:r w:rsidRPr="00DB4AF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</w:pPr>
            <w:r w:rsidRPr="00DB4AF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DB4AF9" w:rsidRDefault="00732527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12</w:t>
            </w:r>
            <w:r w:rsidR="00485B09" w:rsidRPr="00DB4AF9">
              <w:rPr>
                <w:b/>
              </w:rPr>
              <w:t>26,6</w:t>
            </w:r>
          </w:p>
        </w:tc>
        <w:tc>
          <w:tcPr>
            <w:tcW w:w="1221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DB4AF9" w:rsidRDefault="00732527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12</w:t>
            </w:r>
            <w:r w:rsidR="00485B09" w:rsidRPr="00DB4AF9">
              <w:rPr>
                <w:b/>
              </w:rPr>
              <w:t>26,6</w:t>
            </w:r>
          </w:p>
        </w:tc>
        <w:tc>
          <w:tcPr>
            <w:tcW w:w="1623" w:type="dxa"/>
          </w:tcPr>
          <w:p w:rsidR="00E86202" w:rsidRPr="00DB4AF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DB4AF9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DB4AF9" w:rsidRDefault="00E86202" w:rsidP="00C568A6">
            <w:r w:rsidRPr="00DB4AF9">
              <w:t>Администрация Щекинского района (отдел ГО, ЧС и ООС)</w:t>
            </w: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DB4AF9" w:rsidRDefault="00E86202" w:rsidP="00C568A6">
            <w:r w:rsidRPr="00DB4AF9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E86202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560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0</w:t>
            </w:r>
          </w:p>
        </w:tc>
        <w:tc>
          <w:tcPr>
            <w:tcW w:w="1221" w:type="dxa"/>
            <w:vAlign w:val="center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DB4AF9" w:rsidRDefault="00DB4AF9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560,0</w:t>
            </w:r>
          </w:p>
        </w:tc>
        <w:tc>
          <w:tcPr>
            <w:tcW w:w="1623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DB4AF9" w:rsidRDefault="00E86202" w:rsidP="00C568A6">
            <w:pPr>
              <w:jc w:val="center"/>
            </w:pP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  <w:vMerge/>
          </w:tcPr>
          <w:p w:rsidR="00E86202" w:rsidRPr="00DB4AF9" w:rsidRDefault="00E86202" w:rsidP="00C568A6"/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</w:pPr>
            <w:r w:rsidRPr="00DB4AF9">
              <w:t>2014 г.</w:t>
            </w:r>
          </w:p>
        </w:tc>
        <w:tc>
          <w:tcPr>
            <w:tcW w:w="1088" w:type="dxa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21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623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DB4AF9" w:rsidRDefault="00E86202" w:rsidP="00C568A6">
            <w:pPr>
              <w:jc w:val="center"/>
            </w:pPr>
          </w:p>
        </w:tc>
      </w:tr>
      <w:tr w:rsidR="00197E7D" w:rsidRPr="00DB4AF9" w:rsidTr="004E331A">
        <w:trPr>
          <w:trHeight w:val="35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C568A6">
            <w:pPr>
              <w:jc w:val="center"/>
            </w:pPr>
            <w:r w:rsidRPr="00DB4AF9">
              <w:t>2015 г.</w:t>
            </w:r>
          </w:p>
        </w:tc>
        <w:tc>
          <w:tcPr>
            <w:tcW w:w="1088" w:type="dxa"/>
          </w:tcPr>
          <w:p w:rsidR="00197E7D" w:rsidRPr="00DB4AF9" w:rsidRDefault="00197E7D" w:rsidP="00667A6E">
            <w:pPr>
              <w:jc w:val="center"/>
            </w:pPr>
            <w:r w:rsidRPr="00DB4AF9">
              <w:t>40,0</w:t>
            </w:r>
          </w:p>
        </w:tc>
        <w:tc>
          <w:tcPr>
            <w:tcW w:w="1221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197E7D" w:rsidP="00667A6E">
            <w:pPr>
              <w:jc w:val="center"/>
            </w:pPr>
            <w:r w:rsidRPr="00DB4AF9">
              <w:t>40,0</w:t>
            </w:r>
          </w:p>
        </w:tc>
        <w:tc>
          <w:tcPr>
            <w:tcW w:w="1623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197E7D" w:rsidRPr="00DB4AF9" w:rsidTr="004E331A">
        <w:trPr>
          <w:trHeight w:val="31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C568A6">
            <w:pPr>
              <w:jc w:val="center"/>
            </w:pPr>
            <w:r w:rsidRPr="00DB4AF9">
              <w:t>2016 г.</w:t>
            </w:r>
          </w:p>
        </w:tc>
        <w:tc>
          <w:tcPr>
            <w:tcW w:w="1088" w:type="dxa"/>
          </w:tcPr>
          <w:p w:rsidR="00197E7D" w:rsidRPr="00DB4AF9" w:rsidRDefault="00DB4AF9" w:rsidP="00DB4AF9">
            <w:pPr>
              <w:jc w:val="center"/>
            </w:pPr>
            <w:r w:rsidRPr="00DB4AF9">
              <w:t>0</w:t>
            </w:r>
            <w:r w:rsidR="00485B09" w:rsidRPr="00DB4AF9">
              <w:t>,</w:t>
            </w:r>
            <w:r w:rsidRPr="00DB4AF9">
              <w:t>0</w:t>
            </w:r>
          </w:p>
        </w:tc>
        <w:tc>
          <w:tcPr>
            <w:tcW w:w="1221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DB4AF9" w:rsidP="00DB4AF9">
            <w:pPr>
              <w:jc w:val="center"/>
            </w:pPr>
            <w:r w:rsidRPr="00DB4AF9">
              <w:t>0</w:t>
            </w:r>
            <w:r w:rsidR="00485B09" w:rsidRPr="00DB4AF9">
              <w:t>,</w:t>
            </w:r>
            <w:r w:rsidRPr="00DB4AF9">
              <w:t>0</w:t>
            </w:r>
          </w:p>
        </w:tc>
        <w:tc>
          <w:tcPr>
            <w:tcW w:w="1623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197E7D" w:rsidRPr="00DB4AF9" w:rsidTr="004E331A">
        <w:trPr>
          <w:trHeight w:val="31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E86202">
            <w:pPr>
              <w:jc w:val="center"/>
            </w:pPr>
            <w:r w:rsidRPr="00DB4AF9">
              <w:t>2017 г.</w:t>
            </w:r>
          </w:p>
        </w:tc>
        <w:tc>
          <w:tcPr>
            <w:tcW w:w="1088" w:type="dxa"/>
          </w:tcPr>
          <w:p w:rsidR="00197E7D" w:rsidRPr="00DB4AF9" w:rsidRDefault="00485B09" w:rsidP="00667A6E">
            <w:pPr>
              <w:jc w:val="center"/>
            </w:pPr>
            <w:r w:rsidRPr="00DB4AF9">
              <w:t>130</w:t>
            </w:r>
            <w:r w:rsidR="00197E7D" w:rsidRPr="00DB4AF9">
              <w:t>,0</w:t>
            </w:r>
          </w:p>
        </w:tc>
        <w:tc>
          <w:tcPr>
            <w:tcW w:w="1221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485B09" w:rsidP="00667A6E">
            <w:pPr>
              <w:jc w:val="center"/>
            </w:pPr>
            <w:r w:rsidRPr="00DB4AF9">
              <w:t>130</w:t>
            </w:r>
            <w:r w:rsidR="00197E7D" w:rsidRPr="00DB4AF9">
              <w:t>,0</w:t>
            </w:r>
          </w:p>
        </w:tc>
        <w:tc>
          <w:tcPr>
            <w:tcW w:w="1623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485B09" w:rsidRPr="00DB4AF9" w:rsidTr="004E331A">
        <w:trPr>
          <w:trHeight w:val="315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2018 г.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315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2019 г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2020 г.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DB4AF9" w:rsidRDefault="00485B09" w:rsidP="00C568A6">
            <w:r w:rsidRPr="00DB4AF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DB4AF9" w:rsidRDefault="00B71528" w:rsidP="00667A6E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485B09" w:rsidRPr="00DB4AF9">
              <w:rPr>
                <w:b/>
              </w:rPr>
              <w:t>-2020г.</w:t>
            </w:r>
          </w:p>
        </w:tc>
        <w:tc>
          <w:tcPr>
            <w:tcW w:w="1088" w:type="dxa"/>
          </w:tcPr>
          <w:p w:rsidR="00485B09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666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6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666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6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 w:val="restart"/>
          </w:tcPr>
          <w:p w:rsidR="00485B09" w:rsidRPr="00DB4AF9" w:rsidRDefault="00485B09" w:rsidP="00C93AFE">
            <w:pPr>
              <w:jc w:val="center"/>
            </w:pPr>
            <w:r w:rsidRPr="00DB4AF9">
              <w:t>Администрация Щёкинского района (отдел по ГО, ЧС и ООС)</w:t>
            </w: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2014 г.</w:t>
            </w:r>
          </w:p>
        </w:tc>
        <w:tc>
          <w:tcPr>
            <w:tcW w:w="1088" w:type="dxa"/>
          </w:tcPr>
          <w:p w:rsidR="00485B09" w:rsidRPr="00DB4AF9" w:rsidRDefault="00485B09" w:rsidP="00C568A6">
            <w:pPr>
              <w:jc w:val="center"/>
            </w:pPr>
            <w:r w:rsidRPr="00DB4AF9">
              <w:t>0,0</w:t>
            </w:r>
          </w:p>
        </w:tc>
        <w:tc>
          <w:tcPr>
            <w:tcW w:w="1221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C568A6">
            <w:pPr>
              <w:jc w:val="center"/>
            </w:pPr>
            <w:r w:rsidRPr="00DB4AF9">
              <w:t>0,0</w:t>
            </w:r>
          </w:p>
        </w:tc>
        <w:tc>
          <w:tcPr>
            <w:tcW w:w="1623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2015 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0,0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0,0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2016 г.</w:t>
            </w:r>
          </w:p>
        </w:tc>
        <w:tc>
          <w:tcPr>
            <w:tcW w:w="1088" w:type="dxa"/>
          </w:tcPr>
          <w:p w:rsidR="00485B09" w:rsidRPr="00DB4AF9" w:rsidRDefault="00DB4AF9" w:rsidP="00DB4AF9">
            <w:pPr>
              <w:jc w:val="center"/>
            </w:pPr>
            <w:r w:rsidRPr="00DB4AF9">
              <w:t>66</w:t>
            </w:r>
            <w:r w:rsidR="00485B09" w:rsidRPr="00DB4AF9">
              <w:t>,</w:t>
            </w:r>
            <w:r w:rsidRPr="00DB4AF9">
              <w:t>6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DB4AF9" w:rsidP="00DB4AF9">
            <w:pPr>
              <w:jc w:val="center"/>
            </w:pPr>
            <w:r w:rsidRPr="00DB4AF9">
              <w:t>66</w:t>
            </w:r>
            <w:r w:rsidR="00485B09" w:rsidRPr="00DB4AF9">
              <w:t>,</w:t>
            </w:r>
            <w:r w:rsidRPr="00DB4AF9">
              <w:t>6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2017 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2018г.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2019г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2020г.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</w:tcPr>
          <w:p w:rsidR="00485B09" w:rsidRPr="00DB4AF9" w:rsidRDefault="00485B09" w:rsidP="00C568A6">
            <w:r w:rsidRPr="00DB4AF9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DB4AF9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8443BA" w:rsidRDefault="00485B09" w:rsidP="00C568A6">
            <w:r w:rsidRPr="00DB4AF9">
              <w:t xml:space="preserve">Администрация Щёкинского района (отдел </w:t>
            </w:r>
            <w:r w:rsidRPr="00DB4AF9">
              <w:lastRenderedPageBreak/>
              <w:t>по ГО, ЧС и ООС)</w:t>
            </w: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8443BA" w:rsidRDefault="00485B09" w:rsidP="00B96991">
            <w:r w:rsidRPr="008443BA">
              <w:t>4.1. На услуги аварийно-</w:t>
            </w:r>
            <w:r w:rsidRPr="008443BA">
              <w:lastRenderedPageBreak/>
              <w:t>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</w:pPr>
            <w:r w:rsidRPr="008443BA">
              <w:t>608,6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</w:pPr>
            <w:r w:rsidRPr="008443BA">
              <w:t>931,2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t>2014 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t>552,8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</w:pPr>
            <w:r w:rsidRPr="008443BA">
              <w:t>552,8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t>2015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80,0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16,6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63,4</w:t>
            </w:r>
          </w:p>
        </w:tc>
        <w:tc>
          <w:tcPr>
            <w:tcW w:w="1162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2016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485B09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2017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74977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2018г.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</w:pPr>
            <w:r w:rsidRPr="008443BA">
              <w:t>2019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22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</w:pPr>
            <w:r w:rsidRPr="008443BA">
              <w:t>2020 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8443BA" w:rsidRDefault="00485B09" w:rsidP="00C568A6">
            <w:r w:rsidRPr="008443BA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8443BA" w:rsidRDefault="007B2D00" w:rsidP="008443BA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6</w:t>
            </w:r>
            <w:r w:rsidR="008443BA" w:rsidRPr="008443BA">
              <w:rPr>
                <w:b/>
                <w:bCs/>
              </w:rPr>
              <w:t>1</w:t>
            </w:r>
            <w:r w:rsidRPr="008443BA">
              <w:rPr>
                <w:b/>
                <w:bCs/>
              </w:rPr>
              <w:t>64,0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8443BA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52</w:t>
            </w:r>
            <w:r w:rsidR="007B2D00" w:rsidRPr="008443BA">
              <w:rPr>
                <w:b/>
                <w:bCs/>
              </w:rPr>
              <w:t>32,8</w:t>
            </w:r>
          </w:p>
        </w:tc>
        <w:tc>
          <w:tcPr>
            <w:tcW w:w="1623" w:type="dxa"/>
          </w:tcPr>
          <w:p w:rsidR="00485B09" w:rsidRPr="008443BA" w:rsidRDefault="007B2D00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8443BA" w:rsidRDefault="008443BA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5</w:t>
            </w:r>
            <w:r w:rsidR="007B2D00" w:rsidRPr="008443BA">
              <w:rPr>
                <w:b/>
              </w:rPr>
              <w:t>48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8443BA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4</w:t>
            </w:r>
            <w:r w:rsidR="007B2D00" w:rsidRPr="008443BA">
              <w:rPr>
                <w:b/>
              </w:rPr>
              <w:t>85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623" w:type="dxa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7B2D00"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443BA" w:rsidRDefault="00485B09" w:rsidP="00C224F2">
            <w:pPr>
              <w:jc w:val="center"/>
              <w:rPr>
                <w:b/>
              </w:rPr>
            </w:pPr>
            <w:r w:rsidRPr="008443BA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222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  <w:rPr>
                <w:b/>
              </w:rPr>
            </w:pPr>
            <w:r w:rsidRPr="008443BA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48215A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8443BA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443BA">
        <w:rPr>
          <w:sz w:val="28"/>
          <w:szCs w:val="28"/>
        </w:rPr>
        <w:t xml:space="preserve">1.4. Раздел 3.1.5. </w:t>
      </w:r>
      <w:r w:rsidR="004E331A" w:rsidRPr="008443BA">
        <w:rPr>
          <w:sz w:val="28"/>
          <w:szCs w:val="28"/>
        </w:rPr>
        <w:t>«</w:t>
      </w:r>
      <w:r w:rsidRPr="008443BA">
        <w:rPr>
          <w:sz w:val="28"/>
          <w:szCs w:val="28"/>
        </w:rPr>
        <w:t>Ресурсное обеспечение подпрограммы 1</w:t>
      </w:r>
      <w:r w:rsidR="004E331A" w:rsidRPr="008443BA">
        <w:rPr>
          <w:sz w:val="28"/>
          <w:szCs w:val="28"/>
        </w:rPr>
        <w:t>»</w:t>
      </w:r>
      <w:r w:rsidR="007F2672" w:rsidRPr="008443BA">
        <w:rPr>
          <w:sz w:val="28"/>
          <w:szCs w:val="28"/>
        </w:rPr>
        <w:t xml:space="preserve"> приложения к постановлению</w:t>
      </w:r>
      <w:r w:rsidR="0041403B" w:rsidRPr="008443BA">
        <w:rPr>
          <w:sz w:val="28"/>
          <w:szCs w:val="28"/>
        </w:rPr>
        <w:t xml:space="preserve"> изложить в следующей</w:t>
      </w:r>
      <w:r w:rsidRPr="008443BA">
        <w:rPr>
          <w:sz w:val="28"/>
          <w:szCs w:val="28"/>
        </w:rPr>
        <w:t xml:space="preserve"> редакции:</w:t>
      </w:r>
    </w:p>
    <w:p w:rsidR="00216D2F" w:rsidRPr="008443BA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43BA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8443BA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8443BA">
        <w:rPr>
          <w:sz w:val="28"/>
          <w:szCs w:val="28"/>
        </w:rPr>
        <w:t xml:space="preserve"> из средств бюджета </w:t>
      </w:r>
      <w:r w:rsidR="004E331A" w:rsidRPr="008443BA">
        <w:rPr>
          <w:sz w:val="28"/>
          <w:szCs w:val="28"/>
        </w:rPr>
        <w:t>муниципального образования</w:t>
      </w:r>
      <w:r w:rsidRPr="008443BA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8443BA" w:rsidRPr="008443BA">
        <w:rPr>
          <w:sz w:val="28"/>
          <w:szCs w:val="28"/>
        </w:rPr>
        <w:t>61</w:t>
      </w:r>
      <w:r w:rsidR="00B14D2E" w:rsidRPr="008443BA">
        <w:rPr>
          <w:sz w:val="28"/>
          <w:szCs w:val="28"/>
        </w:rPr>
        <w:t>64,0</w:t>
      </w:r>
      <w:r w:rsidR="000B4E47" w:rsidRPr="008443BA">
        <w:rPr>
          <w:sz w:val="28"/>
          <w:szCs w:val="28"/>
        </w:rPr>
        <w:t xml:space="preserve"> </w:t>
      </w:r>
      <w:r w:rsidRPr="008443BA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8443BA">
        <w:rPr>
          <w:sz w:val="28"/>
          <w:szCs w:val="28"/>
        </w:rPr>
        <w:t xml:space="preserve">муниципального образования </w:t>
      </w:r>
      <w:r w:rsidRPr="008443BA">
        <w:rPr>
          <w:sz w:val="28"/>
          <w:szCs w:val="28"/>
        </w:rPr>
        <w:t xml:space="preserve">Щекинский район в сумме </w:t>
      </w:r>
      <w:r w:rsidR="008443BA" w:rsidRPr="008443BA">
        <w:rPr>
          <w:bCs/>
          <w:sz w:val="28"/>
          <w:szCs w:val="28"/>
        </w:rPr>
        <w:t>52</w:t>
      </w:r>
      <w:r w:rsidR="007B2D00" w:rsidRPr="008443BA">
        <w:rPr>
          <w:bCs/>
          <w:sz w:val="28"/>
          <w:szCs w:val="28"/>
        </w:rPr>
        <w:t xml:space="preserve">32,8 </w:t>
      </w:r>
      <w:r w:rsidRPr="008443BA">
        <w:rPr>
          <w:sz w:val="28"/>
          <w:szCs w:val="28"/>
        </w:rPr>
        <w:t>тыс. руб.»</w:t>
      </w:r>
      <w:r w:rsidR="004E331A" w:rsidRPr="008443BA">
        <w:rPr>
          <w:sz w:val="28"/>
          <w:szCs w:val="28"/>
        </w:rPr>
        <w:t>.</w:t>
      </w:r>
      <w:r w:rsidR="00216D2F" w:rsidRPr="008443BA">
        <w:rPr>
          <w:sz w:val="28"/>
          <w:szCs w:val="28"/>
        </w:rPr>
        <w:t xml:space="preserve"> </w:t>
      </w:r>
    </w:p>
    <w:p w:rsidR="00216D2F" w:rsidRPr="0048215A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48215A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48215A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D615A9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D615A9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D615A9" w:rsidTr="00B14D2E">
        <w:trPr>
          <w:trHeight w:val="576"/>
        </w:trPr>
        <w:tc>
          <w:tcPr>
            <w:tcW w:w="1382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D615A9" w:rsidTr="00B14D2E">
        <w:tc>
          <w:tcPr>
            <w:tcW w:w="1382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216D2F" w:rsidRPr="00D615A9" w:rsidRDefault="00216D2F" w:rsidP="00C568A6">
            <w:pPr>
              <w:suppressAutoHyphens/>
            </w:pPr>
            <w:r w:rsidRPr="00D615A9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D615A9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D615A9" w:rsidTr="00B14D2E">
        <w:tc>
          <w:tcPr>
            <w:tcW w:w="1382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D615A9" w:rsidRDefault="00D615A9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D615A9" w:rsidRDefault="00D615A9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EA13E5" w:rsidRPr="00D615A9" w:rsidRDefault="00D615A9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D615A9" w:rsidRDefault="00D615A9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EA13E5" w:rsidRPr="00D615A9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D615A9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48215A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48215A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48215A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D615A9">
        <w:rPr>
          <w:sz w:val="28"/>
          <w:szCs w:val="28"/>
        </w:rPr>
        <w:t xml:space="preserve"> </w:t>
      </w:r>
      <w:r w:rsidRPr="00D615A9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D615A9">
        <w:rPr>
          <w:sz w:val="28"/>
          <w:szCs w:val="28"/>
        </w:rPr>
        <w:t xml:space="preserve"> </w:t>
      </w:r>
      <w:r w:rsidRPr="00D615A9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D615A9">
        <w:rPr>
          <w:sz w:val="28"/>
          <w:szCs w:val="28"/>
        </w:rPr>
        <w:t>инского района»</w:t>
      </w:r>
      <w:r w:rsidR="007F2672" w:rsidRPr="00D615A9">
        <w:rPr>
          <w:sz w:val="28"/>
          <w:szCs w:val="28"/>
        </w:rPr>
        <w:t xml:space="preserve"> приложения к постановлению</w:t>
      </w:r>
      <w:r w:rsidR="0041403B" w:rsidRPr="00D615A9">
        <w:rPr>
          <w:sz w:val="28"/>
          <w:szCs w:val="28"/>
        </w:rPr>
        <w:t xml:space="preserve"> изложить в следующей</w:t>
      </w:r>
      <w:r w:rsidRPr="00D615A9">
        <w:rPr>
          <w:sz w:val="28"/>
          <w:szCs w:val="28"/>
        </w:rPr>
        <w:t xml:space="preserve"> редакции:</w:t>
      </w:r>
    </w:p>
    <w:p w:rsidR="0060219A" w:rsidRPr="00D615A9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D615A9">
        <w:tc>
          <w:tcPr>
            <w:tcW w:w="2977" w:type="dxa"/>
          </w:tcPr>
          <w:p w:rsidR="0060219A" w:rsidRPr="00D615A9" w:rsidRDefault="0060219A" w:rsidP="00472D7E">
            <w:pPr>
              <w:jc w:val="both"/>
              <w:rPr>
                <w:sz w:val="28"/>
                <w:szCs w:val="28"/>
              </w:rPr>
            </w:pPr>
            <w:r w:rsidRPr="00D615A9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D615A9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23908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615A9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год – 3464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23908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D615A9" w:rsidRDefault="00D615A9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D615A9" w:rsidRDefault="007B2D00" w:rsidP="007B2D00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48215A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48215A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D615A9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A9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D615A9">
        <w:rPr>
          <w:rFonts w:ascii="Times New Roman" w:hAnsi="Times New Roman" w:cs="Times New Roman"/>
          <w:sz w:val="28"/>
          <w:szCs w:val="28"/>
        </w:rPr>
        <w:t xml:space="preserve"> </w:t>
      </w:r>
      <w:r w:rsidRPr="00D615A9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7F2672" w:rsidRPr="00D615A9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bookmarkStart w:id="0" w:name="_GoBack"/>
      <w:bookmarkEnd w:id="0"/>
      <w:r w:rsidRPr="00D615A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48215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D615A9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4E331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D615A9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D615A9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D615A9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D615A9" w:rsidTr="004E331A">
        <w:trPr>
          <w:trHeight w:val="368"/>
        </w:trPr>
        <w:tc>
          <w:tcPr>
            <w:tcW w:w="2808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D615A9" w:rsidTr="004E331A">
        <w:trPr>
          <w:trHeight w:val="1538"/>
        </w:trPr>
        <w:tc>
          <w:tcPr>
            <w:tcW w:w="2808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D615A9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D615A9" w:rsidRDefault="0060219A" w:rsidP="00472D7E">
            <w:pPr>
              <w:rPr>
                <w:b/>
                <w:bCs/>
              </w:rPr>
            </w:pPr>
            <w:r w:rsidRPr="00D615A9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D615A9" w:rsidRDefault="00B71528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60219A" w:rsidRPr="00D615A9" w:rsidRDefault="00D615A9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D615A9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D615A9" w:rsidRDefault="0060219A" w:rsidP="00472D7E">
            <w:r w:rsidRPr="00D615A9">
              <w:t>Администрация Щекинского района (отдел по ГО, ЧС и ООС)</w:t>
            </w:r>
          </w:p>
        </w:tc>
      </w:tr>
      <w:tr w:rsidR="0060219A" w:rsidRPr="00D615A9" w:rsidTr="004E331A">
        <w:trPr>
          <w:trHeight w:val="416"/>
        </w:trPr>
        <w:tc>
          <w:tcPr>
            <w:tcW w:w="2808" w:type="dxa"/>
            <w:vMerge/>
          </w:tcPr>
          <w:p w:rsidR="0060219A" w:rsidRPr="00D615A9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D615A9" w:rsidRDefault="0060219A" w:rsidP="00497BC2">
            <w:pPr>
              <w:jc w:val="center"/>
            </w:pPr>
            <w:r w:rsidRPr="00D615A9">
              <w:t>2014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jc w:val="center"/>
            </w:pPr>
            <w:r w:rsidRPr="00D615A9">
              <w:t>3153,4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jc w:val="center"/>
              <w:rPr>
                <w:b/>
                <w:bCs/>
              </w:rPr>
            </w:pPr>
            <w:r w:rsidRPr="00D615A9">
              <w:t>3153,4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D615A9" w:rsidRDefault="0060219A" w:rsidP="00472D7E"/>
        </w:tc>
      </w:tr>
      <w:tr w:rsidR="0060219A" w:rsidRPr="00D615A9" w:rsidTr="004E331A">
        <w:trPr>
          <w:trHeight w:val="421"/>
        </w:trPr>
        <w:tc>
          <w:tcPr>
            <w:tcW w:w="2808" w:type="dxa"/>
            <w:vMerge/>
          </w:tcPr>
          <w:p w:rsidR="0060219A" w:rsidRPr="00D615A9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D615A9" w:rsidRDefault="0060219A" w:rsidP="00497BC2">
            <w:pPr>
              <w:jc w:val="center"/>
            </w:pPr>
            <w:r w:rsidRPr="00D615A9">
              <w:t>2015</w:t>
            </w:r>
          </w:p>
        </w:tc>
        <w:tc>
          <w:tcPr>
            <w:tcW w:w="1260" w:type="dxa"/>
          </w:tcPr>
          <w:p w:rsidR="0060219A" w:rsidRPr="00D615A9" w:rsidRDefault="00956DAD" w:rsidP="00956DAD">
            <w:pPr>
              <w:jc w:val="center"/>
              <w:rPr>
                <w:b/>
                <w:bCs/>
              </w:rPr>
            </w:pPr>
            <w:r w:rsidRPr="00D615A9">
              <w:t>3051</w:t>
            </w:r>
            <w:r w:rsidR="0060219A" w:rsidRPr="00D615A9">
              <w:t>,</w:t>
            </w:r>
            <w:r w:rsidRPr="00D615A9">
              <w:t>5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956DAD" w:rsidP="00956DAD">
            <w:pPr>
              <w:jc w:val="center"/>
              <w:rPr>
                <w:b/>
                <w:bCs/>
              </w:rPr>
            </w:pPr>
            <w:r w:rsidRPr="00D615A9">
              <w:t>3051</w:t>
            </w:r>
            <w:r w:rsidR="0060219A" w:rsidRPr="00D615A9">
              <w:t>,</w:t>
            </w:r>
            <w:r w:rsidRPr="00D615A9">
              <w:t>5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D615A9" w:rsidRDefault="0060219A" w:rsidP="00472D7E"/>
        </w:tc>
      </w:tr>
      <w:tr w:rsidR="00F95C57" w:rsidRPr="00D615A9" w:rsidTr="004E331A">
        <w:trPr>
          <w:trHeight w:val="413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2016</w:t>
            </w:r>
          </w:p>
        </w:tc>
        <w:tc>
          <w:tcPr>
            <w:tcW w:w="1260" w:type="dxa"/>
          </w:tcPr>
          <w:p w:rsidR="00F95C57" w:rsidRPr="00D615A9" w:rsidRDefault="00D615A9" w:rsidP="00497BC2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9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667A6E">
            <w:pPr>
              <w:jc w:val="center"/>
            </w:pPr>
            <w:r w:rsidRPr="00D615A9">
              <w:t>2017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2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2018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8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2019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3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2020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D615A9" w:rsidRDefault="00F95C57" w:rsidP="00472D7E">
            <w:pPr>
              <w:rPr>
                <w:b/>
                <w:bCs/>
              </w:rPr>
            </w:pPr>
            <w:r w:rsidRPr="00D615A9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D615A9" w:rsidRDefault="00B71528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F95C57" w:rsidRPr="00D615A9" w:rsidRDefault="00D615A9" w:rsidP="00D615A9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D615A9" w:rsidP="00D615A9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</w:t>
            </w:r>
            <w:r w:rsidR="00F95C57" w:rsidRPr="00D615A9">
              <w:rPr>
                <w:b/>
                <w:bCs/>
              </w:rPr>
              <w:t>,</w:t>
            </w:r>
            <w:r w:rsidRPr="00D615A9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35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3153,4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3153,4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7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/>
                <w:bCs/>
              </w:rPr>
            </w:pPr>
            <w:r w:rsidRPr="00D615A9">
              <w:t>3051,5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/>
                <w:bCs/>
              </w:rPr>
            </w:pPr>
            <w:r w:rsidRPr="00D615A9">
              <w:t>3051,5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391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E4DA1">
            <w:pPr>
              <w:jc w:val="center"/>
              <w:rPr>
                <w:b/>
              </w:rPr>
            </w:pPr>
            <w:r w:rsidRPr="00D615A9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0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E4DA1">
            <w:pPr>
              <w:jc w:val="center"/>
              <w:rPr>
                <w:b/>
              </w:rPr>
            </w:pPr>
            <w:r w:rsidRPr="00D615A9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2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8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1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</w:tbl>
    <w:p w:rsidR="0060219A" w:rsidRPr="00D615A9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RPr="00D615A9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48215A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615A9">
        <w:rPr>
          <w:sz w:val="28"/>
          <w:szCs w:val="28"/>
        </w:rPr>
        <w:t xml:space="preserve">1.7. Раздел 3.2.5. </w:t>
      </w:r>
      <w:r w:rsidR="004E331A" w:rsidRPr="00D615A9">
        <w:rPr>
          <w:sz w:val="28"/>
          <w:szCs w:val="28"/>
        </w:rPr>
        <w:t>«</w:t>
      </w:r>
      <w:r w:rsidRPr="00D615A9">
        <w:rPr>
          <w:sz w:val="28"/>
          <w:szCs w:val="28"/>
        </w:rPr>
        <w:t>Ресурсное обеспечение подпрограммы 2</w:t>
      </w:r>
      <w:r w:rsidR="004E331A" w:rsidRPr="00D615A9">
        <w:rPr>
          <w:sz w:val="28"/>
          <w:szCs w:val="28"/>
        </w:rPr>
        <w:t>»</w:t>
      </w:r>
      <w:r w:rsidR="00F34F48" w:rsidRPr="00D615A9">
        <w:rPr>
          <w:sz w:val="28"/>
          <w:szCs w:val="28"/>
        </w:rPr>
        <w:t xml:space="preserve"> </w:t>
      </w:r>
      <w:r w:rsidR="007F2672" w:rsidRPr="00D615A9">
        <w:rPr>
          <w:sz w:val="28"/>
          <w:szCs w:val="28"/>
        </w:rPr>
        <w:t xml:space="preserve">приложения к постановлению </w:t>
      </w:r>
      <w:r w:rsidR="00F34F48" w:rsidRPr="00D615A9">
        <w:rPr>
          <w:sz w:val="28"/>
          <w:szCs w:val="28"/>
        </w:rPr>
        <w:t>изложить в следующей</w:t>
      </w:r>
      <w:r w:rsidRPr="00D615A9">
        <w:rPr>
          <w:sz w:val="28"/>
          <w:szCs w:val="28"/>
        </w:rPr>
        <w:t xml:space="preserve"> редакции:</w:t>
      </w:r>
    </w:p>
    <w:p w:rsidR="0060219A" w:rsidRPr="00D615A9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«</w:t>
      </w:r>
      <w:r w:rsidR="0060219A" w:rsidRPr="00D615A9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D615A9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D615A9">
        <w:rPr>
          <w:sz w:val="28"/>
          <w:szCs w:val="28"/>
        </w:rPr>
        <w:t xml:space="preserve"> из средств бюджета</w:t>
      </w:r>
      <w:r w:rsidR="0060219A" w:rsidRPr="00D615A9">
        <w:rPr>
          <w:sz w:val="28"/>
          <w:szCs w:val="28"/>
        </w:rPr>
        <w:t xml:space="preserve"> </w:t>
      </w:r>
      <w:r w:rsidR="008A59B9" w:rsidRPr="00D615A9">
        <w:rPr>
          <w:sz w:val="28"/>
          <w:szCs w:val="28"/>
        </w:rPr>
        <w:t xml:space="preserve">муниципального образования </w:t>
      </w:r>
      <w:r w:rsidR="0060219A" w:rsidRPr="00D615A9">
        <w:rPr>
          <w:sz w:val="28"/>
          <w:szCs w:val="28"/>
        </w:rPr>
        <w:t xml:space="preserve"> Щекинск</w:t>
      </w:r>
      <w:r w:rsidR="008A59B9" w:rsidRPr="00D615A9">
        <w:rPr>
          <w:sz w:val="28"/>
          <w:szCs w:val="28"/>
        </w:rPr>
        <w:t>ий</w:t>
      </w:r>
      <w:r w:rsidR="0060219A" w:rsidRPr="00D615A9">
        <w:rPr>
          <w:sz w:val="28"/>
          <w:szCs w:val="28"/>
        </w:rPr>
        <w:t xml:space="preserve"> район. Объем финансирования составляет </w:t>
      </w:r>
      <w:r w:rsidR="00D615A9" w:rsidRPr="00D615A9">
        <w:rPr>
          <w:sz w:val="28"/>
          <w:szCs w:val="28"/>
        </w:rPr>
        <w:t>23908</w:t>
      </w:r>
      <w:r w:rsidR="00F95C57" w:rsidRPr="00D615A9">
        <w:rPr>
          <w:sz w:val="28"/>
          <w:szCs w:val="28"/>
        </w:rPr>
        <w:t>,</w:t>
      </w:r>
      <w:r w:rsidR="00D615A9" w:rsidRPr="00D615A9">
        <w:rPr>
          <w:sz w:val="28"/>
          <w:szCs w:val="28"/>
        </w:rPr>
        <w:t>5</w:t>
      </w:r>
      <w:r w:rsidR="0060219A" w:rsidRPr="00D615A9">
        <w:rPr>
          <w:sz w:val="28"/>
          <w:szCs w:val="28"/>
        </w:rPr>
        <w:t xml:space="preserve"> тыс. рублей</w:t>
      </w:r>
      <w:r w:rsidRPr="00D615A9">
        <w:rPr>
          <w:sz w:val="28"/>
          <w:szCs w:val="28"/>
        </w:rPr>
        <w:t>»</w:t>
      </w:r>
      <w:r w:rsidR="0060219A" w:rsidRPr="00D615A9">
        <w:rPr>
          <w:sz w:val="28"/>
          <w:szCs w:val="28"/>
        </w:rPr>
        <w:t xml:space="preserve">. </w:t>
      </w:r>
    </w:p>
    <w:p w:rsidR="00C71E7B" w:rsidRPr="00D615A9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48215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D615A9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Pr="00D615A9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62" w:rsidRPr="00D615A9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D615A9" w:rsidTr="00B14D2E">
        <w:trPr>
          <w:trHeight w:val="576"/>
        </w:trPr>
        <w:tc>
          <w:tcPr>
            <w:tcW w:w="155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D615A9" w:rsidTr="00B14D2E">
        <w:tc>
          <w:tcPr>
            <w:tcW w:w="1554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D615A9" w:rsidTr="00B14D2E">
        <w:tc>
          <w:tcPr>
            <w:tcW w:w="1554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D615A9" w:rsidRDefault="00D615A9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06D0A" w:rsidRPr="00D615A9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D615A9" w:rsidRDefault="00C71E7B" w:rsidP="00C71E7B">
      <w:pPr>
        <w:ind w:firstLine="708"/>
        <w:jc w:val="both"/>
        <w:rPr>
          <w:sz w:val="28"/>
          <w:szCs w:val="28"/>
        </w:rPr>
      </w:pPr>
    </w:p>
    <w:p w:rsidR="00C71E7B" w:rsidRPr="0048215A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48215A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48215A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1.5. Раздел 5.</w:t>
      </w:r>
      <w:r w:rsidR="00A41D62" w:rsidRPr="00D615A9">
        <w:rPr>
          <w:sz w:val="28"/>
          <w:szCs w:val="28"/>
        </w:rPr>
        <w:t xml:space="preserve"> «</w:t>
      </w:r>
      <w:r w:rsidRPr="00D615A9">
        <w:rPr>
          <w:sz w:val="28"/>
          <w:szCs w:val="28"/>
        </w:rPr>
        <w:t>Ресурсное обеспечение муниципальной программы</w:t>
      </w:r>
      <w:r w:rsidR="00A41D62" w:rsidRPr="00D615A9">
        <w:rPr>
          <w:sz w:val="28"/>
          <w:szCs w:val="28"/>
        </w:rPr>
        <w:t>»</w:t>
      </w:r>
      <w:r w:rsidRPr="00D615A9">
        <w:rPr>
          <w:sz w:val="28"/>
          <w:szCs w:val="28"/>
        </w:rPr>
        <w:t xml:space="preserve">, таблицу </w:t>
      </w:r>
      <w:r w:rsidR="00A41D62" w:rsidRPr="00D615A9">
        <w:rPr>
          <w:sz w:val="28"/>
          <w:szCs w:val="28"/>
        </w:rPr>
        <w:t>«</w:t>
      </w:r>
      <w:r w:rsidRPr="00D615A9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Щекинского</w:t>
      </w:r>
    </w:p>
    <w:p w:rsidR="0060219A" w:rsidRPr="00D615A9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D615A9">
        <w:rPr>
          <w:sz w:val="28"/>
          <w:szCs w:val="28"/>
        </w:rPr>
        <w:t>района»</w:t>
      </w:r>
      <w:r w:rsidR="007F2672" w:rsidRPr="00D615A9">
        <w:rPr>
          <w:sz w:val="28"/>
          <w:szCs w:val="28"/>
        </w:rPr>
        <w:t xml:space="preserve"> приложения к постановлению</w:t>
      </w:r>
      <w:r w:rsidRPr="00D615A9">
        <w:rPr>
          <w:sz w:val="28"/>
          <w:szCs w:val="28"/>
        </w:rPr>
        <w:t xml:space="preserve"> изложить в следующей</w:t>
      </w:r>
      <w:r w:rsidR="0060219A" w:rsidRPr="00D615A9">
        <w:rPr>
          <w:sz w:val="28"/>
          <w:szCs w:val="28"/>
        </w:rPr>
        <w:t xml:space="preserve"> редакции:</w:t>
      </w:r>
    </w:p>
    <w:p w:rsidR="00A7634A" w:rsidRPr="00D615A9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D615A9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Pr="00A90F13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90F13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A7634A" w:rsidRPr="00A90F13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90F13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Pr="00A90F13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13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90F13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90F13" w:rsidTr="007F2672">
        <w:trPr>
          <w:trHeight w:val="345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A90F13" w:rsidTr="007F2672">
        <w:trPr>
          <w:trHeight w:val="465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634A" w:rsidRPr="00A90F13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30472,5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4012,8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29141,3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3949,8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67D6C" w:rsidRPr="00A90F1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A90F13" w:rsidTr="007F2672">
        <w:trPr>
          <w:trHeight w:val="70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rPr>
          <w:trHeight w:val="558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48215A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48215A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90F13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90F13">
        <w:rPr>
          <w:sz w:val="28"/>
          <w:szCs w:val="28"/>
        </w:rPr>
        <w:lastRenderedPageBreak/>
        <w:t>2</w:t>
      </w:r>
      <w:r w:rsidR="00A41D62" w:rsidRPr="00A90F13">
        <w:rPr>
          <w:sz w:val="28"/>
          <w:szCs w:val="28"/>
        </w:rPr>
        <w:t>.</w:t>
      </w:r>
      <w:r w:rsidR="001815B6" w:rsidRPr="00A90F13">
        <w:rPr>
          <w:sz w:val="28"/>
        </w:rPr>
        <w:t xml:space="preserve"> Постановление </w:t>
      </w:r>
      <w:r w:rsidR="00A45DF4" w:rsidRPr="00A90F13">
        <w:rPr>
          <w:sz w:val="28"/>
        </w:rPr>
        <w:t xml:space="preserve">обнародовать путем размещения на официальном </w:t>
      </w:r>
      <w:r w:rsidR="001815B6" w:rsidRPr="00A90F13">
        <w:rPr>
          <w:sz w:val="28"/>
        </w:rPr>
        <w:t>Портале муниципальн</w:t>
      </w:r>
      <w:r w:rsidR="00A45DF4" w:rsidRPr="00A90F13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90F13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90F13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90F13">
        <w:rPr>
          <w:sz w:val="28"/>
          <w:szCs w:val="28"/>
        </w:rPr>
        <w:t>обнародования</w:t>
      </w:r>
      <w:r w:rsidRPr="00A90F13">
        <w:rPr>
          <w:sz w:val="28"/>
          <w:szCs w:val="28"/>
        </w:rPr>
        <w:t>.</w:t>
      </w:r>
    </w:p>
    <w:p w:rsidR="0060219A" w:rsidRPr="00A90F13" w:rsidRDefault="0060219A" w:rsidP="00392FDD">
      <w:pPr>
        <w:rPr>
          <w:sz w:val="28"/>
          <w:szCs w:val="28"/>
        </w:rPr>
      </w:pPr>
    </w:p>
    <w:p w:rsidR="0060219A" w:rsidRPr="00A90F13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90F13" w:rsidTr="001815B6">
        <w:tc>
          <w:tcPr>
            <w:tcW w:w="4785" w:type="dxa"/>
          </w:tcPr>
          <w:p w:rsidR="0060219A" w:rsidRPr="00A90F1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90F1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90F13" w:rsidRDefault="0060219A" w:rsidP="00F95EE5">
            <w:pPr>
              <w:rPr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90F13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90F13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90F13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90F13">
        <w:rPr>
          <w:bCs/>
          <w:sz w:val="28"/>
          <w:szCs w:val="28"/>
        </w:rPr>
        <w:t>Согласовано:</w:t>
      </w:r>
    </w:p>
    <w:p w:rsidR="001815B6" w:rsidRPr="00A90F13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90F13">
        <w:rPr>
          <w:bCs/>
          <w:sz w:val="28"/>
          <w:szCs w:val="28"/>
        </w:rPr>
        <w:t>А.Ю. Панфилов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Е.И. Чуканова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В.Е. Калинкин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А.П. Рыжков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С.А. Дудников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Е.Н. Афанасьева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А.М. Душаков</w:t>
      </w:r>
    </w:p>
    <w:p w:rsidR="001815B6" w:rsidRPr="00A90F13" w:rsidRDefault="00102B87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А.А. Мещерякова</w:t>
      </w:r>
    </w:p>
    <w:p w:rsidR="001815B6" w:rsidRPr="00A90F13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Т.Н. Еремеева</w:t>
      </w:r>
    </w:p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>
      <w:r w:rsidRPr="00A90F13">
        <w:t>Исп. Переславцева Е.В.</w:t>
      </w:r>
    </w:p>
    <w:p w:rsidR="001815B6" w:rsidRPr="00A90F13" w:rsidRDefault="001815B6" w:rsidP="001815B6">
      <w:r w:rsidRPr="00A90F13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A90F13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92" w:rsidRDefault="00C77A92" w:rsidP="00844CBD">
      <w:r>
        <w:separator/>
      </w:r>
    </w:p>
  </w:endnote>
  <w:endnote w:type="continuationSeparator" w:id="0">
    <w:p w:rsidR="00C77A92" w:rsidRDefault="00C77A92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92" w:rsidRDefault="00C77A92" w:rsidP="00844CBD">
      <w:r>
        <w:separator/>
      </w:r>
    </w:p>
  </w:footnote>
  <w:footnote w:type="continuationSeparator" w:id="0">
    <w:p w:rsidR="00C77A92" w:rsidRDefault="00C77A92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27EC1">
      <w:rPr>
        <w:rStyle w:val="af0"/>
        <w:noProof/>
      </w:rPr>
      <w:t>11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27EC1">
      <w:rPr>
        <w:rStyle w:val="af0"/>
        <w:noProof/>
      </w:rPr>
      <w:t>14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96D69"/>
    <w:rsid w:val="000A4553"/>
    <w:rsid w:val="000B4E47"/>
    <w:rsid w:val="000D283D"/>
    <w:rsid w:val="000E40BE"/>
    <w:rsid w:val="000E5C61"/>
    <w:rsid w:val="00102B87"/>
    <w:rsid w:val="0010460B"/>
    <w:rsid w:val="00111D97"/>
    <w:rsid w:val="0011263F"/>
    <w:rsid w:val="00121CC5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11B1"/>
    <w:rsid w:val="005933F8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7109"/>
    <w:rsid w:val="00850610"/>
    <w:rsid w:val="00857877"/>
    <w:rsid w:val="00862F09"/>
    <w:rsid w:val="00864EC8"/>
    <w:rsid w:val="00882562"/>
    <w:rsid w:val="008860AA"/>
    <w:rsid w:val="0089461F"/>
    <w:rsid w:val="008A59B9"/>
    <w:rsid w:val="008A7335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5592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3D15-A600-4D4F-AFFE-CAB84445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24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18</cp:revision>
  <cp:lastPrinted>2016-01-26T12:27:00Z</cp:lastPrinted>
  <dcterms:created xsi:type="dcterms:W3CDTF">2016-01-21T08:03:00Z</dcterms:created>
  <dcterms:modified xsi:type="dcterms:W3CDTF">2016-04-01T11:13:00Z</dcterms:modified>
</cp:coreProperties>
</file>