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EC" w:rsidRPr="008F2278" w:rsidRDefault="008520EC" w:rsidP="008520EC">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520EC" w:rsidRPr="008F2278" w:rsidRDefault="008520EC" w:rsidP="008520EC">
      <w:pPr>
        <w:jc w:val="center"/>
        <w:rPr>
          <w:b/>
        </w:rPr>
      </w:pPr>
      <w:r w:rsidRPr="008F2278">
        <w:rPr>
          <w:b/>
        </w:rPr>
        <w:t>Тульская область</w:t>
      </w:r>
    </w:p>
    <w:p w:rsidR="008520EC" w:rsidRPr="008F2278" w:rsidRDefault="008520EC" w:rsidP="008520EC">
      <w:pPr>
        <w:jc w:val="center"/>
        <w:rPr>
          <w:b/>
        </w:rPr>
      </w:pPr>
      <w:r w:rsidRPr="008F2278">
        <w:rPr>
          <w:b/>
        </w:rPr>
        <w:t xml:space="preserve">Муниципальное образование </w:t>
      </w:r>
    </w:p>
    <w:p w:rsidR="008520EC" w:rsidRPr="008F2278" w:rsidRDefault="008520EC" w:rsidP="008520EC">
      <w:pPr>
        <w:widowControl w:val="0"/>
        <w:autoSpaceDE w:val="0"/>
        <w:autoSpaceDN w:val="0"/>
        <w:adjustRightInd w:val="0"/>
        <w:jc w:val="center"/>
        <w:rPr>
          <w:b/>
          <w:spacing w:val="43"/>
        </w:rPr>
      </w:pPr>
      <w:r w:rsidRPr="008F2278">
        <w:rPr>
          <w:b/>
          <w:spacing w:val="43"/>
        </w:rPr>
        <w:t>ЩЁКИНСКИЙ РАЙОН</w:t>
      </w:r>
    </w:p>
    <w:p w:rsidR="008520EC" w:rsidRPr="008F2278" w:rsidRDefault="008520EC" w:rsidP="008520EC">
      <w:pPr>
        <w:widowControl w:val="0"/>
        <w:autoSpaceDE w:val="0"/>
        <w:autoSpaceDN w:val="0"/>
        <w:adjustRightInd w:val="0"/>
        <w:spacing w:line="120" w:lineRule="exact"/>
        <w:jc w:val="center"/>
        <w:rPr>
          <w:b/>
          <w:sz w:val="20"/>
          <w:szCs w:val="20"/>
        </w:rPr>
      </w:pPr>
    </w:p>
    <w:p w:rsidR="008520EC" w:rsidRPr="008F2278" w:rsidRDefault="008520EC" w:rsidP="008520EC">
      <w:pPr>
        <w:widowControl w:val="0"/>
        <w:autoSpaceDE w:val="0"/>
        <w:autoSpaceDN w:val="0"/>
        <w:adjustRightInd w:val="0"/>
        <w:jc w:val="center"/>
        <w:rPr>
          <w:b/>
        </w:rPr>
      </w:pPr>
      <w:r w:rsidRPr="008F2278">
        <w:rPr>
          <w:b/>
        </w:rPr>
        <w:t>АДМИНИСТРАЦИЯ ЩЁКИНСКОГО РАЙОНА</w:t>
      </w:r>
    </w:p>
    <w:p w:rsidR="008520EC" w:rsidRPr="008F2278" w:rsidRDefault="008520EC" w:rsidP="008520EC">
      <w:pPr>
        <w:widowControl w:val="0"/>
        <w:autoSpaceDE w:val="0"/>
        <w:autoSpaceDN w:val="0"/>
        <w:adjustRightInd w:val="0"/>
        <w:spacing w:line="120" w:lineRule="exact"/>
        <w:jc w:val="center"/>
        <w:rPr>
          <w:sz w:val="20"/>
          <w:szCs w:val="20"/>
        </w:rPr>
      </w:pPr>
    </w:p>
    <w:p w:rsidR="008520EC" w:rsidRPr="008F2278" w:rsidRDefault="008520EC" w:rsidP="008520EC">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8F2278">
        <w:rPr>
          <w:rFonts w:ascii="Tahoma" w:hAnsi="Tahoma" w:cs="Tahoma"/>
          <w:b/>
          <w:spacing w:val="30"/>
          <w:sz w:val="28"/>
          <w:szCs w:val="28"/>
        </w:rPr>
        <w:t>П</w:t>
      </w:r>
      <w:proofErr w:type="gramEnd"/>
      <w:r w:rsidRPr="008F2278">
        <w:rPr>
          <w:rFonts w:ascii="Tahoma" w:hAnsi="Tahoma" w:cs="Tahoma"/>
          <w:b/>
          <w:spacing w:val="30"/>
          <w:sz w:val="28"/>
          <w:szCs w:val="28"/>
        </w:rPr>
        <w:t xml:space="preserve"> О С Т А Н О В Л Е Н И Е</w:t>
      </w:r>
    </w:p>
    <w:p w:rsidR="008520EC" w:rsidRPr="008F2278" w:rsidRDefault="008520EC" w:rsidP="008520EC">
      <w:pPr>
        <w:widowControl w:val="0"/>
        <w:tabs>
          <w:tab w:val="left" w:pos="5160"/>
        </w:tabs>
        <w:autoSpaceDE w:val="0"/>
        <w:autoSpaceDN w:val="0"/>
        <w:adjustRightInd w:val="0"/>
        <w:rPr>
          <w:rFonts w:ascii="Arial" w:hAnsi="Arial"/>
          <w:sz w:val="20"/>
          <w:szCs w:val="20"/>
        </w:rPr>
      </w:pPr>
      <w:r w:rsidRPr="008F2278">
        <w:rPr>
          <w:rFonts w:ascii="Arial" w:hAnsi="Arial"/>
          <w:sz w:val="20"/>
          <w:szCs w:val="20"/>
        </w:rPr>
        <w:tab/>
      </w:r>
    </w:p>
    <w:p w:rsidR="008520EC" w:rsidRPr="008F2278" w:rsidRDefault="008520EC" w:rsidP="008520EC">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190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DDF" w:rsidRPr="00922548" w:rsidRDefault="00454DDF" w:rsidP="008520EC">
                            <w:pPr>
                              <w:rPr>
                                <w:rFonts w:ascii="Arial" w:hAnsi="Arial"/>
                                <w:lang w:val="en-US"/>
                              </w:rPr>
                            </w:pPr>
                            <w:r w:rsidRPr="006063E4">
                              <w:t>от ________________</w:t>
                            </w:r>
                            <w:r>
                              <w:rPr>
                                <w:rFonts w:ascii="Arial" w:hAnsi="Arial"/>
                              </w:rPr>
                              <w:t xml:space="preserve">    </w:t>
                            </w:r>
                            <w:r w:rsidRPr="00922548">
                              <w:rPr>
                                <w:rFonts w:ascii="Arial" w:hAnsi="Arial"/>
                              </w:rPr>
                              <w:t>№ </w:t>
                            </w:r>
                            <w:r>
                              <w:rPr>
                                <w:rFonts w:ascii="Arial" w:hAnsi="Arial"/>
                              </w:rPr>
                              <w:t>_____________</w:t>
                            </w:r>
                          </w:p>
                          <w:p w:rsidR="00454DDF" w:rsidRPr="00922548" w:rsidRDefault="00454DDF" w:rsidP="008520EC">
                            <w:pPr>
                              <w:rPr>
                                <w:rFonts w:ascii="Arial" w:hAnsi="Arial"/>
                                <w:lang w:val="en-US"/>
                              </w:rPr>
                            </w:pPr>
                          </w:p>
                          <w:p w:rsidR="00454DDF" w:rsidRPr="00846F20" w:rsidRDefault="00454DDF" w:rsidP="008520EC">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456A2E" w:rsidRPr="00922548" w:rsidRDefault="00456A2E" w:rsidP="008520EC">
                      <w:pPr>
                        <w:rPr>
                          <w:rFonts w:ascii="Arial" w:hAnsi="Arial"/>
                          <w:lang w:val="en-US"/>
                        </w:rPr>
                      </w:pPr>
                      <w:r w:rsidRPr="006063E4">
                        <w:t>от ________________</w:t>
                      </w:r>
                      <w:r>
                        <w:rPr>
                          <w:rFonts w:ascii="Arial" w:hAnsi="Arial"/>
                        </w:rPr>
                        <w:t xml:space="preserve">    </w:t>
                      </w:r>
                      <w:r w:rsidRPr="00922548">
                        <w:rPr>
                          <w:rFonts w:ascii="Arial" w:hAnsi="Arial"/>
                        </w:rPr>
                        <w:t>№ </w:t>
                      </w:r>
                      <w:r>
                        <w:rPr>
                          <w:rFonts w:ascii="Arial" w:hAnsi="Arial"/>
                        </w:rPr>
                        <w:t>_____________</w:t>
                      </w:r>
                    </w:p>
                    <w:p w:rsidR="00456A2E" w:rsidRPr="00922548" w:rsidRDefault="00456A2E" w:rsidP="008520EC">
                      <w:pPr>
                        <w:rPr>
                          <w:rFonts w:ascii="Arial" w:hAnsi="Arial"/>
                          <w:lang w:val="en-US"/>
                        </w:rPr>
                      </w:pPr>
                    </w:p>
                    <w:p w:rsidR="00456A2E" w:rsidRPr="00846F20" w:rsidRDefault="00456A2E" w:rsidP="008520EC">
                      <w:pPr>
                        <w:rPr>
                          <w:rFonts w:ascii="Arial" w:hAnsi="Arial"/>
                          <w:lang w:val="en-US"/>
                        </w:rPr>
                      </w:pPr>
                    </w:p>
                  </w:txbxContent>
                </v:textbox>
              </v:shape>
            </w:pict>
          </mc:Fallback>
        </mc:AlternateContent>
      </w:r>
    </w:p>
    <w:p w:rsidR="008520EC" w:rsidRPr="008F2278" w:rsidRDefault="008520EC" w:rsidP="008520EC">
      <w:pPr>
        <w:widowControl w:val="0"/>
        <w:autoSpaceDE w:val="0"/>
        <w:autoSpaceDN w:val="0"/>
        <w:adjustRightInd w:val="0"/>
        <w:ind w:firstLine="142"/>
        <w:rPr>
          <w:rFonts w:ascii="Arial" w:hAnsi="Arial"/>
          <w:sz w:val="20"/>
          <w:szCs w:val="20"/>
        </w:rPr>
      </w:pPr>
    </w:p>
    <w:p w:rsidR="008520EC" w:rsidRPr="008F2278" w:rsidRDefault="008520EC" w:rsidP="008520EC">
      <w:pPr>
        <w:widowControl w:val="0"/>
        <w:autoSpaceDE w:val="0"/>
        <w:autoSpaceDN w:val="0"/>
        <w:adjustRightInd w:val="0"/>
        <w:ind w:firstLine="142"/>
        <w:rPr>
          <w:rFonts w:ascii="Arial" w:hAnsi="Arial"/>
        </w:rPr>
      </w:pPr>
    </w:p>
    <w:p w:rsidR="008520EC" w:rsidRDefault="008520EC" w:rsidP="008520EC">
      <w:pPr>
        <w:ind w:left="993" w:right="849"/>
        <w:jc w:val="center"/>
        <w:rPr>
          <w:b/>
          <w:sz w:val="28"/>
          <w:szCs w:val="28"/>
        </w:rPr>
      </w:pPr>
    </w:p>
    <w:p w:rsidR="008520EC" w:rsidRDefault="008520EC" w:rsidP="00A44E6F">
      <w:pPr>
        <w:ind w:left="993" w:right="849"/>
        <w:jc w:val="center"/>
        <w:rPr>
          <w:b/>
          <w:sz w:val="28"/>
          <w:szCs w:val="28"/>
        </w:rPr>
      </w:pPr>
      <w:r w:rsidRPr="002D2E6A">
        <w:rPr>
          <w:b/>
          <w:sz w:val="28"/>
          <w:szCs w:val="28"/>
        </w:rPr>
        <w:t>О внесении изменений в постановление</w:t>
      </w:r>
    </w:p>
    <w:p w:rsidR="00375901" w:rsidRPr="00375901" w:rsidRDefault="008520EC" w:rsidP="00A44E6F">
      <w:pPr>
        <w:pStyle w:val="3"/>
        <w:jc w:val="center"/>
        <w:rPr>
          <w:b/>
          <w:sz w:val="28"/>
          <w:szCs w:val="28"/>
        </w:rPr>
      </w:pPr>
      <w:r w:rsidRPr="00375901">
        <w:rPr>
          <w:b/>
          <w:sz w:val="28"/>
          <w:szCs w:val="28"/>
        </w:rPr>
        <w:t xml:space="preserve">администрации Щекинского района от 19.10.2017 </w:t>
      </w:r>
      <w:r w:rsidRPr="00375901">
        <w:rPr>
          <w:b/>
          <w:sz w:val="28"/>
          <w:szCs w:val="28"/>
        </w:rPr>
        <w:br/>
      </w:r>
      <w:r w:rsidR="00375901">
        <w:rPr>
          <w:b/>
          <w:sz w:val="28"/>
          <w:szCs w:val="28"/>
        </w:rPr>
        <w:t>№ 10-1355</w:t>
      </w:r>
      <w:r w:rsidRPr="00375901">
        <w:rPr>
          <w:b/>
          <w:sz w:val="28"/>
          <w:szCs w:val="28"/>
        </w:rPr>
        <w:t xml:space="preserve"> «Об утверждении а</w:t>
      </w:r>
      <w:r w:rsidRPr="00375901">
        <w:rPr>
          <w:b/>
          <w:bCs/>
          <w:sz w:val="28"/>
          <w:szCs w:val="28"/>
        </w:rPr>
        <w:t xml:space="preserve">дминистративного регламента предоставления муниципальной услуги </w:t>
      </w:r>
      <w:r w:rsidR="00375901" w:rsidRPr="00375901">
        <w:rPr>
          <w:b/>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8520EC" w:rsidRDefault="008520EC" w:rsidP="00A44E6F">
      <w:pPr>
        <w:ind w:right="849"/>
        <w:rPr>
          <w:sz w:val="28"/>
          <w:szCs w:val="28"/>
        </w:rPr>
      </w:pPr>
    </w:p>
    <w:p w:rsidR="008520EC" w:rsidRDefault="008520EC" w:rsidP="008520EC">
      <w:pPr>
        <w:ind w:left="993" w:right="849"/>
        <w:jc w:val="center"/>
        <w:rPr>
          <w:sz w:val="28"/>
          <w:szCs w:val="28"/>
        </w:rPr>
      </w:pPr>
    </w:p>
    <w:p w:rsidR="008520EC" w:rsidRPr="003A179A" w:rsidRDefault="008520EC" w:rsidP="008520EC">
      <w:pPr>
        <w:autoSpaceDE w:val="0"/>
        <w:autoSpaceDN w:val="0"/>
        <w:adjustRightInd w:val="0"/>
        <w:spacing w:line="360" w:lineRule="auto"/>
        <w:ind w:firstLine="709"/>
        <w:jc w:val="both"/>
        <w:rPr>
          <w:sz w:val="28"/>
          <w:szCs w:val="28"/>
        </w:rPr>
      </w:pPr>
      <w:r w:rsidRPr="003A179A">
        <w:rPr>
          <w:sz w:val="28"/>
          <w:szCs w:val="28"/>
        </w:rPr>
        <w:t>В соответствии с Федеральным законом от 27.07.2010 №</w:t>
      </w:r>
      <w:r>
        <w:rPr>
          <w:sz w:val="28"/>
          <w:szCs w:val="28"/>
        </w:rPr>
        <w:t xml:space="preserve"> </w:t>
      </w:r>
      <w:r w:rsidRPr="003A179A">
        <w:rPr>
          <w:sz w:val="28"/>
          <w:szCs w:val="28"/>
        </w:rPr>
        <w:t xml:space="preserve">210-ФЗ «Об организации предоставления государственных и муниципальных услуг», </w:t>
      </w:r>
      <w:r w:rsidRPr="007C585A">
        <w:rPr>
          <w:sz w:val="28"/>
          <w:szCs w:val="28"/>
        </w:rPr>
        <w:t>Федеральн</w:t>
      </w:r>
      <w:r>
        <w:rPr>
          <w:sz w:val="28"/>
          <w:szCs w:val="28"/>
        </w:rPr>
        <w:t>ым</w:t>
      </w:r>
      <w:r w:rsidRPr="007C585A">
        <w:rPr>
          <w:sz w:val="28"/>
          <w:szCs w:val="28"/>
        </w:rPr>
        <w:t xml:space="preserve"> закон</w:t>
      </w:r>
      <w:r>
        <w:rPr>
          <w:sz w:val="28"/>
          <w:szCs w:val="28"/>
        </w:rPr>
        <w:t>ом</w:t>
      </w:r>
      <w:r w:rsidRPr="007C585A">
        <w:rPr>
          <w:sz w:val="28"/>
          <w:szCs w:val="28"/>
        </w:rPr>
        <w:t xml:space="preserve"> от 19.07.2018 № 204-ФЗ «О внесении изменений в Федеральный закон «Об организации предоставления государственных и муниципальных услуг»</w:t>
      </w:r>
      <w:r>
        <w:rPr>
          <w:sz w:val="28"/>
          <w:szCs w:val="28"/>
        </w:rPr>
        <w:t xml:space="preserve">, </w:t>
      </w:r>
      <w:r w:rsidRPr="003A179A">
        <w:rPr>
          <w:sz w:val="28"/>
          <w:szCs w:val="28"/>
        </w:rPr>
        <w:t>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Устава муниципального образования Щекинского района администрация муниципального образования Щекинский район ПОСТАНОВЛЯЕТ:</w:t>
      </w:r>
    </w:p>
    <w:p w:rsidR="008520EC" w:rsidRPr="007C585A" w:rsidRDefault="006279FB" w:rsidP="008520EC">
      <w:pPr>
        <w:spacing w:line="360" w:lineRule="auto"/>
        <w:ind w:firstLine="709"/>
        <w:jc w:val="both"/>
        <w:rPr>
          <w:rStyle w:val="a3"/>
          <w:b w:val="0"/>
          <w:bCs w:val="0"/>
          <w:sz w:val="28"/>
          <w:szCs w:val="28"/>
        </w:rPr>
      </w:pPr>
      <w:r>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1pt;margin-top:786.45pt;width:56.45pt;height:36.8pt;z-index:-251658240;mso-position-vertical-relative:page">
            <v:imagedata r:id="rId8" o:title=""/>
            <w10:wrap anchory="page"/>
          </v:shape>
          <o:OLEObject Type="Embed" ProgID="Word.Picture.8" ShapeID="_x0000_s1026" DrawAspect="Content" ObjectID="_1605961370" r:id="rId9"/>
        </w:pict>
      </w:r>
      <w:r w:rsidR="008520EC" w:rsidRPr="003A179A">
        <w:rPr>
          <w:sz w:val="28"/>
          <w:szCs w:val="28"/>
        </w:rPr>
        <w:t xml:space="preserve">1. Внести в постановление администрации Щекинского района от </w:t>
      </w:r>
      <w:r w:rsidR="00375901">
        <w:rPr>
          <w:sz w:val="28"/>
          <w:szCs w:val="28"/>
        </w:rPr>
        <w:t>19.10.2017 № 10-1355</w:t>
      </w:r>
      <w:r w:rsidR="008520EC" w:rsidRPr="008520EC">
        <w:rPr>
          <w:sz w:val="28"/>
          <w:szCs w:val="28"/>
        </w:rPr>
        <w:t xml:space="preserve"> «Об утверждении а</w:t>
      </w:r>
      <w:r w:rsidR="008520EC" w:rsidRPr="008520EC">
        <w:rPr>
          <w:bCs/>
          <w:sz w:val="28"/>
          <w:szCs w:val="28"/>
        </w:rPr>
        <w:t xml:space="preserve">дминистративного регламента предоставления муниципальной услуги </w:t>
      </w:r>
      <w:r w:rsidR="00375901">
        <w:rPr>
          <w:bCs/>
          <w:sz w:val="28"/>
          <w:szCs w:val="28"/>
        </w:rPr>
        <w:t>«</w:t>
      </w:r>
      <w:r w:rsidR="00375901" w:rsidRPr="00375901">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8520EC" w:rsidRPr="00C74DA3">
        <w:rPr>
          <w:b/>
          <w:sz w:val="28"/>
          <w:szCs w:val="28"/>
        </w:rPr>
        <w:t>»</w:t>
      </w:r>
      <w:r w:rsidR="008520EC" w:rsidRPr="00C74DA3">
        <w:rPr>
          <w:rStyle w:val="a3"/>
          <w:b w:val="0"/>
          <w:sz w:val="28"/>
          <w:szCs w:val="28"/>
        </w:rPr>
        <w:t xml:space="preserve"> </w:t>
      </w:r>
      <w:r w:rsidR="00C74DA3" w:rsidRPr="00C74DA3">
        <w:rPr>
          <w:rStyle w:val="a3"/>
          <w:b w:val="0"/>
          <w:sz w:val="28"/>
          <w:szCs w:val="28"/>
        </w:rPr>
        <w:t>(далее-постановление)</w:t>
      </w:r>
      <w:r w:rsidR="00C74DA3">
        <w:rPr>
          <w:rStyle w:val="a3"/>
          <w:sz w:val="28"/>
          <w:szCs w:val="28"/>
        </w:rPr>
        <w:t xml:space="preserve"> </w:t>
      </w:r>
      <w:r w:rsidR="008520EC" w:rsidRPr="003A179A">
        <w:rPr>
          <w:rStyle w:val="a3"/>
          <w:b w:val="0"/>
          <w:sz w:val="28"/>
          <w:szCs w:val="28"/>
        </w:rPr>
        <w:t>следующие</w:t>
      </w:r>
      <w:r w:rsidR="008520EC" w:rsidRPr="003A179A">
        <w:rPr>
          <w:rStyle w:val="a3"/>
          <w:sz w:val="28"/>
          <w:szCs w:val="28"/>
        </w:rPr>
        <w:t xml:space="preserve"> </w:t>
      </w:r>
      <w:r w:rsidR="008520EC" w:rsidRPr="003A179A">
        <w:rPr>
          <w:sz w:val="28"/>
          <w:szCs w:val="28"/>
        </w:rPr>
        <w:t>изменения</w:t>
      </w:r>
      <w:r w:rsidR="008520EC" w:rsidRPr="003A179A">
        <w:rPr>
          <w:rStyle w:val="a3"/>
          <w:b w:val="0"/>
          <w:sz w:val="28"/>
          <w:szCs w:val="28"/>
        </w:rPr>
        <w:t>:</w:t>
      </w:r>
    </w:p>
    <w:p w:rsidR="008520EC" w:rsidRPr="00C74DA3" w:rsidRDefault="008520EC" w:rsidP="00C74DA3">
      <w:pPr>
        <w:autoSpaceDE w:val="0"/>
        <w:autoSpaceDN w:val="0"/>
        <w:adjustRightInd w:val="0"/>
        <w:spacing w:line="360" w:lineRule="auto"/>
        <w:ind w:firstLine="709"/>
        <w:jc w:val="both"/>
        <w:rPr>
          <w:b/>
          <w:sz w:val="28"/>
          <w:szCs w:val="28"/>
        </w:rPr>
      </w:pPr>
      <w:r w:rsidRPr="003A179A">
        <w:rPr>
          <w:rStyle w:val="a3"/>
          <w:b w:val="0"/>
          <w:sz w:val="28"/>
          <w:szCs w:val="28"/>
        </w:rPr>
        <w:lastRenderedPageBreak/>
        <w:t xml:space="preserve">1.1. </w:t>
      </w:r>
      <w:r w:rsidR="00C74DA3">
        <w:rPr>
          <w:rStyle w:val="a3"/>
          <w:b w:val="0"/>
          <w:sz w:val="28"/>
          <w:szCs w:val="28"/>
        </w:rPr>
        <w:t>п</w:t>
      </w:r>
      <w:r w:rsidR="005D166F">
        <w:rPr>
          <w:rStyle w:val="a3"/>
          <w:b w:val="0"/>
          <w:sz w:val="28"/>
          <w:szCs w:val="28"/>
        </w:rPr>
        <w:t xml:space="preserve">ункт </w:t>
      </w:r>
      <w:r w:rsidR="00C74DA3">
        <w:rPr>
          <w:rStyle w:val="a3"/>
          <w:b w:val="0"/>
          <w:sz w:val="28"/>
          <w:szCs w:val="28"/>
        </w:rPr>
        <w:t>27 Приложения к постановлению</w:t>
      </w:r>
      <w:r w:rsidRPr="008520EC">
        <w:rPr>
          <w:b/>
          <w:sz w:val="28"/>
          <w:szCs w:val="28"/>
        </w:rPr>
        <w:t xml:space="preserve"> </w:t>
      </w:r>
      <w:r w:rsidRPr="00D220D9">
        <w:rPr>
          <w:sz w:val="28"/>
          <w:szCs w:val="28"/>
        </w:rPr>
        <w:t>дополнить подпунктом</w:t>
      </w:r>
      <w:r w:rsidR="00C74DA3">
        <w:rPr>
          <w:sz w:val="28"/>
          <w:szCs w:val="28"/>
        </w:rPr>
        <w:t xml:space="preserve"> следующего содержания</w:t>
      </w:r>
      <w:r>
        <w:rPr>
          <w:rStyle w:val="a3"/>
          <w:b w:val="0"/>
          <w:sz w:val="28"/>
          <w:szCs w:val="28"/>
        </w:rPr>
        <w:t>:</w:t>
      </w:r>
    </w:p>
    <w:p w:rsidR="008520EC" w:rsidRPr="007C585A" w:rsidRDefault="00C74DA3" w:rsidP="008520EC">
      <w:pPr>
        <w:pStyle w:val="a8"/>
        <w:spacing w:line="360" w:lineRule="auto"/>
        <w:ind w:firstLine="709"/>
        <w:jc w:val="both"/>
        <w:rPr>
          <w:sz w:val="28"/>
          <w:szCs w:val="28"/>
        </w:rPr>
      </w:pPr>
      <w:r>
        <w:rPr>
          <w:sz w:val="28"/>
          <w:szCs w:val="28"/>
        </w:rPr>
        <w:t>«</w:t>
      </w:r>
      <w:r w:rsidR="001A7AA9">
        <w:rPr>
          <w:sz w:val="28"/>
          <w:szCs w:val="28"/>
        </w:rPr>
        <w:t xml:space="preserve"> С</w:t>
      </w:r>
      <w:r w:rsidR="008520EC" w:rsidRPr="007C585A">
        <w:rPr>
          <w:sz w:val="28"/>
          <w:szCs w:val="28"/>
        </w:rPr>
        <w:t xml:space="preserve">пециалисты, ответственные за предоставление муниципальной услуги, в том числе и </w:t>
      </w:r>
      <w:r w:rsidR="001A7AA9">
        <w:rPr>
          <w:sz w:val="28"/>
          <w:szCs w:val="28"/>
        </w:rPr>
        <w:t>работники</w:t>
      </w:r>
      <w:r w:rsidR="008520EC" w:rsidRPr="007C585A">
        <w:rPr>
          <w:sz w:val="28"/>
          <w:szCs w:val="28"/>
        </w:rPr>
        <w:t xml:space="preserve">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20EC" w:rsidRPr="007C585A" w:rsidRDefault="008520EC" w:rsidP="008520EC">
      <w:pPr>
        <w:spacing w:line="360" w:lineRule="auto"/>
        <w:ind w:firstLine="709"/>
        <w:jc w:val="both"/>
        <w:rPr>
          <w:sz w:val="28"/>
          <w:szCs w:val="28"/>
        </w:rPr>
      </w:pPr>
      <w:r w:rsidRPr="007C585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20EC" w:rsidRPr="007C585A" w:rsidRDefault="008520EC" w:rsidP="008520EC">
      <w:pPr>
        <w:spacing w:line="360" w:lineRule="auto"/>
        <w:ind w:firstLine="709"/>
        <w:jc w:val="both"/>
        <w:rPr>
          <w:sz w:val="28"/>
          <w:szCs w:val="28"/>
        </w:rPr>
      </w:pPr>
      <w:r w:rsidRPr="007C585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20EC" w:rsidRPr="007C585A" w:rsidRDefault="008520EC" w:rsidP="008520EC">
      <w:pPr>
        <w:spacing w:line="360" w:lineRule="auto"/>
        <w:ind w:firstLine="709"/>
        <w:jc w:val="both"/>
        <w:rPr>
          <w:sz w:val="28"/>
          <w:szCs w:val="28"/>
        </w:rPr>
      </w:pPr>
      <w:r w:rsidRPr="007C585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20EC" w:rsidRDefault="008520EC" w:rsidP="008520EC">
      <w:pPr>
        <w:spacing w:line="360" w:lineRule="auto"/>
        <w:ind w:firstLine="709"/>
        <w:jc w:val="both"/>
        <w:rPr>
          <w:sz w:val="28"/>
          <w:szCs w:val="28"/>
        </w:rPr>
      </w:pPr>
      <w:proofErr w:type="gramStart"/>
      <w:r w:rsidRPr="007C585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C585A">
        <w:rPr>
          <w:sz w:val="28"/>
          <w:szCs w:val="28"/>
        </w:rPr>
        <w:t xml:space="preserve"> </w:t>
      </w:r>
      <w:proofErr w:type="gramStart"/>
      <w:r w:rsidRPr="007C585A">
        <w:rPr>
          <w:sz w:val="28"/>
          <w:szCs w:val="28"/>
        </w:rPr>
        <w:t xml:space="preserve">письменном виде за подписью руководителя органа, предоставляющего муниципальную услугу, </w:t>
      </w:r>
      <w:r w:rsidRPr="007C585A">
        <w:rPr>
          <w:sz w:val="28"/>
          <w:szCs w:val="28"/>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w:t>
      </w:r>
      <w:r w:rsidRPr="00825C8F">
        <w:rPr>
          <w:sz w:val="28"/>
          <w:szCs w:val="28"/>
        </w:rPr>
        <w:t>заявитель, а также приносятся извинения за доставленные неудобства».</w:t>
      </w:r>
      <w:proofErr w:type="gramEnd"/>
    </w:p>
    <w:p w:rsidR="00BD6589" w:rsidRPr="00C04AD8" w:rsidRDefault="00C74DA3" w:rsidP="00B313D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B313D5">
        <w:rPr>
          <w:rFonts w:ascii="Times New Roman" w:hAnsi="Times New Roman" w:cs="Times New Roman"/>
          <w:sz w:val="28"/>
          <w:szCs w:val="28"/>
        </w:rPr>
        <w:t>2</w:t>
      </w:r>
      <w:r w:rsidR="00BD6589" w:rsidRPr="00B313D5">
        <w:rPr>
          <w:rFonts w:ascii="Times New Roman" w:hAnsi="Times New Roman" w:cs="Times New Roman"/>
          <w:sz w:val="28"/>
          <w:szCs w:val="28"/>
        </w:rPr>
        <w:t>.</w:t>
      </w:r>
      <w:r w:rsidR="00BD6589" w:rsidRPr="00D220D9">
        <w:rPr>
          <w:rFonts w:ascii="Times New Roman" w:hAnsi="Times New Roman" w:cs="Times New Roman"/>
          <w:sz w:val="28"/>
          <w:szCs w:val="28"/>
        </w:rPr>
        <w:t xml:space="preserve"> </w:t>
      </w:r>
      <w:r>
        <w:rPr>
          <w:rFonts w:ascii="Times New Roman" w:hAnsi="Times New Roman" w:cs="Times New Roman"/>
          <w:sz w:val="28"/>
          <w:szCs w:val="28"/>
        </w:rPr>
        <w:t>Подпункт 3 пункта 106 Приложения к постановлению</w:t>
      </w:r>
      <w:r w:rsidR="005D166F">
        <w:rPr>
          <w:rFonts w:ascii="Times New Roman" w:hAnsi="Times New Roman" w:cs="Times New Roman"/>
          <w:sz w:val="28"/>
          <w:szCs w:val="28"/>
        </w:rPr>
        <w:t xml:space="preserve"> </w:t>
      </w:r>
      <w:r>
        <w:rPr>
          <w:rFonts w:ascii="Times New Roman" w:hAnsi="Times New Roman" w:cs="Times New Roman"/>
          <w:sz w:val="28"/>
          <w:szCs w:val="28"/>
        </w:rPr>
        <w:t>излож</w:t>
      </w:r>
      <w:r w:rsidR="005D166F">
        <w:rPr>
          <w:rFonts w:ascii="Times New Roman" w:hAnsi="Times New Roman" w:cs="Times New Roman"/>
          <w:sz w:val="28"/>
          <w:szCs w:val="28"/>
        </w:rPr>
        <w:t>и</w:t>
      </w:r>
      <w:r>
        <w:rPr>
          <w:rFonts w:ascii="Times New Roman" w:hAnsi="Times New Roman" w:cs="Times New Roman"/>
          <w:sz w:val="28"/>
          <w:szCs w:val="28"/>
        </w:rPr>
        <w:t>ть в следующей редакции</w:t>
      </w:r>
      <w:r w:rsidR="00C04AD8">
        <w:rPr>
          <w:rFonts w:ascii="Times New Roman" w:hAnsi="Times New Roman" w:cs="Times New Roman"/>
          <w:sz w:val="28"/>
          <w:szCs w:val="28"/>
        </w:rPr>
        <w:t>:</w:t>
      </w:r>
    </w:p>
    <w:p w:rsidR="00BD6589" w:rsidRPr="00BD6589" w:rsidRDefault="005D166F" w:rsidP="00BD6589">
      <w:pPr>
        <w:spacing w:line="360" w:lineRule="auto"/>
        <w:ind w:firstLine="709"/>
        <w:jc w:val="both"/>
        <w:rPr>
          <w:sz w:val="28"/>
          <w:szCs w:val="28"/>
        </w:rPr>
      </w:pPr>
      <w:r>
        <w:rPr>
          <w:sz w:val="28"/>
          <w:szCs w:val="28"/>
        </w:rPr>
        <w:t>« 3) т</w:t>
      </w:r>
      <w:r w:rsidR="00BD6589" w:rsidRPr="00BD6589">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w:t>
      </w:r>
      <w:r w:rsidR="00D220D9">
        <w:rPr>
          <w:sz w:val="28"/>
          <w:szCs w:val="28"/>
        </w:rPr>
        <w:t xml:space="preserve">ми для предоставления  </w:t>
      </w:r>
      <w:r w:rsidR="00BD6589" w:rsidRPr="00BD6589">
        <w:rPr>
          <w:sz w:val="28"/>
          <w:szCs w:val="28"/>
        </w:rPr>
        <w:t xml:space="preserve"> муниципальной услуги</w:t>
      </w:r>
      <w:r>
        <w:rPr>
          <w:sz w:val="28"/>
          <w:szCs w:val="28"/>
        </w:rPr>
        <w:t>»</w:t>
      </w:r>
      <w:r w:rsidR="00D220D9">
        <w:rPr>
          <w:sz w:val="28"/>
          <w:szCs w:val="28"/>
        </w:rPr>
        <w:t>.</w:t>
      </w:r>
    </w:p>
    <w:p w:rsidR="00C04AD8" w:rsidRPr="00493861" w:rsidRDefault="005D166F" w:rsidP="00C04AD8">
      <w:pPr>
        <w:spacing w:line="360" w:lineRule="auto"/>
        <w:ind w:firstLine="709"/>
        <w:jc w:val="both"/>
        <w:rPr>
          <w:sz w:val="28"/>
          <w:szCs w:val="28"/>
        </w:rPr>
      </w:pPr>
      <w:r>
        <w:rPr>
          <w:sz w:val="28"/>
          <w:szCs w:val="28"/>
        </w:rPr>
        <w:t>1.3</w:t>
      </w:r>
      <w:r w:rsidR="00C04AD8" w:rsidRPr="00493861">
        <w:rPr>
          <w:sz w:val="28"/>
          <w:szCs w:val="28"/>
        </w:rPr>
        <w:t xml:space="preserve">. Пункт </w:t>
      </w:r>
      <w:r>
        <w:rPr>
          <w:sz w:val="28"/>
          <w:szCs w:val="28"/>
        </w:rPr>
        <w:t>106 Приложения к по</w:t>
      </w:r>
      <w:r w:rsidR="001A7AA9">
        <w:rPr>
          <w:sz w:val="28"/>
          <w:szCs w:val="28"/>
        </w:rPr>
        <w:t>становлению дополнить подпунктом</w:t>
      </w:r>
      <w:r>
        <w:rPr>
          <w:sz w:val="28"/>
          <w:szCs w:val="28"/>
        </w:rPr>
        <w:t xml:space="preserve"> </w:t>
      </w:r>
      <w:r w:rsidR="001A7AA9">
        <w:rPr>
          <w:sz w:val="28"/>
          <w:szCs w:val="28"/>
        </w:rPr>
        <w:t xml:space="preserve">8 </w:t>
      </w:r>
      <w:r>
        <w:rPr>
          <w:sz w:val="28"/>
          <w:szCs w:val="28"/>
        </w:rPr>
        <w:t>следующего содержания</w:t>
      </w:r>
      <w:r w:rsidR="00C04AD8" w:rsidRPr="00493861">
        <w:rPr>
          <w:sz w:val="28"/>
          <w:szCs w:val="28"/>
        </w:rPr>
        <w:t>:</w:t>
      </w:r>
    </w:p>
    <w:p w:rsidR="00C04AD8" w:rsidRPr="00BD6589" w:rsidRDefault="005D166F" w:rsidP="00C04AD8">
      <w:pPr>
        <w:spacing w:line="360" w:lineRule="auto"/>
        <w:ind w:firstLine="709"/>
        <w:jc w:val="both"/>
        <w:rPr>
          <w:sz w:val="28"/>
          <w:szCs w:val="28"/>
        </w:rPr>
      </w:pPr>
      <w:proofErr w:type="gramStart"/>
      <w:r>
        <w:rPr>
          <w:sz w:val="28"/>
          <w:szCs w:val="28"/>
        </w:rPr>
        <w:t>« 8) т</w:t>
      </w:r>
      <w:r w:rsidR="00C04AD8" w:rsidRPr="00FD382E">
        <w:rPr>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w:t>
      </w:r>
      <w:r w:rsidR="006279FB">
        <w:rPr>
          <w:sz w:val="28"/>
          <w:szCs w:val="28"/>
        </w:rPr>
        <w:t>унктом 4 части 1 статьи 7, статьей</w:t>
      </w:r>
      <w:r w:rsidR="00C04AD8" w:rsidRPr="00FD382E">
        <w:rPr>
          <w:sz w:val="28"/>
          <w:szCs w:val="28"/>
        </w:rPr>
        <w:t xml:space="preserve"> 16 Федерального закона от 27.07.2010 №210-ФЗ «Об организации предоставления государственных и</w:t>
      </w:r>
      <w:proofErr w:type="gramEnd"/>
      <w:r w:rsidR="00C04AD8" w:rsidRPr="00FD382E">
        <w:rPr>
          <w:sz w:val="28"/>
          <w:szCs w:val="28"/>
        </w:rPr>
        <w:t xml:space="preserve"> муниципальных услуг». </w:t>
      </w:r>
      <w:proofErr w:type="gramStart"/>
      <w:r w:rsidR="00C04AD8" w:rsidRPr="00FD382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006279FB">
        <w:rPr>
          <w:sz w:val="28"/>
          <w:szCs w:val="28"/>
        </w:rPr>
        <w:t xml:space="preserve">              </w:t>
      </w:r>
      <w:bookmarkStart w:id="0" w:name="_GoBack"/>
      <w:bookmarkEnd w:id="0"/>
      <w:r w:rsidR="00C04AD8" w:rsidRPr="00FD382E">
        <w:rPr>
          <w:sz w:val="28"/>
          <w:szCs w:val="28"/>
        </w:rPr>
        <w:lastRenderedPageBreak/>
        <w:t>27.07.2010 №210-ФЗ «Об организации предоставления государственных и муниципальных услуг».</w:t>
      </w:r>
      <w:proofErr w:type="gramEnd"/>
    </w:p>
    <w:p w:rsidR="00C04AD8" w:rsidRPr="00A000E7" w:rsidRDefault="005D166F" w:rsidP="00C04AD8">
      <w:pPr>
        <w:spacing w:line="360" w:lineRule="auto"/>
        <w:ind w:firstLine="709"/>
        <w:jc w:val="both"/>
        <w:rPr>
          <w:rStyle w:val="a3"/>
          <w:sz w:val="28"/>
          <w:szCs w:val="28"/>
        </w:rPr>
      </w:pPr>
      <w:r>
        <w:rPr>
          <w:rStyle w:val="a3"/>
          <w:b w:val="0"/>
          <w:sz w:val="28"/>
          <w:szCs w:val="28"/>
        </w:rPr>
        <w:t>1.4. пункт 127</w:t>
      </w:r>
      <w:r w:rsidR="00C04AD8" w:rsidRPr="003A179A">
        <w:rPr>
          <w:rStyle w:val="a3"/>
          <w:b w:val="0"/>
          <w:sz w:val="28"/>
          <w:szCs w:val="28"/>
        </w:rPr>
        <w:t xml:space="preserve"> приложения к постановлению </w:t>
      </w:r>
      <w:r>
        <w:rPr>
          <w:rStyle w:val="a3"/>
          <w:b w:val="0"/>
          <w:sz w:val="28"/>
          <w:szCs w:val="28"/>
        </w:rPr>
        <w:t>изложить в следующей редакции:</w:t>
      </w:r>
    </w:p>
    <w:p w:rsidR="00C04AD8" w:rsidRPr="00A000E7" w:rsidRDefault="005D166F" w:rsidP="00C04AD8">
      <w:pPr>
        <w:spacing w:line="360" w:lineRule="auto"/>
        <w:ind w:firstLine="709"/>
        <w:jc w:val="both"/>
        <w:rPr>
          <w:sz w:val="28"/>
          <w:szCs w:val="28"/>
        </w:rPr>
      </w:pPr>
      <w:r>
        <w:rPr>
          <w:sz w:val="28"/>
          <w:szCs w:val="28"/>
        </w:rPr>
        <w:t xml:space="preserve">« </w:t>
      </w:r>
      <w:r w:rsidR="00A44E6F">
        <w:rPr>
          <w:sz w:val="28"/>
          <w:szCs w:val="28"/>
        </w:rPr>
        <w:t xml:space="preserve">127. </w:t>
      </w:r>
      <w:proofErr w:type="gramStart"/>
      <w:r w:rsidR="00A44E6F">
        <w:rPr>
          <w:sz w:val="28"/>
          <w:szCs w:val="28"/>
        </w:rPr>
        <w:t>В</w:t>
      </w:r>
      <w:r w:rsidR="00C04AD8" w:rsidRPr="00A000E7">
        <w:rPr>
          <w:sz w:val="28"/>
          <w:szCs w:val="28"/>
        </w:rPr>
        <w:t xml:space="preserve"> случае признания жалобы подлежащей удо</w:t>
      </w:r>
      <w:r w:rsidR="00C04AD8">
        <w:rPr>
          <w:sz w:val="28"/>
          <w:szCs w:val="28"/>
        </w:rPr>
        <w:t xml:space="preserve">влетворению в ответе заявителю </w:t>
      </w:r>
      <w:r w:rsidR="00C04AD8" w:rsidRPr="00A000E7">
        <w:rPr>
          <w:sz w:val="28"/>
          <w:szCs w:val="28"/>
        </w:rPr>
        <w:t>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C04AD8" w:rsidRPr="00A000E7">
        <w:rPr>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C04AD8" w:rsidRPr="00A000E7" w:rsidRDefault="00C04AD8" w:rsidP="00C04AD8">
      <w:pPr>
        <w:spacing w:line="360" w:lineRule="auto"/>
        <w:ind w:firstLine="709"/>
        <w:jc w:val="both"/>
        <w:rPr>
          <w:sz w:val="28"/>
          <w:szCs w:val="28"/>
        </w:rPr>
      </w:pPr>
      <w:r w:rsidRPr="00A000E7">
        <w:rPr>
          <w:sz w:val="28"/>
          <w:szCs w:val="28"/>
        </w:rPr>
        <w:t>В случае признания жалобы</w:t>
      </w:r>
      <w:r w:rsidR="00BC0133">
        <w:rPr>
          <w:sz w:val="28"/>
          <w:szCs w:val="28"/>
        </w:rPr>
        <w:t>,</w:t>
      </w:r>
      <w:r w:rsidRPr="00A000E7">
        <w:rPr>
          <w:sz w:val="28"/>
          <w:szCs w:val="28"/>
        </w:rPr>
        <w:t xml:space="preserve"> не подлежащей удо</w:t>
      </w:r>
      <w:r>
        <w:rPr>
          <w:sz w:val="28"/>
          <w:szCs w:val="28"/>
        </w:rPr>
        <w:t>влетворению в ответе</w:t>
      </w:r>
      <w:r w:rsidR="00BC0133">
        <w:rPr>
          <w:sz w:val="28"/>
          <w:szCs w:val="28"/>
        </w:rPr>
        <w:t>,</w:t>
      </w:r>
      <w:r>
        <w:rPr>
          <w:sz w:val="28"/>
          <w:szCs w:val="28"/>
        </w:rPr>
        <w:t xml:space="preserve"> заявителю </w:t>
      </w:r>
      <w:r w:rsidRPr="00A000E7">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C04AD8" w:rsidRDefault="00C04AD8" w:rsidP="00C04AD8">
      <w:pPr>
        <w:autoSpaceDE w:val="0"/>
        <w:autoSpaceDN w:val="0"/>
        <w:adjustRightInd w:val="0"/>
        <w:spacing w:line="360" w:lineRule="auto"/>
        <w:ind w:firstLine="709"/>
        <w:jc w:val="both"/>
        <w:outlineLvl w:val="0"/>
        <w:rPr>
          <w:sz w:val="28"/>
          <w:szCs w:val="28"/>
        </w:rPr>
      </w:pPr>
      <w:r w:rsidRPr="003A179A">
        <w:rPr>
          <w:sz w:val="28"/>
          <w:szCs w:val="28"/>
        </w:rPr>
        <w:t xml:space="preserve">2. Постановление обнародовать путем размещения на официальном Портале </w:t>
      </w:r>
      <w:r>
        <w:rPr>
          <w:sz w:val="28"/>
          <w:szCs w:val="28"/>
        </w:rPr>
        <w:t xml:space="preserve">муниципального образования Щекинский район </w:t>
      </w:r>
      <w:r w:rsidRPr="003A179A">
        <w:rPr>
          <w:sz w:val="28"/>
          <w:szCs w:val="28"/>
        </w:rPr>
        <w:t xml:space="preserve">и на информационном стенде администрации муниципального образования Щекинский район по адресу: Тульская область, </w:t>
      </w:r>
      <w:r>
        <w:rPr>
          <w:sz w:val="28"/>
          <w:szCs w:val="28"/>
        </w:rPr>
        <w:t xml:space="preserve">г. Щекино, пл. </w:t>
      </w:r>
      <w:r w:rsidRPr="003A179A">
        <w:rPr>
          <w:sz w:val="28"/>
          <w:szCs w:val="28"/>
        </w:rPr>
        <w:t>Ленина, д.</w:t>
      </w:r>
      <w:r>
        <w:rPr>
          <w:sz w:val="28"/>
          <w:szCs w:val="28"/>
        </w:rPr>
        <w:t xml:space="preserve"> </w:t>
      </w:r>
      <w:r w:rsidRPr="003A179A">
        <w:rPr>
          <w:sz w:val="28"/>
          <w:szCs w:val="28"/>
        </w:rPr>
        <w:t xml:space="preserve">1. </w:t>
      </w:r>
    </w:p>
    <w:p w:rsidR="00C04AD8" w:rsidRPr="00F53558" w:rsidRDefault="00C04AD8" w:rsidP="00C04AD8">
      <w:pPr>
        <w:autoSpaceDE w:val="0"/>
        <w:autoSpaceDN w:val="0"/>
        <w:adjustRightInd w:val="0"/>
        <w:spacing w:line="360" w:lineRule="auto"/>
        <w:ind w:firstLine="709"/>
        <w:jc w:val="both"/>
        <w:outlineLvl w:val="0"/>
        <w:rPr>
          <w:sz w:val="28"/>
          <w:szCs w:val="28"/>
        </w:rPr>
      </w:pPr>
      <w:r>
        <w:rPr>
          <w:sz w:val="28"/>
          <w:szCs w:val="28"/>
        </w:rPr>
        <w:t>3. Постановление </w:t>
      </w:r>
      <w:r w:rsidRPr="00F53558">
        <w:rPr>
          <w:sz w:val="28"/>
          <w:szCs w:val="28"/>
        </w:rPr>
        <w:t>вступает</w:t>
      </w:r>
      <w:r>
        <w:rPr>
          <w:sz w:val="28"/>
          <w:szCs w:val="28"/>
        </w:rPr>
        <w:t> </w:t>
      </w:r>
      <w:r w:rsidRPr="00F53558">
        <w:rPr>
          <w:sz w:val="28"/>
          <w:szCs w:val="28"/>
        </w:rPr>
        <w:t>в</w:t>
      </w:r>
      <w:r>
        <w:rPr>
          <w:sz w:val="28"/>
          <w:szCs w:val="28"/>
        </w:rPr>
        <w:t> </w:t>
      </w:r>
      <w:r w:rsidRPr="00F53558">
        <w:rPr>
          <w:sz w:val="28"/>
          <w:szCs w:val="28"/>
        </w:rPr>
        <w:t>силу</w:t>
      </w:r>
      <w:r>
        <w:rPr>
          <w:sz w:val="28"/>
          <w:szCs w:val="28"/>
        </w:rPr>
        <w:t> </w:t>
      </w:r>
      <w:r w:rsidRPr="00F53558">
        <w:rPr>
          <w:sz w:val="28"/>
          <w:szCs w:val="28"/>
        </w:rPr>
        <w:t>со</w:t>
      </w:r>
      <w:r>
        <w:rPr>
          <w:sz w:val="28"/>
          <w:szCs w:val="28"/>
        </w:rPr>
        <w:t> </w:t>
      </w:r>
      <w:r w:rsidRPr="00F53558">
        <w:rPr>
          <w:sz w:val="28"/>
          <w:szCs w:val="28"/>
        </w:rPr>
        <w:t>дня</w:t>
      </w:r>
      <w:r>
        <w:rPr>
          <w:sz w:val="28"/>
          <w:szCs w:val="28"/>
        </w:rPr>
        <w:t> обнародования</w:t>
      </w:r>
      <w:r w:rsidRPr="00F53558">
        <w:rPr>
          <w:sz w:val="28"/>
          <w:szCs w:val="28"/>
        </w:rPr>
        <w:t>.</w:t>
      </w:r>
    </w:p>
    <w:p w:rsidR="00C04AD8" w:rsidRDefault="00C04AD8" w:rsidP="00C04AD8">
      <w:pPr>
        <w:autoSpaceDE w:val="0"/>
        <w:autoSpaceDN w:val="0"/>
        <w:adjustRightInd w:val="0"/>
        <w:spacing w:line="360" w:lineRule="auto"/>
        <w:ind w:firstLine="709"/>
        <w:jc w:val="both"/>
        <w:rPr>
          <w:snapToGrid w:val="0"/>
          <w:sz w:val="28"/>
          <w:szCs w:val="28"/>
        </w:rPr>
      </w:pPr>
    </w:p>
    <w:p w:rsidR="008520EC" w:rsidRPr="00A44E6F" w:rsidRDefault="008520EC" w:rsidP="00A44E6F">
      <w:pPr>
        <w:pStyle w:val="a6"/>
        <w:spacing w:after="0"/>
        <w:rPr>
          <w:b/>
          <w:bCs/>
          <w:sz w:val="28"/>
          <w:szCs w:val="28"/>
          <w:lang w:val="ru-RU"/>
        </w:rPr>
      </w:pPr>
    </w:p>
    <w:p w:rsidR="008520EC" w:rsidRDefault="008520EC" w:rsidP="00A44E6F">
      <w:pPr>
        <w:widowControl w:val="0"/>
        <w:ind w:firstLine="709"/>
        <w:rPr>
          <w:b/>
          <w:snapToGrid w:val="0"/>
          <w:sz w:val="28"/>
          <w:szCs w:val="28"/>
        </w:rPr>
      </w:pPr>
      <w:r w:rsidRPr="00317C0C">
        <w:rPr>
          <w:b/>
          <w:snapToGrid w:val="0"/>
          <w:sz w:val="28"/>
          <w:szCs w:val="28"/>
        </w:rPr>
        <w:t>Глава администрации</w:t>
      </w:r>
    </w:p>
    <w:p w:rsidR="008520EC" w:rsidRPr="00317C0C" w:rsidRDefault="00C36337" w:rsidP="00A44E6F">
      <w:pPr>
        <w:widowControl w:val="0"/>
        <w:rPr>
          <w:b/>
          <w:snapToGrid w:val="0"/>
          <w:sz w:val="28"/>
          <w:szCs w:val="28"/>
        </w:rPr>
      </w:pPr>
      <w:r>
        <w:rPr>
          <w:b/>
          <w:snapToGrid w:val="0"/>
          <w:sz w:val="28"/>
          <w:szCs w:val="28"/>
        </w:rPr>
        <w:t xml:space="preserve">муниципального </w:t>
      </w:r>
      <w:r w:rsidR="00A44E6F">
        <w:rPr>
          <w:b/>
          <w:snapToGrid w:val="0"/>
          <w:sz w:val="28"/>
          <w:szCs w:val="28"/>
        </w:rPr>
        <w:t xml:space="preserve">   </w:t>
      </w:r>
      <w:r>
        <w:rPr>
          <w:b/>
          <w:snapToGrid w:val="0"/>
          <w:sz w:val="28"/>
          <w:szCs w:val="28"/>
        </w:rPr>
        <w:t>образования</w:t>
      </w:r>
    </w:p>
    <w:p w:rsidR="00C04AD8" w:rsidRPr="005D166F" w:rsidRDefault="008520EC" w:rsidP="00A44E6F">
      <w:pPr>
        <w:widowControl w:val="0"/>
        <w:ind w:firstLine="709"/>
        <w:rPr>
          <w:b/>
          <w:snapToGrid w:val="0"/>
          <w:sz w:val="28"/>
          <w:szCs w:val="28"/>
        </w:rPr>
      </w:pPr>
      <w:r w:rsidRPr="00317C0C">
        <w:rPr>
          <w:b/>
          <w:snapToGrid w:val="0"/>
          <w:sz w:val="28"/>
          <w:szCs w:val="28"/>
        </w:rPr>
        <w:t>Щекинск</w:t>
      </w:r>
      <w:r>
        <w:rPr>
          <w:b/>
          <w:snapToGrid w:val="0"/>
          <w:sz w:val="28"/>
          <w:szCs w:val="28"/>
        </w:rPr>
        <w:t>ий</w:t>
      </w:r>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w:t>
      </w:r>
      <w:r w:rsidR="00A44E6F">
        <w:rPr>
          <w:b/>
          <w:snapToGrid w:val="0"/>
          <w:sz w:val="28"/>
          <w:szCs w:val="28"/>
        </w:rPr>
        <w:t xml:space="preserve">                </w:t>
      </w:r>
      <w:r w:rsidRPr="00317C0C">
        <w:rPr>
          <w:b/>
          <w:snapToGrid w:val="0"/>
          <w:sz w:val="28"/>
          <w:szCs w:val="28"/>
        </w:rPr>
        <w:t xml:space="preserve">     </w:t>
      </w:r>
      <w:r w:rsidR="00A44E6F">
        <w:rPr>
          <w:b/>
          <w:snapToGrid w:val="0"/>
          <w:sz w:val="28"/>
          <w:szCs w:val="28"/>
        </w:rPr>
        <w:t xml:space="preserve">                         </w:t>
      </w:r>
      <w:r w:rsidRPr="00317C0C">
        <w:rPr>
          <w:b/>
          <w:snapToGrid w:val="0"/>
          <w:sz w:val="28"/>
          <w:szCs w:val="28"/>
        </w:rPr>
        <w:t xml:space="preserve">  О.А.</w:t>
      </w:r>
      <w:r w:rsidR="00C36337">
        <w:rPr>
          <w:b/>
          <w:snapToGrid w:val="0"/>
          <w:sz w:val="28"/>
          <w:szCs w:val="28"/>
        </w:rPr>
        <w:t xml:space="preserve"> </w:t>
      </w:r>
      <w:r w:rsidR="005D166F">
        <w:rPr>
          <w:b/>
          <w:snapToGrid w:val="0"/>
          <w:sz w:val="28"/>
          <w:szCs w:val="28"/>
        </w:rPr>
        <w:t>Федосов</w:t>
      </w:r>
    </w:p>
    <w:p w:rsidR="00C04AD8" w:rsidRDefault="00C04AD8" w:rsidP="008520EC">
      <w:pPr>
        <w:ind w:right="-455" w:firstLine="567"/>
        <w:jc w:val="right"/>
        <w:rPr>
          <w:color w:val="000000" w:themeColor="text1"/>
          <w:sz w:val="28"/>
          <w:szCs w:val="28"/>
        </w:rPr>
      </w:pPr>
    </w:p>
    <w:p w:rsidR="00C04AD8" w:rsidRDefault="00C04AD8" w:rsidP="008520EC">
      <w:pPr>
        <w:ind w:right="-455" w:firstLine="567"/>
        <w:jc w:val="right"/>
        <w:rPr>
          <w:color w:val="000000" w:themeColor="text1"/>
          <w:sz w:val="28"/>
          <w:szCs w:val="28"/>
        </w:rPr>
      </w:pPr>
    </w:p>
    <w:p w:rsidR="00C04AD8" w:rsidRDefault="00C04AD8" w:rsidP="008520EC">
      <w:pPr>
        <w:ind w:right="-455" w:firstLine="567"/>
        <w:jc w:val="right"/>
        <w:rPr>
          <w:color w:val="000000" w:themeColor="text1"/>
          <w:sz w:val="28"/>
          <w:szCs w:val="28"/>
        </w:rPr>
      </w:pPr>
    </w:p>
    <w:p w:rsidR="00A44E6F" w:rsidRDefault="00A44E6F" w:rsidP="008520EC">
      <w:pPr>
        <w:ind w:right="-455" w:firstLine="567"/>
        <w:jc w:val="right"/>
        <w:rPr>
          <w:color w:val="000000" w:themeColor="text1"/>
          <w:sz w:val="28"/>
          <w:szCs w:val="28"/>
        </w:rPr>
      </w:pPr>
    </w:p>
    <w:p w:rsidR="00A44E6F" w:rsidRDefault="00A44E6F" w:rsidP="008520EC">
      <w:pPr>
        <w:ind w:right="-455" w:firstLine="567"/>
        <w:jc w:val="right"/>
        <w:rPr>
          <w:color w:val="000000" w:themeColor="text1"/>
          <w:sz w:val="28"/>
          <w:szCs w:val="28"/>
        </w:rPr>
      </w:pPr>
    </w:p>
    <w:p w:rsidR="00A44E6F" w:rsidRDefault="00A44E6F" w:rsidP="008520EC">
      <w:pPr>
        <w:ind w:right="-455" w:firstLine="567"/>
        <w:jc w:val="right"/>
        <w:rPr>
          <w:color w:val="000000" w:themeColor="text1"/>
          <w:sz w:val="28"/>
          <w:szCs w:val="28"/>
        </w:rPr>
      </w:pPr>
    </w:p>
    <w:p w:rsidR="00C04AD8" w:rsidRPr="00C36337" w:rsidRDefault="00C04AD8" w:rsidP="005D166F">
      <w:pPr>
        <w:ind w:right="-455"/>
        <w:rPr>
          <w:color w:val="000000" w:themeColor="text1"/>
          <w:sz w:val="28"/>
          <w:szCs w:val="28"/>
        </w:rPr>
      </w:pPr>
    </w:p>
    <w:p w:rsidR="008520EC" w:rsidRPr="00C36337" w:rsidRDefault="00456A2E" w:rsidP="008520EC">
      <w:pPr>
        <w:spacing w:line="360" w:lineRule="auto"/>
        <w:ind w:left="7560" w:hanging="357"/>
        <w:jc w:val="both"/>
        <w:rPr>
          <w:color w:val="000000" w:themeColor="text1"/>
          <w:sz w:val="28"/>
        </w:rPr>
      </w:pPr>
      <w:r>
        <w:rPr>
          <w:color w:val="000000" w:themeColor="text1"/>
          <w:sz w:val="28"/>
        </w:rPr>
        <w:t xml:space="preserve">      </w:t>
      </w:r>
      <w:r w:rsidR="008520EC" w:rsidRPr="00C36337">
        <w:rPr>
          <w:color w:val="000000" w:themeColor="text1"/>
          <w:sz w:val="28"/>
        </w:rPr>
        <w:t>Согласовано:</w:t>
      </w:r>
    </w:p>
    <w:p w:rsidR="008520EC" w:rsidRDefault="008520EC" w:rsidP="00456A2E">
      <w:pPr>
        <w:spacing w:line="360" w:lineRule="auto"/>
        <w:ind w:left="7560" w:hanging="357"/>
        <w:jc w:val="right"/>
        <w:rPr>
          <w:color w:val="000000" w:themeColor="text1"/>
          <w:sz w:val="28"/>
        </w:rPr>
      </w:pPr>
      <w:r w:rsidRPr="00C36337">
        <w:rPr>
          <w:color w:val="000000" w:themeColor="text1"/>
          <w:sz w:val="28"/>
        </w:rPr>
        <w:t>А.С. Гамбург</w:t>
      </w:r>
    </w:p>
    <w:p w:rsidR="00C74DA3" w:rsidRPr="00C36337" w:rsidRDefault="00C74DA3" w:rsidP="00456A2E">
      <w:pPr>
        <w:spacing w:line="360" w:lineRule="auto"/>
        <w:ind w:left="7560" w:hanging="357"/>
        <w:jc w:val="right"/>
        <w:rPr>
          <w:color w:val="000000" w:themeColor="text1"/>
          <w:sz w:val="28"/>
        </w:rPr>
      </w:pPr>
      <w:r>
        <w:rPr>
          <w:color w:val="000000" w:themeColor="text1"/>
          <w:sz w:val="28"/>
        </w:rPr>
        <w:t>О.А. Лукинова</w:t>
      </w:r>
    </w:p>
    <w:p w:rsidR="008520EC" w:rsidRPr="00C36337" w:rsidRDefault="008520EC" w:rsidP="00456A2E">
      <w:pPr>
        <w:spacing w:line="360" w:lineRule="auto"/>
        <w:ind w:left="7558" w:hanging="357"/>
        <w:jc w:val="right"/>
        <w:rPr>
          <w:color w:val="000000" w:themeColor="text1"/>
          <w:sz w:val="28"/>
        </w:rPr>
      </w:pPr>
      <w:r w:rsidRPr="00C36337">
        <w:rPr>
          <w:color w:val="000000" w:themeColor="text1"/>
          <w:sz w:val="28"/>
        </w:rPr>
        <w:t>С.В. Зыбин</w:t>
      </w:r>
    </w:p>
    <w:p w:rsidR="008520EC" w:rsidRPr="00C36337" w:rsidRDefault="008520EC" w:rsidP="00456A2E">
      <w:pPr>
        <w:spacing w:line="360" w:lineRule="auto"/>
        <w:ind w:left="7558" w:hanging="357"/>
        <w:jc w:val="right"/>
        <w:rPr>
          <w:color w:val="000000" w:themeColor="text1"/>
          <w:sz w:val="28"/>
        </w:rPr>
      </w:pPr>
      <w:r w:rsidRPr="00C36337">
        <w:rPr>
          <w:color w:val="000000" w:themeColor="text1"/>
          <w:sz w:val="28"/>
        </w:rPr>
        <w:t>А.О. Шахова</w:t>
      </w:r>
    </w:p>
    <w:p w:rsidR="008520EC" w:rsidRPr="00C36337" w:rsidRDefault="008520EC" w:rsidP="00456A2E">
      <w:pPr>
        <w:jc w:val="right"/>
        <w:rPr>
          <w:color w:val="000000" w:themeColor="text1"/>
        </w:rPr>
      </w:pPr>
      <w:r w:rsidRPr="00C36337">
        <w:rPr>
          <w:color w:val="000000" w:themeColor="text1"/>
          <w:sz w:val="28"/>
        </w:rPr>
        <w:t xml:space="preserve">                                                                                                       Т.Н. </w:t>
      </w:r>
      <w:proofErr w:type="spellStart"/>
      <w:r w:rsidRPr="00C36337">
        <w:rPr>
          <w:color w:val="000000" w:themeColor="text1"/>
          <w:sz w:val="28"/>
        </w:rPr>
        <w:t>Еремеева</w:t>
      </w:r>
      <w:proofErr w:type="spellEnd"/>
    </w:p>
    <w:p w:rsidR="008520EC" w:rsidRPr="00C36337" w:rsidRDefault="008520EC" w:rsidP="008520EC">
      <w:pPr>
        <w:rPr>
          <w:color w:val="000000" w:themeColor="text1"/>
        </w:rPr>
      </w:pPr>
    </w:p>
    <w:p w:rsidR="008520EC" w:rsidRPr="00C36337" w:rsidRDefault="008520EC" w:rsidP="008520EC">
      <w:pPr>
        <w:rPr>
          <w:color w:val="000000" w:themeColor="text1"/>
        </w:rPr>
      </w:pPr>
    </w:p>
    <w:p w:rsidR="008520EC" w:rsidRPr="00C36337" w:rsidRDefault="008520EC" w:rsidP="008520EC">
      <w:pPr>
        <w:rPr>
          <w:color w:val="000000" w:themeColor="text1"/>
        </w:rPr>
      </w:pPr>
    </w:p>
    <w:p w:rsidR="008520EC" w:rsidRPr="00C36337" w:rsidRDefault="008520EC" w:rsidP="008520EC">
      <w:pPr>
        <w:rPr>
          <w:color w:val="000000" w:themeColor="text1"/>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widowControl w:val="0"/>
        <w:rPr>
          <w:i/>
          <w:snapToGrid w:val="0"/>
          <w:color w:val="FFFFFF"/>
        </w:rPr>
      </w:pPr>
      <w:r w:rsidRPr="006522F5">
        <w:rPr>
          <w:color w:val="FFFFFF"/>
        </w:rPr>
        <w:t xml:space="preserve">Нач. отдела: </w:t>
      </w:r>
      <w:proofErr w:type="spellStart"/>
      <w:r w:rsidRPr="006522F5">
        <w:rPr>
          <w:color w:val="FFFFFF"/>
        </w:rPr>
        <w:t>Гостомыслова</w:t>
      </w:r>
      <w:proofErr w:type="spellEnd"/>
      <w:r w:rsidRPr="006522F5">
        <w:rPr>
          <w:snapToGrid w:val="0"/>
          <w:color w:val="FFFFFF"/>
        </w:rPr>
        <w:t xml:space="preserve"> Н.В.</w:t>
      </w:r>
    </w:p>
    <w:p w:rsidR="00A44E6F" w:rsidRDefault="008520EC" w:rsidP="008520EC">
      <w:pPr>
        <w:widowControl w:val="0"/>
        <w:tabs>
          <w:tab w:val="left" w:pos="851"/>
        </w:tabs>
        <w:rPr>
          <w:snapToGrid w:val="0"/>
          <w:color w:val="FFFFFF"/>
        </w:rPr>
      </w:pPr>
      <w:r w:rsidRPr="006522F5">
        <w:rPr>
          <w:snapToGrid w:val="0"/>
          <w:color w:val="FFFFFF"/>
        </w:rPr>
        <w:t>тел. 5-3</w:t>
      </w:r>
    </w:p>
    <w:p w:rsidR="00A44E6F" w:rsidRDefault="00A44E6F" w:rsidP="008520EC">
      <w:pPr>
        <w:widowControl w:val="0"/>
        <w:tabs>
          <w:tab w:val="left" w:pos="851"/>
        </w:tabs>
        <w:rPr>
          <w:snapToGrid w:val="0"/>
          <w:color w:val="FFFFFF"/>
        </w:rPr>
      </w:pPr>
    </w:p>
    <w:p w:rsidR="00A44E6F" w:rsidRDefault="00A44E6F" w:rsidP="008520EC">
      <w:pPr>
        <w:widowControl w:val="0"/>
        <w:tabs>
          <w:tab w:val="left" w:pos="851"/>
        </w:tabs>
        <w:rPr>
          <w:snapToGrid w:val="0"/>
          <w:color w:val="FFFFFF"/>
        </w:rPr>
      </w:pPr>
    </w:p>
    <w:p w:rsidR="00A44E6F" w:rsidRDefault="00A44E6F" w:rsidP="008520EC">
      <w:pPr>
        <w:widowControl w:val="0"/>
        <w:tabs>
          <w:tab w:val="left" w:pos="851"/>
        </w:tabs>
        <w:rPr>
          <w:snapToGrid w:val="0"/>
          <w:color w:val="FFFFFF"/>
        </w:rPr>
      </w:pPr>
    </w:p>
    <w:p w:rsidR="00A44E6F" w:rsidRDefault="00A44E6F" w:rsidP="008520EC">
      <w:pPr>
        <w:widowControl w:val="0"/>
        <w:tabs>
          <w:tab w:val="left" w:pos="851"/>
        </w:tabs>
        <w:rPr>
          <w:snapToGrid w:val="0"/>
          <w:color w:val="FFFFFF"/>
        </w:rPr>
      </w:pPr>
    </w:p>
    <w:p w:rsidR="008520EC" w:rsidRPr="006522F5" w:rsidRDefault="008520EC" w:rsidP="008520EC">
      <w:pPr>
        <w:widowControl w:val="0"/>
        <w:tabs>
          <w:tab w:val="left" w:pos="851"/>
        </w:tabs>
        <w:rPr>
          <w:snapToGrid w:val="0"/>
          <w:color w:val="FFFFFF"/>
        </w:rPr>
      </w:pPr>
      <w:r w:rsidRPr="006522F5">
        <w:rPr>
          <w:snapToGrid w:val="0"/>
          <w:color w:val="FFFFFF"/>
        </w:rPr>
        <w:t>3-43</w:t>
      </w:r>
    </w:p>
    <w:p w:rsidR="008520EC" w:rsidRDefault="008520EC" w:rsidP="008520EC">
      <w:pPr>
        <w:ind w:right="355"/>
        <w:jc w:val="both"/>
        <w:rPr>
          <w:noProof/>
        </w:rPr>
      </w:pPr>
    </w:p>
    <w:p w:rsidR="008520EC" w:rsidRDefault="008520EC" w:rsidP="008520EC">
      <w:pPr>
        <w:ind w:right="355"/>
        <w:jc w:val="both"/>
        <w:rPr>
          <w:noProof/>
        </w:rPr>
      </w:pPr>
      <w:r>
        <w:rPr>
          <w:noProof/>
        </w:rPr>
        <w:t>Исп. Шибанова И.Б.</w:t>
      </w:r>
    </w:p>
    <w:p w:rsidR="008520EC" w:rsidRDefault="008520EC" w:rsidP="008520EC">
      <w:pPr>
        <w:ind w:right="355"/>
        <w:jc w:val="both"/>
        <w:rPr>
          <w:noProof/>
        </w:rPr>
      </w:pPr>
      <w:r>
        <w:rPr>
          <w:noProof/>
        </w:rPr>
        <w:t>тел. 5-24-10</w:t>
      </w:r>
    </w:p>
    <w:p w:rsidR="008520EC" w:rsidRPr="0021615D" w:rsidRDefault="008520EC" w:rsidP="008520EC">
      <w:pPr>
        <w:ind w:right="355"/>
        <w:jc w:val="both"/>
        <w:rPr>
          <w:noProof/>
        </w:rPr>
      </w:pPr>
    </w:p>
    <w:p w:rsidR="00C04AD8" w:rsidRPr="00C04AD8" w:rsidRDefault="00C04AD8" w:rsidP="00C04AD8">
      <w:pPr>
        <w:ind w:right="849"/>
        <w:jc w:val="both"/>
      </w:pPr>
      <w:r w:rsidRPr="00C04AD8">
        <w:t>О внесении изменений в постановление администрации Щ</w:t>
      </w:r>
      <w:r>
        <w:t xml:space="preserve">екинского района от 19.10.2017 </w:t>
      </w:r>
      <w:r w:rsidRPr="00C04AD8">
        <w:t>№ 10-1355 «Об утверждении а</w:t>
      </w:r>
      <w:r w:rsidRPr="00C04AD8">
        <w:rPr>
          <w:bCs/>
        </w:rPr>
        <w:t xml:space="preserve">дминистративного регламента предоставления муниципальной услуги </w:t>
      </w:r>
      <w:r w:rsidRPr="00C04AD8">
        <w:t>«Предоставление разрешения на условно разрешенный вид использования земельного участка или объекта капитального строительства»</w:t>
      </w:r>
    </w:p>
    <w:p w:rsidR="00626D6B" w:rsidRPr="00375901" w:rsidRDefault="00626D6B" w:rsidP="00375901">
      <w:pPr>
        <w:ind w:right="-2"/>
        <w:jc w:val="both"/>
      </w:pPr>
    </w:p>
    <w:sectPr w:rsidR="00626D6B" w:rsidRPr="00375901" w:rsidSect="00375901">
      <w:headerReference w:type="default" r:id="rId10"/>
      <w:pgSz w:w="11906" w:h="16838"/>
      <w:pgMar w:top="709" w:right="851" w:bottom="993"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DDF" w:rsidRDefault="00454DDF">
      <w:r>
        <w:separator/>
      </w:r>
    </w:p>
  </w:endnote>
  <w:endnote w:type="continuationSeparator" w:id="0">
    <w:p w:rsidR="00454DDF" w:rsidRDefault="004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DDF" w:rsidRDefault="00454DDF">
      <w:r>
        <w:separator/>
      </w:r>
    </w:p>
  </w:footnote>
  <w:footnote w:type="continuationSeparator" w:id="0">
    <w:p w:rsidR="00454DDF" w:rsidRDefault="0045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DF" w:rsidRDefault="00454DDF">
    <w:pPr>
      <w:pStyle w:val="a4"/>
      <w:jc w:val="center"/>
    </w:pPr>
    <w:r>
      <w:fldChar w:fldCharType="begin"/>
    </w:r>
    <w:r>
      <w:instrText xml:space="preserve"> PAGE   \* MERGEFORMAT </w:instrText>
    </w:r>
    <w:r>
      <w:fldChar w:fldCharType="separate"/>
    </w:r>
    <w:r w:rsidR="006279FB">
      <w:rPr>
        <w:noProof/>
      </w:rPr>
      <w:t>3</w:t>
    </w:r>
    <w:r>
      <w:fldChar w:fldCharType="end"/>
    </w:r>
  </w:p>
  <w:p w:rsidR="00454DDF" w:rsidRDefault="00454D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EC"/>
    <w:rsid w:val="001A7AA9"/>
    <w:rsid w:val="00375901"/>
    <w:rsid w:val="004016A5"/>
    <w:rsid w:val="00454DDF"/>
    <w:rsid w:val="00456A2E"/>
    <w:rsid w:val="004F2757"/>
    <w:rsid w:val="005D166F"/>
    <w:rsid w:val="006063E4"/>
    <w:rsid w:val="00606F43"/>
    <w:rsid w:val="00626D6B"/>
    <w:rsid w:val="006279FB"/>
    <w:rsid w:val="006A24DE"/>
    <w:rsid w:val="006D334C"/>
    <w:rsid w:val="00760E40"/>
    <w:rsid w:val="0076525B"/>
    <w:rsid w:val="00812E43"/>
    <w:rsid w:val="008520EC"/>
    <w:rsid w:val="008A160F"/>
    <w:rsid w:val="0092233E"/>
    <w:rsid w:val="009618C1"/>
    <w:rsid w:val="009C61D9"/>
    <w:rsid w:val="00A44E6F"/>
    <w:rsid w:val="00B313D5"/>
    <w:rsid w:val="00BC0133"/>
    <w:rsid w:val="00BD6589"/>
    <w:rsid w:val="00C04AD8"/>
    <w:rsid w:val="00C36337"/>
    <w:rsid w:val="00C74DA3"/>
    <w:rsid w:val="00D2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20EC"/>
    <w:rPr>
      <w:b/>
      <w:bCs/>
    </w:rPr>
  </w:style>
  <w:style w:type="paragraph" w:customStyle="1" w:styleId="ConsPlusNormal">
    <w:name w:val="ConsPlusNormal"/>
    <w:link w:val="ConsPlusNormal0"/>
    <w:qFormat/>
    <w:rsid w:val="008520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520EC"/>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5">
    <w:name w:val="Верхний колонтитул Знак"/>
    <w:basedOn w:val="a0"/>
    <w:link w:val="a4"/>
    <w:uiPriority w:val="99"/>
    <w:rsid w:val="008520EC"/>
    <w:rPr>
      <w:rFonts w:ascii="Calibri" w:eastAsia="Calibri" w:hAnsi="Calibri" w:cs="Times New Roman"/>
      <w:lang w:val="x-none"/>
    </w:rPr>
  </w:style>
  <w:style w:type="paragraph" w:styleId="a6">
    <w:name w:val="Body Text"/>
    <w:basedOn w:val="a"/>
    <w:link w:val="a7"/>
    <w:uiPriority w:val="99"/>
    <w:unhideWhenUsed/>
    <w:rsid w:val="008520EC"/>
    <w:pPr>
      <w:spacing w:after="120"/>
    </w:pPr>
    <w:rPr>
      <w:lang w:val="x-none" w:eastAsia="x-none"/>
    </w:rPr>
  </w:style>
  <w:style w:type="character" w:customStyle="1" w:styleId="a7">
    <w:name w:val="Основной текст Знак"/>
    <w:basedOn w:val="a0"/>
    <w:link w:val="a6"/>
    <w:uiPriority w:val="99"/>
    <w:rsid w:val="008520EC"/>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8520EC"/>
    <w:rPr>
      <w:rFonts w:ascii="Arial" w:eastAsia="Times New Roman" w:hAnsi="Arial" w:cs="Arial"/>
      <w:sz w:val="20"/>
      <w:szCs w:val="20"/>
      <w:lang w:eastAsia="ru-RU"/>
    </w:rPr>
  </w:style>
  <w:style w:type="paragraph" w:styleId="a8">
    <w:name w:val="No Spacing"/>
    <w:uiPriority w:val="1"/>
    <w:qFormat/>
    <w:rsid w:val="008520EC"/>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520EC"/>
    <w:rPr>
      <w:rFonts w:ascii="Tahoma" w:hAnsi="Tahoma" w:cs="Tahoma"/>
      <w:sz w:val="16"/>
      <w:szCs w:val="16"/>
    </w:rPr>
  </w:style>
  <w:style w:type="character" w:customStyle="1" w:styleId="aa">
    <w:name w:val="Текст выноски Знак"/>
    <w:basedOn w:val="a0"/>
    <w:link w:val="a9"/>
    <w:uiPriority w:val="99"/>
    <w:semiHidden/>
    <w:rsid w:val="008520EC"/>
    <w:rPr>
      <w:rFonts w:ascii="Tahoma" w:eastAsia="Times New Roman" w:hAnsi="Tahoma" w:cs="Tahoma"/>
      <w:sz w:val="16"/>
      <w:szCs w:val="16"/>
      <w:lang w:eastAsia="ru-RU"/>
    </w:rPr>
  </w:style>
  <w:style w:type="paragraph" w:styleId="3">
    <w:name w:val="Body Text Indent 3"/>
    <w:basedOn w:val="a"/>
    <w:link w:val="30"/>
    <w:uiPriority w:val="99"/>
    <w:semiHidden/>
    <w:unhideWhenUsed/>
    <w:rsid w:val="008520EC"/>
    <w:pPr>
      <w:spacing w:after="120"/>
      <w:ind w:left="283"/>
    </w:pPr>
    <w:rPr>
      <w:sz w:val="16"/>
      <w:szCs w:val="16"/>
    </w:rPr>
  </w:style>
  <w:style w:type="character" w:customStyle="1" w:styleId="30">
    <w:name w:val="Основной текст с отступом 3 Знак"/>
    <w:basedOn w:val="a0"/>
    <w:link w:val="3"/>
    <w:uiPriority w:val="99"/>
    <w:semiHidden/>
    <w:rsid w:val="008520E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20EC"/>
    <w:rPr>
      <w:b/>
      <w:bCs/>
    </w:rPr>
  </w:style>
  <w:style w:type="paragraph" w:customStyle="1" w:styleId="ConsPlusNormal">
    <w:name w:val="ConsPlusNormal"/>
    <w:link w:val="ConsPlusNormal0"/>
    <w:qFormat/>
    <w:rsid w:val="008520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520EC"/>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5">
    <w:name w:val="Верхний колонтитул Знак"/>
    <w:basedOn w:val="a0"/>
    <w:link w:val="a4"/>
    <w:uiPriority w:val="99"/>
    <w:rsid w:val="008520EC"/>
    <w:rPr>
      <w:rFonts w:ascii="Calibri" w:eastAsia="Calibri" w:hAnsi="Calibri" w:cs="Times New Roman"/>
      <w:lang w:val="x-none"/>
    </w:rPr>
  </w:style>
  <w:style w:type="paragraph" w:styleId="a6">
    <w:name w:val="Body Text"/>
    <w:basedOn w:val="a"/>
    <w:link w:val="a7"/>
    <w:uiPriority w:val="99"/>
    <w:unhideWhenUsed/>
    <w:rsid w:val="008520EC"/>
    <w:pPr>
      <w:spacing w:after="120"/>
    </w:pPr>
    <w:rPr>
      <w:lang w:val="x-none" w:eastAsia="x-none"/>
    </w:rPr>
  </w:style>
  <w:style w:type="character" w:customStyle="1" w:styleId="a7">
    <w:name w:val="Основной текст Знак"/>
    <w:basedOn w:val="a0"/>
    <w:link w:val="a6"/>
    <w:uiPriority w:val="99"/>
    <w:rsid w:val="008520EC"/>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8520EC"/>
    <w:rPr>
      <w:rFonts w:ascii="Arial" w:eastAsia="Times New Roman" w:hAnsi="Arial" w:cs="Arial"/>
      <w:sz w:val="20"/>
      <w:szCs w:val="20"/>
      <w:lang w:eastAsia="ru-RU"/>
    </w:rPr>
  </w:style>
  <w:style w:type="paragraph" w:styleId="a8">
    <w:name w:val="No Spacing"/>
    <w:uiPriority w:val="1"/>
    <w:qFormat/>
    <w:rsid w:val="008520EC"/>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520EC"/>
    <w:rPr>
      <w:rFonts w:ascii="Tahoma" w:hAnsi="Tahoma" w:cs="Tahoma"/>
      <w:sz w:val="16"/>
      <w:szCs w:val="16"/>
    </w:rPr>
  </w:style>
  <w:style w:type="character" w:customStyle="1" w:styleId="aa">
    <w:name w:val="Текст выноски Знак"/>
    <w:basedOn w:val="a0"/>
    <w:link w:val="a9"/>
    <w:uiPriority w:val="99"/>
    <w:semiHidden/>
    <w:rsid w:val="008520EC"/>
    <w:rPr>
      <w:rFonts w:ascii="Tahoma" w:eastAsia="Times New Roman" w:hAnsi="Tahoma" w:cs="Tahoma"/>
      <w:sz w:val="16"/>
      <w:szCs w:val="16"/>
      <w:lang w:eastAsia="ru-RU"/>
    </w:rPr>
  </w:style>
  <w:style w:type="paragraph" w:styleId="3">
    <w:name w:val="Body Text Indent 3"/>
    <w:basedOn w:val="a"/>
    <w:link w:val="30"/>
    <w:uiPriority w:val="99"/>
    <w:semiHidden/>
    <w:unhideWhenUsed/>
    <w:rsid w:val="008520EC"/>
    <w:pPr>
      <w:spacing w:after="120"/>
      <w:ind w:left="283"/>
    </w:pPr>
    <w:rPr>
      <w:sz w:val="16"/>
      <w:szCs w:val="16"/>
    </w:rPr>
  </w:style>
  <w:style w:type="character" w:customStyle="1" w:styleId="30">
    <w:name w:val="Основной текст с отступом 3 Знак"/>
    <w:basedOn w:val="a0"/>
    <w:link w:val="3"/>
    <w:uiPriority w:val="99"/>
    <w:semiHidden/>
    <w:rsid w:val="008520E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2841">
      <w:bodyDiv w:val="1"/>
      <w:marLeft w:val="0"/>
      <w:marRight w:val="0"/>
      <w:marTop w:val="0"/>
      <w:marBottom w:val="0"/>
      <w:divBdr>
        <w:top w:val="none" w:sz="0" w:space="0" w:color="auto"/>
        <w:left w:val="none" w:sz="0" w:space="0" w:color="auto"/>
        <w:bottom w:val="none" w:sz="0" w:space="0" w:color="auto"/>
        <w:right w:val="none" w:sz="0" w:space="0" w:color="auto"/>
      </w:divBdr>
    </w:div>
    <w:div w:id="799415834">
      <w:bodyDiv w:val="1"/>
      <w:marLeft w:val="0"/>
      <w:marRight w:val="0"/>
      <w:marTop w:val="0"/>
      <w:marBottom w:val="0"/>
      <w:divBdr>
        <w:top w:val="none" w:sz="0" w:space="0" w:color="auto"/>
        <w:left w:val="none" w:sz="0" w:space="0" w:color="auto"/>
        <w:bottom w:val="none" w:sz="0" w:space="0" w:color="auto"/>
        <w:right w:val="none" w:sz="0" w:space="0" w:color="auto"/>
      </w:divBdr>
    </w:div>
    <w:div w:id="1117020478">
      <w:bodyDiv w:val="1"/>
      <w:marLeft w:val="0"/>
      <w:marRight w:val="0"/>
      <w:marTop w:val="0"/>
      <w:marBottom w:val="0"/>
      <w:divBdr>
        <w:top w:val="none" w:sz="0" w:space="0" w:color="auto"/>
        <w:left w:val="none" w:sz="0" w:space="0" w:color="auto"/>
        <w:bottom w:val="none" w:sz="0" w:space="0" w:color="auto"/>
        <w:right w:val="none" w:sz="0" w:space="0" w:color="auto"/>
      </w:divBdr>
    </w:div>
    <w:div w:id="1314290940">
      <w:bodyDiv w:val="1"/>
      <w:marLeft w:val="0"/>
      <w:marRight w:val="0"/>
      <w:marTop w:val="0"/>
      <w:marBottom w:val="0"/>
      <w:divBdr>
        <w:top w:val="none" w:sz="0" w:space="0" w:color="auto"/>
        <w:left w:val="none" w:sz="0" w:space="0" w:color="auto"/>
        <w:bottom w:val="none" w:sz="0" w:space="0" w:color="auto"/>
        <w:right w:val="none" w:sz="0" w:space="0" w:color="auto"/>
      </w:divBdr>
    </w:div>
    <w:div w:id="15442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Сорокина</dc:creator>
  <cp:lastModifiedBy>Сорокина</cp:lastModifiedBy>
  <cp:revision>9</cp:revision>
  <cp:lastPrinted>2018-12-10T12:35:00Z</cp:lastPrinted>
  <dcterms:created xsi:type="dcterms:W3CDTF">2018-11-08T14:29:00Z</dcterms:created>
  <dcterms:modified xsi:type="dcterms:W3CDTF">2018-12-10T12:36:00Z</dcterms:modified>
</cp:coreProperties>
</file>