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C7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представителей Щекинского района «О внесении изменений в решение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Собрания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>09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>71/666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>положения «О порядке управления и распоряжения собственностью муниципального образования Щекинский район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5B636A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F7" w:rsidRPr="00667444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18 августа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28 августа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августа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602A4" w:rsidRPr="005B636A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63DF" w:rsidRDefault="005B636A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636A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3DF">
        <w:rPr>
          <w:rFonts w:ascii="Times New Roman" w:eastAsia="Times New Roman" w:hAnsi="Times New Roman" w:cs="Times New Roman"/>
          <w:sz w:val="28"/>
          <w:szCs w:val="28"/>
        </w:rPr>
        <w:t>отдела имущественных</w:t>
      </w:r>
    </w:p>
    <w:p w:rsidR="006602A4" w:rsidRDefault="006263DF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отношений 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управления архитектуры,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636A" w:rsidRPr="005B636A" w:rsidRDefault="00120CD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емельных и имущественных отношений</w:t>
      </w:r>
    </w:p>
    <w:p w:rsidR="005B636A" w:rsidRPr="005B636A" w:rsidRDefault="00120CD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Щекинского района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6263D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263DF">
        <w:rPr>
          <w:rFonts w:ascii="Times New Roman" w:eastAsia="Times New Roman" w:hAnsi="Times New Roman" w:cs="Times New Roman"/>
          <w:sz w:val="28"/>
          <w:szCs w:val="28"/>
        </w:rPr>
        <w:t>Ларичева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42F7"/>
    <w:rsid w:val="00120CD6"/>
    <w:rsid w:val="001A2997"/>
    <w:rsid w:val="00452DE1"/>
    <w:rsid w:val="00487714"/>
    <w:rsid w:val="005B636A"/>
    <w:rsid w:val="00601B84"/>
    <w:rsid w:val="006263DF"/>
    <w:rsid w:val="006602A4"/>
    <w:rsid w:val="006D06A7"/>
    <w:rsid w:val="006E0710"/>
    <w:rsid w:val="007347B2"/>
    <w:rsid w:val="007442F7"/>
    <w:rsid w:val="009144F8"/>
    <w:rsid w:val="009C0645"/>
    <w:rsid w:val="00A03538"/>
    <w:rsid w:val="00C35A04"/>
    <w:rsid w:val="00C75A53"/>
    <w:rsid w:val="00E7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2015-09-09T06:00:00Z</dcterms:created>
  <dcterms:modified xsi:type="dcterms:W3CDTF">2017-08-18T08:24:00Z</dcterms:modified>
</cp:coreProperties>
</file>