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34279D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34279D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34279D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34279D">
        <w:rPr>
          <w:rFonts w:ascii="PT Astra Serif" w:hAnsi="PT Astra Serif"/>
          <w:b/>
          <w:sz w:val="34"/>
        </w:rPr>
        <w:t>МУНИЦИПАЛЬНОГО</w:t>
      </w:r>
      <w:r w:rsidR="00E06FAE" w:rsidRPr="0034279D">
        <w:rPr>
          <w:rFonts w:ascii="PT Astra Serif" w:hAnsi="PT Astra Serif"/>
          <w:b/>
          <w:sz w:val="34"/>
        </w:rPr>
        <w:t xml:space="preserve"> </w:t>
      </w:r>
      <w:r w:rsidRPr="0034279D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34279D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34279D">
        <w:rPr>
          <w:rFonts w:ascii="PT Astra Serif" w:hAnsi="PT Astra Serif"/>
          <w:b/>
          <w:sz w:val="34"/>
        </w:rPr>
        <w:t xml:space="preserve">ЩЁКИНСКИЙ </w:t>
      </w:r>
      <w:r w:rsidR="00E727C9" w:rsidRPr="0034279D">
        <w:rPr>
          <w:rFonts w:ascii="PT Astra Serif" w:hAnsi="PT Astra Serif"/>
          <w:b/>
          <w:sz w:val="34"/>
        </w:rPr>
        <w:t xml:space="preserve">РАЙОН </w:t>
      </w:r>
    </w:p>
    <w:p w:rsidR="00E727C9" w:rsidRPr="0034279D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34279D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34279D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34279D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34279D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34279D" w:rsidRDefault="002A16C1" w:rsidP="009D1CB1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4279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6176F2" w:rsidRPr="0034279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3C5D73" w:rsidRPr="003C5D7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04.02.2025</w:t>
            </w:r>
          </w:p>
        </w:tc>
        <w:tc>
          <w:tcPr>
            <w:tcW w:w="2409" w:type="dxa"/>
            <w:shd w:val="clear" w:color="auto" w:fill="auto"/>
          </w:tcPr>
          <w:p w:rsidR="005B2800" w:rsidRPr="0034279D" w:rsidRDefault="002A16C1" w:rsidP="009D1CB1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4279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BF351E" w:rsidRPr="0034279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3C5D7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 – 120</w:t>
            </w:r>
          </w:p>
        </w:tc>
      </w:tr>
    </w:tbl>
    <w:p w:rsidR="005F6D36" w:rsidRPr="0034279D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Pr="0034279D" w:rsidRDefault="005B2800">
      <w:pPr>
        <w:rPr>
          <w:rFonts w:ascii="PT Astra Serif" w:hAnsi="PT Astra Serif" w:cs="PT Astra Serif"/>
          <w:sz w:val="28"/>
          <w:szCs w:val="28"/>
        </w:rPr>
      </w:pPr>
    </w:p>
    <w:p w:rsidR="00A10F3B" w:rsidRPr="0034279D" w:rsidRDefault="00A10F3B">
      <w:pPr>
        <w:rPr>
          <w:rFonts w:ascii="PT Astra Serif" w:hAnsi="PT Astra Serif" w:cs="PT Astra Serif"/>
          <w:sz w:val="28"/>
          <w:szCs w:val="28"/>
        </w:rPr>
      </w:pPr>
    </w:p>
    <w:p w:rsidR="00BD6AD3" w:rsidRPr="0034279D" w:rsidRDefault="00BD6AD3" w:rsidP="00E950D6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bookmarkStart w:id="0" w:name="_GoBack"/>
      <w:r w:rsidRPr="0034279D">
        <w:rPr>
          <w:rFonts w:ascii="PT Astra Serif" w:hAnsi="PT Astra Serif"/>
          <w:b/>
          <w:bCs/>
          <w:sz w:val="28"/>
          <w:szCs w:val="28"/>
          <w:lang w:eastAsia="ru-RU"/>
        </w:rPr>
        <w:t xml:space="preserve">О внесении изменений в постановление администрации </w:t>
      </w:r>
      <w:r w:rsidR="00E950D6">
        <w:rPr>
          <w:rFonts w:ascii="PT Astra Serif" w:hAnsi="PT Astra Serif"/>
          <w:b/>
          <w:bCs/>
          <w:sz w:val="28"/>
          <w:szCs w:val="28"/>
          <w:lang w:eastAsia="ru-RU"/>
        </w:rPr>
        <w:t>муниципального образования Щекинский район</w:t>
      </w:r>
      <w:r w:rsidRPr="0034279D">
        <w:rPr>
          <w:rFonts w:ascii="PT Astra Serif" w:hAnsi="PT Astra Serif"/>
          <w:b/>
          <w:bCs/>
          <w:sz w:val="28"/>
          <w:szCs w:val="28"/>
          <w:lang w:eastAsia="ru-RU"/>
        </w:rPr>
        <w:t xml:space="preserve"> от 10.01.2022 №</w:t>
      </w:r>
      <w:r w:rsidR="00A10F3B" w:rsidRPr="0034279D">
        <w:rPr>
          <w:rFonts w:ascii="PT Astra Serif" w:hAnsi="PT Astra Serif"/>
          <w:b/>
          <w:bCs/>
          <w:sz w:val="28"/>
          <w:szCs w:val="28"/>
          <w:lang w:eastAsia="ru-RU"/>
        </w:rPr>
        <w:t> </w:t>
      </w:r>
      <w:r w:rsidRPr="0034279D">
        <w:rPr>
          <w:rFonts w:ascii="PT Astra Serif" w:hAnsi="PT Astra Serif"/>
          <w:b/>
          <w:bCs/>
          <w:sz w:val="28"/>
          <w:szCs w:val="28"/>
          <w:lang w:eastAsia="ru-RU"/>
        </w:rPr>
        <w:t xml:space="preserve">1-10 «Об утверждении муниципальной программы муниципального образования </w:t>
      </w:r>
    </w:p>
    <w:p w:rsidR="00BD6AD3" w:rsidRPr="0034279D" w:rsidRDefault="00BD6AD3" w:rsidP="00BD6AD3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34279D">
        <w:rPr>
          <w:rFonts w:ascii="PT Astra Serif" w:hAnsi="PT Astra Serif"/>
          <w:b/>
          <w:bCs/>
          <w:sz w:val="28"/>
          <w:szCs w:val="28"/>
          <w:lang w:eastAsia="ru-RU"/>
        </w:rPr>
        <w:t xml:space="preserve">Щекинский район «Управление муниципальными финансами </w:t>
      </w:r>
    </w:p>
    <w:p w:rsidR="00BD6AD3" w:rsidRPr="0034279D" w:rsidRDefault="00BD6AD3" w:rsidP="00BD6AD3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34279D">
        <w:rPr>
          <w:rFonts w:ascii="PT Astra Serif" w:hAnsi="PT Astra Serif"/>
          <w:b/>
          <w:bCs/>
          <w:sz w:val="28"/>
          <w:szCs w:val="28"/>
          <w:lang w:eastAsia="ru-RU"/>
        </w:rPr>
        <w:t>муниципального образования Щекинский район»</w:t>
      </w:r>
      <w:bookmarkEnd w:id="0"/>
    </w:p>
    <w:p w:rsidR="00BD6AD3" w:rsidRPr="0034279D" w:rsidRDefault="00BD6AD3" w:rsidP="00BD6AD3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ind w:firstLine="709"/>
        <w:rPr>
          <w:bCs/>
          <w:sz w:val="28"/>
          <w:szCs w:val="28"/>
          <w:lang w:eastAsia="ru-RU"/>
        </w:rPr>
      </w:pPr>
    </w:p>
    <w:p w:rsidR="00E727C9" w:rsidRPr="0034279D" w:rsidRDefault="00E727C9">
      <w:pPr>
        <w:rPr>
          <w:rFonts w:ascii="PT Astra Serif" w:hAnsi="PT Astra Serif" w:cs="PT Astra Serif"/>
          <w:sz w:val="28"/>
          <w:szCs w:val="28"/>
        </w:rPr>
      </w:pPr>
    </w:p>
    <w:p w:rsidR="00BD6AD3" w:rsidRPr="0034279D" w:rsidRDefault="00BD6AD3" w:rsidP="00714C92">
      <w:pPr>
        <w:widowControl w:val="0"/>
        <w:tabs>
          <w:tab w:val="center" w:pos="0"/>
        </w:tabs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4279D">
        <w:rPr>
          <w:rFonts w:ascii="PT Astra Serif" w:hAnsi="PT Astra Serif"/>
          <w:bCs/>
          <w:sz w:val="28"/>
          <w:szCs w:val="28"/>
          <w:lang w:eastAsia="ru-RU"/>
        </w:rPr>
        <w:t>В соответствии с Федеральным</w:t>
      </w:r>
      <w:r w:rsidR="00BF351E" w:rsidRPr="0034279D">
        <w:rPr>
          <w:rFonts w:ascii="PT Astra Serif" w:hAnsi="PT Astra Serif"/>
          <w:bCs/>
          <w:sz w:val="28"/>
          <w:szCs w:val="28"/>
          <w:lang w:eastAsia="ru-RU"/>
        </w:rPr>
        <w:t xml:space="preserve"> законом от </w:t>
      </w:r>
      <w:r w:rsidR="00A10F3B" w:rsidRPr="0034279D">
        <w:rPr>
          <w:rFonts w:ascii="PT Astra Serif" w:hAnsi="PT Astra Serif"/>
          <w:bCs/>
          <w:sz w:val="28"/>
          <w:szCs w:val="28"/>
          <w:lang w:eastAsia="ru-RU"/>
        </w:rPr>
        <w:t>06.10.2003 № 131-ФЗ</w:t>
      </w:r>
      <w:r w:rsidR="00BF351E" w:rsidRPr="0034279D">
        <w:rPr>
          <w:rFonts w:ascii="PT Astra Serif" w:hAnsi="PT Astra Serif"/>
          <w:bCs/>
          <w:sz w:val="28"/>
          <w:szCs w:val="28"/>
          <w:lang w:eastAsia="ru-RU"/>
        </w:rPr>
        <w:t xml:space="preserve"> «Об </w:t>
      </w:r>
      <w:r w:rsidRPr="0034279D">
        <w:rPr>
          <w:rFonts w:ascii="PT Astra Serif" w:hAnsi="PT Astra Serif"/>
          <w:bCs/>
          <w:sz w:val="28"/>
          <w:szCs w:val="28"/>
          <w:lang w:eastAsia="ru-RU"/>
        </w:rPr>
        <w:t xml:space="preserve">общих принципах организации местного самоуправления в Российской Федерации», </w:t>
      </w:r>
      <w:r w:rsidR="0084161C" w:rsidRPr="0084161C">
        <w:rPr>
          <w:rFonts w:ascii="PT Astra Serif" w:hAnsi="PT Astra Serif"/>
          <w:sz w:val="28"/>
          <w:szCs w:val="28"/>
        </w:rPr>
        <w:t xml:space="preserve">соответствии с </w:t>
      </w:r>
      <w:r w:rsidR="0084161C" w:rsidRPr="0084161C">
        <w:rPr>
          <w:rFonts w:ascii="PT Astra Serif" w:hAnsi="PT Astra Serif"/>
          <w:bCs/>
          <w:sz w:val="28"/>
          <w:szCs w:val="28"/>
        </w:rPr>
        <w:t xml:space="preserve">решением Собрания представителей </w:t>
      </w:r>
      <w:proofErr w:type="spellStart"/>
      <w:r w:rsidR="0084161C" w:rsidRPr="0084161C">
        <w:rPr>
          <w:rFonts w:ascii="PT Astra Serif" w:hAnsi="PT Astra Serif"/>
          <w:bCs/>
          <w:sz w:val="28"/>
          <w:szCs w:val="28"/>
        </w:rPr>
        <w:t>Щекинск</w:t>
      </w:r>
      <w:r w:rsidR="000823D9">
        <w:rPr>
          <w:rFonts w:ascii="PT Astra Serif" w:hAnsi="PT Astra Serif"/>
          <w:bCs/>
          <w:sz w:val="28"/>
          <w:szCs w:val="28"/>
        </w:rPr>
        <w:t>ого</w:t>
      </w:r>
      <w:proofErr w:type="spellEnd"/>
      <w:r w:rsidR="000823D9">
        <w:rPr>
          <w:rFonts w:ascii="PT Astra Serif" w:hAnsi="PT Astra Serif"/>
          <w:bCs/>
          <w:sz w:val="28"/>
          <w:szCs w:val="28"/>
        </w:rPr>
        <w:t xml:space="preserve"> района от 18.12.2024 № 24</w:t>
      </w:r>
      <w:r w:rsidR="00894D00">
        <w:rPr>
          <w:rFonts w:ascii="PT Astra Serif" w:hAnsi="PT Astra Serif"/>
          <w:bCs/>
          <w:sz w:val="28"/>
          <w:szCs w:val="28"/>
        </w:rPr>
        <w:t xml:space="preserve"> </w:t>
      </w:r>
      <w:r w:rsidR="003652B3">
        <w:rPr>
          <w:rFonts w:ascii="PT Astra Serif" w:hAnsi="PT Astra Serif"/>
          <w:bCs/>
          <w:sz w:val="28"/>
          <w:szCs w:val="28"/>
        </w:rPr>
        <w:t>/177</w:t>
      </w:r>
      <w:r w:rsidR="00E675AC">
        <w:rPr>
          <w:rFonts w:ascii="PT Astra Serif" w:hAnsi="PT Astra Serif"/>
          <w:bCs/>
          <w:sz w:val="28"/>
          <w:szCs w:val="28"/>
        </w:rPr>
        <w:t xml:space="preserve"> </w:t>
      </w:r>
      <w:r w:rsidR="0008630A" w:rsidRPr="0034279D">
        <w:rPr>
          <w:rFonts w:ascii="PT Astra Serif" w:hAnsi="PT Astra Serif"/>
          <w:bCs/>
          <w:sz w:val="28"/>
          <w:szCs w:val="28"/>
        </w:rPr>
        <w:t>«О бюджете муниципального обр</w:t>
      </w:r>
      <w:r w:rsidR="00054F8A">
        <w:rPr>
          <w:rFonts w:ascii="PT Astra Serif" w:hAnsi="PT Astra Serif"/>
          <w:bCs/>
          <w:sz w:val="28"/>
          <w:szCs w:val="28"/>
        </w:rPr>
        <w:t>азования Щекинский район на 2025</w:t>
      </w:r>
      <w:r w:rsidR="0008630A" w:rsidRPr="0034279D">
        <w:rPr>
          <w:rFonts w:ascii="PT Astra Serif" w:hAnsi="PT Astra Serif"/>
          <w:bCs/>
          <w:sz w:val="28"/>
          <w:szCs w:val="28"/>
        </w:rPr>
        <w:t xml:space="preserve"> год и на плановый период 202</w:t>
      </w:r>
      <w:r w:rsidR="00054F8A">
        <w:rPr>
          <w:rFonts w:ascii="PT Astra Serif" w:hAnsi="PT Astra Serif"/>
          <w:bCs/>
          <w:sz w:val="28"/>
          <w:szCs w:val="28"/>
        </w:rPr>
        <w:t>6</w:t>
      </w:r>
      <w:r w:rsidR="0008630A" w:rsidRPr="0034279D">
        <w:rPr>
          <w:rFonts w:ascii="PT Astra Serif" w:hAnsi="PT Astra Serif"/>
          <w:bCs/>
          <w:sz w:val="28"/>
          <w:szCs w:val="28"/>
        </w:rPr>
        <w:t xml:space="preserve"> и 202</w:t>
      </w:r>
      <w:r w:rsidR="00054F8A">
        <w:rPr>
          <w:rFonts w:ascii="PT Astra Serif" w:hAnsi="PT Astra Serif"/>
          <w:bCs/>
          <w:sz w:val="28"/>
          <w:szCs w:val="28"/>
        </w:rPr>
        <w:t>7 годов</w:t>
      </w:r>
      <w:r w:rsidR="0008630A" w:rsidRPr="0034279D">
        <w:rPr>
          <w:rFonts w:ascii="PT Astra Serif" w:hAnsi="PT Astra Serif"/>
          <w:bCs/>
          <w:sz w:val="28"/>
          <w:szCs w:val="28"/>
        </w:rPr>
        <w:t>»</w:t>
      </w:r>
      <w:r w:rsidRPr="0034279D">
        <w:rPr>
          <w:rFonts w:ascii="PT Astra Serif" w:hAnsi="PT Astra Serif"/>
          <w:bCs/>
          <w:sz w:val="28"/>
          <w:szCs w:val="28"/>
          <w:lang w:eastAsia="ru-RU"/>
        </w:rPr>
        <w:t xml:space="preserve">, постановлением администрации </w:t>
      </w:r>
      <w:proofErr w:type="spellStart"/>
      <w:r w:rsidRPr="0034279D">
        <w:rPr>
          <w:rFonts w:ascii="PT Astra Serif" w:hAnsi="PT Astra Serif"/>
          <w:bCs/>
          <w:sz w:val="28"/>
          <w:szCs w:val="28"/>
          <w:lang w:eastAsia="ru-RU"/>
        </w:rPr>
        <w:t>Щекинского</w:t>
      </w:r>
      <w:proofErr w:type="spellEnd"/>
      <w:r w:rsidRPr="0034279D">
        <w:rPr>
          <w:rFonts w:ascii="PT Astra Serif" w:hAnsi="PT Astra Serif"/>
          <w:bCs/>
          <w:sz w:val="28"/>
          <w:szCs w:val="28"/>
          <w:lang w:eastAsia="ru-RU"/>
        </w:rPr>
        <w:t xml:space="preserve"> района от</w:t>
      </w:r>
      <w:r w:rsidR="00BF351E" w:rsidRPr="0034279D">
        <w:rPr>
          <w:rFonts w:ascii="PT Astra Serif" w:hAnsi="PT Astra Serif"/>
          <w:bCs/>
          <w:sz w:val="28"/>
          <w:szCs w:val="28"/>
          <w:lang w:eastAsia="ru-RU"/>
        </w:rPr>
        <w:t> </w:t>
      </w:r>
      <w:r w:rsidRPr="0034279D">
        <w:rPr>
          <w:rFonts w:ascii="PT Astra Serif" w:hAnsi="PT Astra Serif"/>
          <w:bCs/>
          <w:sz w:val="28"/>
          <w:szCs w:val="28"/>
          <w:lang w:eastAsia="ru-RU"/>
        </w:rPr>
        <w:t>01.12.2021 № 12-1550 «О Порядке разработки, реализации и оценки эффективности муниципальных программ муниципального образования Щекинский район», на основании Устава муниципального</w:t>
      </w:r>
      <w:r w:rsidR="0021073F" w:rsidRPr="0034279D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34279D">
        <w:rPr>
          <w:rFonts w:ascii="PT Astra Serif" w:hAnsi="PT Astra Serif"/>
          <w:bCs/>
          <w:sz w:val="28"/>
          <w:szCs w:val="28"/>
          <w:lang w:eastAsia="ru-RU"/>
        </w:rPr>
        <w:t>образования Щекинский район администрация муниципального образования Щекинский район ПОСТАНОВЛЯЕТ:</w:t>
      </w:r>
    </w:p>
    <w:p w:rsidR="00BD6AD3" w:rsidRPr="0034279D" w:rsidRDefault="00BD6AD3" w:rsidP="00714C92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4279D">
        <w:rPr>
          <w:rFonts w:ascii="PT Astra Serif" w:hAnsi="PT Astra Serif"/>
          <w:sz w:val="28"/>
          <w:szCs w:val="28"/>
          <w:lang w:eastAsia="ru-RU"/>
        </w:rPr>
        <w:t>1</w:t>
      </w:r>
      <w:r w:rsidR="00A10F3B" w:rsidRPr="0034279D">
        <w:rPr>
          <w:rFonts w:ascii="PT Astra Serif" w:hAnsi="PT Astra Serif"/>
          <w:sz w:val="28"/>
          <w:szCs w:val="28"/>
          <w:lang w:eastAsia="ru-RU"/>
        </w:rPr>
        <w:t>. </w:t>
      </w:r>
      <w:r w:rsidR="00487B7A" w:rsidRPr="0034279D">
        <w:rPr>
          <w:rFonts w:ascii="PT Astra Serif" w:hAnsi="PT Astra Serif"/>
          <w:sz w:val="28"/>
          <w:szCs w:val="28"/>
          <w:lang w:eastAsia="ru-RU"/>
        </w:rPr>
        <w:t>Внести изменения</w:t>
      </w:r>
      <w:r w:rsidRPr="0034279D">
        <w:rPr>
          <w:rFonts w:ascii="PT Astra Serif" w:hAnsi="PT Astra Serif"/>
          <w:sz w:val="28"/>
          <w:szCs w:val="28"/>
          <w:lang w:eastAsia="ru-RU"/>
        </w:rPr>
        <w:t xml:space="preserve"> в постановление администрации</w:t>
      </w:r>
      <w:r w:rsidR="00E950D6">
        <w:rPr>
          <w:rFonts w:ascii="PT Astra Serif" w:hAnsi="PT Astra Serif"/>
          <w:sz w:val="28"/>
          <w:szCs w:val="28"/>
          <w:lang w:eastAsia="ru-RU"/>
        </w:rPr>
        <w:t xml:space="preserve"> муниципального образования</w:t>
      </w:r>
      <w:r w:rsidRPr="0034279D">
        <w:rPr>
          <w:rFonts w:ascii="PT Astra Serif" w:hAnsi="PT Astra Serif"/>
          <w:sz w:val="28"/>
          <w:szCs w:val="28"/>
          <w:lang w:eastAsia="ru-RU"/>
        </w:rPr>
        <w:t xml:space="preserve"> Ще</w:t>
      </w:r>
      <w:r w:rsidR="00E950D6">
        <w:rPr>
          <w:rFonts w:ascii="PT Astra Serif" w:hAnsi="PT Astra Serif"/>
          <w:sz w:val="28"/>
          <w:szCs w:val="28"/>
          <w:lang w:eastAsia="ru-RU"/>
        </w:rPr>
        <w:t>кинский</w:t>
      </w:r>
      <w:r w:rsidR="00BF351E" w:rsidRPr="0034279D">
        <w:rPr>
          <w:rFonts w:ascii="PT Astra Serif" w:hAnsi="PT Astra Serif"/>
          <w:sz w:val="28"/>
          <w:szCs w:val="28"/>
          <w:lang w:eastAsia="ru-RU"/>
        </w:rPr>
        <w:t xml:space="preserve"> район от </w:t>
      </w:r>
      <w:r w:rsidR="00A10F3B" w:rsidRPr="0034279D">
        <w:rPr>
          <w:rFonts w:ascii="PT Astra Serif" w:hAnsi="PT Astra Serif"/>
          <w:sz w:val="28"/>
          <w:szCs w:val="28"/>
          <w:lang w:eastAsia="ru-RU"/>
        </w:rPr>
        <w:t>10.01.2022 № </w:t>
      </w:r>
      <w:r w:rsidRPr="0034279D">
        <w:rPr>
          <w:rFonts w:ascii="PT Astra Serif" w:hAnsi="PT Astra Serif"/>
          <w:sz w:val="28"/>
          <w:szCs w:val="28"/>
          <w:lang w:eastAsia="ru-RU"/>
        </w:rPr>
        <w:t xml:space="preserve">1-10 «Об утверждении муниципальной программы </w:t>
      </w:r>
      <w:r w:rsidRPr="0034279D">
        <w:rPr>
          <w:rFonts w:ascii="PT Astra Serif" w:hAnsi="PT Astra Serif"/>
          <w:spacing w:val="-5"/>
          <w:sz w:val="28"/>
          <w:szCs w:val="28"/>
          <w:lang w:eastAsia="ru-RU"/>
        </w:rPr>
        <w:t>муниципального образования Щекинский район «Управление муниципальными</w:t>
      </w:r>
      <w:r w:rsidRPr="0034279D">
        <w:rPr>
          <w:rFonts w:ascii="PT Astra Serif" w:hAnsi="PT Astra Serif"/>
          <w:sz w:val="28"/>
          <w:szCs w:val="28"/>
          <w:lang w:eastAsia="ru-RU"/>
        </w:rPr>
        <w:t xml:space="preserve"> финансами муниципального образования Щекинский район»,</w:t>
      </w:r>
      <w:r w:rsidR="00662631" w:rsidRPr="0034279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34279D">
        <w:rPr>
          <w:rFonts w:ascii="PT Astra Serif" w:hAnsi="PT Astra Serif"/>
          <w:sz w:val="28"/>
          <w:szCs w:val="28"/>
          <w:lang w:eastAsia="ru-RU"/>
        </w:rPr>
        <w:t>изложив приложение в новой редакции (приложение).</w:t>
      </w:r>
    </w:p>
    <w:p w:rsidR="00BD6AD3" w:rsidRPr="0034279D" w:rsidRDefault="00BD6AD3" w:rsidP="00714C92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4279D">
        <w:rPr>
          <w:rFonts w:ascii="PT Astra Serif" w:hAnsi="PT Astra Serif"/>
          <w:sz w:val="28"/>
          <w:szCs w:val="28"/>
          <w:lang w:eastAsia="ru-RU"/>
        </w:rPr>
        <w:t>2. </w:t>
      </w:r>
      <w:proofErr w:type="gramStart"/>
      <w:r w:rsidR="001643CC" w:rsidRPr="001643CC">
        <w:rPr>
          <w:rFonts w:ascii="PT Astra Serif" w:hAnsi="PT Astra Serif"/>
          <w:sz w:val="28"/>
          <w:szCs w:val="28"/>
          <w:lang w:eastAsia="ru-RU"/>
        </w:rPr>
        <w:t>Настоящее постановление обнародовать путем опубликования, разместив его полный текст в сетевом издании «</w:t>
      </w:r>
      <w:proofErr w:type="spellStart"/>
      <w:r w:rsidR="001643CC" w:rsidRPr="001643CC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="001643CC" w:rsidRPr="001643CC">
        <w:rPr>
          <w:rFonts w:ascii="PT Astra Serif" w:hAnsi="PT Astra Serif"/>
          <w:sz w:val="28"/>
          <w:szCs w:val="28"/>
          <w:lang w:eastAsia="ru-RU"/>
        </w:rPr>
        <w:t xml:space="preserve"> муниципальный вестник» (</w:t>
      </w:r>
      <w:r w:rsidR="001643CC" w:rsidRPr="001643CC">
        <w:rPr>
          <w:rFonts w:ascii="PT Astra Serif" w:hAnsi="PT Astra Serif"/>
          <w:sz w:val="28"/>
          <w:szCs w:val="28"/>
          <w:lang w:val="en-US" w:eastAsia="ru-RU"/>
        </w:rPr>
        <w:t>http</w:t>
      </w:r>
      <w:r w:rsidR="001643CC" w:rsidRPr="001643CC">
        <w:rPr>
          <w:rFonts w:ascii="PT Astra Serif" w:hAnsi="PT Astra Serif"/>
          <w:sz w:val="28"/>
          <w:szCs w:val="28"/>
          <w:lang w:eastAsia="ru-RU"/>
        </w:rPr>
        <w:t>:</w:t>
      </w:r>
      <w:proofErr w:type="spellStart"/>
      <w:r w:rsidR="001643CC" w:rsidRPr="001643CC">
        <w:rPr>
          <w:rFonts w:ascii="PT Astra Serif" w:hAnsi="PT Astra Serif"/>
          <w:sz w:val="28"/>
          <w:szCs w:val="28"/>
          <w:lang w:val="en-US" w:eastAsia="ru-RU"/>
        </w:rPr>
        <w:t>npa</w:t>
      </w:r>
      <w:proofErr w:type="spellEnd"/>
      <w:r w:rsidR="001643CC" w:rsidRPr="001643CC">
        <w:rPr>
          <w:rFonts w:ascii="PT Astra Serif" w:hAnsi="PT Astra Serif"/>
          <w:sz w:val="28"/>
          <w:szCs w:val="28"/>
          <w:lang w:eastAsia="ru-RU"/>
        </w:rPr>
        <w:t>-</w:t>
      </w:r>
      <w:proofErr w:type="spellStart"/>
      <w:r w:rsidR="001643CC" w:rsidRPr="001643CC">
        <w:rPr>
          <w:rFonts w:ascii="PT Astra Serif" w:hAnsi="PT Astra Serif"/>
          <w:sz w:val="28"/>
          <w:szCs w:val="28"/>
          <w:lang w:val="en-US" w:eastAsia="ru-RU"/>
        </w:rPr>
        <w:t>schekino</w:t>
      </w:r>
      <w:proofErr w:type="spellEnd"/>
      <w:r w:rsidR="001643CC" w:rsidRPr="001643CC">
        <w:rPr>
          <w:rFonts w:ascii="PT Astra Serif" w:hAnsi="PT Astra Serif"/>
          <w:sz w:val="28"/>
          <w:szCs w:val="28"/>
          <w:lang w:eastAsia="ru-RU"/>
        </w:rPr>
        <w:t>.</w:t>
      </w:r>
      <w:proofErr w:type="spellStart"/>
      <w:r w:rsidR="001643CC" w:rsidRPr="001643CC">
        <w:rPr>
          <w:rFonts w:ascii="PT Astra Serif" w:hAnsi="PT Astra Serif"/>
          <w:sz w:val="28"/>
          <w:szCs w:val="28"/>
          <w:lang w:val="en-US" w:eastAsia="ru-RU"/>
        </w:rPr>
        <w:t>ru</w:t>
      </w:r>
      <w:proofErr w:type="spellEnd"/>
      <w:r w:rsidR="001643CC" w:rsidRPr="001643CC">
        <w:rPr>
          <w:rFonts w:ascii="PT Astra Serif" w:hAnsi="PT Astra Serif"/>
          <w:sz w:val="28"/>
          <w:szCs w:val="28"/>
          <w:lang w:eastAsia="ru-RU"/>
        </w:rPr>
        <w:t>,регистрация в качестве сетевого издания:</w:t>
      </w:r>
      <w:proofErr w:type="gramEnd"/>
      <w:r w:rsidR="001643CC" w:rsidRPr="001643CC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 w:rsidR="001643CC" w:rsidRPr="001643CC">
        <w:rPr>
          <w:rFonts w:ascii="PT Astra Serif" w:hAnsi="PT Astra Serif"/>
          <w:sz w:val="28"/>
          <w:szCs w:val="28"/>
          <w:lang w:eastAsia="ru-RU"/>
        </w:rPr>
        <w:lastRenderedPageBreak/>
        <w:t>Эл № ФС 77-74320 от 19.11.2018) и разместить на официальном сайте муниципального образования Щекинский район.</w:t>
      </w:r>
      <w:proofErr w:type="gramEnd"/>
    </w:p>
    <w:p w:rsidR="00BD6AD3" w:rsidRPr="0034279D" w:rsidRDefault="00A10F3B" w:rsidP="00714C92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4279D">
        <w:rPr>
          <w:rFonts w:ascii="PT Astra Serif" w:hAnsi="PT Astra Serif"/>
          <w:sz w:val="28"/>
          <w:szCs w:val="28"/>
          <w:lang w:eastAsia="ru-RU"/>
        </w:rPr>
        <w:t>3. </w:t>
      </w:r>
      <w:r w:rsidR="00BD6AD3" w:rsidRPr="0034279D">
        <w:rPr>
          <w:rFonts w:ascii="PT Astra Serif" w:hAnsi="PT Astra Serif"/>
          <w:sz w:val="28"/>
          <w:szCs w:val="28"/>
          <w:lang w:eastAsia="ru-RU"/>
        </w:rPr>
        <w:t xml:space="preserve">Настоящее постановление вступает в силу со дня официального обнародования. </w:t>
      </w:r>
    </w:p>
    <w:p w:rsidR="00DF60DD" w:rsidRPr="0034279D" w:rsidRDefault="00DF60DD" w:rsidP="00DF60DD">
      <w:pPr>
        <w:rPr>
          <w:rFonts w:ascii="PT Astra Serif" w:hAnsi="PT Astra Serif" w:cs="PT Astra Serif"/>
          <w:sz w:val="28"/>
          <w:szCs w:val="28"/>
        </w:rPr>
      </w:pPr>
    </w:p>
    <w:p w:rsidR="00DF60DD" w:rsidRPr="0034279D" w:rsidRDefault="00DF60DD" w:rsidP="00DF60DD">
      <w:pPr>
        <w:rPr>
          <w:rFonts w:ascii="PT Astra Serif" w:hAnsi="PT Astra Serif" w:cs="PT Astra Serif"/>
          <w:sz w:val="28"/>
          <w:szCs w:val="28"/>
        </w:rPr>
      </w:pPr>
    </w:p>
    <w:p w:rsidR="0002069C" w:rsidRPr="0034279D" w:rsidRDefault="0002069C" w:rsidP="00DF60DD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5"/>
      </w:tblGrid>
      <w:tr w:rsidR="00DF60DD" w:rsidRPr="0034279D" w:rsidTr="00DF60DD">
        <w:trPr>
          <w:trHeight w:val="229"/>
        </w:trPr>
        <w:tc>
          <w:tcPr>
            <w:tcW w:w="2178" w:type="pct"/>
          </w:tcPr>
          <w:p w:rsidR="00DF60DD" w:rsidRPr="0034279D" w:rsidRDefault="009C320D" w:rsidP="009C320D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DF60DD" w:rsidRPr="0034279D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DF60DD" w:rsidRPr="0034279D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</w:t>
            </w:r>
            <w:proofErr w:type="spellStart"/>
            <w:r w:rsidR="00DF60DD" w:rsidRPr="0034279D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="00DF60DD" w:rsidRPr="0034279D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DF60DD" w:rsidRPr="0034279D" w:rsidRDefault="00DF60DD" w:rsidP="00DF60D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DF60DD" w:rsidRPr="0034279D" w:rsidRDefault="009C320D" w:rsidP="009C320D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А.С.</w:t>
            </w:r>
            <w:r w:rsidR="001643CC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Гамбург</w:t>
            </w:r>
          </w:p>
        </w:tc>
      </w:tr>
    </w:tbl>
    <w:p w:rsidR="00DF60DD" w:rsidRPr="0034279D" w:rsidRDefault="00DF60DD" w:rsidP="00DF60DD">
      <w:pPr>
        <w:rPr>
          <w:rFonts w:ascii="PT Astra Serif" w:hAnsi="PT Astra Serif" w:cs="PT Astra Serif"/>
          <w:sz w:val="28"/>
          <w:szCs w:val="28"/>
        </w:rPr>
      </w:pPr>
    </w:p>
    <w:p w:rsidR="00BD6AD3" w:rsidRPr="0034279D" w:rsidRDefault="00BD6AD3" w:rsidP="00BD6AD3">
      <w:pPr>
        <w:spacing w:line="360" w:lineRule="auto"/>
        <w:ind w:left="7230"/>
        <w:jc w:val="both"/>
        <w:rPr>
          <w:color w:val="FFFFFF"/>
          <w:sz w:val="28"/>
          <w:szCs w:val="28"/>
          <w:lang w:val="en-US" w:eastAsia="ru-RU"/>
        </w:rPr>
      </w:pPr>
      <w:r w:rsidRPr="0034279D">
        <w:rPr>
          <w:color w:val="FFFFFF"/>
          <w:sz w:val="28"/>
          <w:szCs w:val="28"/>
          <w:lang w:eastAsia="ru-RU"/>
        </w:rPr>
        <w:t>А</w:t>
      </w:r>
      <w:r w:rsidRPr="0034279D">
        <w:rPr>
          <w:color w:val="FFFFFF"/>
          <w:sz w:val="28"/>
          <w:szCs w:val="28"/>
          <w:lang w:val="en-US" w:eastAsia="ru-RU"/>
        </w:rPr>
        <w:t>.</w:t>
      </w:r>
      <w:r w:rsidRPr="0034279D">
        <w:rPr>
          <w:color w:val="FFFFFF"/>
          <w:sz w:val="28"/>
          <w:szCs w:val="28"/>
          <w:lang w:eastAsia="ru-RU"/>
        </w:rPr>
        <w:t>С</w:t>
      </w:r>
      <w:r w:rsidRPr="0034279D">
        <w:rPr>
          <w:color w:val="FFFFFF"/>
          <w:sz w:val="28"/>
          <w:szCs w:val="28"/>
          <w:lang w:val="en-US" w:eastAsia="ru-RU"/>
        </w:rPr>
        <w:t xml:space="preserve">. </w:t>
      </w:r>
      <w:r w:rsidRPr="0034279D">
        <w:rPr>
          <w:color w:val="FFFFFF"/>
          <w:sz w:val="28"/>
          <w:szCs w:val="28"/>
          <w:lang w:eastAsia="ru-RU"/>
        </w:rPr>
        <w:t>Гамбург</w:t>
      </w:r>
    </w:p>
    <w:p w:rsidR="00BD6AD3" w:rsidRPr="0034279D" w:rsidRDefault="00BD6AD3" w:rsidP="00BD6AD3">
      <w:pPr>
        <w:spacing w:line="360" w:lineRule="auto"/>
        <w:ind w:left="7230"/>
        <w:jc w:val="both"/>
        <w:rPr>
          <w:color w:val="FFFFFF"/>
          <w:sz w:val="28"/>
          <w:szCs w:val="28"/>
          <w:lang w:val="en-US" w:eastAsia="ru-RU"/>
        </w:rPr>
      </w:pPr>
      <w:r w:rsidRPr="0034279D">
        <w:rPr>
          <w:color w:val="FFFFFF"/>
          <w:sz w:val="28"/>
          <w:szCs w:val="28"/>
          <w:lang w:eastAsia="ru-RU"/>
        </w:rPr>
        <w:t>В</w:t>
      </w:r>
      <w:r w:rsidRPr="0034279D">
        <w:rPr>
          <w:color w:val="FFFFFF"/>
          <w:sz w:val="28"/>
          <w:szCs w:val="28"/>
          <w:lang w:val="en-US" w:eastAsia="ru-RU"/>
        </w:rPr>
        <w:t>.</w:t>
      </w:r>
      <w:r w:rsidRPr="0034279D">
        <w:rPr>
          <w:color w:val="FFFFFF"/>
          <w:sz w:val="28"/>
          <w:szCs w:val="28"/>
          <w:lang w:eastAsia="ru-RU"/>
        </w:rPr>
        <w:t>Е</w:t>
      </w:r>
      <w:r w:rsidRPr="0034279D">
        <w:rPr>
          <w:color w:val="FFFFFF"/>
          <w:sz w:val="28"/>
          <w:szCs w:val="28"/>
          <w:lang w:val="en-US" w:eastAsia="ru-RU"/>
        </w:rPr>
        <w:t xml:space="preserve">. </w:t>
      </w:r>
      <w:r w:rsidRPr="0034279D">
        <w:rPr>
          <w:color w:val="FFFFFF"/>
          <w:sz w:val="28"/>
          <w:szCs w:val="28"/>
          <w:lang w:eastAsia="ru-RU"/>
        </w:rPr>
        <w:t>Калинкин</w:t>
      </w:r>
      <w:r w:rsidRPr="0034279D">
        <w:rPr>
          <w:color w:val="FFFFFF"/>
          <w:sz w:val="28"/>
          <w:szCs w:val="28"/>
          <w:lang w:val="en-US" w:eastAsia="ru-RU"/>
        </w:rPr>
        <w:t xml:space="preserve">                                                                                    </w:t>
      </w:r>
    </w:p>
    <w:p w:rsidR="00BD6AD3" w:rsidRPr="0034279D" w:rsidRDefault="00BD6AD3" w:rsidP="00BD6AD3">
      <w:pPr>
        <w:spacing w:line="360" w:lineRule="auto"/>
        <w:ind w:left="7230"/>
        <w:jc w:val="both"/>
        <w:rPr>
          <w:color w:val="FFFFFF"/>
          <w:sz w:val="28"/>
          <w:szCs w:val="28"/>
          <w:lang w:val="en-US" w:eastAsia="ru-RU"/>
        </w:rPr>
      </w:pPr>
      <w:r w:rsidRPr="0034279D">
        <w:rPr>
          <w:color w:val="FFFFFF"/>
          <w:sz w:val="28"/>
          <w:szCs w:val="28"/>
          <w:lang w:eastAsia="ru-RU"/>
        </w:rPr>
        <w:t>А</w:t>
      </w:r>
      <w:r w:rsidRPr="0034279D">
        <w:rPr>
          <w:color w:val="FFFFFF"/>
          <w:sz w:val="28"/>
          <w:szCs w:val="28"/>
          <w:lang w:val="en-US" w:eastAsia="ru-RU"/>
        </w:rPr>
        <w:t>.</w:t>
      </w:r>
      <w:r w:rsidRPr="0034279D">
        <w:rPr>
          <w:color w:val="FFFFFF"/>
          <w:sz w:val="28"/>
          <w:szCs w:val="28"/>
          <w:lang w:eastAsia="ru-RU"/>
        </w:rPr>
        <w:t>О</w:t>
      </w:r>
      <w:r w:rsidRPr="0034279D">
        <w:rPr>
          <w:color w:val="FFFFFF"/>
          <w:sz w:val="28"/>
          <w:szCs w:val="28"/>
          <w:lang w:val="en-US" w:eastAsia="ru-RU"/>
        </w:rPr>
        <w:t>.</w:t>
      </w:r>
      <w:r w:rsidRPr="0034279D">
        <w:rPr>
          <w:color w:val="FFFFFF"/>
          <w:sz w:val="28"/>
          <w:szCs w:val="28"/>
          <w:lang w:eastAsia="ru-RU"/>
        </w:rPr>
        <w:t>Е</w:t>
      </w:r>
      <w:r w:rsidRPr="0034279D">
        <w:rPr>
          <w:color w:val="FFFFFF"/>
          <w:sz w:val="28"/>
          <w:szCs w:val="28"/>
          <w:lang w:val="en-US" w:eastAsia="ru-RU"/>
        </w:rPr>
        <w:t>.</w:t>
      </w:r>
      <w:r w:rsidRPr="0034279D">
        <w:rPr>
          <w:color w:val="FFFFFF"/>
          <w:sz w:val="28"/>
          <w:szCs w:val="28"/>
          <w:lang w:eastAsia="ru-RU"/>
        </w:rPr>
        <w:t>А</w:t>
      </w:r>
      <w:r w:rsidRPr="0034279D">
        <w:rPr>
          <w:color w:val="FFFFFF"/>
          <w:sz w:val="28"/>
          <w:szCs w:val="28"/>
          <w:lang w:val="en-US" w:eastAsia="ru-RU"/>
        </w:rPr>
        <w:t xml:space="preserve">. </w:t>
      </w:r>
      <w:r w:rsidRPr="0034279D">
        <w:rPr>
          <w:color w:val="FFFFFF"/>
          <w:sz w:val="28"/>
          <w:szCs w:val="28"/>
          <w:lang w:eastAsia="ru-RU"/>
        </w:rPr>
        <w:t>Сербина</w:t>
      </w:r>
    </w:p>
    <w:p w:rsidR="00BD6AD3" w:rsidRPr="0034279D" w:rsidRDefault="00BD6AD3" w:rsidP="00BD6AD3">
      <w:pPr>
        <w:spacing w:line="360" w:lineRule="auto"/>
        <w:ind w:left="7230"/>
        <w:jc w:val="both"/>
        <w:rPr>
          <w:color w:val="FFFFFF"/>
          <w:sz w:val="28"/>
          <w:szCs w:val="28"/>
          <w:lang w:val="en-US" w:eastAsia="ru-RU"/>
        </w:rPr>
      </w:pPr>
      <w:r w:rsidRPr="0034279D">
        <w:rPr>
          <w:color w:val="FFFFFF"/>
          <w:sz w:val="28"/>
          <w:szCs w:val="28"/>
          <w:lang w:eastAsia="ru-RU"/>
        </w:rPr>
        <w:t>Н</w:t>
      </w:r>
      <w:r w:rsidRPr="0034279D">
        <w:rPr>
          <w:color w:val="FFFFFF"/>
          <w:sz w:val="28"/>
          <w:szCs w:val="28"/>
          <w:lang w:val="en-US" w:eastAsia="ru-RU"/>
        </w:rPr>
        <w:t>.</w:t>
      </w:r>
      <w:r w:rsidRPr="0034279D">
        <w:rPr>
          <w:color w:val="FFFFFF"/>
          <w:sz w:val="28"/>
          <w:szCs w:val="28"/>
          <w:lang w:eastAsia="ru-RU"/>
        </w:rPr>
        <w:t>Н</w:t>
      </w:r>
      <w:r w:rsidRPr="0034279D">
        <w:rPr>
          <w:color w:val="FFFFFF"/>
          <w:sz w:val="28"/>
          <w:szCs w:val="28"/>
          <w:lang w:val="en-US" w:eastAsia="ru-RU"/>
        </w:rPr>
        <w:t xml:space="preserve">. </w:t>
      </w:r>
      <w:r w:rsidRPr="0034279D">
        <w:rPr>
          <w:color w:val="FFFFFF"/>
          <w:sz w:val="28"/>
          <w:szCs w:val="28"/>
          <w:lang w:eastAsia="ru-RU"/>
        </w:rPr>
        <w:t>Панкратова</w:t>
      </w:r>
    </w:p>
    <w:p w:rsidR="00BD6AD3" w:rsidRPr="0034279D" w:rsidRDefault="00BD6AD3" w:rsidP="00BD6AD3">
      <w:pPr>
        <w:widowControl w:val="0"/>
        <w:tabs>
          <w:tab w:val="center" w:pos="4677"/>
        </w:tabs>
        <w:autoSpaceDE w:val="0"/>
        <w:autoSpaceDN w:val="0"/>
        <w:adjustRightInd w:val="0"/>
        <w:jc w:val="both"/>
        <w:rPr>
          <w:rFonts w:ascii="PT Astra Serif" w:hAnsi="PT Astra Serif"/>
          <w:bCs/>
          <w:lang w:eastAsia="ru-RU"/>
        </w:rPr>
        <w:sectPr w:rsidR="00BD6AD3" w:rsidRPr="0034279D" w:rsidSect="00260C22">
          <w:headerReference w:type="default" r:id="rId10"/>
          <w:headerReference w:type="first" r:id="rId11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9180" w:type="dxa"/>
        <w:tblLook w:val="0000" w:firstRow="0" w:lastRow="0" w:firstColumn="0" w:lastColumn="0" w:noHBand="0" w:noVBand="0"/>
      </w:tblPr>
      <w:tblGrid>
        <w:gridCol w:w="5323"/>
      </w:tblGrid>
      <w:tr w:rsidR="00260C22" w:rsidRPr="0034279D" w:rsidTr="00863ABA">
        <w:trPr>
          <w:trHeight w:val="1846"/>
        </w:trPr>
        <w:tc>
          <w:tcPr>
            <w:tcW w:w="5323" w:type="dxa"/>
          </w:tcPr>
          <w:p w:rsidR="00260C22" w:rsidRPr="0034279D" w:rsidRDefault="00260C22" w:rsidP="00DF60DD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4279D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260C22" w:rsidRPr="0034279D" w:rsidRDefault="00260C22" w:rsidP="00DF60DD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4279D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260C22" w:rsidRPr="0034279D" w:rsidRDefault="00260C22" w:rsidP="00DF60DD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4279D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863ABA" w:rsidRPr="0034279D" w:rsidRDefault="00260C22" w:rsidP="00863ABA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4279D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863ABA" w:rsidRPr="0034279D" w:rsidRDefault="00863ABA" w:rsidP="00863ABA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260C22" w:rsidRPr="0034279D" w:rsidRDefault="00D85B78" w:rsidP="003C5D7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D73">
              <w:rPr>
                <w:rFonts w:ascii="PT Astra Serif" w:hAnsi="PT Astra Serif"/>
                <w:sz w:val="28"/>
                <w:szCs w:val="28"/>
              </w:rPr>
              <w:t>о</w:t>
            </w:r>
            <w:r w:rsidR="00260C22" w:rsidRPr="003C5D73">
              <w:rPr>
                <w:rFonts w:ascii="PT Astra Serif" w:hAnsi="PT Astra Serif"/>
                <w:sz w:val="28"/>
                <w:szCs w:val="28"/>
              </w:rPr>
              <w:t>т</w:t>
            </w:r>
            <w:r w:rsidR="003C5D7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3C5D73" w:rsidRPr="003C5D73">
              <w:rPr>
                <w:rFonts w:ascii="PT Astra Serif" w:hAnsi="PT Astra Serif"/>
                <w:sz w:val="28"/>
                <w:szCs w:val="28"/>
              </w:rPr>
              <w:t xml:space="preserve">04.02.2025 </w:t>
            </w:r>
            <w:r w:rsidRPr="003C5D73">
              <w:rPr>
                <w:rFonts w:ascii="PT Astra Serif" w:hAnsi="PT Astra Serif"/>
                <w:sz w:val="28"/>
                <w:szCs w:val="28"/>
              </w:rPr>
              <w:t>№</w:t>
            </w:r>
            <w:r w:rsidR="003C5D73">
              <w:rPr>
                <w:rFonts w:ascii="PT Astra Serif" w:hAnsi="PT Astra Serif"/>
                <w:sz w:val="28"/>
                <w:szCs w:val="28"/>
              </w:rPr>
              <w:t xml:space="preserve"> 2 – 120</w:t>
            </w:r>
          </w:p>
        </w:tc>
      </w:tr>
      <w:tr w:rsidR="00863ABA" w:rsidRPr="0034279D" w:rsidTr="00863ABA">
        <w:trPr>
          <w:trHeight w:val="563"/>
        </w:trPr>
        <w:tc>
          <w:tcPr>
            <w:tcW w:w="5323" w:type="dxa"/>
          </w:tcPr>
          <w:p w:rsidR="00863ABA" w:rsidRPr="0034279D" w:rsidRDefault="00863ABA" w:rsidP="00DF60DD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63ABA" w:rsidRPr="0034279D" w:rsidTr="00863ABA">
        <w:trPr>
          <w:trHeight w:val="1846"/>
        </w:trPr>
        <w:tc>
          <w:tcPr>
            <w:tcW w:w="5323" w:type="dxa"/>
          </w:tcPr>
          <w:p w:rsidR="00863ABA" w:rsidRPr="0034279D" w:rsidRDefault="00863ABA" w:rsidP="00863ABA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4279D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863ABA" w:rsidRPr="0034279D" w:rsidRDefault="00863ABA" w:rsidP="00863ABA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4279D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863ABA" w:rsidRPr="0034279D" w:rsidRDefault="00863ABA" w:rsidP="00863ABA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4279D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863ABA" w:rsidRPr="0034279D" w:rsidRDefault="00863ABA" w:rsidP="00863ABA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4279D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863ABA" w:rsidRPr="0034279D" w:rsidRDefault="00863ABA" w:rsidP="00863ABA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863ABA" w:rsidRPr="003C5D73" w:rsidRDefault="00D85B78" w:rsidP="003C5D7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4279D">
              <w:rPr>
                <w:rFonts w:ascii="PT Astra Serif" w:hAnsi="PT Astra Serif"/>
                <w:sz w:val="28"/>
                <w:szCs w:val="28"/>
              </w:rPr>
              <w:t>о</w:t>
            </w:r>
            <w:r w:rsidR="00863ABA" w:rsidRPr="0034279D">
              <w:rPr>
                <w:rFonts w:ascii="PT Astra Serif" w:hAnsi="PT Astra Serif"/>
                <w:sz w:val="28"/>
                <w:szCs w:val="28"/>
              </w:rPr>
              <w:t>т</w:t>
            </w:r>
            <w:r w:rsidRPr="0034279D">
              <w:rPr>
                <w:rFonts w:ascii="PT Astra Serif" w:hAnsi="PT Astra Serif"/>
                <w:sz w:val="28"/>
                <w:szCs w:val="28"/>
                <w:lang w:val="en-US"/>
              </w:rPr>
              <w:t xml:space="preserve"> 10</w:t>
            </w:r>
            <w:r w:rsidR="003C5D73">
              <w:rPr>
                <w:rFonts w:ascii="PT Astra Serif" w:hAnsi="PT Astra Serif"/>
                <w:sz w:val="28"/>
                <w:szCs w:val="28"/>
              </w:rPr>
              <w:t>.</w:t>
            </w:r>
            <w:r w:rsidRPr="0034279D">
              <w:rPr>
                <w:rFonts w:ascii="PT Astra Serif" w:hAnsi="PT Astra Serif"/>
                <w:sz w:val="28"/>
                <w:szCs w:val="28"/>
                <w:lang w:val="en-US"/>
              </w:rPr>
              <w:t>01</w:t>
            </w:r>
            <w:r w:rsidR="003C5D73">
              <w:rPr>
                <w:rFonts w:ascii="PT Astra Serif" w:hAnsi="PT Astra Serif"/>
                <w:sz w:val="28"/>
                <w:szCs w:val="28"/>
              </w:rPr>
              <w:t>.</w:t>
            </w:r>
            <w:r w:rsidRPr="0034279D">
              <w:rPr>
                <w:rFonts w:ascii="PT Astra Serif" w:hAnsi="PT Astra Serif"/>
                <w:sz w:val="28"/>
                <w:szCs w:val="28"/>
                <w:lang w:val="en-US"/>
              </w:rPr>
              <w:t xml:space="preserve">2022 </w:t>
            </w:r>
            <w:r w:rsidR="00863ABA" w:rsidRPr="0034279D">
              <w:rPr>
                <w:rFonts w:ascii="PT Astra Serif" w:hAnsi="PT Astra Serif"/>
                <w:sz w:val="28"/>
                <w:szCs w:val="28"/>
              </w:rPr>
              <w:t>№</w:t>
            </w:r>
            <w:r w:rsidRPr="0034279D">
              <w:rPr>
                <w:rFonts w:ascii="PT Astra Serif" w:hAnsi="PT Astra Serif"/>
                <w:sz w:val="28"/>
                <w:szCs w:val="28"/>
                <w:lang w:val="en-US"/>
              </w:rPr>
              <w:t xml:space="preserve"> 1</w:t>
            </w:r>
            <w:r w:rsidR="003C5D7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3C5D73">
              <w:rPr>
                <w:rFonts w:ascii="PT Astra Serif" w:hAnsi="PT Astra Serif"/>
                <w:sz w:val="28"/>
                <w:szCs w:val="28"/>
                <w:lang w:val="en-US"/>
              </w:rPr>
              <w:t>–</w:t>
            </w:r>
            <w:r w:rsidR="003C5D7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4279D">
              <w:rPr>
                <w:rFonts w:ascii="PT Astra Serif" w:hAnsi="PT Astra Serif"/>
                <w:sz w:val="28"/>
                <w:szCs w:val="28"/>
                <w:lang w:val="en-US"/>
              </w:rPr>
              <w:t>10</w:t>
            </w:r>
          </w:p>
        </w:tc>
      </w:tr>
    </w:tbl>
    <w:p w:rsidR="00260C22" w:rsidRPr="0034279D" w:rsidRDefault="00260C22" w:rsidP="00260C22">
      <w:pPr>
        <w:jc w:val="right"/>
        <w:rPr>
          <w:rFonts w:ascii="PT Astra Serif" w:hAnsi="PT Astra Serif"/>
          <w:sz w:val="16"/>
          <w:szCs w:val="16"/>
        </w:rPr>
      </w:pPr>
    </w:p>
    <w:p w:rsidR="00260C22" w:rsidRPr="0034279D" w:rsidRDefault="00260C22" w:rsidP="00260C22">
      <w:pPr>
        <w:rPr>
          <w:rFonts w:ascii="PT Astra Serif" w:hAnsi="PT Astra Serif" w:cs="PT Astra Serif"/>
          <w:sz w:val="28"/>
          <w:szCs w:val="28"/>
        </w:rPr>
      </w:pPr>
    </w:p>
    <w:p w:rsidR="00BD6AD3" w:rsidRPr="0034279D" w:rsidRDefault="00BD6AD3" w:rsidP="00BD6A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D6AD3" w:rsidRPr="0034279D" w:rsidRDefault="00BD6AD3" w:rsidP="00BD6A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34279D">
        <w:rPr>
          <w:rFonts w:ascii="PT Astra Serif" w:hAnsi="PT Astra Serif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863ABA" w:rsidRPr="0034279D" w:rsidRDefault="00BD6AD3" w:rsidP="00BD6A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34279D">
        <w:rPr>
          <w:rFonts w:ascii="PT Astra Serif" w:hAnsi="PT Astra Serif"/>
          <w:b/>
          <w:bCs/>
          <w:sz w:val="28"/>
          <w:szCs w:val="28"/>
          <w:lang w:eastAsia="ru-RU"/>
        </w:rPr>
        <w:t xml:space="preserve">муниципального образования Щекинский район </w:t>
      </w:r>
    </w:p>
    <w:p w:rsidR="00BD6AD3" w:rsidRPr="0034279D" w:rsidRDefault="00BD6AD3" w:rsidP="00BD6A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34279D">
        <w:rPr>
          <w:rFonts w:ascii="PT Astra Serif" w:hAnsi="PT Astra Serif"/>
          <w:b/>
          <w:bCs/>
          <w:sz w:val="28"/>
          <w:szCs w:val="28"/>
          <w:lang w:eastAsia="ru-RU"/>
        </w:rPr>
        <w:t xml:space="preserve">«Управление муниципальными финансами </w:t>
      </w:r>
    </w:p>
    <w:p w:rsidR="00BD6AD3" w:rsidRPr="0034279D" w:rsidRDefault="00BD6AD3" w:rsidP="00BD6AD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34279D">
        <w:rPr>
          <w:rFonts w:ascii="PT Astra Serif" w:hAnsi="PT Astra Serif"/>
          <w:b/>
          <w:bCs/>
          <w:sz w:val="28"/>
          <w:szCs w:val="28"/>
          <w:lang w:eastAsia="ru-RU"/>
        </w:rPr>
        <w:t xml:space="preserve">муниципального образования Щекинский район» </w:t>
      </w:r>
    </w:p>
    <w:p w:rsidR="00BD6AD3" w:rsidRPr="0034279D" w:rsidRDefault="00BD6AD3" w:rsidP="00BD6AD3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BD6AD3" w:rsidRPr="0034279D" w:rsidRDefault="00BD6AD3" w:rsidP="00BD6AD3">
      <w:pPr>
        <w:jc w:val="center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jc w:val="center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jc w:val="center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jc w:val="center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jc w:val="center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jc w:val="center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jc w:val="center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jc w:val="center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jc w:val="center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jc w:val="center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34279D">
        <w:rPr>
          <w:rFonts w:ascii="PT Astra Serif" w:hAnsi="PT Astra Serif"/>
          <w:b/>
          <w:sz w:val="28"/>
          <w:szCs w:val="28"/>
          <w:lang w:eastAsia="ru-RU"/>
        </w:rPr>
        <w:lastRenderedPageBreak/>
        <w:t>ПАСПОРТ</w:t>
      </w:r>
    </w:p>
    <w:p w:rsidR="00260C22" w:rsidRPr="0034279D" w:rsidRDefault="00BD6AD3" w:rsidP="00BD6AD3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34279D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муниципальной программы «Управление муниципальными финансами </w:t>
      </w:r>
    </w:p>
    <w:p w:rsidR="00BD6AD3" w:rsidRPr="0034279D" w:rsidRDefault="00BD6AD3" w:rsidP="00BD6AD3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34279D">
        <w:rPr>
          <w:rFonts w:ascii="PT Astra Serif" w:hAnsi="PT Astra Serif"/>
          <w:b/>
          <w:sz w:val="28"/>
          <w:szCs w:val="28"/>
          <w:lang w:eastAsia="ru-RU"/>
        </w:rPr>
        <w:t>муниципального образования Щекинский район»</w:t>
      </w:r>
    </w:p>
    <w:p w:rsidR="00BD6AD3" w:rsidRPr="0034279D" w:rsidRDefault="00BD6AD3" w:rsidP="00BD6AD3">
      <w:pPr>
        <w:ind w:left="36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BD6AD3" w:rsidRPr="0034279D" w:rsidRDefault="00A10F3B" w:rsidP="00A10F3B">
      <w:pPr>
        <w:suppressAutoHyphens w:val="0"/>
        <w:ind w:left="720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34279D">
        <w:rPr>
          <w:rFonts w:ascii="PT Astra Serif" w:hAnsi="PT Astra Serif"/>
          <w:b/>
          <w:sz w:val="28"/>
          <w:szCs w:val="28"/>
        </w:rPr>
        <w:t>1. </w:t>
      </w:r>
      <w:r w:rsidR="00BD6AD3" w:rsidRPr="0034279D">
        <w:rPr>
          <w:rFonts w:ascii="PT Astra Serif" w:hAnsi="PT Astra Serif"/>
          <w:b/>
          <w:sz w:val="28"/>
          <w:szCs w:val="28"/>
        </w:rPr>
        <w:t>Основные положения</w:t>
      </w:r>
    </w:p>
    <w:p w:rsidR="00BD6AD3" w:rsidRPr="0034279D" w:rsidRDefault="00BD6AD3" w:rsidP="00BD6AD3">
      <w:pPr>
        <w:jc w:val="center"/>
        <w:rPr>
          <w:rFonts w:ascii="PT Astra Serif" w:hAnsi="PT Astra Serif"/>
          <w:lang w:eastAsia="ru-RU"/>
        </w:rPr>
      </w:pPr>
    </w:p>
    <w:tbl>
      <w:tblPr>
        <w:tblW w:w="14428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73"/>
        <w:gridCol w:w="11655"/>
      </w:tblGrid>
      <w:tr w:rsidR="00BD6AD3" w:rsidRPr="0034279D" w:rsidTr="00DF60DD">
        <w:tc>
          <w:tcPr>
            <w:tcW w:w="2773" w:type="dxa"/>
          </w:tcPr>
          <w:p w:rsidR="00BD6AD3" w:rsidRPr="0034279D" w:rsidRDefault="00BD6AD3" w:rsidP="00BD6AD3">
            <w:pPr>
              <w:rPr>
                <w:rFonts w:ascii="PT Astra Serif" w:hAnsi="PT Astra Serif"/>
                <w:lang w:eastAsia="ru-RU"/>
              </w:rPr>
            </w:pPr>
            <w:r w:rsidRPr="0034279D">
              <w:rPr>
                <w:rFonts w:ascii="PT Astra Serif" w:hAnsi="PT Astra Serif"/>
                <w:lang w:eastAsia="ru-RU"/>
              </w:rPr>
              <w:t>Ответственный</w:t>
            </w:r>
          </w:p>
          <w:p w:rsidR="00BD6AD3" w:rsidRPr="0034279D" w:rsidRDefault="00BD6AD3" w:rsidP="00BD6AD3">
            <w:pPr>
              <w:rPr>
                <w:rFonts w:ascii="PT Astra Serif" w:hAnsi="PT Astra Serif"/>
                <w:lang w:eastAsia="ru-RU"/>
              </w:rPr>
            </w:pPr>
            <w:r w:rsidRPr="0034279D">
              <w:rPr>
                <w:rFonts w:ascii="PT Astra Serif" w:hAnsi="PT Astra Serif"/>
                <w:lang w:eastAsia="ru-RU"/>
              </w:rPr>
              <w:t>исполнитель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lang w:eastAsia="ru-RU"/>
              </w:rPr>
            </w:pPr>
            <w:r w:rsidRPr="0034279D">
              <w:rPr>
                <w:rFonts w:ascii="PT Astra Serif" w:hAnsi="PT Astra Serif"/>
                <w:lang w:eastAsia="ru-RU"/>
              </w:rPr>
              <w:t>программы</w:t>
            </w:r>
          </w:p>
        </w:tc>
        <w:tc>
          <w:tcPr>
            <w:tcW w:w="11655" w:type="dxa"/>
          </w:tcPr>
          <w:p w:rsidR="00BD6AD3" w:rsidRPr="0034279D" w:rsidRDefault="00AA4208" w:rsidP="00BD6AD3">
            <w:pPr>
              <w:jc w:val="both"/>
              <w:rPr>
                <w:rFonts w:ascii="PT Astra Serif" w:hAnsi="PT Astra Serif"/>
                <w:lang w:eastAsia="ru-RU"/>
              </w:rPr>
            </w:pPr>
            <w:r w:rsidRPr="0034279D">
              <w:rPr>
                <w:rFonts w:ascii="PT Astra Serif" w:hAnsi="PT Astra Serif"/>
                <w:lang w:eastAsia="ru-RU"/>
              </w:rPr>
              <w:t>Финансовое управление администрации муниципального образования Щекинский район</w:t>
            </w:r>
          </w:p>
        </w:tc>
      </w:tr>
      <w:tr w:rsidR="00BD6AD3" w:rsidRPr="0034279D" w:rsidTr="00DF60DD">
        <w:tc>
          <w:tcPr>
            <w:tcW w:w="2773" w:type="dxa"/>
          </w:tcPr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34279D">
              <w:rPr>
                <w:rFonts w:ascii="PT Astra Serif" w:hAnsi="PT Astra Serif"/>
                <w:lang w:eastAsia="ru-RU"/>
              </w:rPr>
              <w:t>Период реализации программы</w:t>
            </w:r>
          </w:p>
        </w:tc>
        <w:tc>
          <w:tcPr>
            <w:tcW w:w="11655" w:type="dxa"/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lang w:eastAsia="ru-RU"/>
              </w:rPr>
            </w:pPr>
            <w:r w:rsidRPr="0034279D">
              <w:rPr>
                <w:rFonts w:ascii="PT Astra Serif" w:hAnsi="PT Astra Serif"/>
                <w:lang w:eastAsia="ru-RU"/>
              </w:rPr>
              <w:t>2022 - 2030 годы</w:t>
            </w:r>
          </w:p>
        </w:tc>
      </w:tr>
      <w:tr w:rsidR="00BD6AD3" w:rsidRPr="0034279D" w:rsidTr="00DF60DD">
        <w:tc>
          <w:tcPr>
            <w:tcW w:w="2773" w:type="dxa"/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lang w:eastAsia="ru-RU"/>
              </w:rPr>
            </w:pPr>
            <w:r w:rsidRPr="0034279D">
              <w:rPr>
                <w:rFonts w:ascii="PT Astra Serif" w:hAnsi="PT Astra Serif"/>
                <w:lang w:eastAsia="ru-RU"/>
              </w:rPr>
              <w:t>Цели (цели) программы</w:t>
            </w:r>
          </w:p>
        </w:tc>
        <w:tc>
          <w:tcPr>
            <w:tcW w:w="11655" w:type="dxa"/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lang w:eastAsia="ru-RU"/>
              </w:rPr>
            </w:pPr>
            <w:r w:rsidRPr="0034279D">
              <w:rPr>
                <w:rFonts w:ascii="PT Astra Serif" w:hAnsi="PT Astra Serif"/>
                <w:lang w:eastAsia="ru-RU"/>
              </w:rPr>
              <w:t>1. Повышение качества управления муниципальными финансами, эффективности  использования бюджетных сре</w:t>
            </w:r>
            <w:proofErr w:type="gramStart"/>
            <w:r w:rsidRPr="0034279D">
              <w:rPr>
                <w:rFonts w:ascii="PT Astra Serif" w:hAnsi="PT Astra Serif"/>
                <w:lang w:eastAsia="ru-RU"/>
              </w:rPr>
              <w:t>дств пр</w:t>
            </w:r>
            <w:proofErr w:type="gramEnd"/>
            <w:r w:rsidRPr="0034279D">
              <w:rPr>
                <w:rFonts w:ascii="PT Astra Serif" w:hAnsi="PT Astra Serif"/>
                <w:lang w:eastAsia="ru-RU"/>
              </w:rPr>
              <w:t xml:space="preserve">и реализации приоритетов и целей социально-экономического развития муниципального образования Щекинский район;                                                 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lang w:eastAsia="ru-RU"/>
              </w:rPr>
            </w:pPr>
            <w:r w:rsidRPr="0034279D">
              <w:rPr>
                <w:rFonts w:ascii="PT Astra Serif" w:hAnsi="PT Astra Serif"/>
                <w:lang w:eastAsia="ru-RU"/>
              </w:rPr>
              <w:t xml:space="preserve">2. Обеспечение равных условий для устойчивого исполнения расходных обязательств муниципальных образований поселений </w:t>
            </w:r>
            <w:proofErr w:type="spellStart"/>
            <w:r w:rsidRPr="0034279D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34279D">
              <w:rPr>
                <w:rFonts w:ascii="PT Astra Serif" w:hAnsi="PT Astra Serif"/>
                <w:lang w:eastAsia="ru-RU"/>
              </w:rPr>
              <w:t xml:space="preserve"> района; 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lang w:eastAsia="ru-RU"/>
              </w:rPr>
            </w:pPr>
            <w:r w:rsidRPr="0034279D">
              <w:rPr>
                <w:rFonts w:ascii="PT Astra Serif" w:hAnsi="PT Astra Serif"/>
                <w:lang w:eastAsia="ru-RU"/>
              </w:rPr>
              <w:t>3. Обеспечение долгосрочной финансовой  устойчивости бюджетной системы муниципального образования Щекинский район;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lang w:eastAsia="ru-RU"/>
              </w:rPr>
            </w:pPr>
            <w:r w:rsidRPr="0034279D">
              <w:rPr>
                <w:rFonts w:ascii="PT Astra Serif" w:hAnsi="PT Astra Serif"/>
                <w:lang w:eastAsia="ru-RU"/>
              </w:rPr>
              <w:t>4. Создание условий для повышения эффективности деятельности финансового органа и создание системы централизованного учета.</w:t>
            </w:r>
          </w:p>
        </w:tc>
      </w:tr>
      <w:tr w:rsidR="00BD6AD3" w:rsidRPr="0034279D" w:rsidTr="00DF60DD">
        <w:trPr>
          <w:trHeight w:val="735"/>
        </w:trPr>
        <w:tc>
          <w:tcPr>
            <w:tcW w:w="2773" w:type="dxa"/>
          </w:tcPr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34279D">
              <w:rPr>
                <w:rFonts w:ascii="PT Astra Serif" w:eastAsia="Arial Unicode MS" w:hAnsi="PT Astra Serif"/>
              </w:rPr>
              <w:t>Объемы финансового обеспечения за весь период реализации, тыс. рублей</w:t>
            </w:r>
            <w:r w:rsidRPr="0034279D">
              <w:rPr>
                <w:rFonts w:ascii="PT Astra Serif" w:hAnsi="PT Astra Serif"/>
                <w:lang w:eastAsia="ru-RU"/>
              </w:rPr>
              <w:t xml:space="preserve"> </w:t>
            </w:r>
          </w:p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655" w:type="dxa"/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b/>
                <w:lang w:eastAsia="ru-RU"/>
              </w:rPr>
            </w:pPr>
            <w:r w:rsidRPr="0034279D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9A3E75">
              <w:rPr>
                <w:rFonts w:ascii="PT Astra Serif" w:hAnsi="PT Astra Serif"/>
                <w:b/>
                <w:lang w:eastAsia="ru-RU"/>
              </w:rPr>
              <w:t>1 891 664,8</w:t>
            </w:r>
            <w:r w:rsidRPr="0034279D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BD6AD3" w:rsidRPr="0034279D" w:rsidRDefault="00D43DCF" w:rsidP="00BD6AD3">
            <w:pPr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2022 – 111</w:t>
            </w:r>
            <w:r w:rsidR="00064A26">
              <w:rPr>
                <w:rFonts w:ascii="PT Astra Serif" w:hAnsi="PT Astra Serif"/>
                <w:lang w:eastAsia="ru-RU"/>
              </w:rPr>
              <w:t xml:space="preserve"> </w:t>
            </w:r>
            <w:r>
              <w:rPr>
                <w:rFonts w:ascii="PT Astra Serif" w:hAnsi="PT Astra Serif"/>
                <w:lang w:eastAsia="ru-RU"/>
              </w:rPr>
              <w:t>454</w:t>
            </w:r>
            <w:r w:rsidR="00E37382" w:rsidRPr="0034279D">
              <w:rPr>
                <w:rFonts w:ascii="PT Astra Serif" w:hAnsi="PT Astra Serif"/>
                <w:lang w:eastAsia="ru-RU"/>
              </w:rPr>
              <w:t>,1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lang w:eastAsia="ru-RU"/>
              </w:rPr>
            </w:pPr>
            <w:r w:rsidRPr="0034279D">
              <w:rPr>
                <w:rFonts w:ascii="PT Astra Serif" w:hAnsi="PT Astra Serif"/>
                <w:lang w:eastAsia="ru-RU"/>
              </w:rPr>
              <w:t xml:space="preserve">2023 – </w:t>
            </w:r>
            <w:r w:rsidR="00064A26">
              <w:rPr>
                <w:rFonts w:ascii="PT Astra Serif" w:hAnsi="PT Astra Serif"/>
                <w:lang w:eastAsia="ru-RU"/>
              </w:rPr>
              <w:t xml:space="preserve">155 </w:t>
            </w:r>
            <w:r w:rsidR="008E084F" w:rsidRPr="0034279D">
              <w:rPr>
                <w:rFonts w:ascii="PT Astra Serif" w:hAnsi="PT Astra Serif"/>
                <w:lang w:eastAsia="ru-RU"/>
              </w:rPr>
              <w:t>858,1</w:t>
            </w:r>
          </w:p>
          <w:p w:rsidR="00BD6AD3" w:rsidRPr="0034279D" w:rsidRDefault="000E72FC" w:rsidP="00BD6AD3">
            <w:pPr>
              <w:jc w:val="both"/>
              <w:rPr>
                <w:rFonts w:ascii="PT Astra Serif" w:hAnsi="PT Astra Serif"/>
                <w:lang w:eastAsia="ru-RU"/>
              </w:rPr>
            </w:pPr>
            <w:r w:rsidRPr="0034279D">
              <w:rPr>
                <w:rFonts w:ascii="PT Astra Serif" w:hAnsi="PT Astra Serif"/>
                <w:lang w:eastAsia="ru-RU"/>
              </w:rPr>
              <w:t xml:space="preserve">2024 – </w:t>
            </w:r>
            <w:r w:rsidR="009A3E75">
              <w:rPr>
                <w:rFonts w:ascii="PT Astra Serif" w:hAnsi="PT Astra Serif"/>
                <w:lang w:eastAsia="ru-RU"/>
              </w:rPr>
              <w:t>193 058,9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lang w:eastAsia="ru-RU"/>
              </w:rPr>
            </w:pPr>
            <w:r w:rsidRPr="0034279D">
              <w:rPr>
                <w:rFonts w:ascii="PT Astra Serif" w:hAnsi="PT Astra Serif"/>
                <w:lang w:eastAsia="ru-RU"/>
              </w:rPr>
              <w:t xml:space="preserve">2025 – </w:t>
            </w:r>
            <w:r w:rsidR="00387070">
              <w:rPr>
                <w:rFonts w:ascii="PT Astra Serif" w:hAnsi="PT Astra Serif"/>
                <w:lang w:eastAsia="ru-RU"/>
              </w:rPr>
              <w:t>218 430,9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lang w:eastAsia="ru-RU"/>
              </w:rPr>
            </w:pPr>
            <w:r w:rsidRPr="0034279D">
              <w:rPr>
                <w:rFonts w:ascii="PT Astra Serif" w:hAnsi="PT Astra Serif"/>
                <w:lang w:eastAsia="ru-RU"/>
              </w:rPr>
              <w:t xml:space="preserve">2026 – </w:t>
            </w:r>
            <w:r w:rsidR="00387070">
              <w:rPr>
                <w:rFonts w:ascii="PT Astra Serif" w:hAnsi="PT Astra Serif"/>
                <w:lang w:eastAsia="ru-RU"/>
              </w:rPr>
              <w:t>249 406,7</w:t>
            </w:r>
          </w:p>
          <w:p w:rsidR="00BD6AD3" w:rsidRPr="0034279D" w:rsidRDefault="00387070" w:rsidP="00BD6AD3">
            <w:pPr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2027 – 263 222,8</w:t>
            </w:r>
          </w:p>
          <w:p w:rsidR="00BD6AD3" w:rsidRPr="0034279D" w:rsidRDefault="00387070" w:rsidP="00BD6AD3">
            <w:pPr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2028 – 233 411,1</w:t>
            </w:r>
          </w:p>
          <w:p w:rsidR="00BD6AD3" w:rsidRPr="0034279D" w:rsidRDefault="00387070" w:rsidP="00BD6AD3">
            <w:pPr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2029 – 233 411,1</w:t>
            </w:r>
          </w:p>
          <w:p w:rsidR="00BD6AD3" w:rsidRPr="0034279D" w:rsidRDefault="00951E2F" w:rsidP="00951E2F">
            <w:pPr>
              <w:pStyle w:val="af6"/>
              <w:numPr>
                <w:ilvl w:val="0"/>
                <w:numId w:val="14"/>
              </w:numPr>
              <w:tabs>
                <w:tab w:val="left" w:pos="491"/>
              </w:tabs>
              <w:ind w:hanging="840"/>
              <w:jc w:val="both"/>
              <w:rPr>
                <w:rFonts w:ascii="PT Astra Serif" w:hAnsi="PT Astra Serif"/>
                <w:lang w:eastAsia="ru-RU"/>
              </w:rPr>
            </w:pPr>
            <w:r w:rsidRPr="0034279D">
              <w:rPr>
                <w:rFonts w:ascii="PT Astra Serif" w:hAnsi="PT Astra Serif"/>
                <w:lang w:eastAsia="ru-RU"/>
              </w:rPr>
              <w:t xml:space="preserve"> </w:t>
            </w:r>
            <w:r w:rsidR="00387070">
              <w:rPr>
                <w:rFonts w:ascii="PT Astra Serif" w:hAnsi="PT Astra Serif"/>
                <w:lang w:eastAsia="ru-RU"/>
              </w:rPr>
              <w:t>– 233 411,1</w:t>
            </w:r>
          </w:p>
        </w:tc>
      </w:tr>
    </w:tbl>
    <w:p w:rsidR="00BD6AD3" w:rsidRPr="0034279D" w:rsidRDefault="00BD6AD3" w:rsidP="00BD6AD3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3ABA" w:rsidRPr="0034279D" w:rsidRDefault="00863ABA" w:rsidP="00BD6AD3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3ABA" w:rsidRPr="0034279D" w:rsidRDefault="00863ABA" w:rsidP="00BD6AD3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D6AD3" w:rsidRPr="0034279D" w:rsidRDefault="00A10F3B" w:rsidP="00A10F3B">
      <w:pPr>
        <w:pStyle w:val="af6"/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34279D">
        <w:rPr>
          <w:rFonts w:ascii="PT Astra Serif" w:hAnsi="PT Astra Serif"/>
          <w:b/>
          <w:bCs/>
          <w:sz w:val="28"/>
          <w:szCs w:val="28"/>
          <w:lang w:eastAsia="ru-RU"/>
        </w:rPr>
        <w:lastRenderedPageBreak/>
        <w:t>2. </w:t>
      </w:r>
      <w:r w:rsidR="00BD6AD3" w:rsidRPr="0034279D">
        <w:rPr>
          <w:rFonts w:ascii="PT Astra Serif" w:hAnsi="PT Astra Serif"/>
          <w:b/>
          <w:bCs/>
          <w:sz w:val="28"/>
          <w:szCs w:val="28"/>
          <w:lang w:eastAsia="ru-RU"/>
        </w:rPr>
        <w:t>Показатели муниципальной программы</w:t>
      </w:r>
    </w:p>
    <w:p w:rsidR="00BD6AD3" w:rsidRPr="0034279D" w:rsidRDefault="00BD6AD3" w:rsidP="00BD6AD3">
      <w:pPr>
        <w:pStyle w:val="af6"/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34279D">
        <w:rPr>
          <w:rFonts w:ascii="PT Astra Serif" w:hAnsi="PT Astra Serif"/>
          <w:b/>
          <w:sz w:val="28"/>
          <w:szCs w:val="28"/>
          <w:lang w:eastAsia="ru-RU"/>
        </w:rPr>
        <w:t>«Управление муниципальными финансами муниципального образования Щекинский район»</w:t>
      </w:r>
    </w:p>
    <w:p w:rsidR="00BD6AD3" w:rsidRPr="0034279D" w:rsidRDefault="00BD6AD3" w:rsidP="00BD6AD3">
      <w:pPr>
        <w:widowControl w:val="0"/>
        <w:autoSpaceDE w:val="0"/>
        <w:autoSpaceDN w:val="0"/>
        <w:adjustRightInd w:val="0"/>
        <w:ind w:firstLine="720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15261" w:type="dxa"/>
        <w:jc w:val="center"/>
        <w:tblLayout w:type="fixed"/>
        <w:tblLook w:val="00A0" w:firstRow="1" w:lastRow="0" w:firstColumn="1" w:lastColumn="0" w:noHBand="0" w:noVBand="0"/>
      </w:tblPr>
      <w:tblGrid>
        <w:gridCol w:w="567"/>
        <w:gridCol w:w="1838"/>
        <w:gridCol w:w="1852"/>
        <w:gridCol w:w="709"/>
        <w:gridCol w:w="709"/>
        <w:gridCol w:w="708"/>
        <w:gridCol w:w="709"/>
        <w:gridCol w:w="567"/>
        <w:gridCol w:w="567"/>
        <w:gridCol w:w="567"/>
        <w:gridCol w:w="567"/>
        <w:gridCol w:w="567"/>
        <w:gridCol w:w="647"/>
        <w:gridCol w:w="771"/>
        <w:gridCol w:w="708"/>
        <w:gridCol w:w="1476"/>
        <w:gridCol w:w="1496"/>
        <w:gridCol w:w="236"/>
      </w:tblGrid>
      <w:tr w:rsidR="00BD6AD3" w:rsidRPr="0034279D" w:rsidTr="00BD6AD3">
        <w:trPr>
          <w:gridAfter w:val="1"/>
          <w:wAfter w:w="236" w:type="dxa"/>
          <w:trHeight w:val="20"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Наименование структурного элемента программы/ </w:t>
            </w:r>
          </w:p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Вес целевого показателя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Базовое значение показателя </w:t>
            </w:r>
          </w:p>
        </w:tc>
        <w:tc>
          <w:tcPr>
            <w:tcW w:w="5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Целевые значения показателей 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 за достижение показателя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План</w:t>
            </w:r>
            <w:r w:rsidR="00735261"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овое значение показателя на день</w:t>
            </w: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 оконч</w:t>
            </w:r>
            <w:r w:rsidR="00735261"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ания </w:t>
            </w: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 действия программы</w:t>
            </w:r>
          </w:p>
        </w:tc>
      </w:tr>
      <w:tr w:rsidR="00BD6AD3" w:rsidRPr="0034279D" w:rsidTr="00BD6AD3">
        <w:trPr>
          <w:gridAfter w:val="1"/>
          <w:wAfter w:w="236" w:type="dxa"/>
          <w:trHeight w:val="1224"/>
          <w:tblHeader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D6AD3" w:rsidRPr="0034279D" w:rsidTr="00BD6AD3">
        <w:trPr>
          <w:gridAfter w:val="1"/>
          <w:wAfter w:w="236" w:type="dxa"/>
          <w:trHeight w:val="296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17</w:t>
            </w:r>
          </w:p>
        </w:tc>
      </w:tr>
      <w:tr w:rsidR="00BD6AD3" w:rsidRPr="0034279D" w:rsidTr="00BD6AD3">
        <w:trPr>
          <w:gridAfter w:val="1"/>
          <w:wAfter w:w="236" w:type="dxa"/>
          <w:trHeight w:val="26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4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Цель</w:t>
            </w:r>
            <w:proofErr w:type="gramStart"/>
            <w:r w:rsidRPr="0034279D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 xml:space="preserve"> :</w:t>
            </w:r>
            <w:proofErr w:type="gramEnd"/>
            <w:r w:rsidRPr="0034279D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 xml:space="preserve"> Повышение качества управления муниципальными финансами, эффективности  использования бюджетных сре</w:t>
            </w:r>
            <w:proofErr w:type="gramStart"/>
            <w:r w:rsidRPr="0034279D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дств пр</w:t>
            </w:r>
            <w:proofErr w:type="gramEnd"/>
            <w:r w:rsidRPr="0034279D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 xml:space="preserve">и реализации приоритетов и целей социально-экономического развития муниципального образования Щекинский район </w:t>
            </w:r>
          </w:p>
        </w:tc>
      </w:tr>
      <w:tr w:rsidR="00BD6AD3" w:rsidRPr="0034279D" w:rsidTr="00BD6AD3">
        <w:trPr>
          <w:gridAfter w:val="1"/>
          <w:wAfter w:w="236" w:type="dxa"/>
          <w:trHeight w:val="57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b/>
                <w:strike/>
                <w:sz w:val="18"/>
                <w:szCs w:val="18"/>
                <w:lang w:eastAsia="ru-RU"/>
              </w:rPr>
            </w:pPr>
            <w:r w:rsidRPr="0034279D">
              <w:rPr>
                <w:rFonts w:ascii="PT Astra Serif" w:hAnsi="PT Astra Serif"/>
                <w:b/>
                <w:i/>
                <w:spacing w:val="-2"/>
                <w:sz w:val="18"/>
                <w:szCs w:val="18"/>
              </w:rPr>
              <w:t>Комплекс процессных мероприятий «Совершенствование управления муниципальными финансами муниципального образования «Щекинский район»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BD6AD3" w:rsidRPr="0034279D" w:rsidTr="00BD6AD3">
        <w:trPr>
          <w:gridAfter w:val="1"/>
          <w:wAfter w:w="236" w:type="dxa"/>
          <w:trHeight w:val="571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1.1.1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u w:val="single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u w:val="single"/>
                <w:lang w:eastAsia="ru-RU"/>
              </w:rPr>
              <w:t>Задача 1</w:t>
            </w:r>
            <w:r w:rsidRPr="0034279D">
              <w:rPr>
                <w:rFonts w:ascii="PT Astra Serif" w:hAnsi="PT Astra Serif"/>
                <w:sz w:val="16"/>
                <w:szCs w:val="16"/>
                <w:u w:val="single"/>
                <w:lang w:eastAsia="ru-RU"/>
              </w:rPr>
              <w:t xml:space="preserve"> 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Развитие </w:t>
            </w:r>
            <w:proofErr w:type="gram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долгосрочного</w:t>
            </w:r>
            <w:proofErr w:type="gram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бюджетирования с использованием программно-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целевых принципов управления бюджетными расходами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strike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Процент дефицита бюджета муниципального образования Щекинский район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trike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AA4208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Финансовое управление администрации муниципального образования Щекинский район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</w:tr>
      <w:tr w:rsidR="00BD6AD3" w:rsidRPr="0034279D" w:rsidTr="00BD6AD3">
        <w:trPr>
          <w:gridAfter w:val="1"/>
          <w:wAfter w:w="236" w:type="dxa"/>
          <w:trHeight w:val="99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</w:rPr>
              <w:t xml:space="preserve">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92,9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3913B9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F8318F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93,1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F1AF0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  <w:r w:rsidR="00F8318F">
              <w:rPr>
                <w:rFonts w:ascii="PT Astra Serif" w:hAnsi="PT Astra Serif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F8318F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92,7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F8318F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92,4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93</w:t>
            </w:r>
            <w:r w:rsidR="00995774"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93,5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94</w:t>
            </w:r>
            <w:r w:rsidR="00995774"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AA4208" w:rsidP="00BD6AD3">
            <w:pPr>
              <w:jc w:val="center"/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Финансовое управление администрации муниципального образования Щекинский район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94</w:t>
            </w:r>
          </w:p>
        </w:tc>
      </w:tr>
      <w:tr w:rsidR="00BD6AD3" w:rsidRPr="0034279D" w:rsidTr="00BD6AD3">
        <w:trPr>
          <w:gridAfter w:val="1"/>
          <w:wAfter w:w="236" w:type="dxa"/>
          <w:trHeight w:val="606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</w:t>
            </w: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образования (без учета субвенций)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76,0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02CDF" w:rsidP="00DF46E0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</w:t>
            </w:r>
            <w:r w:rsidR="00DF46E0"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68,8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3913B9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F8318F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E852B4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E852B4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66,2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E852B4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74,7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61,8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AA4208" w:rsidP="00BD6AD3">
            <w:pPr>
              <w:jc w:val="center"/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Финансовое управление администрации муниципального образования Щекинский район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61,8</w:t>
            </w:r>
          </w:p>
        </w:tc>
      </w:tr>
      <w:tr w:rsidR="00BD6AD3" w:rsidRPr="0034279D" w:rsidTr="00BD6AD3">
        <w:trPr>
          <w:gridAfter w:val="1"/>
          <w:wAfter w:w="236" w:type="dxa"/>
          <w:trHeight w:val="48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lastRenderedPageBreak/>
              <w:t>1.1.2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u w:val="single"/>
                <w:lang w:eastAsia="ru-RU"/>
              </w:rPr>
              <w:t xml:space="preserve">Задача 2 </w:t>
            </w:r>
          </w:p>
          <w:p w:rsidR="00BD6AD3" w:rsidRPr="0034279D" w:rsidRDefault="00BD6AD3" w:rsidP="00BD6AD3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Создание механизмов стимулирования участников бюджетного процесса к повышению эффективности бюджетных расходов, проведению структурных реформ и повышению качества управления муниципальными финансами. 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Уровень исполнения расходных обязательств муниципального образования Щекинский район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95,8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C306BD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96,2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F8318F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97,9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96,6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96,8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97,0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97,2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97,4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97,6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AA4208" w:rsidP="00BD6AD3">
            <w:pPr>
              <w:jc w:val="center"/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Финансовое управление администрации муниципального образования Щекинский район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97,6</w:t>
            </w:r>
          </w:p>
        </w:tc>
      </w:tr>
      <w:tr w:rsidR="00BD6AD3" w:rsidRPr="0034279D" w:rsidTr="00BD6AD3">
        <w:trPr>
          <w:gridAfter w:val="1"/>
          <w:wAfter w:w="236" w:type="dxa"/>
          <w:trHeight w:val="151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образования, за исключением субвенций из бюджета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AA4208" w:rsidP="00BD6AD3">
            <w:pPr>
              <w:jc w:val="center"/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Финансовое управление администрации муниципального образования Щекинский район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BD6AD3">
        <w:trPr>
          <w:gridAfter w:val="1"/>
          <w:wAfter w:w="236" w:type="dxa"/>
          <w:trHeight w:val="151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Доля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AA4208" w:rsidP="00BD6AD3">
            <w:pPr>
              <w:jc w:val="center"/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Финансовое управление администрации муниципального образования Щекинский район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BD6AD3">
        <w:trPr>
          <w:gridAfter w:val="1"/>
          <w:wAfter w:w="236" w:type="dxa"/>
          <w:trHeight w:val="117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Средний уровень 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качества финансового менеджмента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98,5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98,6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98,7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F656DD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91,8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F656DD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91,9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F656DD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92,0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F656DD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  <w:r w:rsidR="00F656DD">
              <w:rPr>
                <w:rFonts w:ascii="PT Astra Serif" w:hAnsi="PT Astra Serif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F656DD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  <w:r w:rsidR="00F656DD">
              <w:rPr>
                <w:rFonts w:ascii="PT Astra Serif" w:hAnsi="PT Astra Serif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F656DD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92,3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F656DD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92,4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AA4208" w:rsidP="00BD6AD3">
            <w:pPr>
              <w:jc w:val="center"/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Финансовое управление администрации муниципального образования Щекинский район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F656DD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92,4</w:t>
            </w:r>
          </w:p>
        </w:tc>
      </w:tr>
      <w:tr w:rsidR="00BD6AD3" w:rsidRPr="0034279D" w:rsidTr="00BD6AD3">
        <w:trPr>
          <w:gridAfter w:val="1"/>
          <w:wAfter w:w="236" w:type="dxa"/>
          <w:trHeight w:val="765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ind w:hanging="138"/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Индекс открытости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AA4208" w:rsidP="00BD6AD3">
            <w:pPr>
              <w:jc w:val="center"/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Финансовое управление администрации муниципального образования Щекинский район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</w:tr>
      <w:tr w:rsidR="00BD6AD3" w:rsidRPr="0034279D" w:rsidTr="00BD6AD3">
        <w:trPr>
          <w:gridAfter w:val="1"/>
          <w:wAfter w:w="236" w:type="dxa"/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44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 xml:space="preserve">Цель: Обеспечение равных условий для устойчивого исполнения расходных обязательств муниципальных образований поселений </w:t>
            </w:r>
            <w:proofErr w:type="spellStart"/>
            <w:r w:rsidRPr="0034279D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Щекинского</w:t>
            </w:r>
            <w:proofErr w:type="spellEnd"/>
            <w:r w:rsidRPr="0034279D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 xml:space="preserve"> района</w:t>
            </w:r>
          </w:p>
        </w:tc>
      </w:tr>
      <w:tr w:rsidR="00BD6AD3" w:rsidRPr="0034279D" w:rsidTr="00BD6AD3">
        <w:trPr>
          <w:gridAfter w:val="1"/>
          <w:wAfter w:w="236" w:type="dxa"/>
          <w:trHeight w:val="3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i/>
                <w:sz w:val="18"/>
                <w:szCs w:val="18"/>
                <w:lang w:eastAsia="ru-RU"/>
              </w:rPr>
              <w:t>Комплекс процессных мероприятий «Развитие механизмов регулирования межбюджетных отношений»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BD6AD3" w:rsidRPr="0034279D" w:rsidTr="00BD6AD3">
        <w:trPr>
          <w:gridAfter w:val="1"/>
          <w:wAfter w:w="236" w:type="dxa"/>
          <w:trHeight w:val="3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2.1.1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u w:val="single"/>
                <w:lang w:eastAsia="ru-RU"/>
              </w:rPr>
              <w:t>Задача 3</w:t>
            </w: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br/>
              <w:t>Совершенствование механизма регулирования межбюджетных отношений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Количество муниципальных образований  поселений, в которых расчетная доля дотаций из бюджета муниципального образования Щекинский район превышает 50% объема собственных доходов поселений.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AA4208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Финансовое управление администрации муниципального образования Щекинский район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BD6AD3">
        <w:trPr>
          <w:gridAfter w:val="1"/>
          <w:wAfter w:w="236" w:type="dxa"/>
          <w:trHeight w:val="3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proofErr w:type="gram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Количество муниципальных образований  поселений, в которых расчетная доля межбюджетных трансфертов из бюджета муниципального образования Щекинский район (за исключением </w:t>
            </w: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 xml:space="preserve">субвенций и межбюджетных трансфертов на осуществление части полномочий по решению вопросов местного значения в соответствии с </w:t>
            </w:r>
            <w:proofErr w:type="gramEnd"/>
          </w:p>
          <w:p w:rsidR="00BD6AD3" w:rsidRPr="0034279D" w:rsidRDefault="00BD6AD3" w:rsidP="00BD6AD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заключенными соглашениями) превышает 70% объема собственных доходов поселений.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AA4208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Финансовое управление администрации муниципального образования Щекинский район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BD6AD3">
        <w:trPr>
          <w:gridAfter w:val="1"/>
          <w:wAfter w:w="236" w:type="dxa"/>
          <w:trHeight w:val="3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Доля просроченной кредиторской задолженности в консолидированных расходах бюджетов муниципальных образований поселений </w:t>
            </w:r>
            <w:proofErr w:type="spell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Щекинского</w:t>
            </w:r>
            <w:proofErr w:type="spell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AA4208" w:rsidP="00BD6AD3">
            <w:pPr>
              <w:jc w:val="center"/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Финансовое управление администрации муниципального образования Щекинский район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BD6AD3">
        <w:trPr>
          <w:trHeight w:val="3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Количество муниципальных образований поселений, в которых дефицит бюджета и предельный объем муниципального долга превышает уровень, установленный бюджетным законодательством.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AA4208" w:rsidP="00BD6AD3">
            <w:pPr>
              <w:jc w:val="center"/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Финансовое управление администрации муниципального образования Щекинский район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6" w:type="dxa"/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BD6AD3" w:rsidRPr="0034279D" w:rsidTr="00BD6AD3">
        <w:trPr>
          <w:gridAfter w:val="1"/>
          <w:wAfter w:w="236" w:type="dxa"/>
          <w:trHeight w:val="3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2.1.2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u w:val="single"/>
                <w:lang w:eastAsia="ru-RU"/>
              </w:rPr>
              <w:t>Задача 4</w:t>
            </w:r>
          </w:p>
          <w:p w:rsidR="00BD6AD3" w:rsidRPr="0034279D" w:rsidRDefault="00BD6AD3" w:rsidP="00BD6AD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Создание стимулов для муниципальных образований поселений к улучшению качества управления муниципальными финансами</w:t>
            </w:r>
          </w:p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Количество муниципальных образований, значение показателя качества управления муниципальными финансами и платежеспособности которых превышает среднее значение по </w:t>
            </w: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 xml:space="preserve">району за отчетный год.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AA4208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Финансовое управление администрации муниципального образования Щекинский район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</w:tr>
      <w:tr w:rsidR="00BD6AD3" w:rsidRPr="0034279D" w:rsidTr="00BD6AD3">
        <w:trPr>
          <w:gridAfter w:val="1"/>
          <w:wAfter w:w="236" w:type="dxa"/>
          <w:trHeight w:val="3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lastRenderedPageBreak/>
              <w:t>3.</w:t>
            </w:r>
          </w:p>
        </w:tc>
        <w:tc>
          <w:tcPr>
            <w:tcW w:w="144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Цель: Обеспечение долгосрочной финансовой  устойчивости бюджетной системы муниципального образования Щекинский район</w:t>
            </w:r>
          </w:p>
        </w:tc>
      </w:tr>
      <w:tr w:rsidR="00BD6AD3" w:rsidRPr="0034279D" w:rsidTr="00BD6AD3">
        <w:trPr>
          <w:gridAfter w:val="1"/>
          <w:wAfter w:w="236" w:type="dxa"/>
          <w:trHeight w:val="3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i/>
                <w:sz w:val="18"/>
                <w:szCs w:val="18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i/>
                <w:sz w:val="18"/>
                <w:szCs w:val="18"/>
                <w:lang w:eastAsia="ru-RU"/>
              </w:rPr>
              <w:t>Комплекс процессных мероприятий «Управление муниципальным долгом»</w:t>
            </w:r>
          </w:p>
          <w:p w:rsidR="00BD6AD3" w:rsidRPr="0034279D" w:rsidRDefault="00BD6AD3" w:rsidP="00BD6AD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BD6AD3" w:rsidRPr="0034279D" w:rsidTr="00BD6AD3">
        <w:trPr>
          <w:gridAfter w:val="1"/>
          <w:wAfter w:w="236" w:type="dxa"/>
          <w:trHeight w:val="135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3.1.1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u w:val="single"/>
                <w:lang w:eastAsia="ru-RU"/>
              </w:rPr>
              <w:t>Задача 5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Повышение эффективности муниципальных заимствований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Отношение объема муниципального долга муниципального образования Щекинский район  к доходам бюджета муниципального образования без учета объема безвозмездных поступлений и (или) поступлений  налоговых доходов по дополнительным нормативам отчислений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BD6AD3" w:rsidRPr="0034279D" w:rsidRDefault="003913B9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15,9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BD6AD3" w:rsidRPr="0034279D" w:rsidRDefault="009A3E75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BD6AD3" w:rsidRPr="0034279D" w:rsidRDefault="004C002E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2,49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BD6AD3" w:rsidRPr="0034279D" w:rsidRDefault="004C002E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BD6AD3" w:rsidRPr="0034279D" w:rsidRDefault="004C002E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1,43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25,8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25,8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25,8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AA4208" w:rsidP="00BD6AD3">
            <w:pPr>
              <w:jc w:val="center"/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Финансовое управление администрации муниципального образования Щекинский район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25,8</w:t>
            </w:r>
          </w:p>
        </w:tc>
      </w:tr>
      <w:tr w:rsidR="00BD6AD3" w:rsidRPr="0034279D" w:rsidTr="00BD6AD3">
        <w:trPr>
          <w:gridAfter w:val="1"/>
          <w:wAfter w:w="236" w:type="dxa"/>
          <w:trHeight w:val="14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3.1.2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u w:val="single"/>
                <w:lang w:eastAsia="ru-RU"/>
              </w:rPr>
              <w:t>Задача 6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Оптимизация структуры муниципального долга с целью минимизации его обслуживания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Отношение расходов на обслуживание муниципального долга муниципального образования Щекинский район  к объему расходов бюджета муниципального образования, за исключением объема расходов за счет субвенций из бюджета вышестоящего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  0,1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3913B9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9A3E75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2217D9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2217D9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1,24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2217D9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AA4208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Финансовое управление администрации муниципального образования Щекинский район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0,9</w:t>
            </w:r>
          </w:p>
        </w:tc>
      </w:tr>
      <w:tr w:rsidR="00BD6AD3" w:rsidRPr="0034279D" w:rsidTr="00BD6AD3">
        <w:trPr>
          <w:gridAfter w:val="1"/>
          <w:wAfter w:w="236" w:type="dxa"/>
          <w:trHeight w:val="344"/>
          <w:jc w:val="center"/>
        </w:trPr>
        <w:tc>
          <w:tcPr>
            <w:tcW w:w="15025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Цель: Создание условий для повышения эффективности деятельности финансового органа и создание системы централизованного учета</w:t>
            </w:r>
          </w:p>
        </w:tc>
      </w:tr>
      <w:tr w:rsidR="00BD6AD3" w:rsidRPr="0034279D" w:rsidTr="00BD6AD3">
        <w:trPr>
          <w:gridAfter w:val="1"/>
          <w:wAfter w:w="236" w:type="dxa"/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i/>
                <w:sz w:val="18"/>
                <w:szCs w:val="18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i/>
                <w:sz w:val="18"/>
                <w:szCs w:val="18"/>
                <w:lang w:eastAsia="ru-RU"/>
              </w:rPr>
              <w:t>Комплекс процессных мероприятий «Обеспечение реализации муниципальной программы»</w:t>
            </w:r>
          </w:p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</w:tbl>
    <w:p w:rsidR="00BD6AD3" w:rsidRPr="0034279D" w:rsidRDefault="00A10F3B" w:rsidP="00A10F3B">
      <w:pPr>
        <w:pStyle w:val="af6"/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34279D">
        <w:rPr>
          <w:rFonts w:ascii="PT Astra Serif" w:hAnsi="PT Astra Serif"/>
          <w:b/>
          <w:sz w:val="28"/>
          <w:szCs w:val="28"/>
        </w:rPr>
        <w:lastRenderedPageBreak/>
        <w:t>3. </w:t>
      </w:r>
      <w:r w:rsidR="00BD6AD3" w:rsidRPr="0034279D">
        <w:rPr>
          <w:rFonts w:ascii="PT Astra Serif" w:hAnsi="PT Astra Serif"/>
          <w:b/>
          <w:sz w:val="28"/>
          <w:szCs w:val="28"/>
        </w:rPr>
        <w:t>Структура муниципальной программы</w:t>
      </w:r>
    </w:p>
    <w:p w:rsidR="00BD6AD3" w:rsidRPr="0034279D" w:rsidRDefault="00BD6AD3" w:rsidP="00BD6AD3">
      <w:pPr>
        <w:pStyle w:val="af6"/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34279D">
        <w:rPr>
          <w:rFonts w:ascii="PT Astra Serif" w:hAnsi="PT Astra Serif"/>
          <w:b/>
          <w:sz w:val="28"/>
          <w:szCs w:val="28"/>
          <w:lang w:eastAsia="ru-RU"/>
        </w:rPr>
        <w:t>«Управление муниципальными финансами муниципального образования Щекинский район»</w:t>
      </w:r>
    </w:p>
    <w:p w:rsidR="00BD6AD3" w:rsidRPr="0034279D" w:rsidRDefault="00BD6AD3" w:rsidP="00BD6AD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3"/>
        <w:gridCol w:w="3401"/>
        <w:gridCol w:w="2107"/>
        <w:gridCol w:w="4840"/>
      </w:tblGrid>
      <w:tr w:rsidR="00BD6AD3" w:rsidRPr="0034279D" w:rsidTr="00BD6AD3">
        <w:trPr>
          <w:trHeight w:val="562"/>
        </w:trPr>
        <w:tc>
          <w:tcPr>
            <w:tcW w:w="1346" w:type="pct"/>
            <w:shd w:val="clear" w:color="auto" w:fill="auto"/>
            <w:hideMark/>
          </w:tcPr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hAnsi="PT Astra Serif"/>
                <w:b/>
                <w:sz w:val="18"/>
                <w:szCs w:val="18"/>
              </w:rPr>
              <w:t>Задачи структурного элемента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hAnsi="PT Astra Serif"/>
                <w:b/>
                <w:sz w:val="18"/>
                <w:szCs w:val="1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709" w:type="pct"/>
            <w:shd w:val="clear" w:color="auto" w:fill="auto"/>
          </w:tcPr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hAnsi="PT Astra Serif"/>
                <w:b/>
                <w:sz w:val="18"/>
                <w:szCs w:val="18"/>
              </w:rPr>
              <w:t xml:space="preserve">Связь с показателями </w:t>
            </w:r>
          </w:p>
        </w:tc>
      </w:tr>
      <w:tr w:rsidR="00BD6AD3" w:rsidRPr="0034279D" w:rsidTr="00BD6AD3">
        <w:trPr>
          <w:trHeight w:val="252"/>
        </w:trPr>
        <w:tc>
          <w:tcPr>
            <w:tcW w:w="1346" w:type="pct"/>
            <w:shd w:val="clear" w:color="auto" w:fill="auto"/>
          </w:tcPr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hAnsi="PT Astra Serif"/>
                <w:b/>
                <w:sz w:val="18"/>
                <w:szCs w:val="18"/>
              </w:rPr>
              <w:t>1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hAnsi="PT Astra Serif"/>
                <w:b/>
                <w:sz w:val="18"/>
                <w:szCs w:val="18"/>
              </w:rPr>
              <w:t>2</w:t>
            </w:r>
          </w:p>
        </w:tc>
        <w:tc>
          <w:tcPr>
            <w:tcW w:w="1709" w:type="pct"/>
            <w:shd w:val="clear" w:color="auto" w:fill="auto"/>
          </w:tcPr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hAnsi="PT Astra Serif"/>
                <w:b/>
                <w:sz w:val="18"/>
                <w:szCs w:val="18"/>
              </w:rPr>
              <w:t>3</w:t>
            </w:r>
          </w:p>
        </w:tc>
      </w:tr>
      <w:tr w:rsidR="00BD6AD3" w:rsidRPr="0034279D" w:rsidTr="00BD6AD3">
        <w:trPr>
          <w:trHeight w:val="272"/>
        </w:trPr>
        <w:tc>
          <w:tcPr>
            <w:tcW w:w="5000" w:type="pct"/>
            <w:gridSpan w:val="4"/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4279D">
              <w:rPr>
                <w:rFonts w:ascii="PT Astra Serif" w:hAnsi="PT Astra Serif"/>
                <w:b/>
                <w:lang w:eastAsia="ru-RU"/>
              </w:rPr>
              <w:t>1.</w:t>
            </w:r>
            <w:r w:rsidR="00A10F3B" w:rsidRPr="0034279D">
              <w:rPr>
                <w:rFonts w:ascii="PT Astra Serif" w:hAnsi="PT Astra Serif"/>
                <w:b/>
                <w:lang w:eastAsia="ru-RU"/>
              </w:rPr>
              <w:t> </w:t>
            </w:r>
            <w:r w:rsidRPr="0034279D">
              <w:rPr>
                <w:rFonts w:ascii="PT Astra Serif" w:hAnsi="PT Astra Serif"/>
                <w:b/>
                <w:lang w:eastAsia="ru-RU"/>
              </w:rPr>
              <w:t>Комплекс процессных мероприятий: «Совершенствование управления муниципальными финансами</w:t>
            </w:r>
          </w:p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4279D">
              <w:rPr>
                <w:rFonts w:ascii="PT Astra Serif" w:hAnsi="PT Astra Serif"/>
                <w:b/>
                <w:lang w:eastAsia="ru-RU"/>
              </w:rPr>
              <w:t xml:space="preserve"> муниципального образования Щекинский район»</w:t>
            </w:r>
          </w:p>
        </w:tc>
      </w:tr>
      <w:tr w:rsidR="00BD6AD3" w:rsidRPr="0034279D" w:rsidTr="00BD6AD3">
        <w:trPr>
          <w:trHeight w:val="403"/>
        </w:trPr>
        <w:tc>
          <w:tcPr>
            <w:tcW w:w="2547" w:type="pct"/>
            <w:gridSpan w:val="2"/>
            <w:shd w:val="clear" w:color="auto" w:fill="auto"/>
            <w:vAlign w:val="center"/>
          </w:tcPr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proofErr w:type="gramStart"/>
            <w:r w:rsidRPr="0034279D">
              <w:rPr>
                <w:rFonts w:ascii="PT Astra Serif" w:hAnsi="PT Astra Serif"/>
                <w:i/>
              </w:rPr>
              <w:t>Ответственный</w:t>
            </w:r>
            <w:proofErr w:type="gramEnd"/>
            <w:r w:rsidR="00894F50">
              <w:rPr>
                <w:rFonts w:ascii="PT Astra Serif" w:hAnsi="PT Astra Serif"/>
                <w:i/>
              </w:rPr>
              <w:t xml:space="preserve"> за реализацию:  Заместитель главы администрации - н</w:t>
            </w:r>
            <w:r w:rsidRPr="0034279D">
              <w:rPr>
                <w:rFonts w:ascii="PT Astra Serif" w:hAnsi="PT Astra Serif"/>
                <w:i/>
              </w:rPr>
              <w:t xml:space="preserve">ачальник финансового управления администрации </w:t>
            </w:r>
            <w:proofErr w:type="spellStart"/>
            <w:r w:rsidRPr="0034279D">
              <w:rPr>
                <w:rFonts w:ascii="PT Astra Serif" w:hAnsi="PT Astra Serif"/>
                <w:i/>
              </w:rPr>
              <w:t>Щекинского</w:t>
            </w:r>
            <w:proofErr w:type="spellEnd"/>
            <w:r w:rsidRPr="0034279D">
              <w:rPr>
                <w:rFonts w:ascii="PT Astra Serif" w:hAnsi="PT Astra Serif"/>
                <w:i/>
              </w:rPr>
              <w:t xml:space="preserve"> района Е.Н. Афанасьева </w:t>
            </w:r>
          </w:p>
        </w:tc>
        <w:tc>
          <w:tcPr>
            <w:tcW w:w="2453" w:type="pct"/>
            <w:gridSpan w:val="2"/>
            <w:shd w:val="clear" w:color="auto" w:fill="auto"/>
            <w:vAlign w:val="center"/>
          </w:tcPr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34279D">
              <w:rPr>
                <w:rFonts w:ascii="PT Astra Serif" w:hAnsi="PT Astra Serif"/>
                <w:i/>
              </w:rPr>
              <w:t>Срок реализации: 2022-2030</w:t>
            </w:r>
          </w:p>
        </w:tc>
      </w:tr>
      <w:tr w:rsidR="00BD6AD3" w:rsidRPr="0034279D" w:rsidTr="00BD6AD3">
        <w:trPr>
          <w:trHeight w:val="1306"/>
        </w:trPr>
        <w:tc>
          <w:tcPr>
            <w:tcW w:w="1346" w:type="pct"/>
            <w:shd w:val="clear" w:color="auto" w:fill="auto"/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18"/>
                <w:szCs w:val="18"/>
                <w:u w:val="single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  <w:t>Задача 1</w:t>
            </w:r>
            <w:r w:rsidRPr="0034279D">
              <w:rPr>
                <w:rFonts w:ascii="PT Astra Serif" w:hAnsi="PT Astra Serif"/>
                <w:sz w:val="18"/>
                <w:szCs w:val="18"/>
                <w:u w:val="single"/>
                <w:lang w:eastAsia="ru-RU"/>
              </w:rPr>
              <w:t xml:space="preserve"> 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i/>
                <w:sz w:val="18"/>
                <w:szCs w:val="18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>Развитие долгосрочного бюджетирования с использованием программно-целевых принципов управления бюджетными расходами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BD6AD3" w:rsidRPr="0034279D" w:rsidRDefault="00BD6AD3" w:rsidP="00BD6AD3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1. Обеспечение устойчивости бюджета муниципального образования Щекинский район.                               </w:t>
            </w:r>
          </w:p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2. Формирование бюджета района на основании муниципальных программ, определяющих цели, задачи и средства для достижения этих целей Увеличение расходов бюджета муниципального образования, реализуемых на основании методов программно-целевого планирования.        </w:t>
            </w:r>
          </w:p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709" w:type="pct"/>
            <w:shd w:val="clear" w:color="auto" w:fill="auto"/>
          </w:tcPr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>Соответствие процента дефицита бюджета муниципального образования Щекинский район  требованиям бюджетного законодательства</w:t>
            </w:r>
          </w:p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4279D">
              <w:rPr>
                <w:rFonts w:ascii="PT Astra Serif" w:hAnsi="PT Astra Serif"/>
                <w:sz w:val="18"/>
                <w:szCs w:val="18"/>
              </w:rPr>
              <w:t>Увеличение удельного веса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</w:t>
            </w:r>
          </w:p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>Увеличение доли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</w:tr>
      <w:tr w:rsidR="00BD6AD3" w:rsidRPr="0034279D" w:rsidTr="00BD6AD3">
        <w:trPr>
          <w:trHeight w:val="511"/>
        </w:trPr>
        <w:tc>
          <w:tcPr>
            <w:tcW w:w="1346" w:type="pct"/>
            <w:shd w:val="clear" w:color="auto" w:fill="auto"/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  <w:t xml:space="preserve">Задача 2 </w:t>
            </w:r>
          </w:p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18"/>
                <w:szCs w:val="18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>Создание механизмов стимулирования участников бюджетного процесса к повышению эффективности бюджетных расходов, проведению структурных реформ и повышению качества управления муниципальными финансами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BD6AD3" w:rsidRPr="0034279D" w:rsidRDefault="00BD6AD3" w:rsidP="00BD6AD3">
            <w:pPr>
              <w:widowControl w:val="0"/>
              <w:tabs>
                <w:tab w:val="left" w:pos="313"/>
                <w:tab w:val="left" w:pos="350"/>
                <w:tab w:val="left" w:pos="420"/>
                <w:tab w:val="left" w:pos="465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1. Повышение качества управления муниципальными финансами. Совершенствование мониторинга качества финансового менеджмента, осуществляемого главными распорядителями средств бюджета муниципального образования. </w:t>
            </w:r>
          </w:p>
          <w:p w:rsidR="00BD6AD3" w:rsidRPr="0034279D" w:rsidRDefault="00BD6AD3" w:rsidP="00BD6AD3">
            <w:pPr>
              <w:widowControl w:val="0"/>
              <w:tabs>
                <w:tab w:val="left" w:pos="313"/>
                <w:tab w:val="left" w:pos="350"/>
                <w:tab w:val="left" w:pos="420"/>
                <w:tab w:val="left" w:pos="465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2. Обеспечение исполнения расходных обязательств муниципального образования. </w:t>
            </w:r>
          </w:p>
          <w:p w:rsidR="00BD6AD3" w:rsidRPr="0034279D" w:rsidRDefault="00BD6AD3" w:rsidP="00BD6AD3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3. Отсутствие  просроченной кредиторской задолженности в муниципальном образовании Щекинский район и в муниципальных образованиях поселений.  </w:t>
            </w:r>
          </w:p>
          <w:p w:rsidR="00BD6AD3" w:rsidRPr="0034279D" w:rsidRDefault="00BD6AD3" w:rsidP="00BD6AD3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>4.Своевременное и качественное формирование бюджетной отчетности об исполнении бюджета муниципального образования.</w:t>
            </w:r>
          </w:p>
        </w:tc>
        <w:tc>
          <w:tcPr>
            <w:tcW w:w="1709" w:type="pct"/>
            <w:shd w:val="clear" w:color="auto" w:fill="auto"/>
          </w:tcPr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Положительная динамика уровня исполнения расходных обязательств муниципального образования Щекинский район            </w:t>
            </w:r>
          </w:p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>Поддержание отношения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образования, за исключением субвенций из бюджета Тульской области на минимальном уровне</w:t>
            </w:r>
          </w:p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>Снижение доли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Повышение среднего уровня качества 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>финансового менеджмента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Поддержание индекса открытости  бюджета на максимальном уровне</w:t>
            </w:r>
          </w:p>
        </w:tc>
      </w:tr>
      <w:tr w:rsidR="00BD6AD3" w:rsidRPr="0034279D" w:rsidTr="00DF60DD">
        <w:trPr>
          <w:trHeight w:val="67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D6AD3" w:rsidRPr="0034279D" w:rsidRDefault="00BD6AD3" w:rsidP="00DF60DD">
            <w:pPr>
              <w:jc w:val="center"/>
              <w:rPr>
                <w:rFonts w:ascii="PT Astra Serif" w:hAnsi="PT Astra Serif"/>
                <w:b/>
              </w:rPr>
            </w:pPr>
            <w:r w:rsidRPr="0034279D">
              <w:rPr>
                <w:rFonts w:ascii="PT Astra Serif" w:hAnsi="PT Astra Serif"/>
                <w:b/>
                <w:lang w:eastAsia="ru-RU"/>
              </w:rPr>
              <w:lastRenderedPageBreak/>
              <w:t>2.</w:t>
            </w:r>
            <w:r w:rsidR="00A10F3B" w:rsidRPr="0034279D">
              <w:rPr>
                <w:rFonts w:ascii="PT Astra Serif" w:hAnsi="PT Astra Serif"/>
                <w:b/>
                <w:lang w:eastAsia="ru-RU"/>
              </w:rPr>
              <w:t> </w:t>
            </w:r>
            <w:r w:rsidRPr="0034279D">
              <w:rPr>
                <w:rFonts w:ascii="PT Astra Serif" w:hAnsi="PT Astra Serif"/>
                <w:b/>
                <w:lang w:eastAsia="ru-RU"/>
              </w:rPr>
              <w:t>Комплекс процессных мероприятий: «Развитие механизмов регулирования межбюджетных отношений»</w:t>
            </w:r>
          </w:p>
        </w:tc>
      </w:tr>
      <w:tr w:rsidR="00BD6AD3" w:rsidRPr="0034279D" w:rsidTr="00BD6AD3">
        <w:trPr>
          <w:trHeight w:val="447"/>
        </w:trPr>
        <w:tc>
          <w:tcPr>
            <w:tcW w:w="2547" w:type="pct"/>
            <w:gridSpan w:val="2"/>
            <w:shd w:val="clear" w:color="auto" w:fill="auto"/>
          </w:tcPr>
          <w:p w:rsidR="00BD6AD3" w:rsidRPr="0034279D" w:rsidRDefault="00BD6AD3" w:rsidP="00894F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proofErr w:type="gramStart"/>
            <w:r w:rsidRPr="0034279D">
              <w:rPr>
                <w:rFonts w:ascii="PT Astra Serif" w:hAnsi="PT Astra Serif"/>
                <w:i/>
              </w:rPr>
              <w:t>Ответственный</w:t>
            </w:r>
            <w:proofErr w:type="gramEnd"/>
            <w:r w:rsidRPr="0034279D">
              <w:rPr>
                <w:rFonts w:ascii="PT Astra Serif" w:hAnsi="PT Astra Serif"/>
                <w:i/>
              </w:rPr>
              <w:t xml:space="preserve"> за реализацию:  </w:t>
            </w:r>
            <w:r w:rsidR="00894F50">
              <w:rPr>
                <w:rFonts w:ascii="PT Astra Serif" w:hAnsi="PT Astra Serif"/>
                <w:i/>
              </w:rPr>
              <w:t>Заместитель главы администрации - н</w:t>
            </w:r>
            <w:r w:rsidRPr="0034279D">
              <w:rPr>
                <w:rFonts w:ascii="PT Astra Serif" w:hAnsi="PT Astra Serif"/>
                <w:i/>
              </w:rPr>
              <w:t>ачальник финансового управления администрации</w:t>
            </w:r>
            <w:r w:rsidR="00AA4208" w:rsidRPr="0034279D">
              <w:rPr>
                <w:rFonts w:ascii="PT Astra Serif" w:hAnsi="PT Astra Serif"/>
                <w:i/>
              </w:rPr>
              <w:t xml:space="preserve"> муниципального образования Щекинский район</w:t>
            </w:r>
            <w:r w:rsidRPr="0034279D">
              <w:rPr>
                <w:rFonts w:ascii="PT Astra Serif" w:hAnsi="PT Astra Serif"/>
                <w:i/>
              </w:rPr>
              <w:t xml:space="preserve"> Е.Н. Афанасьева 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34279D">
              <w:rPr>
                <w:rFonts w:ascii="PT Astra Serif" w:hAnsi="PT Astra Serif"/>
                <w:i/>
              </w:rPr>
              <w:t>Срок реализации: 2022-2030</w:t>
            </w:r>
          </w:p>
        </w:tc>
      </w:tr>
      <w:tr w:rsidR="00BD6AD3" w:rsidRPr="0034279D" w:rsidTr="00BD6AD3">
        <w:trPr>
          <w:trHeight w:val="279"/>
        </w:trPr>
        <w:tc>
          <w:tcPr>
            <w:tcW w:w="1346" w:type="pct"/>
            <w:shd w:val="clear" w:color="auto" w:fill="auto"/>
          </w:tcPr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18"/>
                <w:szCs w:val="18"/>
              </w:rPr>
            </w:pPr>
            <w:r w:rsidRPr="0034279D"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  <w:t>Задача 3</w:t>
            </w: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</w:t>
            </w: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br/>
              <w:t>Совершенствование механизма регулирования межбюджетных отношений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1.Совершенствование подходов к предоставлению межбюджетных трансфертов из бюджета района бюджетам поселений с целью повышения эффективности их предоставления и использования; </w:t>
            </w:r>
          </w:p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>2. Создание стабильных финансовых условий для устойчивого экономического роста муниципальных образований района</w:t>
            </w:r>
          </w:p>
        </w:tc>
        <w:tc>
          <w:tcPr>
            <w:tcW w:w="1709" w:type="pct"/>
            <w:shd w:val="clear" w:color="auto" w:fill="auto"/>
          </w:tcPr>
          <w:p w:rsidR="00BD6AD3" w:rsidRPr="0034279D" w:rsidRDefault="00BD6AD3" w:rsidP="00BD6AD3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>Снижение количества муниципальных образований  поселений, в которых расчетная доля дотаций из бюджета муниципального образования Щекинский район превышает 50% объема собственных доходов поселений.</w:t>
            </w:r>
          </w:p>
          <w:p w:rsidR="00BD6AD3" w:rsidRPr="0034279D" w:rsidRDefault="00BD6AD3" w:rsidP="00BD6AD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BD6AD3" w:rsidRPr="0034279D" w:rsidRDefault="00BD6AD3" w:rsidP="00BD6AD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proofErr w:type="gramStart"/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Снижение количества муниципальных образований  поселений, в которых расчетная доля межбюджетных трансфертов из бюджета муниципального образования Щекинский район (за исключением субвенций и межбюджетных трансфертов на осуществление части полномочий по решению вопросов местного значения в соответствии с </w:t>
            </w:r>
            <w:proofErr w:type="gramEnd"/>
          </w:p>
          <w:p w:rsidR="00BD6AD3" w:rsidRPr="0034279D" w:rsidRDefault="00BD6AD3" w:rsidP="00BD6AD3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>заключенными соглашениями) превышает 70% объема собственных доходов поселений.</w:t>
            </w:r>
          </w:p>
          <w:p w:rsidR="00BD6AD3" w:rsidRPr="0034279D" w:rsidRDefault="00BD6AD3" w:rsidP="00BD6AD3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BD6AD3" w:rsidRPr="0034279D" w:rsidRDefault="00BD6AD3" w:rsidP="00BD6AD3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Снижение доли просроченной кредиторской задолженности в консолидированных расходах бюджетов муниципальных образований поселений </w:t>
            </w:r>
            <w:proofErr w:type="spellStart"/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района.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>Снижение количества муниципальных образований поселений, в которых дефицит бюджета и предельный объем муниципального долга превышает уровень, установленный бюджетным законодательством.</w:t>
            </w:r>
          </w:p>
        </w:tc>
      </w:tr>
      <w:tr w:rsidR="00BD6AD3" w:rsidRPr="0034279D" w:rsidTr="00DF60DD">
        <w:trPr>
          <w:trHeight w:val="1254"/>
        </w:trPr>
        <w:tc>
          <w:tcPr>
            <w:tcW w:w="1346" w:type="pct"/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  <w:t>Задача 4</w:t>
            </w:r>
          </w:p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18"/>
                <w:szCs w:val="18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>Создание стимулов для муниципальных образований поселений к улучшению качества управления муниципальными финансами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34279D">
              <w:rPr>
                <w:rFonts w:ascii="PT Astra Serif" w:hAnsi="PT Astra Serif"/>
                <w:sz w:val="18"/>
                <w:szCs w:val="18"/>
              </w:rPr>
              <w:t xml:space="preserve">1.Ежегодное утверждение в бюджете МО Щекинский район расходов в виде иных межбюджетных трансфертов на стимулирование </w:t>
            </w: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>муниципальных образований поселений по итогам оценки показателей качества управления муниципальными финансами</w:t>
            </w:r>
          </w:p>
        </w:tc>
        <w:tc>
          <w:tcPr>
            <w:tcW w:w="1709" w:type="pct"/>
            <w:shd w:val="clear" w:color="auto" w:fill="auto"/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>Увеличение количества муниципальных образований, значение показателя качества управления муниципальными финансами и платежеспособности которых превышает среднее значение по району за отчетный год</w:t>
            </w:r>
          </w:p>
        </w:tc>
      </w:tr>
      <w:tr w:rsidR="00BD6AD3" w:rsidRPr="0034279D" w:rsidTr="00DF60DD">
        <w:trPr>
          <w:trHeight w:val="1056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D6AD3" w:rsidRPr="0034279D" w:rsidRDefault="00A10F3B" w:rsidP="00DF60DD">
            <w:pPr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4279D">
              <w:rPr>
                <w:rFonts w:ascii="PT Astra Serif" w:hAnsi="PT Astra Serif"/>
                <w:b/>
                <w:lang w:eastAsia="ru-RU"/>
              </w:rPr>
              <w:lastRenderedPageBreak/>
              <w:t>3. </w:t>
            </w:r>
            <w:r w:rsidR="00BD6AD3" w:rsidRPr="0034279D">
              <w:rPr>
                <w:rFonts w:ascii="PT Astra Serif" w:hAnsi="PT Astra Serif"/>
                <w:b/>
                <w:lang w:eastAsia="ru-RU"/>
              </w:rPr>
              <w:t>Комплекс процессных мероприятий «Управление муниципальным долгом»</w:t>
            </w:r>
          </w:p>
        </w:tc>
      </w:tr>
      <w:tr w:rsidR="00BD6AD3" w:rsidRPr="0034279D" w:rsidTr="00BD6AD3">
        <w:trPr>
          <w:trHeight w:val="532"/>
        </w:trPr>
        <w:tc>
          <w:tcPr>
            <w:tcW w:w="1346" w:type="pct"/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  <w:t>Задача 5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>Повышение эффективности муниципальных заимствований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>1.Обеспечение тесной взаимосвязи принятия решения о заимствованиях с реальными потребностями бюджета муниципального образования в привлечении заемных средств и оптимизацией использования средств бюджета;</w:t>
            </w:r>
          </w:p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>2. Обеспечение раскрытия информации о долге</w:t>
            </w:r>
          </w:p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9" w:type="pct"/>
            <w:shd w:val="clear" w:color="auto" w:fill="auto"/>
          </w:tcPr>
          <w:p w:rsidR="00BD6AD3" w:rsidRPr="0034279D" w:rsidRDefault="00BD6AD3" w:rsidP="00BD6AD3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>Снижение доли объема муниципального долга муниципального образования Щекинский район  к доходам бюджета муниципального образования без учета объема безвозмездных поступлений и (или) поступлений  налоговых доходов по дополнительным нормативам отчислений</w:t>
            </w:r>
          </w:p>
        </w:tc>
      </w:tr>
      <w:tr w:rsidR="00BD6AD3" w:rsidRPr="0034279D" w:rsidTr="00BD6AD3">
        <w:trPr>
          <w:trHeight w:val="754"/>
        </w:trPr>
        <w:tc>
          <w:tcPr>
            <w:tcW w:w="1346" w:type="pct"/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  <w:t>Задача 6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>Оптимизация структуры муниципального долга с целью минимизации его обслуживания</w:t>
            </w:r>
          </w:p>
        </w:tc>
        <w:tc>
          <w:tcPr>
            <w:tcW w:w="1945" w:type="pct"/>
            <w:gridSpan w:val="2"/>
            <w:shd w:val="clear" w:color="auto" w:fill="auto"/>
          </w:tcPr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>1. Сокращение рисков, связанных с осуществлением заимствований</w:t>
            </w:r>
          </w:p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9" w:type="pct"/>
            <w:shd w:val="clear" w:color="auto" w:fill="auto"/>
          </w:tcPr>
          <w:p w:rsidR="00BD6AD3" w:rsidRPr="0034279D" w:rsidRDefault="00BD6AD3" w:rsidP="00BD6AD3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>Снижение доли расходов на обслуживание муниципального долга муниципального образования Щекинский район  к объему расходов бюджета муниципального образования, за исключением объема расходов за счет субвенций из бюджета вышестоящего уровня</w:t>
            </w:r>
          </w:p>
        </w:tc>
      </w:tr>
      <w:tr w:rsidR="00BD6AD3" w:rsidRPr="0034279D" w:rsidTr="00DF60DD">
        <w:trPr>
          <w:trHeight w:val="58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AD3" w:rsidRPr="0034279D" w:rsidRDefault="00A10F3B" w:rsidP="00A10F3B">
            <w:pPr>
              <w:pStyle w:val="af6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4279D">
              <w:rPr>
                <w:rFonts w:ascii="PT Astra Serif" w:hAnsi="PT Astra Serif"/>
                <w:b/>
                <w:lang w:eastAsia="ru-RU"/>
              </w:rPr>
              <w:t>4. </w:t>
            </w:r>
            <w:r w:rsidR="00BD6AD3" w:rsidRPr="0034279D">
              <w:rPr>
                <w:rFonts w:ascii="PT Astra Serif" w:hAnsi="PT Astra Serif"/>
                <w:b/>
                <w:lang w:eastAsia="ru-RU"/>
              </w:rPr>
              <w:t>Комплекс процессных мероприятий: «Обеспечение реализации муниципальной программы»</w:t>
            </w:r>
          </w:p>
        </w:tc>
      </w:tr>
      <w:tr w:rsidR="00BD6AD3" w:rsidRPr="0034279D" w:rsidTr="00DF60DD">
        <w:trPr>
          <w:trHeight w:val="689"/>
        </w:trPr>
        <w:tc>
          <w:tcPr>
            <w:tcW w:w="2547" w:type="pct"/>
            <w:gridSpan w:val="2"/>
            <w:shd w:val="clear" w:color="auto" w:fill="auto"/>
          </w:tcPr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proofErr w:type="gramStart"/>
            <w:r w:rsidRPr="0034279D">
              <w:rPr>
                <w:rFonts w:ascii="PT Astra Serif" w:hAnsi="PT Astra Serif"/>
                <w:i/>
              </w:rPr>
              <w:t>Ответственный</w:t>
            </w:r>
            <w:proofErr w:type="gramEnd"/>
            <w:r w:rsidR="00894F50">
              <w:rPr>
                <w:rFonts w:ascii="PT Astra Serif" w:hAnsi="PT Astra Serif"/>
                <w:i/>
              </w:rPr>
              <w:t xml:space="preserve"> за реализацию:  Заместитель главы администрации - н</w:t>
            </w:r>
            <w:r w:rsidRPr="0034279D">
              <w:rPr>
                <w:rFonts w:ascii="PT Astra Serif" w:hAnsi="PT Astra Serif"/>
                <w:i/>
              </w:rPr>
              <w:t xml:space="preserve">ачальник финансового управления администрации </w:t>
            </w:r>
            <w:r w:rsidR="00AA4208" w:rsidRPr="0034279D">
              <w:rPr>
                <w:rFonts w:ascii="PT Astra Serif" w:hAnsi="PT Astra Serif"/>
                <w:i/>
              </w:rPr>
              <w:t>муниципального образования Щекинский район</w:t>
            </w:r>
            <w:r w:rsidRPr="0034279D">
              <w:rPr>
                <w:rFonts w:ascii="PT Astra Serif" w:hAnsi="PT Astra Serif"/>
                <w:i/>
              </w:rPr>
              <w:t xml:space="preserve"> Е.Н. Афанасьева 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34279D">
              <w:rPr>
                <w:rFonts w:ascii="PT Astra Serif" w:hAnsi="PT Astra Serif"/>
                <w:i/>
              </w:rPr>
              <w:t>Срок реализации: 2022-2030</w:t>
            </w:r>
          </w:p>
        </w:tc>
      </w:tr>
    </w:tbl>
    <w:p w:rsidR="00260C22" w:rsidRPr="0034279D" w:rsidRDefault="00260C22" w:rsidP="00260C22">
      <w:pPr>
        <w:pStyle w:val="af6"/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</w:rPr>
      </w:pPr>
    </w:p>
    <w:p w:rsidR="00BD6AD3" w:rsidRPr="0034279D" w:rsidRDefault="00A10F3B" w:rsidP="00A10F3B">
      <w:pPr>
        <w:pStyle w:val="af6"/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34279D">
        <w:rPr>
          <w:rFonts w:ascii="PT Astra Serif" w:hAnsi="PT Astra Serif"/>
          <w:b/>
          <w:sz w:val="28"/>
          <w:szCs w:val="28"/>
        </w:rPr>
        <w:t>4. </w:t>
      </w:r>
      <w:r w:rsidR="00BD6AD3" w:rsidRPr="0034279D">
        <w:rPr>
          <w:rFonts w:ascii="PT Astra Serif" w:hAnsi="PT Astra Serif"/>
          <w:b/>
          <w:sz w:val="28"/>
          <w:szCs w:val="28"/>
        </w:rPr>
        <w:t>Финансовое обеспечение муниципальной программы</w:t>
      </w:r>
    </w:p>
    <w:p w:rsidR="00BD6AD3" w:rsidRPr="0034279D" w:rsidRDefault="00BD6AD3" w:rsidP="00BD6AD3">
      <w:pPr>
        <w:pStyle w:val="af6"/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34279D">
        <w:rPr>
          <w:rFonts w:ascii="PT Astra Serif" w:hAnsi="PT Astra Serif"/>
          <w:b/>
          <w:sz w:val="28"/>
          <w:szCs w:val="28"/>
          <w:lang w:eastAsia="ru-RU"/>
        </w:rPr>
        <w:t>«Управление муниципальными финансами муниципального образования Щекинский район»</w:t>
      </w:r>
    </w:p>
    <w:p w:rsidR="00BD6AD3" w:rsidRPr="0034279D" w:rsidRDefault="00BD6AD3" w:rsidP="00BD6AD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5"/>
        <w:gridCol w:w="1132"/>
        <w:gridCol w:w="1271"/>
        <w:gridCol w:w="1273"/>
        <w:gridCol w:w="1270"/>
        <w:gridCol w:w="1270"/>
        <w:gridCol w:w="1270"/>
        <w:gridCol w:w="1270"/>
        <w:gridCol w:w="1128"/>
        <w:gridCol w:w="1128"/>
        <w:gridCol w:w="1236"/>
      </w:tblGrid>
      <w:tr w:rsidR="00BD6AD3" w:rsidRPr="0034279D" w:rsidTr="00BD6AD3">
        <w:trPr>
          <w:tblHeader/>
        </w:trPr>
        <w:tc>
          <w:tcPr>
            <w:tcW w:w="777" w:type="pct"/>
            <w:vMerge w:val="restart"/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Наименование структурного элемента </w:t>
            </w:r>
            <w:r w:rsidRPr="0034279D">
              <w:rPr>
                <w:rFonts w:ascii="PT Astra Serif" w:hAnsi="PT Astra Serif"/>
                <w:b/>
                <w:sz w:val="18"/>
                <w:szCs w:val="18"/>
              </w:rPr>
              <w:t>муниципальной программы</w:t>
            </w: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, источников финансового обеспечения</w:t>
            </w:r>
          </w:p>
        </w:tc>
        <w:tc>
          <w:tcPr>
            <w:tcW w:w="4223" w:type="pct"/>
            <w:gridSpan w:val="10"/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34279D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BD6AD3" w:rsidRPr="0034279D" w:rsidTr="00BD6AD3">
        <w:trPr>
          <w:trHeight w:val="448"/>
          <w:tblHeader/>
        </w:trPr>
        <w:tc>
          <w:tcPr>
            <w:tcW w:w="777" w:type="pct"/>
            <w:vMerge/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34279D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2022</w:t>
            </w:r>
          </w:p>
        </w:tc>
        <w:tc>
          <w:tcPr>
            <w:tcW w:w="438" w:type="pct"/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34279D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2023</w:t>
            </w:r>
          </w:p>
        </w:tc>
        <w:tc>
          <w:tcPr>
            <w:tcW w:w="439" w:type="pct"/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2024</w:t>
            </w:r>
          </w:p>
        </w:tc>
        <w:tc>
          <w:tcPr>
            <w:tcW w:w="438" w:type="pct"/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2025</w:t>
            </w:r>
          </w:p>
        </w:tc>
        <w:tc>
          <w:tcPr>
            <w:tcW w:w="438" w:type="pct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2026</w:t>
            </w:r>
          </w:p>
        </w:tc>
        <w:tc>
          <w:tcPr>
            <w:tcW w:w="438" w:type="pct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2027</w:t>
            </w:r>
          </w:p>
        </w:tc>
        <w:tc>
          <w:tcPr>
            <w:tcW w:w="438" w:type="pct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2028</w:t>
            </w:r>
          </w:p>
        </w:tc>
        <w:tc>
          <w:tcPr>
            <w:tcW w:w="389" w:type="pct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2029</w:t>
            </w:r>
          </w:p>
        </w:tc>
        <w:tc>
          <w:tcPr>
            <w:tcW w:w="389" w:type="pct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2030</w:t>
            </w:r>
          </w:p>
        </w:tc>
        <w:tc>
          <w:tcPr>
            <w:tcW w:w="426" w:type="pct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Всего</w:t>
            </w:r>
          </w:p>
        </w:tc>
      </w:tr>
      <w:tr w:rsidR="00BD6AD3" w:rsidRPr="0034279D" w:rsidTr="00BD6AD3">
        <w:trPr>
          <w:trHeight w:val="282"/>
          <w:tblHeader/>
        </w:trPr>
        <w:tc>
          <w:tcPr>
            <w:tcW w:w="777" w:type="pct"/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1</w:t>
            </w:r>
          </w:p>
        </w:tc>
        <w:tc>
          <w:tcPr>
            <w:tcW w:w="390" w:type="pct"/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34279D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2</w:t>
            </w:r>
          </w:p>
        </w:tc>
        <w:tc>
          <w:tcPr>
            <w:tcW w:w="438" w:type="pct"/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34279D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3</w:t>
            </w:r>
          </w:p>
        </w:tc>
        <w:tc>
          <w:tcPr>
            <w:tcW w:w="439" w:type="pct"/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4</w:t>
            </w:r>
          </w:p>
        </w:tc>
        <w:tc>
          <w:tcPr>
            <w:tcW w:w="438" w:type="pct"/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5</w:t>
            </w:r>
          </w:p>
        </w:tc>
        <w:tc>
          <w:tcPr>
            <w:tcW w:w="438" w:type="pct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6</w:t>
            </w:r>
          </w:p>
        </w:tc>
        <w:tc>
          <w:tcPr>
            <w:tcW w:w="438" w:type="pct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7</w:t>
            </w:r>
          </w:p>
        </w:tc>
        <w:tc>
          <w:tcPr>
            <w:tcW w:w="438" w:type="pct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8</w:t>
            </w:r>
          </w:p>
        </w:tc>
        <w:tc>
          <w:tcPr>
            <w:tcW w:w="389" w:type="pct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9</w:t>
            </w:r>
          </w:p>
        </w:tc>
        <w:tc>
          <w:tcPr>
            <w:tcW w:w="389" w:type="pct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10</w:t>
            </w:r>
          </w:p>
        </w:tc>
        <w:tc>
          <w:tcPr>
            <w:tcW w:w="426" w:type="pct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11</w:t>
            </w:r>
          </w:p>
        </w:tc>
      </w:tr>
      <w:tr w:rsidR="00BD6AD3" w:rsidRPr="0034279D" w:rsidTr="00BD6AD3">
        <w:trPr>
          <w:trHeight w:val="736"/>
        </w:trPr>
        <w:tc>
          <w:tcPr>
            <w:tcW w:w="777" w:type="pct"/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390" w:type="pct"/>
            <w:shd w:val="clear" w:color="auto" w:fill="auto"/>
          </w:tcPr>
          <w:p w:rsidR="00BD6AD3" w:rsidRPr="0034279D" w:rsidRDefault="00200D1E" w:rsidP="000C22C8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11</w:t>
            </w:r>
            <w:r w:rsidR="000C22C8"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1</w:t>
            </w: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 </w:t>
            </w:r>
            <w:r w:rsidR="000C22C8"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454</w:t>
            </w: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,1</w:t>
            </w:r>
          </w:p>
        </w:tc>
        <w:tc>
          <w:tcPr>
            <w:tcW w:w="438" w:type="pct"/>
            <w:shd w:val="clear" w:color="auto" w:fill="auto"/>
          </w:tcPr>
          <w:p w:rsidR="00BD6AD3" w:rsidRPr="0034279D" w:rsidRDefault="008E084F" w:rsidP="000C22C8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155 858,1</w:t>
            </w:r>
          </w:p>
        </w:tc>
        <w:tc>
          <w:tcPr>
            <w:tcW w:w="439" w:type="pct"/>
            <w:shd w:val="clear" w:color="auto" w:fill="auto"/>
          </w:tcPr>
          <w:p w:rsidR="00BD6AD3" w:rsidRPr="0034279D" w:rsidRDefault="009A3E75" w:rsidP="000C22C8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193 058,9</w:t>
            </w:r>
          </w:p>
        </w:tc>
        <w:tc>
          <w:tcPr>
            <w:tcW w:w="438" w:type="pct"/>
            <w:shd w:val="clear" w:color="auto" w:fill="auto"/>
          </w:tcPr>
          <w:p w:rsidR="00BD6AD3" w:rsidRPr="0034279D" w:rsidRDefault="00174987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218 430,9</w:t>
            </w:r>
          </w:p>
        </w:tc>
        <w:tc>
          <w:tcPr>
            <w:tcW w:w="438" w:type="pct"/>
          </w:tcPr>
          <w:p w:rsidR="00BD6AD3" w:rsidRPr="0034279D" w:rsidRDefault="00174987" w:rsidP="00BD6AD3">
            <w:pPr>
              <w:jc w:val="center"/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249 406,7</w:t>
            </w:r>
          </w:p>
        </w:tc>
        <w:tc>
          <w:tcPr>
            <w:tcW w:w="438" w:type="pct"/>
          </w:tcPr>
          <w:p w:rsidR="00BD6AD3" w:rsidRPr="0034279D" w:rsidRDefault="00174987" w:rsidP="00BD6AD3">
            <w:pPr>
              <w:jc w:val="center"/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263 222,8</w:t>
            </w:r>
          </w:p>
        </w:tc>
        <w:tc>
          <w:tcPr>
            <w:tcW w:w="438" w:type="pct"/>
          </w:tcPr>
          <w:p w:rsidR="00BD6AD3" w:rsidRPr="0034279D" w:rsidRDefault="00174987" w:rsidP="00BD6AD3">
            <w:pPr>
              <w:jc w:val="center"/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233 411,1</w:t>
            </w:r>
          </w:p>
        </w:tc>
        <w:tc>
          <w:tcPr>
            <w:tcW w:w="389" w:type="pct"/>
          </w:tcPr>
          <w:p w:rsidR="00BD6AD3" w:rsidRPr="0034279D" w:rsidRDefault="00174987" w:rsidP="00BD6AD3">
            <w:pPr>
              <w:jc w:val="center"/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233 411,1</w:t>
            </w:r>
          </w:p>
        </w:tc>
        <w:tc>
          <w:tcPr>
            <w:tcW w:w="389" w:type="pct"/>
          </w:tcPr>
          <w:p w:rsidR="00BD6AD3" w:rsidRPr="0034279D" w:rsidRDefault="00174987" w:rsidP="00BD6AD3">
            <w:pPr>
              <w:jc w:val="center"/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233 411,1</w:t>
            </w:r>
          </w:p>
        </w:tc>
        <w:tc>
          <w:tcPr>
            <w:tcW w:w="426" w:type="pct"/>
          </w:tcPr>
          <w:p w:rsidR="00BD6AD3" w:rsidRPr="0034279D" w:rsidRDefault="00B36A01" w:rsidP="008E084F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 </w:t>
            </w:r>
            <w:r w:rsidR="009A3E75">
              <w:rPr>
                <w:rFonts w:ascii="PT Astra Serif" w:eastAsia="Calibri" w:hAnsi="PT Astra Serif"/>
                <w:b/>
                <w:sz w:val="18"/>
                <w:szCs w:val="18"/>
              </w:rPr>
              <w:t>1 891 664,8</w:t>
            </w:r>
          </w:p>
        </w:tc>
      </w:tr>
      <w:tr w:rsidR="00BD6AD3" w:rsidRPr="0034279D" w:rsidTr="00BD6AD3">
        <w:trPr>
          <w:trHeight w:val="70"/>
        </w:trPr>
        <w:tc>
          <w:tcPr>
            <w:tcW w:w="777" w:type="pct"/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hAnsi="PT Astra Serif"/>
                <w:spacing w:val="-2"/>
                <w:sz w:val="18"/>
                <w:szCs w:val="18"/>
              </w:rPr>
              <w:t>в том числе:</w:t>
            </w:r>
          </w:p>
        </w:tc>
        <w:tc>
          <w:tcPr>
            <w:tcW w:w="390" w:type="pct"/>
            <w:shd w:val="clear" w:color="auto" w:fill="auto"/>
          </w:tcPr>
          <w:p w:rsidR="00BD6AD3" w:rsidRPr="0034279D" w:rsidRDefault="00BD6AD3" w:rsidP="00BD6AD3">
            <w:pPr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shd w:val="clear" w:color="auto" w:fill="auto"/>
          </w:tcPr>
          <w:p w:rsidR="00BD6AD3" w:rsidRPr="0034279D" w:rsidRDefault="00BD6AD3" w:rsidP="00BD6AD3">
            <w:pPr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</w:tcPr>
          <w:p w:rsidR="00BD6AD3" w:rsidRPr="0034279D" w:rsidRDefault="00BD6AD3" w:rsidP="00BD6AD3">
            <w:pPr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shd w:val="clear" w:color="auto" w:fill="auto"/>
          </w:tcPr>
          <w:p w:rsidR="00BD6AD3" w:rsidRPr="0034279D" w:rsidRDefault="00BD6AD3" w:rsidP="00BD6AD3">
            <w:pPr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</w:tcPr>
          <w:p w:rsidR="00BD6AD3" w:rsidRPr="0034279D" w:rsidRDefault="00BD6AD3" w:rsidP="00BD6AD3">
            <w:pPr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</w:tcPr>
          <w:p w:rsidR="00BD6AD3" w:rsidRPr="0034279D" w:rsidRDefault="00BD6AD3" w:rsidP="00BD6AD3">
            <w:pPr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</w:tcPr>
          <w:p w:rsidR="00BD6AD3" w:rsidRPr="0034279D" w:rsidRDefault="00BD6AD3" w:rsidP="00BD6AD3">
            <w:pPr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389" w:type="pct"/>
          </w:tcPr>
          <w:p w:rsidR="00BD6AD3" w:rsidRPr="0034279D" w:rsidRDefault="00BD6AD3" w:rsidP="00BD6AD3">
            <w:pPr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389" w:type="pct"/>
          </w:tcPr>
          <w:p w:rsidR="00BD6AD3" w:rsidRPr="0034279D" w:rsidRDefault="00BD6AD3" w:rsidP="00BD6AD3">
            <w:pPr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26" w:type="pct"/>
          </w:tcPr>
          <w:p w:rsidR="00BD6AD3" w:rsidRPr="0034279D" w:rsidRDefault="00BD6AD3" w:rsidP="00BD6AD3">
            <w:pPr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</w:tr>
      <w:tr w:rsidR="00BD6AD3" w:rsidRPr="0034279D" w:rsidTr="00BD6AD3">
        <w:trPr>
          <w:trHeight w:val="286"/>
        </w:trPr>
        <w:tc>
          <w:tcPr>
            <w:tcW w:w="777" w:type="pct"/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D6AD3" w:rsidRPr="0034279D" w:rsidTr="00BD6AD3">
        <w:trPr>
          <w:trHeight w:val="367"/>
        </w:trPr>
        <w:tc>
          <w:tcPr>
            <w:tcW w:w="777" w:type="pct"/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lastRenderedPageBreak/>
              <w:t>средства бюджета Тульской области</w:t>
            </w:r>
          </w:p>
        </w:tc>
        <w:tc>
          <w:tcPr>
            <w:tcW w:w="390" w:type="pct"/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25 327,1</w:t>
            </w:r>
          </w:p>
        </w:tc>
        <w:tc>
          <w:tcPr>
            <w:tcW w:w="438" w:type="pct"/>
            <w:shd w:val="clear" w:color="auto" w:fill="auto"/>
          </w:tcPr>
          <w:p w:rsidR="00BD6AD3" w:rsidRPr="0034279D" w:rsidRDefault="00DC60AC" w:rsidP="000C22C8">
            <w:pPr>
              <w:jc w:val="center"/>
              <w:rPr>
                <w:rFonts w:ascii="PT Astra Serif" w:eastAsia="Calibri" w:hAnsi="PT Astra Serif"/>
                <w:sz w:val="18"/>
                <w:szCs w:val="18"/>
                <w:lang w:val="en-US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26 300,5</w:t>
            </w:r>
          </w:p>
        </w:tc>
        <w:tc>
          <w:tcPr>
            <w:tcW w:w="439" w:type="pct"/>
            <w:shd w:val="clear" w:color="auto" w:fill="auto"/>
          </w:tcPr>
          <w:p w:rsidR="00BD6AD3" w:rsidRPr="0034279D" w:rsidRDefault="003E08A6" w:rsidP="000C22C8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26 714,9</w:t>
            </w:r>
          </w:p>
        </w:tc>
        <w:tc>
          <w:tcPr>
            <w:tcW w:w="438" w:type="pct"/>
            <w:shd w:val="clear" w:color="auto" w:fill="auto"/>
          </w:tcPr>
          <w:p w:rsidR="00BD6AD3" w:rsidRPr="0034279D" w:rsidRDefault="00486EB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27 561,8</w:t>
            </w:r>
          </w:p>
        </w:tc>
        <w:tc>
          <w:tcPr>
            <w:tcW w:w="438" w:type="pct"/>
          </w:tcPr>
          <w:p w:rsidR="00BD6AD3" w:rsidRPr="0034279D" w:rsidRDefault="00486EB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28 664,4</w:t>
            </w:r>
          </w:p>
        </w:tc>
        <w:tc>
          <w:tcPr>
            <w:tcW w:w="438" w:type="pct"/>
          </w:tcPr>
          <w:p w:rsidR="00BD6AD3" w:rsidRPr="0034279D" w:rsidRDefault="0005114F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29 811,7</w:t>
            </w:r>
          </w:p>
        </w:tc>
        <w:tc>
          <w:tcPr>
            <w:tcW w:w="438" w:type="pct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</w:tcPr>
          <w:p w:rsidR="00BD6AD3" w:rsidRPr="0034279D" w:rsidRDefault="00486EB3" w:rsidP="000C22C8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164 380,4</w:t>
            </w:r>
          </w:p>
        </w:tc>
      </w:tr>
      <w:tr w:rsidR="00BD6AD3" w:rsidRPr="0034279D" w:rsidTr="00BD6AD3">
        <w:tc>
          <w:tcPr>
            <w:tcW w:w="777" w:type="pct"/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90" w:type="pct"/>
            <w:shd w:val="clear" w:color="auto" w:fill="auto"/>
          </w:tcPr>
          <w:p w:rsidR="00BD6AD3" w:rsidRPr="0034279D" w:rsidRDefault="00BD6AD3" w:rsidP="000C22C8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8</w:t>
            </w:r>
            <w:r w:rsidR="000C22C8" w:rsidRPr="0034279D">
              <w:rPr>
                <w:rFonts w:ascii="PT Astra Serif" w:eastAsia="Calibri" w:hAnsi="PT Astra Serif"/>
                <w:sz w:val="18"/>
                <w:szCs w:val="18"/>
              </w:rPr>
              <w:t>6</w:t>
            </w:r>
            <w:r w:rsidR="00F74D6C">
              <w:rPr>
                <w:rFonts w:ascii="PT Astra Serif" w:eastAsia="Calibri" w:hAnsi="PT Astra Serif"/>
                <w:sz w:val="18"/>
                <w:szCs w:val="18"/>
              </w:rPr>
              <w:t> 127,0</w:t>
            </w:r>
          </w:p>
        </w:tc>
        <w:tc>
          <w:tcPr>
            <w:tcW w:w="438" w:type="pct"/>
            <w:shd w:val="clear" w:color="auto" w:fill="auto"/>
          </w:tcPr>
          <w:p w:rsidR="00BD6AD3" w:rsidRPr="0034279D" w:rsidRDefault="00DC60AC" w:rsidP="00DC60A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129 557,6</w:t>
            </w:r>
          </w:p>
        </w:tc>
        <w:tc>
          <w:tcPr>
            <w:tcW w:w="439" w:type="pct"/>
            <w:shd w:val="clear" w:color="auto" w:fill="auto"/>
          </w:tcPr>
          <w:p w:rsidR="00BD6AD3" w:rsidRPr="0034279D" w:rsidRDefault="00610826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166 344,0</w:t>
            </w:r>
          </w:p>
        </w:tc>
        <w:tc>
          <w:tcPr>
            <w:tcW w:w="438" w:type="pct"/>
            <w:shd w:val="clear" w:color="auto" w:fill="auto"/>
          </w:tcPr>
          <w:p w:rsidR="00BD6AD3" w:rsidRPr="0034279D" w:rsidRDefault="00486EB3" w:rsidP="00BD6A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190 869,1</w:t>
            </w:r>
          </w:p>
        </w:tc>
        <w:tc>
          <w:tcPr>
            <w:tcW w:w="438" w:type="pct"/>
          </w:tcPr>
          <w:p w:rsidR="00BD6AD3" w:rsidRPr="0034279D" w:rsidRDefault="00486EB3" w:rsidP="00BD6AD3">
            <w:pPr>
              <w:jc w:val="center"/>
            </w:pPr>
            <w:r>
              <w:rPr>
                <w:rFonts w:ascii="PT Astra Serif" w:eastAsia="Calibri" w:hAnsi="PT Astra Serif"/>
                <w:sz w:val="18"/>
                <w:szCs w:val="18"/>
              </w:rPr>
              <w:t>220 742,3</w:t>
            </w:r>
          </w:p>
        </w:tc>
        <w:tc>
          <w:tcPr>
            <w:tcW w:w="438" w:type="pct"/>
          </w:tcPr>
          <w:p w:rsidR="00BD6AD3" w:rsidRPr="0034279D" w:rsidRDefault="0005114F" w:rsidP="00BD6AD3">
            <w:pPr>
              <w:jc w:val="center"/>
            </w:pPr>
            <w:r>
              <w:rPr>
                <w:rFonts w:ascii="PT Astra Serif" w:eastAsia="Calibri" w:hAnsi="PT Astra Serif"/>
                <w:sz w:val="18"/>
                <w:szCs w:val="18"/>
              </w:rPr>
              <w:t>233 411,1</w:t>
            </w:r>
          </w:p>
        </w:tc>
        <w:tc>
          <w:tcPr>
            <w:tcW w:w="438" w:type="pct"/>
          </w:tcPr>
          <w:p w:rsidR="00BD6AD3" w:rsidRPr="0034279D" w:rsidRDefault="0005114F" w:rsidP="00BD6AD3">
            <w:pPr>
              <w:jc w:val="center"/>
            </w:pPr>
            <w:r>
              <w:rPr>
                <w:rFonts w:ascii="PT Astra Serif" w:eastAsia="Calibri" w:hAnsi="PT Astra Serif"/>
                <w:sz w:val="18"/>
                <w:szCs w:val="18"/>
              </w:rPr>
              <w:t>233 411,1</w:t>
            </w:r>
          </w:p>
        </w:tc>
        <w:tc>
          <w:tcPr>
            <w:tcW w:w="389" w:type="pct"/>
          </w:tcPr>
          <w:p w:rsidR="00BD6AD3" w:rsidRPr="0034279D" w:rsidRDefault="0005114F" w:rsidP="00BD6AD3">
            <w:pPr>
              <w:jc w:val="center"/>
            </w:pPr>
            <w:r>
              <w:rPr>
                <w:rFonts w:ascii="PT Astra Serif" w:eastAsia="Calibri" w:hAnsi="PT Astra Serif"/>
                <w:sz w:val="18"/>
                <w:szCs w:val="18"/>
              </w:rPr>
              <w:t>233 411,1</w:t>
            </w:r>
          </w:p>
        </w:tc>
        <w:tc>
          <w:tcPr>
            <w:tcW w:w="389" w:type="pct"/>
          </w:tcPr>
          <w:p w:rsidR="00BD6AD3" w:rsidRPr="0034279D" w:rsidRDefault="0005114F" w:rsidP="00BD6AD3">
            <w:pPr>
              <w:jc w:val="center"/>
            </w:pPr>
            <w:r>
              <w:rPr>
                <w:rFonts w:ascii="PT Astra Serif" w:eastAsia="Calibri" w:hAnsi="PT Astra Serif"/>
                <w:sz w:val="18"/>
                <w:szCs w:val="18"/>
              </w:rPr>
              <w:t>233 411,1</w:t>
            </w:r>
          </w:p>
        </w:tc>
        <w:tc>
          <w:tcPr>
            <w:tcW w:w="426" w:type="pct"/>
          </w:tcPr>
          <w:p w:rsidR="000D1CF9" w:rsidRPr="0034279D" w:rsidRDefault="00682E9A" w:rsidP="000D1CF9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1</w:t>
            </w:r>
            <w:r w:rsidR="00610826">
              <w:rPr>
                <w:rFonts w:ascii="PT Astra Serif" w:eastAsia="Calibri" w:hAnsi="PT Astra Serif"/>
                <w:b/>
                <w:sz w:val="18"/>
                <w:szCs w:val="18"/>
              </w:rPr>
              <w:t> 727 284,4</w:t>
            </w:r>
          </w:p>
          <w:p w:rsidR="00BD6AD3" w:rsidRPr="0034279D" w:rsidRDefault="00BD6AD3" w:rsidP="000C22C8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</w:p>
        </w:tc>
      </w:tr>
      <w:tr w:rsidR="00BD6AD3" w:rsidRPr="0034279D" w:rsidTr="00BD6AD3">
        <w:tc>
          <w:tcPr>
            <w:tcW w:w="777" w:type="pct"/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spacing w:val="-2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D6AD3" w:rsidRPr="0034279D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sz w:val="18"/>
                <w:szCs w:val="18"/>
                <w:lang w:eastAsia="ru-RU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Всего </w:t>
            </w:r>
            <w:r w:rsidRPr="0034279D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комплекс процессных мероприятий: «Совершенствование управления муниципальными финансами</w:t>
            </w:r>
          </w:p>
          <w:p w:rsidR="00BD6AD3" w:rsidRPr="0034279D" w:rsidRDefault="00BD6AD3" w:rsidP="00BD6AD3">
            <w:pPr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 xml:space="preserve"> муниципального образования Щекинский район»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1 081,3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0C22C8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409,7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0C22C8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0C22C8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1 491,0</w:t>
            </w:r>
          </w:p>
        </w:tc>
      </w:tr>
      <w:tr w:rsidR="00BD6AD3" w:rsidRPr="0034279D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</w:tr>
      <w:tr w:rsidR="00BD6AD3" w:rsidRPr="0034279D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D6AD3" w:rsidRPr="0034279D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1 081,3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0C22C8" w:rsidP="000C22C8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409</w:t>
            </w:r>
            <w:r w:rsidR="00BD6AD3" w:rsidRPr="0034279D">
              <w:rPr>
                <w:rFonts w:ascii="PT Astra Serif" w:eastAsia="Calibri" w:hAnsi="PT Astra Serif"/>
                <w:sz w:val="18"/>
                <w:szCs w:val="18"/>
              </w:rPr>
              <w:t>,</w:t>
            </w:r>
            <w:r w:rsidRPr="0034279D">
              <w:rPr>
                <w:rFonts w:ascii="PT Astra Serif" w:eastAsia="Calibri" w:hAnsi="PT Astra Serif"/>
                <w:sz w:val="18"/>
                <w:szCs w:val="18"/>
              </w:rPr>
              <w:t>7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0C22C8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0C22C8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1 491,0</w:t>
            </w:r>
          </w:p>
        </w:tc>
      </w:tr>
      <w:tr w:rsidR="00BD6AD3" w:rsidRPr="0034279D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D6AD3" w:rsidRPr="0034279D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D6AD3" w:rsidRPr="0034279D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</w:rPr>
            </w:pPr>
            <w:r w:rsidRPr="0034279D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Всего</w:t>
            </w:r>
            <w:r w:rsidRPr="0034279D">
              <w:rPr>
                <w:rFonts w:ascii="PT Astra Serif" w:hAnsi="PT Astra Serif"/>
                <w:b/>
                <w:lang w:eastAsia="ru-RU"/>
              </w:rPr>
              <w:t xml:space="preserve"> </w:t>
            </w:r>
            <w:r w:rsidRPr="0034279D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комплекс процессных мероприятий: «Развитие механизмов регулирования межбюджетных отношений</w:t>
            </w:r>
            <w:r w:rsidRPr="0034279D">
              <w:rPr>
                <w:rFonts w:ascii="PT Astra Serif" w:hAnsi="PT Astra Serif"/>
                <w:b/>
                <w:lang w:eastAsia="ru-RU"/>
              </w:rPr>
              <w:t>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57 381,6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2E03F4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91 071,8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E92DCC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97 615,3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486EB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108 506,0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486EB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109 638,4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05114F" w:rsidP="00BD6AD3">
            <w:pPr>
              <w:jc w:val="center"/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110 785,7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05114F" w:rsidP="00BD6AD3">
            <w:pPr>
              <w:jc w:val="center"/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80 974,0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05114F" w:rsidP="00BD6AD3">
            <w:pPr>
              <w:jc w:val="center"/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80 974,0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05114F" w:rsidP="0005114F">
            <w:r>
              <w:rPr>
                <w:rFonts w:ascii="PT Astra Serif" w:eastAsia="Calibri" w:hAnsi="PT Astra Serif"/>
                <w:b/>
                <w:sz w:val="18"/>
                <w:szCs w:val="18"/>
              </w:rPr>
              <w:t>80 974,0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610826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817 920,8</w:t>
            </w:r>
          </w:p>
        </w:tc>
      </w:tr>
      <w:tr w:rsidR="00BD6AD3" w:rsidRPr="0034279D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</w:tr>
      <w:tr w:rsidR="00BD6AD3" w:rsidRPr="0034279D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D6AD3" w:rsidRPr="0034279D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24 233,2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D80F9B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25 183,8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E92DCC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26 699,7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486EB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27 561,8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486EB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28 664,4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05114F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29 811,7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39391E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162 154,6</w:t>
            </w:r>
          </w:p>
        </w:tc>
      </w:tr>
      <w:tr w:rsidR="00BD6AD3" w:rsidRPr="0034279D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33 148,4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1950B6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65 888,0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486EB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70 915,6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486EB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80 944,2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486EB3" w:rsidP="00BD6AD3">
            <w:pPr>
              <w:jc w:val="center"/>
            </w:pPr>
            <w:r>
              <w:rPr>
                <w:rFonts w:ascii="PT Astra Serif" w:eastAsia="Calibri" w:hAnsi="PT Astra Serif"/>
                <w:sz w:val="18"/>
                <w:szCs w:val="18"/>
              </w:rPr>
              <w:t>80 974,0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05114F" w:rsidP="00BD6AD3">
            <w:pPr>
              <w:jc w:val="center"/>
            </w:pPr>
            <w:r>
              <w:rPr>
                <w:rFonts w:ascii="PT Astra Serif" w:eastAsia="Calibri" w:hAnsi="PT Astra Serif"/>
                <w:sz w:val="18"/>
                <w:szCs w:val="18"/>
              </w:rPr>
              <w:t>80 974,0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05114F" w:rsidP="00BD6AD3">
            <w:pPr>
              <w:jc w:val="center"/>
            </w:pPr>
            <w:r>
              <w:rPr>
                <w:rFonts w:ascii="PT Astra Serif" w:eastAsia="Calibri" w:hAnsi="PT Astra Serif"/>
                <w:sz w:val="18"/>
                <w:szCs w:val="18"/>
              </w:rPr>
              <w:t>80 974,0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05114F" w:rsidP="00BD6AD3">
            <w:pPr>
              <w:jc w:val="center"/>
            </w:pPr>
            <w:r>
              <w:rPr>
                <w:rFonts w:ascii="PT Astra Serif" w:eastAsia="Calibri" w:hAnsi="PT Astra Serif"/>
                <w:sz w:val="18"/>
                <w:szCs w:val="18"/>
              </w:rPr>
              <w:t>80 974,0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05114F" w:rsidP="00BD6AD3">
            <w:pPr>
              <w:jc w:val="center"/>
            </w:pPr>
            <w:r>
              <w:rPr>
                <w:rFonts w:ascii="PT Astra Serif" w:eastAsia="Calibri" w:hAnsi="PT Astra Serif"/>
                <w:sz w:val="18"/>
                <w:szCs w:val="18"/>
              </w:rPr>
              <w:t>80 974,0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39391E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655 766,2</w:t>
            </w:r>
          </w:p>
        </w:tc>
      </w:tr>
      <w:tr w:rsidR="00BD6AD3" w:rsidRPr="0034279D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lastRenderedPageBreak/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D6AD3" w:rsidRPr="0034279D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</w:rPr>
            </w:pPr>
            <w:r w:rsidRPr="0034279D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Всего</w:t>
            </w:r>
            <w:r w:rsidRPr="0034279D">
              <w:rPr>
                <w:rFonts w:ascii="PT Astra Serif" w:hAnsi="PT Astra Serif"/>
                <w:b/>
                <w:lang w:eastAsia="ru-RU"/>
              </w:rPr>
              <w:t xml:space="preserve"> </w:t>
            </w:r>
            <w:r w:rsidRPr="0034279D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комплекс процессных мероприятий: «Управление муниципальным долгом</w:t>
            </w:r>
            <w:r w:rsidRPr="0034279D">
              <w:rPr>
                <w:rFonts w:ascii="PT Astra Serif" w:hAnsi="PT Astra Serif"/>
                <w:b/>
                <w:lang w:eastAsia="ru-RU"/>
              </w:rPr>
              <w:t>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0C22C8" w:rsidP="000C22C8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3</w:t>
            </w:r>
            <w:r w:rsidR="00BD6AD3"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 </w:t>
            </w: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091</w:t>
            </w:r>
            <w:r w:rsidR="00BD6AD3"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0D1CF9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2 001,1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CF9" w:rsidRPr="0034279D" w:rsidRDefault="000D1CF9" w:rsidP="000D1CF9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  </w:t>
            </w:r>
            <w:r w:rsidR="00610826">
              <w:rPr>
                <w:rFonts w:ascii="PT Astra Serif" w:eastAsia="Calibri" w:hAnsi="PT Astra Serif"/>
                <w:b/>
                <w:sz w:val="18"/>
                <w:szCs w:val="18"/>
              </w:rPr>
              <w:t>18 117,0</w:t>
            </w:r>
          </w:p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610826" w:rsidP="00BD6AD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22 516,2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610826" w:rsidP="00BD6AD3">
            <w:pPr>
              <w:jc w:val="center"/>
              <w:rPr>
                <w:b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52 300,0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236AFC" w:rsidP="00BD6AD3">
            <w:pPr>
              <w:jc w:val="center"/>
              <w:rPr>
                <w:b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61 200,0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236AFC" w:rsidP="00BD6AD3">
            <w:pPr>
              <w:jc w:val="center"/>
              <w:rPr>
                <w:b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61 200,0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236AFC" w:rsidP="00BD6AD3">
            <w:pPr>
              <w:jc w:val="center"/>
              <w:rPr>
                <w:b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61 200,0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236AFC" w:rsidP="00BD6AD3">
            <w:pPr>
              <w:jc w:val="center"/>
              <w:rPr>
                <w:b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61 200,0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610826" w:rsidP="000C22C8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342 825,8</w:t>
            </w:r>
          </w:p>
        </w:tc>
      </w:tr>
      <w:tr w:rsidR="00BD6AD3" w:rsidRPr="0034279D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</w:tr>
      <w:tr w:rsidR="00BD6AD3" w:rsidRPr="0034279D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D6AD3" w:rsidRPr="0034279D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D6AD3" w:rsidRPr="0034279D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0C22C8" w:rsidP="000C22C8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3</w:t>
            </w:r>
            <w:r w:rsidR="00BD6AD3" w:rsidRPr="0034279D">
              <w:rPr>
                <w:rFonts w:ascii="PT Astra Serif" w:eastAsia="Calibri" w:hAnsi="PT Astra Serif"/>
                <w:sz w:val="18"/>
                <w:szCs w:val="18"/>
              </w:rPr>
              <w:t xml:space="preserve"> </w:t>
            </w:r>
            <w:r w:rsidRPr="0034279D">
              <w:rPr>
                <w:rFonts w:ascii="PT Astra Serif" w:eastAsia="Calibri" w:hAnsi="PT Astra Serif"/>
                <w:sz w:val="18"/>
                <w:szCs w:val="18"/>
              </w:rPr>
              <w:t>091</w:t>
            </w:r>
            <w:r w:rsidR="00BD6AD3" w:rsidRPr="0034279D">
              <w:rPr>
                <w:rFonts w:ascii="PT Astra Serif" w:eastAsia="Calibri" w:hAnsi="PT Astra Serif"/>
                <w:sz w:val="18"/>
                <w:szCs w:val="18"/>
              </w:rPr>
              <w:t>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0D1CF9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2 001,1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610826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18 117,0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610826" w:rsidP="00BD6AD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22 516,2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610826" w:rsidP="00BD6AD3">
            <w:pPr>
              <w:jc w:val="center"/>
            </w:pPr>
            <w:r>
              <w:rPr>
                <w:rFonts w:ascii="PT Astra Serif" w:eastAsia="Calibri" w:hAnsi="PT Astra Serif"/>
                <w:sz w:val="18"/>
                <w:szCs w:val="18"/>
              </w:rPr>
              <w:t>52 300,0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912CCD" w:rsidP="00BD6AD3">
            <w:pPr>
              <w:jc w:val="center"/>
            </w:pPr>
            <w:r>
              <w:rPr>
                <w:rFonts w:ascii="PT Astra Serif" w:eastAsia="Calibri" w:hAnsi="PT Astra Serif"/>
                <w:sz w:val="18"/>
                <w:szCs w:val="18"/>
              </w:rPr>
              <w:t>61 200,0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236AFC" w:rsidP="00BD6AD3">
            <w:pPr>
              <w:jc w:val="center"/>
            </w:pPr>
            <w:r>
              <w:rPr>
                <w:rFonts w:ascii="PT Astra Serif" w:eastAsia="Calibri" w:hAnsi="PT Astra Serif"/>
                <w:sz w:val="18"/>
                <w:szCs w:val="18"/>
              </w:rPr>
              <w:t>61 200,0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236AFC" w:rsidP="00BD6AD3">
            <w:pPr>
              <w:jc w:val="center"/>
            </w:pPr>
            <w:r>
              <w:rPr>
                <w:rFonts w:ascii="PT Astra Serif" w:eastAsia="Calibri" w:hAnsi="PT Astra Serif"/>
                <w:sz w:val="18"/>
                <w:szCs w:val="18"/>
              </w:rPr>
              <w:t>61 200,0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236AFC" w:rsidP="00BD6AD3">
            <w:pPr>
              <w:jc w:val="center"/>
            </w:pPr>
            <w:r>
              <w:rPr>
                <w:rFonts w:ascii="PT Astra Serif" w:eastAsia="Calibri" w:hAnsi="PT Astra Serif"/>
                <w:sz w:val="18"/>
                <w:szCs w:val="18"/>
              </w:rPr>
              <w:t>61 200,0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610826" w:rsidP="000C22C8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342 825,8</w:t>
            </w:r>
          </w:p>
        </w:tc>
      </w:tr>
      <w:tr w:rsidR="00BD6AD3" w:rsidRPr="0034279D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D6AD3" w:rsidRPr="0034279D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Всего </w:t>
            </w:r>
            <w:r w:rsidRPr="0034279D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комплекс процессных мероприятий: «Обеспечение реализации муниципальной программы»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2B7DCD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49</w:t>
            </w:r>
            <w:r w:rsidR="002B7DCD"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 899,7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20A" w:rsidRPr="0034279D" w:rsidRDefault="0072220A" w:rsidP="0072220A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  62 375,</w:t>
            </w:r>
            <w:r w:rsidR="00F674FA"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>5</w:t>
            </w:r>
            <w:r w:rsidRPr="0034279D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   </w:t>
            </w:r>
          </w:p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610826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77 326,6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610826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87 408 ,7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610826" w:rsidP="00BD6AD3">
            <w:pPr>
              <w:jc w:val="center"/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87 468,3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912CCD" w:rsidP="00BD6AD3">
            <w:pPr>
              <w:jc w:val="center"/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91 237,1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236AFC" w:rsidP="00BD6AD3">
            <w:pPr>
              <w:jc w:val="center"/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91 237,1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236AFC" w:rsidP="00BD6AD3">
            <w:pPr>
              <w:jc w:val="center"/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91 237,1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236AFC" w:rsidP="00BD6AD3">
            <w:pPr>
              <w:jc w:val="center"/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91 237,1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A" w:rsidRPr="0034279D" w:rsidRDefault="00610826" w:rsidP="0072220A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729 427,2</w:t>
            </w:r>
          </w:p>
          <w:p w:rsidR="00BD6AD3" w:rsidRPr="0034279D" w:rsidRDefault="00BD6AD3" w:rsidP="002B7DCD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</w:p>
        </w:tc>
      </w:tr>
      <w:tr w:rsidR="00BD6AD3" w:rsidRPr="0034279D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</w:tr>
      <w:tr w:rsidR="00BD6AD3" w:rsidRPr="0034279D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D6AD3" w:rsidRPr="0034279D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12,6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20A" w:rsidRPr="0034279D" w:rsidRDefault="00F674FA" w:rsidP="0072220A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707,0</w:t>
            </w:r>
          </w:p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5C6758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15,2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610826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610826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610826" w:rsidP="00BD6AD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734,8</w:t>
            </w:r>
          </w:p>
        </w:tc>
      </w:tr>
      <w:tr w:rsidR="00BD6AD3" w:rsidRPr="0034279D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2B7DCD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49 887,1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20A" w:rsidRPr="0034279D" w:rsidRDefault="0072220A" w:rsidP="0072220A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 xml:space="preserve">  61 668,5   </w:t>
            </w:r>
          </w:p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610826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</w:rPr>
              <w:t>77 311,4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610826" w:rsidP="00BD6AD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87 408,7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610826" w:rsidP="00BD6AD3">
            <w:pPr>
              <w:jc w:val="center"/>
            </w:pPr>
            <w:r>
              <w:rPr>
                <w:rFonts w:ascii="PT Astra Serif" w:eastAsia="Calibri" w:hAnsi="PT Astra Serif"/>
                <w:sz w:val="18"/>
                <w:szCs w:val="18"/>
              </w:rPr>
              <w:t>87 468,3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912CCD" w:rsidP="00BD6AD3">
            <w:pPr>
              <w:jc w:val="center"/>
            </w:pPr>
            <w:r>
              <w:rPr>
                <w:rFonts w:ascii="PT Astra Serif" w:eastAsia="Calibri" w:hAnsi="PT Astra Serif"/>
                <w:sz w:val="18"/>
                <w:szCs w:val="18"/>
              </w:rPr>
              <w:t>91 237,1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236AFC" w:rsidP="00BD6AD3">
            <w:pPr>
              <w:jc w:val="center"/>
            </w:pPr>
            <w:r>
              <w:rPr>
                <w:rFonts w:ascii="PT Astra Serif" w:eastAsia="Calibri" w:hAnsi="PT Astra Serif"/>
                <w:sz w:val="18"/>
                <w:szCs w:val="18"/>
              </w:rPr>
              <w:t>91 237,1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236AFC" w:rsidP="00BD6AD3">
            <w:pPr>
              <w:jc w:val="center"/>
            </w:pPr>
            <w:r>
              <w:rPr>
                <w:rFonts w:ascii="PT Astra Serif" w:eastAsia="Calibri" w:hAnsi="PT Astra Serif"/>
                <w:sz w:val="18"/>
                <w:szCs w:val="18"/>
              </w:rPr>
              <w:t>91 237,1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236AFC" w:rsidP="00BD6AD3">
            <w:pPr>
              <w:jc w:val="center"/>
            </w:pPr>
            <w:r>
              <w:rPr>
                <w:rFonts w:ascii="PT Astra Serif" w:eastAsia="Calibri" w:hAnsi="PT Astra Serif"/>
                <w:sz w:val="18"/>
                <w:szCs w:val="18"/>
              </w:rPr>
              <w:t>91 237,1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0A" w:rsidRPr="0034279D" w:rsidRDefault="00610826" w:rsidP="0072220A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</w:rPr>
              <w:t>728 692,4</w:t>
            </w:r>
          </w:p>
          <w:p w:rsidR="00BD6AD3" w:rsidRPr="0034279D" w:rsidRDefault="00BD6AD3" w:rsidP="002B7DCD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</w:p>
        </w:tc>
      </w:tr>
      <w:tr w:rsidR="00BD6AD3" w:rsidRPr="0034279D" w:rsidTr="00BD6AD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34279D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</w:tbl>
    <w:p w:rsidR="00BD6AD3" w:rsidRPr="0034279D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sz w:val="18"/>
          <w:szCs w:val="18"/>
          <w:lang w:eastAsia="ru-RU"/>
        </w:rPr>
      </w:pPr>
    </w:p>
    <w:p w:rsidR="00BD6AD3" w:rsidRPr="0034279D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DF60DD" w:rsidRPr="0034279D" w:rsidRDefault="00DF60DD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  <w:r w:rsidRPr="0034279D">
        <w:rPr>
          <w:rFonts w:ascii="PT Astra Serif" w:hAnsi="PT Astra Serif"/>
          <w:lang w:eastAsia="ru-RU"/>
        </w:rPr>
        <w:t xml:space="preserve">                                        _________________________________________________________________________</w:t>
      </w:r>
    </w:p>
    <w:p w:rsidR="00DF60DD" w:rsidRPr="0034279D" w:rsidRDefault="00DF60DD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  <w:sectPr w:rsidR="00DF60DD" w:rsidRPr="0034279D" w:rsidSect="00DF60DD">
          <w:headerReference w:type="default" r:id="rId12"/>
          <w:pgSz w:w="16838" w:h="11906" w:orient="landscape"/>
          <w:pgMar w:top="1134" w:right="850" w:bottom="1134" w:left="1701" w:header="567" w:footer="720" w:gutter="0"/>
          <w:pgNumType w:start="1"/>
          <w:cols w:space="720"/>
          <w:titlePg/>
          <w:docGrid w:linePitch="360"/>
        </w:sectPr>
      </w:pPr>
    </w:p>
    <w:tbl>
      <w:tblPr>
        <w:tblStyle w:val="af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5"/>
      </w:tblGrid>
      <w:tr w:rsidR="00260C22" w:rsidRPr="0034279D" w:rsidTr="00260C22">
        <w:trPr>
          <w:jc w:val="right"/>
        </w:trPr>
        <w:tc>
          <w:tcPr>
            <w:tcW w:w="4755" w:type="dxa"/>
          </w:tcPr>
          <w:p w:rsidR="00260C22" w:rsidRPr="0034279D" w:rsidRDefault="00260C2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 w:rsidRPr="0034279D">
              <w:rPr>
                <w:rFonts w:ascii="PT Astra Serif" w:eastAsia="Times New Roman" w:hAnsi="PT Astra Serif"/>
              </w:rPr>
              <w:lastRenderedPageBreak/>
              <w:t>Приложение № 1</w:t>
            </w:r>
          </w:p>
          <w:p w:rsidR="00260C22" w:rsidRPr="0034279D" w:rsidRDefault="00260C22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 w:rsidRPr="0034279D"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260C22" w:rsidRPr="0034279D" w:rsidRDefault="00260C22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 w:rsidRPr="0034279D">
              <w:rPr>
                <w:rFonts w:ascii="PT Astra Serif" w:eastAsia="Times New Roman" w:hAnsi="PT Astra Serif"/>
              </w:rPr>
              <w:t xml:space="preserve">«Управление </w:t>
            </w:r>
            <w:proofErr w:type="gramStart"/>
            <w:r w:rsidRPr="0034279D">
              <w:rPr>
                <w:rFonts w:ascii="PT Astra Serif" w:eastAsia="Times New Roman" w:hAnsi="PT Astra Serif"/>
              </w:rPr>
              <w:t>муниципальными</w:t>
            </w:r>
            <w:proofErr w:type="gramEnd"/>
            <w:r w:rsidRPr="0034279D">
              <w:rPr>
                <w:rFonts w:ascii="PT Astra Serif" w:eastAsia="Times New Roman" w:hAnsi="PT Astra Serif"/>
              </w:rPr>
              <w:t xml:space="preserve"> </w:t>
            </w:r>
          </w:p>
          <w:p w:rsidR="00260C22" w:rsidRPr="0034279D" w:rsidRDefault="00260C22" w:rsidP="00260C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 w:rsidRPr="0034279D">
              <w:rPr>
                <w:rFonts w:ascii="PT Astra Serif" w:eastAsia="Times New Roman" w:hAnsi="PT Astra Serif"/>
              </w:rPr>
              <w:t>финансами муниципального образования Щекинский район»</w:t>
            </w:r>
          </w:p>
        </w:tc>
      </w:tr>
    </w:tbl>
    <w:p w:rsidR="00260C22" w:rsidRPr="0034279D" w:rsidRDefault="00260C22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DF60DD" w:rsidRPr="0034279D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34279D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260C22" w:rsidRPr="0034279D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34279D">
        <w:rPr>
          <w:rFonts w:ascii="PT Astra Serif" w:hAnsi="PT Astra Serif"/>
          <w:b/>
          <w:sz w:val="28"/>
          <w:szCs w:val="28"/>
          <w:lang w:eastAsia="ru-RU"/>
        </w:rPr>
        <w:t>муниципальной программы</w:t>
      </w:r>
      <w:r w:rsidR="00260C22" w:rsidRPr="0034279D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Pr="0034279D">
        <w:rPr>
          <w:rFonts w:ascii="PT Astra Serif" w:hAnsi="PT Astra Serif"/>
          <w:b/>
          <w:sz w:val="28"/>
          <w:szCs w:val="28"/>
          <w:lang w:eastAsia="ru-RU"/>
        </w:rPr>
        <w:t xml:space="preserve">«Совершенствование управления </w:t>
      </w:r>
    </w:p>
    <w:p w:rsidR="00BD6AD3" w:rsidRPr="0034279D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34279D">
        <w:rPr>
          <w:rFonts w:ascii="PT Astra Serif" w:hAnsi="PT Astra Serif"/>
          <w:b/>
          <w:sz w:val="28"/>
          <w:szCs w:val="28"/>
          <w:lang w:eastAsia="ru-RU"/>
        </w:rPr>
        <w:t>муниципальными финансами</w:t>
      </w:r>
      <w:r w:rsidR="00260C22" w:rsidRPr="0034279D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Pr="0034279D">
        <w:rPr>
          <w:rFonts w:ascii="PT Astra Serif" w:hAnsi="PT Astra Serif"/>
          <w:b/>
          <w:sz w:val="28"/>
          <w:szCs w:val="28"/>
          <w:lang w:eastAsia="ru-RU"/>
        </w:rPr>
        <w:t>муниципального образования Щекинский район»</w:t>
      </w:r>
    </w:p>
    <w:p w:rsidR="00BD6AD3" w:rsidRPr="0034279D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624"/>
      </w:tblGrid>
      <w:tr w:rsidR="00BD6AD3" w:rsidRPr="0034279D" w:rsidTr="008801D2">
        <w:tc>
          <w:tcPr>
            <w:tcW w:w="2835" w:type="dxa"/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624" w:type="dxa"/>
            <w:shd w:val="clear" w:color="auto" w:fill="auto"/>
          </w:tcPr>
          <w:p w:rsidR="00BD6AD3" w:rsidRPr="0034279D" w:rsidRDefault="00AA4208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Щекинский район</w:t>
            </w:r>
          </w:p>
        </w:tc>
      </w:tr>
      <w:tr w:rsidR="00BD6AD3" w:rsidRPr="0034279D" w:rsidTr="008801D2">
        <w:tc>
          <w:tcPr>
            <w:tcW w:w="2835" w:type="dxa"/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624" w:type="dxa"/>
            <w:shd w:val="clear" w:color="auto" w:fill="auto"/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u w:val="single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ru-RU"/>
              </w:rPr>
              <w:t>Задача 1</w:t>
            </w:r>
            <w:r w:rsidRPr="0034279D">
              <w:rPr>
                <w:rFonts w:ascii="PT Astra Serif" w:hAnsi="PT Astra Serif"/>
                <w:sz w:val="20"/>
                <w:szCs w:val="20"/>
                <w:u w:val="single"/>
                <w:lang w:eastAsia="ru-RU"/>
              </w:rPr>
              <w:t xml:space="preserve"> 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Развитие долгосрочного бюджетирования с использованием программно-целевых принципов управления бюджетными расходами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ru-RU"/>
              </w:rPr>
              <w:t xml:space="preserve">Задача 2 </w:t>
            </w:r>
          </w:p>
          <w:p w:rsidR="00BD6AD3" w:rsidRPr="0034279D" w:rsidRDefault="00BD6AD3" w:rsidP="00BD6AD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Создание механизмов стимулирования участников бюджетного процесса к повышению эффективности бюджетных расходов, проведению структурных реформ и повышению качества управления муниципальными финансами</w:t>
            </w:r>
            <w:r w:rsidRPr="0034279D"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ru-RU"/>
              </w:rPr>
              <w:t xml:space="preserve"> </w:t>
            </w:r>
          </w:p>
        </w:tc>
      </w:tr>
      <w:tr w:rsidR="00BD6AD3" w:rsidRPr="0034279D" w:rsidTr="008801D2">
        <w:tc>
          <w:tcPr>
            <w:tcW w:w="2835" w:type="dxa"/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624" w:type="dxa"/>
            <w:shd w:val="clear" w:color="auto" w:fill="auto"/>
          </w:tcPr>
          <w:p w:rsidR="00BD6AD3" w:rsidRPr="0034279D" w:rsidRDefault="00BD6AD3" w:rsidP="00BD6AD3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1. Обеспечение устойчивости бюджета муниципального образования Щекинский район.                               </w:t>
            </w:r>
          </w:p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2. Формирование бюджета района на основании муниципальных программ, определяющих цели, задачи и средства для достижения этих целей Увеличение расходов бюджета муниципального образования, реализуемых на основании методов программно-целевого планирования.        </w:t>
            </w:r>
          </w:p>
          <w:p w:rsidR="00BD6AD3" w:rsidRPr="0034279D" w:rsidRDefault="00BD6AD3" w:rsidP="00BD6AD3">
            <w:pPr>
              <w:widowControl w:val="0"/>
              <w:tabs>
                <w:tab w:val="left" w:pos="313"/>
                <w:tab w:val="left" w:pos="350"/>
                <w:tab w:val="left" w:pos="420"/>
                <w:tab w:val="left" w:pos="465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3. Повышение качества управления муниципальными финансами. Совершенствование мониторинга качества финансового менеджмента, осуществляемого главными распорядителями средств бюджета муниципального образования. </w:t>
            </w:r>
          </w:p>
          <w:p w:rsidR="00BD6AD3" w:rsidRPr="0034279D" w:rsidRDefault="00BD6AD3" w:rsidP="00BD6AD3">
            <w:pPr>
              <w:widowControl w:val="0"/>
              <w:tabs>
                <w:tab w:val="left" w:pos="313"/>
                <w:tab w:val="left" w:pos="350"/>
                <w:tab w:val="left" w:pos="420"/>
                <w:tab w:val="left" w:pos="465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4. Обеспечение исполнения расходных обязательств муниципального образования. </w:t>
            </w:r>
          </w:p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5. Отсутствие  просроченной кредиторской задолженности в муниципальном образовании Щекинский район и в муниципальных образованиях поселений.  4.Своевременное и качественное формирование бюджетной отчетности об исполнении бюджета муниципального образования.</w:t>
            </w:r>
          </w:p>
        </w:tc>
      </w:tr>
      <w:tr w:rsidR="00BD6AD3" w:rsidRPr="0034279D" w:rsidTr="008801D2">
        <w:tc>
          <w:tcPr>
            <w:tcW w:w="2835" w:type="dxa"/>
            <w:shd w:val="clear" w:color="auto" w:fill="auto"/>
          </w:tcPr>
          <w:p w:rsidR="00BD6AD3" w:rsidRPr="0034279D" w:rsidRDefault="00BD6AD3" w:rsidP="008801D2">
            <w:pPr>
              <w:overflowPunct w:val="0"/>
              <w:autoSpaceDE w:val="0"/>
              <w:autoSpaceDN w:val="0"/>
              <w:adjustRightInd w:val="0"/>
              <w:ind w:right="-25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624" w:type="dxa"/>
            <w:shd w:val="clear" w:color="auto" w:fill="auto"/>
          </w:tcPr>
          <w:p w:rsidR="00BD6AD3" w:rsidRPr="0034279D" w:rsidRDefault="00BD6AD3" w:rsidP="008801D2">
            <w:pPr>
              <w:ind w:right="-250"/>
              <w:jc w:val="both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Всего </w:t>
            </w:r>
            <w:r w:rsidR="00B9164E" w:rsidRPr="0034279D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</w:t>
            </w:r>
            <w:r w:rsidRPr="0034279D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 </w:t>
            </w:r>
            <w:r w:rsidR="00B9164E" w:rsidRPr="0034279D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491</w:t>
            </w:r>
            <w:r w:rsidRPr="0034279D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,</w:t>
            </w:r>
            <w:r w:rsidR="00B9164E" w:rsidRPr="0034279D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  <w:r w:rsidRPr="0034279D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279D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тыс</w:t>
            </w:r>
            <w:proofErr w:type="gramStart"/>
            <w:r w:rsidRPr="0034279D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.р</w:t>
            </w:r>
            <w:proofErr w:type="gramEnd"/>
            <w:r w:rsidRPr="0034279D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уб</w:t>
            </w:r>
            <w:proofErr w:type="spellEnd"/>
            <w:r w:rsidRPr="0034279D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., в том числе по годам:</w:t>
            </w:r>
          </w:p>
          <w:p w:rsidR="00BD6AD3" w:rsidRPr="0034279D" w:rsidRDefault="00BD6AD3" w:rsidP="008801D2">
            <w:pPr>
              <w:ind w:right="-25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2022 – 1 081,3</w:t>
            </w:r>
          </w:p>
          <w:p w:rsidR="00BD6AD3" w:rsidRPr="0034279D" w:rsidRDefault="00BD6AD3" w:rsidP="008801D2">
            <w:pPr>
              <w:ind w:right="-25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2023 – </w:t>
            </w:r>
            <w:r w:rsidR="00B9164E"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409,7</w:t>
            </w:r>
          </w:p>
          <w:p w:rsidR="00BD6AD3" w:rsidRPr="0034279D" w:rsidRDefault="00BD6AD3" w:rsidP="008801D2">
            <w:pPr>
              <w:ind w:right="-25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2024 – </w:t>
            </w:r>
            <w:r w:rsidR="00B9164E"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  <w:r w:rsidR="009068DA"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,0</w:t>
            </w:r>
          </w:p>
          <w:p w:rsidR="00BD6AD3" w:rsidRPr="0034279D" w:rsidRDefault="00BD6AD3" w:rsidP="008801D2">
            <w:pPr>
              <w:ind w:right="-25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2025 – 0</w:t>
            </w:r>
            <w:r w:rsidR="009068DA"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,0</w:t>
            </w:r>
          </w:p>
          <w:p w:rsidR="00BD6AD3" w:rsidRPr="0034279D" w:rsidRDefault="00BD6AD3" w:rsidP="008801D2">
            <w:pPr>
              <w:ind w:right="-25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2026 – 0</w:t>
            </w:r>
            <w:r w:rsidR="009068DA"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,0</w:t>
            </w:r>
          </w:p>
          <w:p w:rsidR="00BD6AD3" w:rsidRPr="0034279D" w:rsidRDefault="00BD6AD3" w:rsidP="008801D2">
            <w:pPr>
              <w:ind w:right="-25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2027 – 0</w:t>
            </w:r>
            <w:r w:rsidR="009068DA"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,0</w:t>
            </w:r>
          </w:p>
          <w:p w:rsidR="00BD6AD3" w:rsidRPr="0034279D" w:rsidRDefault="00BD6AD3" w:rsidP="008801D2">
            <w:pPr>
              <w:ind w:right="-25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2028 – 0</w:t>
            </w:r>
            <w:r w:rsidR="009068DA"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,0</w:t>
            </w:r>
          </w:p>
          <w:p w:rsidR="00BD6AD3" w:rsidRPr="0034279D" w:rsidRDefault="00BD6AD3" w:rsidP="008801D2">
            <w:pPr>
              <w:ind w:right="-25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2029 – 0</w:t>
            </w:r>
            <w:r w:rsidR="009068DA"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,0</w:t>
            </w:r>
          </w:p>
          <w:p w:rsidR="00BD6AD3" w:rsidRPr="0034279D" w:rsidRDefault="00BD6AD3" w:rsidP="008801D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right="-250"/>
              <w:jc w:val="both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2030 – 0</w:t>
            </w:r>
            <w:r w:rsidR="009068DA"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,0</w:t>
            </w:r>
          </w:p>
        </w:tc>
      </w:tr>
    </w:tbl>
    <w:p w:rsidR="00BD6AD3" w:rsidRPr="0034279D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34279D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BD6AD3" w:rsidRPr="0034279D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34279D">
        <w:rPr>
          <w:rFonts w:ascii="PT Astra Serif" w:hAnsi="PT Astra Serif"/>
          <w:b/>
          <w:sz w:val="28"/>
          <w:szCs w:val="28"/>
          <w:lang w:eastAsia="ru-RU"/>
        </w:rPr>
        <w:t>«Совершенствование управления муниципальными финансами</w:t>
      </w:r>
    </w:p>
    <w:p w:rsidR="00BD6AD3" w:rsidRPr="0034279D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34279D">
        <w:rPr>
          <w:rFonts w:ascii="PT Astra Serif" w:hAnsi="PT Astra Serif"/>
          <w:b/>
          <w:sz w:val="28"/>
          <w:szCs w:val="28"/>
          <w:lang w:eastAsia="ru-RU"/>
        </w:rPr>
        <w:t xml:space="preserve"> муниципального образования Щекинский район»</w:t>
      </w:r>
    </w:p>
    <w:p w:rsidR="00DF60DD" w:rsidRPr="0034279D" w:rsidRDefault="00DF60DD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0" w:type="auto"/>
        <w:jc w:val="center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4"/>
        <w:gridCol w:w="2121"/>
        <w:gridCol w:w="1577"/>
        <w:gridCol w:w="1332"/>
        <w:gridCol w:w="1275"/>
        <w:gridCol w:w="1687"/>
        <w:gridCol w:w="1521"/>
        <w:gridCol w:w="1593"/>
        <w:gridCol w:w="1845"/>
        <w:gridCol w:w="1490"/>
      </w:tblGrid>
      <w:tr w:rsidR="00BD6AD3" w:rsidRPr="0034279D" w:rsidTr="008801D2">
        <w:trPr>
          <w:trHeight w:val="20"/>
          <w:jc w:val="center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№</w:t>
            </w:r>
          </w:p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proofErr w:type="gram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п</w:t>
            </w:r>
            <w:proofErr w:type="gram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Год реализации</w:t>
            </w:r>
          </w:p>
        </w:tc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Объем финансового обеспечения (</w:t>
            </w:r>
            <w:proofErr w:type="spell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тыс</w:t>
            </w:r>
            <w:proofErr w:type="gram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.р</w:t>
            </w:r>
            <w:proofErr w:type="gram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уб</w:t>
            </w:r>
            <w:proofErr w:type="spell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.)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в том числе по источникам: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Федеральный </w:t>
            </w:r>
          </w:p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Бюджет Тульской области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Бюджет МО Щекинский район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Внебюджетные </w:t>
            </w:r>
          </w:p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средства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Задача 1</w:t>
            </w:r>
            <w:r w:rsidRPr="0034279D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  Развитие долгосрочного бюджетирования с использованием программно-целевых принципов управления бюджетными расходами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1 </w:t>
            </w:r>
          </w:p>
          <w:p w:rsidR="00BD6AD3" w:rsidRPr="0034279D" w:rsidRDefault="00BD6AD3" w:rsidP="00BD6AD3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Совершенствование организации бюджетного процесса в муниципальном образовании Щекинский район и его нормативно-методическое обеспечение.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AD3" w:rsidRPr="0034279D" w:rsidRDefault="00AA420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Финансовое управление администрации муниципального образования Щекинский район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Мероприятие 2  Эффективное применение программно-целевых методов в бюджетном процессе муниципального образования Щекинский район.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AD3" w:rsidRPr="0034279D" w:rsidRDefault="00AA420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Финансовое управление администрации муниципального образования Щекинский район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Задача 2 </w:t>
            </w:r>
          </w:p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Создание механизмов стимулирования участников бюджетного процесса к повышению эффективности бюджетных расходов, проведению структурных реформ и повышению качества управления муниципальными финансами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3 </w:t>
            </w: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</w:t>
            </w:r>
            <w:r w:rsidRPr="0034279D">
              <w:rPr>
                <w:rFonts w:ascii="PT Astra Serif" w:hAnsi="PT Astra Serif"/>
                <w:sz w:val="16"/>
                <w:szCs w:val="16"/>
              </w:rPr>
              <w:t>Повышение качества финансового менеджмента главных распорядителей бюджетных средств</w:t>
            </w:r>
          </w:p>
          <w:p w:rsidR="00DF60DD" w:rsidRPr="0034279D" w:rsidRDefault="00DF60DD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  <w:p w:rsidR="00DF60DD" w:rsidRPr="0034279D" w:rsidRDefault="00DF60DD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  <w:p w:rsidR="00DF60DD" w:rsidRPr="0034279D" w:rsidRDefault="00DF60DD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  <w:p w:rsidR="00DF60DD" w:rsidRPr="0034279D" w:rsidRDefault="00DF60DD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  <w:p w:rsidR="00DF60DD" w:rsidRPr="0034279D" w:rsidRDefault="00DF60DD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  <w:p w:rsidR="00DF60DD" w:rsidRPr="0034279D" w:rsidRDefault="00DF60DD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AA4208" w:rsidP="00AA4208">
            <w:pPr>
              <w:jc w:val="center"/>
              <w:rPr>
                <w:sz w:val="16"/>
                <w:szCs w:val="16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Финансовое управление администрации муниципального образования Щекинский район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60DD" w:rsidRPr="0034279D" w:rsidRDefault="00DF60DD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2.2.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tabs>
                <w:tab w:val="left" w:pos="420"/>
                <w:tab w:val="left" w:pos="1276"/>
              </w:tabs>
              <w:ind w:firstLine="49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4 </w:t>
            </w: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Обеспечение прозрачности и открытости бюджетного процесса муниципального образования Щекинский район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D6AD3" w:rsidRPr="0034279D" w:rsidRDefault="00AA4208" w:rsidP="002F75C0">
            <w:pPr>
              <w:jc w:val="center"/>
              <w:rPr>
                <w:sz w:val="16"/>
                <w:szCs w:val="16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Финансовое управление администрации муниципального образования Щекинский район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tabs>
                <w:tab w:val="left" w:pos="420"/>
                <w:tab w:val="left" w:pos="1276"/>
              </w:tabs>
              <w:ind w:firstLine="49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tabs>
                <w:tab w:val="left" w:pos="420"/>
                <w:tab w:val="left" w:pos="1276"/>
              </w:tabs>
              <w:ind w:firstLine="49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tabs>
                <w:tab w:val="left" w:pos="420"/>
                <w:tab w:val="left" w:pos="1276"/>
              </w:tabs>
              <w:ind w:firstLine="49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tabs>
                <w:tab w:val="left" w:pos="420"/>
                <w:tab w:val="left" w:pos="1276"/>
              </w:tabs>
              <w:ind w:firstLine="49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tabs>
                <w:tab w:val="left" w:pos="420"/>
                <w:tab w:val="left" w:pos="1276"/>
              </w:tabs>
              <w:ind w:firstLine="49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tabs>
                <w:tab w:val="left" w:pos="420"/>
                <w:tab w:val="left" w:pos="1276"/>
              </w:tabs>
              <w:ind w:firstLine="49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tabs>
                <w:tab w:val="left" w:pos="420"/>
                <w:tab w:val="left" w:pos="1276"/>
              </w:tabs>
              <w:ind w:firstLine="49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tabs>
                <w:tab w:val="left" w:pos="420"/>
                <w:tab w:val="left" w:pos="1276"/>
              </w:tabs>
              <w:ind w:firstLine="49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tabs>
                <w:tab w:val="left" w:pos="420"/>
                <w:tab w:val="left" w:pos="1276"/>
              </w:tabs>
              <w:ind w:firstLine="49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5 </w:t>
            </w: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Формирование единого информационного пространства, применение информационных и телекоммуникационных  технологий в сфере управления муниципальными финансами, в том числе путем внедрения цифровой экономики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AD3" w:rsidRPr="0034279D" w:rsidRDefault="00AA4208" w:rsidP="002F75C0">
            <w:pPr>
              <w:jc w:val="center"/>
              <w:rPr>
                <w:sz w:val="16"/>
                <w:szCs w:val="16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Финансовое управление администрации муниципального образования Щекинский район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9164E" w:rsidP="00B916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1 491,0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9164E" w:rsidP="00B916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1 491,0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1 081,3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1081,3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9164E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409,7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9164E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409,7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9164E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9164E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8801D2">
        <w:trPr>
          <w:trHeight w:val="20"/>
          <w:jc w:val="center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</w:tbl>
    <w:p w:rsidR="00BD6AD3" w:rsidRPr="0034279D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tbl>
      <w:tblPr>
        <w:tblStyle w:val="afc"/>
        <w:tblpPr w:leftFromText="180" w:rightFromText="180" w:horzAnchor="margin" w:tblpXSpec="right" w:tblpY="-2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DF60DD" w:rsidRPr="0034279D" w:rsidTr="00080722">
        <w:tc>
          <w:tcPr>
            <w:tcW w:w="4928" w:type="dxa"/>
          </w:tcPr>
          <w:p w:rsidR="00BF5AD6" w:rsidRPr="0034279D" w:rsidRDefault="00BF5AD6" w:rsidP="00BF5A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</w:p>
          <w:p w:rsidR="00BF5AD6" w:rsidRPr="0034279D" w:rsidRDefault="00BF5AD6" w:rsidP="00DF6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 w:rsidRPr="0034279D">
              <w:rPr>
                <w:rFonts w:ascii="PT Astra Serif" w:eastAsia="Times New Roman" w:hAnsi="PT Astra Serif"/>
              </w:rPr>
              <w:lastRenderedPageBreak/>
              <w:t>Приложение 2</w:t>
            </w:r>
          </w:p>
          <w:p w:rsidR="00DF60DD" w:rsidRPr="0034279D" w:rsidRDefault="00DF60DD" w:rsidP="00080722">
            <w:pPr>
              <w:widowControl w:val="0"/>
              <w:tabs>
                <w:tab w:val="left" w:pos="2292"/>
              </w:tabs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 w:rsidRPr="0034279D"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DF60DD" w:rsidRPr="0034279D" w:rsidRDefault="00DF60DD" w:rsidP="00DF6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 w:rsidRPr="0034279D">
              <w:rPr>
                <w:rFonts w:ascii="PT Astra Serif" w:eastAsia="Times New Roman" w:hAnsi="PT Astra Serif"/>
              </w:rPr>
              <w:t xml:space="preserve">«Управление </w:t>
            </w:r>
            <w:proofErr w:type="gramStart"/>
            <w:r w:rsidRPr="0034279D">
              <w:rPr>
                <w:rFonts w:ascii="PT Astra Serif" w:eastAsia="Times New Roman" w:hAnsi="PT Astra Serif"/>
              </w:rPr>
              <w:t>муниципальными</w:t>
            </w:r>
            <w:proofErr w:type="gramEnd"/>
            <w:r w:rsidRPr="0034279D">
              <w:rPr>
                <w:rFonts w:ascii="PT Astra Serif" w:eastAsia="Times New Roman" w:hAnsi="PT Astra Serif"/>
              </w:rPr>
              <w:t xml:space="preserve"> </w:t>
            </w:r>
          </w:p>
          <w:p w:rsidR="00DF60DD" w:rsidRPr="0034279D" w:rsidRDefault="00DF60DD" w:rsidP="00DF6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 w:rsidRPr="0034279D">
              <w:rPr>
                <w:rFonts w:ascii="PT Astra Serif" w:eastAsia="Times New Roman" w:hAnsi="PT Astra Serif"/>
              </w:rPr>
              <w:t>финансами муниципального образования Щекинский район»</w:t>
            </w:r>
          </w:p>
        </w:tc>
      </w:tr>
    </w:tbl>
    <w:p w:rsidR="00BD6AD3" w:rsidRPr="0034279D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DF60DD" w:rsidRPr="0034279D" w:rsidRDefault="00DF60DD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DF60DD" w:rsidRPr="0034279D" w:rsidRDefault="00DF60DD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DF60DD" w:rsidRPr="0034279D" w:rsidRDefault="00DF60DD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DF60DD" w:rsidRPr="0034279D" w:rsidRDefault="00DF60DD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DF60DD" w:rsidRPr="0034279D" w:rsidRDefault="00A10F3B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34279D">
        <w:rPr>
          <w:rFonts w:ascii="PT Astra Serif" w:hAnsi="PT Astra Serif"/>
          <w:b/>
          <w:sz w:val="28"/>
          <w:szCs w:val="28"/>
          <w:lang w:eastAsia="ru-RU"/>
        </w:rPr>
        <w:t xml:space="preserve">Паспорт </w:t>
      </w:r>
      <w:r w:rsidR="00BD6AD3" w:rsidRPr="0034279D">
        <w:rPr>
          <w:rFonts w:ascii="PT Astra Serif" w:hAnsi="PT Astra Serif"/>
          <w:b/>
          <w:sz w:val="28"/>
          <w:szCs w:val="28"/>
          <w:lang w:eastAsia="ru-RU"/>
        </w:rPr>
        <w:t xml:space="preserve">комплекса процессных мероприятий </w:t>
      </w:r>
    </w:p>
    <w:p w:rsidR="00BD6AD3" w:rsidRPr="0034279D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34279D">
        <w:rPr>
          <w:rFonts w:ascii="PT Astra Serif" w:hAnsi="PT Astra Serif"/>
          <w:b/>
          <w:sz w:val="28"/>
          <w:szCs w:val="28"/>
          <w:lang w:eastAsia="ru-RU"/>
        </w:rPr>
        <w:t>муниципальной программы «Развитие механизмов регулирования межбюджетных отношений»</w:t>
      </w:r>
    </w:p>
    <w:p w:rsidR="00DF60DD" w:rsidRPr="0034279D" w:rsidRDefault="00DF60DD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DF60DD" w:rsidRPr="0034279D" w:rsidRDefault="00DF60DD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1057"/>
      </w:tblGrid>
      <w:tr w:rsidR="00BD6AD3" w:rsidRPr="0034279D" w:rsidTr="00BD6AD3">
        <w:tc>
          <w:tcPr>
            <w:tcW w:w="3402" w:type="dxa"/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57" w:type="dxa"/>
            <w:shd w:val="clear" w:color="auto" w:fill="auto"/>
          </w:tcPr>
          <w:p w:rsidR="00BD6AD3" w:rsidRPr="0034279D" w:rsidRDefault="00AA4208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Щекинский район</w:t>
            </w:r>
          </w:p>
        </w:tc>
      </w:tr>
      <w:tr w:rsidR="00BD6AD3" w:rsidRPr="0034279D" w:rsidTr="00BD6AD3">
        <w:tc>
          <w:tcPr>
            <w:tcW w:w="3402" w:type="dxa"/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57" w:type="dxa"/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ru-RU"/>
              </w:rPr>
              <w:t>Задача 1</w:t>
            </w: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br/>
              <w:t>Совершенствование механизма регулирования межбюджетных отношений</w:t>
            </w:r>
            <w:r w:rsidRPr="0034279D"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ru-RU"/>
              </w:rPr>
              <w:t xml:space="preserve"> </w:t>
            </w:r>
          </w:p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ru-RU"/>
              </w:rPr>
              <w:t>Задача 2</w:t>
            </w:r>
          </w:p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0"/>
                <w:szCs w:val="20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Создание стимулов для муниципальных образований поселений к улучшению качества управления муниципальными финансами</w:t>
            </w:r>
          </w:p>
        </w:tc>
      </w:tr>
      <w:tr w:rsidR="00BD6AD3" w:rsidRPr="0034279D" w:rsidTr="00BD6AD3">
        <w:tc>
          <w:tcPr>
            <w:tcW w:w="3402" w:type="dxa"/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57" w:type="dxa"/>
            <w:shd w:val="clear" w:color="auto" w:fill="auto"/>
          </w:tcPr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1.Совершенствование подходов к предоставлению межбюджетных трансфертов из бюджета района бюджетам поселений с целью повышения эффективности их предоставления и использования; </w:t>
            </w:r>
          </w:p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2. Создание стабильных финансовых условий для устойчивого экономического роста муниципальных образований района</w:t>
            </w:r>
            <w:r w:rsidRPr="0034279D">
              <w:rPr>
                <w:rFonts w:ascii="PT Astra Serif" w:hAnsi="PT Astra Serif"/>
                <w:sz w:val="20"/>
                <w:szCs w:val="20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          3.Ежегодное утверждение в бюджете МО Щекинский район расходов в виде иных межбюджетных трансфертов на стимулирование </w:t>
            </w: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муниципальных образований поселений по итогам оценки показателей качества управления муниципальными финансами</w:t>
            </w:r>
          </w:p>
        </w:tc>
      </w:tr>
      <w:tr w:rsidR="00BD6AD3" w:rsidRPr="0034279D" w:rsidTr="00BD6AD3">
        <w:tc>
          <w:tcPr>
            <w:tcW w:w="3402" w:type="dxa"/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57" w:type="dxa"/>
            <w:shd w:val="clear" w:color="auto" w:fill="auto"/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Всего </w:t>
            </w:r>
            <w:r w:rsidR="006A6512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578 239,5</w:t>
            </w:r>
            <w:r w:rsidRPr="0034279D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279D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тыс</w:t>
            </w:r>
            <w:proofErr w:type="gramStart"/>
            <w:r w:rsidRPr="0034279D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.р</w:t>
            </w:r>
            <w:proofErr w:type="gramEnd"/>
            <w:r w:rsidRPr="0034279D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уб</w:t>
            </w:r>
            <w:proofErr w:type="spellEnd"/>
            <w:r w:rsidRPr="0034279D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., в том числе по годам: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2022 – 57 381,6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2023 – </w:t>
            </w:r>
            <w:r w:rsidR="005767EA"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91 071,8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2024 – </w:t>
            </w:r>
            <w:r w:rsidR="006A6512">
              <w:rPr>
                <w:rFonts w:ascii="PT Astra Serif" w:hAnsi="PT Astra Serif"/>
                <w:sz w:val="20"/>
                <w:szCs w:val="20"/>
                <w:lang w:eastAsia="ru-RU"/>
              </w:rPr>
              <w:t>97 615,3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2025 – </w:t>
            </w:r>
            <w:r w:rsidR="006A6512">
              <w:rPr>
                <w:rFonts w:ascii="PT Astra Serif" w:hAnsi="PT Astra Serif"/>
                <w:sz w:val="20"/>
                <w:szCs w:val="20"/>
                <w:lang w:eastAsia="ru-RU"/>
              </w:rPr>
              <w:t>93 712,4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2026 – </w:t>
            </w:r>
            <w:r w:rsidR="006A6512">
              <w:rPr>
                <w:rFonts w:ascii="PT Astra Serif" w:hAnsi="PT Astra Serif"/>
                <w:sz w:val="20"/>
                <w:szCs w:val="20"/>
                <w:lang w:eastAsia="ru-RU"/>
              </w:rPr>
              <w:t>94 852,8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2027 – 35 901,4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2028 – 35 901,4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2029 – 35 901,4</w:t>
            </w:r>
          </w:p>
          <w:p w:rsidR="00BD6AD3" w:rsidRPr="0034279D" w:rsidRDefault="00BD6AD3" w:rsidP="00BD6AD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2030 – 35 901,4</w:t>
            </w:r>
            <w:r w:rsidRPr="0034279D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BD6AD3" w:rsidRPr="0034279D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BD6AD3" w:rsidRPr="0034279D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34279D">
        <w:rPr>
          <w:rFonts w:ascii="PT Astra Serif" w:hAnsi="PT Astra Serif"/>
          <w:b/>
          <w:sz w:val="28"/>
          <w:szCs w:val="28"/>
          <w:lang w:eastAsia="ru-RU"/>
        </w:rPr>
        <w:lastRenderedPageBreak/>
        <w:t>Перечень мероприятий (результатов) комплекса процессных мероприятий</w:t>
      </w:r>
    </w:p>
    <w:p w:rsidR="00BD6AD3" w:rsidRPr="0034279D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34279D">
        <w:rPr>
          <w:rFonts w:ascii="PT Astra Serif" w:hAnsi="PT Astra Serif"/>
          <w:b/>
          <w:sz w:val="28"/>
          <w:szCs w:val="28"/>
          <w:lang w:eastAsia="ru-RU"/>
        </w:rPr>
        <w:t xml:space="preserve"> «Развитие механизмов регулирования межбюджетных отношений»</w:t>
      </w:r>
    </w:p>
    <w:p w:rsidR="00BD6AD3" w:rsidRPr="0034279D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34279D">
        <w:rPr>
          <w:rFonts w:ascii="PT Astra Serif" w:hAnsi="PT Astra Serif"/>
          <w:b/>
          <w:lang w:eastAsia="ru-RU"/>
        </w:rPr>
        <w:t xml:space="preserve"> </w:t>
      </w:r>
    </w:p>
    <w:tbl>
      <w:tblPr>
        <w:tblW w:w="19227" w:type="dxa"/>
        <w:tblInd w:w="-279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03"/>
        <w:gridCol w:w="2138"/>
        <w:gridCol w:w="1593"/>
        <w:gridCol w:w="1353"/>
        <w:gridCol w:w="1306"/>
        <w:gridCol w:w="1717"/>
        <w:gridCol w:w="1556"/>
        <w:gridCol w:w="1624"/>
        <w:gridCol w:w="1872"/>
        <w:gridCol w:w="1506"/>
        <w:gridCol w:w="1353"/>
        <w:gridCol w:w="1353"/>
        <w:gridCol w:w="1353"/>
      </w:tblGrid>
      <w:tr w:rsidR="00BD6AD3" w:rsidRPr="0034279D" w:rsidTr="00080722">
        <w:trPr>
          <w:gridAfter w:val="3"/>
          <w:wAfter w:w="4059" w:type="dxa"/>
          <w:trHeight w:val="281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№</w:t>
            </w:r>
          </w:p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proofErr w:type="gram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п</w:t>
            </w:r>
            <w:proofErr w:type="gram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Год реализации</w:t>
            </w:r>
          </w:p>
        </w:tc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Объем финансового обеспечения (</w:t>
            </w:r>
            <w:proofErr w:type="spell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тыс</w:t>
            </w:r>
            <w:proofErr w:type="gram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.р</w:t>
            </w:r>
            <w:proofErr w:type="gram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уб</w:t>
            </w:r>
            <w:proofErr w:type="spell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.)</w:t>
            </w:r>
          </w:p>
        </w:tc>
      </w:tr>
      <w:tr w:rsidR="00BD6AD3" w:rsidRPr="0034279D" w:rsidTr="00080722">
        <w:trPr>
          <w:gridAfter w:val="3"/>
          <w:wAfter w:w="4059" w:type="dxa"/>
          <w:trHeight w:val="258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в том числе по источникам:</w:t>
            </w:r>
          </w:p>
        </w:tc>
      </w:tr>
      <w:tr w:rsidR="00BD6AD3" w:rsidRPr="0034279D" w:rsidTr="00080722">
        <w:trPr>
          <w:gridAfter w:val="3"/>
          <w:wAfter w:w="4059" w:type="dxa"/>
          <w:trHeight w:val="262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Федеральный </w:t>
            </w:r>
          </w:p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Бюджет Тульской области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Бюджет МО Щекинский район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Внебюджетные </w:t>
            </w:r>
          </w:p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средства</w:t>
            </w:r>
          </w:p>
        </w:tc>
      </w:tr>
      <w:tr w:rsidR="00BD6AD3" w:rsidRPr="0034279D" w:rsidTr="00080722">
        <w:trPr>
          <w:gridAfter w:val="3"/>
          <w:wAfter w:w="4059" w:type="dxa"/>
          <w:trHeight w:val="6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</w:tr>
      <w:tr w:rsidR="00BD6AD3" w:rsidRPr="0034279D" w:rsidTr="00080722">
        <w:trPr>
          <w:gridAfter w:val="3"/>
          <w:wAfter w:w="4059" w:type="dxa"/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Задача 1 Совершенствование механизма регулирования межбюджетных отношений</w:t>
            </w:r>
          </w:p>
        </w:tc>
      </w:tr>
      <w:tr w:rsidR="00BD6AD3" w:rsidRPr="0034279D" w:rsidTr="00080722">
        <w:trPr>
          <w:gridAfter w:val="3"/>
          <w:wAfter w:w="4059" w:type="dxa"/>
          <w:trHeight w:val="61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1 </w:t>
            </w:r>
          </w:p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Совершенствование механизма регулирования межбюджетных отношений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AD3" w:rsidRPr="0034279D" w:rsidRDefault="00AA420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Финансовое управление администрации муниципального образования Щекинский район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080722">
        <w:trPr>
          <w:gridAfter w:val="3"/>
          <w:wAfter w:w="4059" w:type="dxa"/>
          <w:trHeight w:val="61"/>
        </w:trPr>
        <w:tc>
          <w:tcPr>
            <w:tcW w:w="5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21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2 </w:t>
            </w: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Сокращение дифференциации муниципальных образований в уровне их бюджетной обеспеченности, обеспечение устойчивости местных бюджетов</w:t>
            </w:r>
          </w:p>
        </w:tc>
        <w:tc>
          <w:tcPr>
            <w:tcW w:w="15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AA420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Финансовое управление администрации муниципального образования Щекинский район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0228B1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138423,9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1E7B5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132 763,7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0228B1" w:rsidP="00883C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5660,2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24 881,6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24 233,2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648,4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9824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25 87</w:t>
            </w:r>
            <w:r w:rsidR="00982468"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,</w:t>
            </w:r>
            <w:r w:rsidR="001E7B58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1E7B5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25 183,8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FB53D5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688,0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08387C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26699,7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1E7B5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26 699,7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0228B1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883CC9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28 512,4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1E7B5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27 768,2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1E7B5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744,2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883CC9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29 652,8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1E7B5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28 878,8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1E7B5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774,0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701,4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701,4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701,4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701,4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701,4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701,4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701,4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701,4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080722">
        <w:trPr>
          <w:trHeight w:val="298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Задача 2 Создание стимулов для муниципальных образований поселений к улучшению качества управления муниципальными финансами</w:t>
            </w:r>
          </w:p>
        </w:tc>
        <w:tc>
          <w:tcPr>
            <w:tcW w:w="1353" w:type="dxa"/>
          </w:tcPr>
          <w:p w:rsidR="00BD6AD3" w:rsidRPr="0034279D" w:rsidRDefault="00BD6AD3" w:rsidP="00BD6AD3">
            <w:pPr>
              <w:spacing w:after="160" w:line="259" w:lineRule="auto"/>
            </w:pPr>
          </w:p>
        </w:tc>
        <w:tc>
          <w:tcPr>
            <w:tcW w:w="1353" w:type="dxa"/>
          </w:tcPr>
          <w:p w:rsidR="00BD6AD3" w:rsidRPr="0034279D" w:rsidRDefault="00BD6AD3" w:rsidP="00BD6AD3">
            <w:pPr>
              <w:spacing w:after="160" w:line="259" w:lineRule="auto"/>
            </w:pPr>
          </w:p>
        </w:tc>
        <w:tc>
          <w:tcPr>
            <w:tcW w:w="1353" w:type="dxa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</w:tr>
      <w:tr w:rsidR="00BD6AD3" w:rsidRPr="0034279D" w:rsidTr="00080722">
        <w:trPr>
          <w:gridAfter w:val="3"/>
          <w:wAfter w:w="4059" w:type="dxa"/>
          <w:trHeight w:val="61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2.1.</w:t>
            </w:r>
          </w:p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Мероприятие 3</w:t>
            </w:r>
          </w:p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Повышение качества управления муниципальными</w:t>
            </w:r>
            <w:r w:rsidRPr="0034279D">
              <w:rPr>
                <w:rFonts w:ascii="PT Astra Serif" w:hAnsi="PT Astra Serif"/>
                <w:lang w:eastAsia="ru-RU"/>
              </w:rPr>
              <w:t xml:space="preserve"> </w:t>
            </w: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финансами и платежеспособности</w:t>
            </w:r>
            <w:r w:rsidRPr="0034279D">
              <w:rPr>
                <w:rFonts w:ascii="PT Astra Serif" w:hAnsi="PT Astra Serif"/>
                <w:lang w:eastAsia="ru-RU"/>
              </w:rPr>
              <w:t xml:space="preserve"> </w:t>
            </w: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муниципальных образований </w:t>
            </w:r>
            <w:proofErr w:type="spell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Щекинского</w:t>
            </w:r>
            <w:proofErr w:type="spell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района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AD3" w:rsidRPr="0034279D" w:rsidRDefault="00AA420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Финансовое управление администрации муниципального образования Щекинский район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883CC9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439 100,0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883CC9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439 100,0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32 500,0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32 500,0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98246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65 200,0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CA027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65 200,0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CA0277" w:rsidP="00883CC9">
            <w:pPr>
              <w:tabs>
                <w:tab w:val="left" w:pos="323"/>
                <w:tab w:val="center" w:pos="6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ab/>
            </w:r>
            <w:r w:rsidR="00883CC9">
              <w:rPr>
                <w:rFonts w:ascii="PT Astra Serif" w:hAnsi="PT Astra Serif"/>
                <w:sz w:val="16"/>
                <w:szCs w:val="16"/>
                <w:lang w:eastAsia="ru-RU"/>
              </w:rPr>
              <w:t>70 200,0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883CC9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70 200,0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883CC9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65 200,0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883CC9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65 200,0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883CC9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  <w:r w:rsidR="00BD6AD3"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5 200,0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883CC9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  <w:r w:rsidR="00BD6AD3"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5 200,0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35 200,0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35 200,0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35 200,0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35 200,0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35 200,0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35 200,0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080722">
        <w:trPr>
          <w:gridAfter w:val="3"/>
          <w:wAfter w:w="4059" w:type="dxa"/>
          <w:trHeight w:val="61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35 200,0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35 200,0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</w:tbl>
    <w:p w:rsidR="00BD6AD3" w:rsidRPr="0034279D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DF60DD" w:rsidRPr="0034279D" w:rsidRDefault="00DF60DD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tbl>
      <w:tblPr>
        <w:tblStyle w:val="afc"/>
        <w:tblW w:w="0" w:type="auto"/>
        <w:tblInd w:w="8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1"/>
      </w:tblGrid>
      <w:tr w:rsidR="00DF60DD" w:rsidRPr="0034279D" w:rsidTr="00DF60DD">
        <w:tc>
          <w:tcPr>
            <w:tcW w:w="5951" w:type="dxa"/>
          </w:tcPr>
          <w:p w:rsidR="00DF60DD" w:rsidRPr="0034279D" w:rsidRDefault="00DF60DD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 w:rsidRPr="0034279D">
              <w:rPr>
                <w:rFonts w:ascii="PT Astra Serif" w:eastAsia="Times New Roman" w:hAnsi="PT Astra Serif"/>
              </w:rPr>
              <w:lastRenderedPageBreak/>
              <w:t>Приложение № 3</w:t>
            </w:r>
          </w:p>
          <w:p w:rsidR="00DF60DD" w:rsidRPr="0034279D" w:rsidRDefault="00DF60DD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 w:rsidRPr="0034279D"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DF60DD" w:rsidRPr="0034279D" w:rsidRDefault="00DF60DD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 w:rsidRPr="0034279D">
              <w:rPr>
                <w:rFonts w:ascii="PT Astra Serif" w:eastAsia="Times New Roman" w:hAnsi="PT Astra Serif"/>
              </w:rPr>
              <w:t>«Управление муниципальными финансами</w:t>
            </w:r>
          </w:p>
          <w:p w:rsidR="00DF60DD" w:rsidRPr="0034279D" w:rsidRDefault="00DF60DD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 w:rsidRPr="0034279D">
              <w:rPr>
                <w:rFonts w:ascii="PT Astra Serif" w:eastAsia="Times New Roman" w:hAnsi="PT Astra Serif"/>
              </w:rPr>
              <w:t xml:space="preserve">муниципального образования </w:t>
            </w:r>
          </w:p>
          <w:p w:rsidR="00DF60DD" w:rsidRPr="0034279D" w:rsidRDefault="00DF60DD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 w:rsidRPr="0034279D"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BD6AD3" w:rsidRPr="0034279D" w:rsidRDefault="00BD6AD3" w:rsidP="00BD6AD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</w:rPr>
      </w:pPr>
    </w:p>
    <w:p w:rsidR="00DF60DD" w:rsidRPr="0034279D" w:rsidRDefault="00DF60DD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DF60DD" w:rsidRPr="0034279D" w:rsidRDefault="00A10F3B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34279D">
        <w:rPr>
          <w:rFonts w:ascii="PT Astra Serif" w:hAnsi="PT Astra Serif"/>
          <w:b/>
          <w:sz w:val="28"/>
          <w:szCs w:val="28"/>
          <w:lang w:eastAsia="ru-RU"/>
        </w:rPr>
        <w:t xml:space="preserve">Паспорт </w:t>
      </w:r>
      <w:r w:rsidR="00BD6AD3" w:rsidRPr="0034279D">
        <w:rPr>
          <w:rFonts w:ascii="PT Astra Serif" w:hAnsi="PT Astra Serif"/>
          <w:b/>
          <w:sz w:val="28"/>
          <w:szCs w:val="28"/>
          <w:lang w:eastAsia="ru-RU"/>
        </w:rPr>
        <w:t xml:space="preserve">комплекса процессных мероприятий </w:t>
      </w:r>
    </w:p>
    <w:p w:rsidR="00BD6AD3" w:rsidRPr="0034279D" w:rsidRDefault="00A10F3B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34279D">
        <w:rPr>
          <w:rFonts w:ascii="PT Astra Serif" w:hAnsi="PT Astra Serif"/>
          <w:b/>
          <w:sz w:val="28"/>
          <w:szCs w:val="28"/>
          <w:lang w:eastAsia="ru-RU"/>
        </w:rPr>
        <w:t>муниципальной программы</w:t>
      </w:r>
      <w:r w:rsidR="00BD6AD3" w:rsidRPr="0034279D">
        <w:rPr>
          <w:rFonts w:ascii="PT Astra Serif" w:hAnsi="PT Astra Serif"/>
          <w:b/>
          <w:sz w:val="28"/>
          <w:szCs w:val="28"/>
          <w:lang w:eastAsia="ru-RU"/>
        </w:rPr>
        <w:t xml:space="preserve"> «Управление муниципальным долгом»</w:t>
      </w:r>
    </w:p>
    <w:p w:rsidR="00260C22" w:rsidRPr="0034279D" w:rsidRDefault="00260C22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1057"/>
      </w:tblGrid>
      <w:tr w:rsidR="00BD6AD3" w:rsidRPr="0034279D" w:rsidTr="00BD6AD3">
        <w:trPr>
          <w:trHeight w:val="843"/>
        </w:trPr>
        <w:tc>
          <w:tcPr>
            <w:tcW w:w="3402" w:type="dxa"/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57" w:type="dxa"/>
            <w:shd w:val="clear" w:color="auto" w:fill="auto"/>
          </w:tcPr>
          <w:p w:rsidR="00BD6AD3" w:rsidRPr="0034279D" w:rsidRDefault="00AA4208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Щекинский район</w:t>
            </w:r>
          </w:p>
          <w:p w:rsidR="00AB3F8C" w:rsidRPr="0034279D" w:rsidRDefault="00AB3F8C" w:rsidP="00AB3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Соисполнитель:</w:t>
            </w:r>
          </w:p>
          <w:p w:rsidR="00AB3F8C" w:rsidRPr="0034279D" w:rsidRDefault="00AB3F8C" w:rsidP="00AB3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Отдел планирования и финансового обеспечения</w:t>
            </w:r>
          </w:p>
        </w:tc>
      </w:tr>
      <w:tr w:rsidR="00BD6AD3" w:rsidRPr="0034279D" w:rsidTr="00BD6AD3">
        <w:tc>
          <w:tcPr>
            <w:tcW w:w="3402" w:type="dxa"/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57" w:type="dxa"/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  <w:t xml:space="preserve">Задача 1 </w:t>
            </w: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Повышение эффективности муниципальных заимствований                                                                                                                                     </w:t>
            </w:r>
            <w:r w:rsidRPr="0034279D"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  <w:t>Задача 2</w:t>
            </w: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 Оптимизация структуры муниципального долга с целью минимизации его обслуживания</w:t>
            </w:r>
          </w:p>
        </w:tc>
      </w:tr>
      <w:tr w:rsidR="00BD6AD3" w:rsidRPr="0034279D" w:rsidTr="00BD6AD3">
        <w:tc>
          <w:tcPr>
            <w:tcW w:w="3402" w:type="dxa"/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57" w:type="dxa"/>
            <w:shd w:val="clear" w:color="auto" w:fill="auto"/>
          </w:tcPr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>1.Обеспечение тесной взаимосвязи принятия решения о заимствованиях с реальными потребностями бюджета муниципального образования в привлечении заемных средств и оптимизацией использования средств бюджета;</w:t>
            </w:r>
          </w:p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>2. Обеспечение раскрытия информации о долге</w:t>
            </w:r>
          </w:p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4279D">
              <w:rPr>
                <w:rFonts w:ascii="PT Astra Serif" w:hAnsi="PT Astra Serif"/>
                <w:sz w:val="18"/>
                <w:szCs w:val="18"/>
                <w:lang w:eastAsia="ru-RU"/>
              </w:rPr>
              <w:t>3.Сокращение рисков, связанных с осуществлением заимствований</w:t>
            </w:r>
          </w:p>
        </w:tc>
      </w:tr>
      <w:tr w:rsidR="00BD6AD3" w:rsidRPr="0034279D" w:rsidTr="00BD6AD3">
        <w:tc>
          <w:tcPr>
            <w:tcW w:w="3402" w:type="dxa"/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57" w:type="dxa"/>
            <w:shd w:val="clear" w:color="auto" w:fill="auto"/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Всего </w:t>
            </w:r>
            <w:r w:rsidR="00101E10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122 033,8</w:t>
            </w:r>
            <w:r w:rsidRPr="0034279D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279D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тыс</w:t>
            </w:r>
            <w:proofErr w:type="gramStart"/>
            <w:r w:rsidRPr="0034279D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.р</w:t>
            </w:r>
            <w:proofErr w:type="gramEnd"/>
            <w:r w:rsidRPr="0034279D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уб</w:t>
            </w:r>
            <w:proofErr w:type="spellEnd"/>
            <w:r w:rsidRPr="0034279D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., в том числе по годам: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2022 – </w:t>
            </w:r>
            <w:r w:rsidR="00B9164E"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3 091,5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2023 –</w:t>
            </w:r>
            <w:r w:rsidR="005E0651"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2 001,1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2024 – </w:t>
            </w:r>
            <w:r w:rsidR="00101E10">
              <w:rPr>
                <w:rFonts w:ascii="PT Astra Serif" w:hAnsi="PT Astra Serif"/>
                <w:sz w:val="20"/>
                <w:szCs w:val="20"/>
                <w:lang w:eastAsia="ru-RU"/>
              </w:rPr>
              <w:t>5 108,2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2025 – </w:t>
            </w:r>
            <w:r w:rsidR="00883CC9">
              <w:rPr>
                <w:rFonts w:ascii="PT Astra Serif" w:hAnsi="PT Astra Serif"/>
                <w:sz w:val="20"/>
                <w:szCs w:val="20"/>
                <w:lang w:eastAsia="ru-RU"/>
              </w:rPr>
              <w:t>27 130,9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2026 – </w:t>
            </w:r>
            <w:r w:rsidR="00883CC9">
              <w:rPr>
                <w:rFonts w:ascii="PT Astra Serif" w:hAnsi="PT Astra Serif"/>
                <w:sz w:val="20"/>
                <w:szCs w:val="20"/>
                <w:lang w:eastAsia="ru-RU"/>
              </w:rPr>
              <w:t>37 040,5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2027 – 11 915,4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2028 – 11 915,4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2029 – 11 915,4</w:t>
            </w:r>
          </w:p>
          <w:p w:rsidR="00BD6AD3" w:rsidRPr="0034279D" w:rsidRDefault="00BD6AD3" w:rsidP="00BD6AD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2030 – 11 915,4</w:t>
            </w:r>
          </w:p>
        </w:tc>
      </w:tr>
    </w:tbl>
    <w:p w:rsidR="00BD6AD3" w:rsidRPr="0034279D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BD6AD3" w:rsidRPr="0034279D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BD6AD3" w:rsidRPr="0034279D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7A7569" w:rsidRPr="0034279D" w:rsidRDefault="007A7569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BD6AD3" w:rsidRPr="0034279D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BD6AD3" w:rsidRPr="0034279D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34279D">
        <w:rPr>
          <w:rFonts w:ascii="PT Astra Serif" w:hAnsi="PT Astra Serif"/>
          <w:b/>
          <w:sz w:val="28"/>
          <w:szCs w:val="28"/>
          <w:lang w:eastAsia="ru-RU"/>
        </w:rPr>
        <w:lastRenderedPageBreak/>
        <w:t>Перечень мероприятий (результатов) комплекса процессных мероприятий</w:t>
      </w:r>
    </w:p>
    <w:p w:rsidR="00BD6AD3" w:rsidRPr="0034279D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34279D">
        <w:rPr>
          <w:rFonts w:ascii="PT Astra Serif" w:hAnsi="PT Astra Serif"/>
          <w:b/>
          <w:sz w:val="28"/>
          <w:szCs w:val="28"/>
          <w:lang w:eastAsia="ru-RU"/>
        </w:rPr>
        <w:t xml:space="preserve"> «Управление муниципальным долгом»</w:t>
      </w:r>
    </w:p>
    <w:p w:rsidR="00BD6AD3" w:rsidRPr="0034279D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34279D">
        <w:rPr>
          <w:rFonts w:ascii="PT Astra Serif" w:hAnsi="PT Astra Serif"/>
          <w:b/>
          <w:lang w:eastAsia="ru-RU"/>
        </w:rPr>
        <w:t xml:space="preserve"> </w:t>
      </w:r>
    </w:p>
    <w:tbl>
      <w:tblPr>
        <w:tblW w:w="15168" w:type="dxa"/>
        <w:tblInd w:w="-279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784"/>
        <w:gridCol w:w="2136"/>
        <w:gridCol w:w="1592"/>
        <w:gridCol w:w="1353"/>
        <w:gridCol w:w="1306"/>
        <w:gridCol w:w="1717"/>
        <w:gridCol w:w="1556"/>
        <w:gridCol w:w="1624"/>
        <w:gridCol w:w="1872"/>
        <w:gridCol w:w="6"/>
        <w:gridCol w:w="1222"/>
      </w:tblGrid>
      <w:tr w:rsidR="00BD6AD3" w:rsidRPr="0034279D" w:rsidTr="001B3488">
        <w:trPr>
          <w:trHeight w:val="281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№</w:t>
            </w:r>
          </w:p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proofErr w:type="gram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п</w:t>
            </w:r>
            <w:proofErr w:type="gram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Год реализации</w:t>
            </w:r>
          </w:p>
        </w:tc>
        <w:tc>
          <w:tcPr>
            <w:tcW w:w="9303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Объем финансового обеспечения (</w:t>
            </w:r>
            <w:proofErr w:type="spell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тыс</w:t>
            </w:r>
            <w:proofErr w:type="gram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.р</w:t>
            </w:r>
            <w:proofErr w:type="gram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уб</w:t>
            </w:r>
            <w:proofErr w:type="spell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.)</w:t>
            </w:r>
          </w:p>
        </w:tc>
      </w:tr>
      <w:tr w:rsidR="00BD6AD3" w:rsidRPr="0034279D" w:rsidTr="001B3488">
        <w:trPr>
          <w:trHeight w:val="258"/>
        </w:trPr>
        <w:tc>
          <w:tcPr>
            <w:tcW w:w="7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9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в том числе по источникам:</w:t>
            </w:r>
          </w:p>
        </w:tc>
      </w:tr>
      <w:tr w:rsidR="00BD6AD3" w:rsidRPr="0034279D" w:rsidTr="001B3488">
        <w:trPr>
          <w:trHeight w:val="262"/>
        </w:trPr>
        <w:tc>
          <w:tcPr>
            <w:tcW w:w="7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Федеральный </w:t>
            </w:r>
          </w:p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Бюджет Тульской области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Бюджет МО Щекинский район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Внебюджетные </w:t>
            </w:r>
          </w:p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средства</w:t>
            </w:r>
          </w:p>
        </w:tc>
      </w:tr>
      <w:tr w:rsidR="00BD6AD3" w:rsidRPr="0034279D" w:rsidTr="001B3488">
        <w:trPr>
          <w:trHeight w:val="6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</w:tr>
      <w:tr w:rsidR="00BD6AD3" w:rsidRPr="0034279D" w:rsidTr="00080722">
        <w:trPr>
          <w:trHeight w:val="61"/>
        </w:trPr>
        <w:tc>
          <w:tcPr>
            <w:tcW w:w="15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Задача 1 Повышение эффективности муниципальных заимствований</w:t>
            </w:r>
          </w:p>
        </w:tc>
      </w:tr>
      <w:tr w:rsidR="00E125BA" w:rsidRPr="0034279D" w:rsidTr="001B3488">
        <w:trPr>
          <w:trHeight w:val="6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25BA" w:rsidRPr="0034279D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25BA" w:rsidRPr="0034279D" w:rsidRDefault="003913B9" w:rsidP="00BD6AD3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25BA" w:rsidRPr="0034279D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5BA" w:rsidRPr="0034279D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5BA" w:rsidRPr="0034279D" w:rsidRDefault="000C0BAD" w:rsidP="00B916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122 033,8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5BA" w:rsidRPr="0034279D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5BA" w:rsidRPr="0034279D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5BA" w:rsidRPr="0034279D" w:rsidRDefault="000C0BAD" w:rsidP="00B916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122 033,8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5BA" w:rsidRPr="0034279D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5BA" w:rsidRPr="0034279D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BD6AD3" w:rsidRPr="0034279D" w:rsidTr="001B3488">
        <w:trPr>
          <w:trHeight w:val="61"/>
        </w:trPr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AD3" w:rsidRPr="0034279D" w:rsidRDefault="00CD5F4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1.1.1 </w:t>
            </w:r>
            <w:r w:rsidR="00AA4208"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Финансовое управление администрации муниципального образования Щекинский район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0849BF" w:rsidP="00B916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73 908,7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9B4B92" w:rsidP="00B916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73 908,7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1B3488">
        <w:trPr>
          <w:trHeight w:val="61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9164E" w:rsidP="00B916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  <w:r w:rsidR="00BD6AD3"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</w:t>
            </w: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091</w:t>
            </w:r>
            <w:r w:rsidR="00BD6AD3"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,5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9164E" w:rsidP="00B916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  <w:r w:rsidR="00BD6AD3"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</w:t>
            </w: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091</w:t>
            </w:r>
            <w:r w:rsidR="00BD6AD3"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,5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ED0107" w:rsidRPr="0034279D" w:rsidTr="001B3488">
        <w:trPr>
          <w:trHeight w:val="61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0107" w:rsidRPr="0034279D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107" w:rsidRPr="0034279D" w:rsidRDefault="00ED0107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0107" w:rsidRPr="0034279D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107" w:rsidRPr="0034279D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07" w:rsidRPr="0034279D" w:rsidRDefault="000C0BAD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1 015,0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07" w:rsidRPr="0034279D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107" w:rsidRPr="0034279D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107" w:rsidRPr="0034279D" w:rsidRDefault="005E0651" w:rsidP="005C43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1 015,0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107" w:rsidRPr="0034279D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07" w:rsidRPr="0034279D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ED0107" w:rsidRPr="0034279D" w:rsidTr="001B3488">
        <w:trPr>
          <w:trHeight w:val="61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0107" w:rsidRPr="0034279D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107" w:rsidRPr="0034279D" w:rsidRDefault="00ED0107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0107" w:rsidRPr="0034279D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107" w:rsidRPr="0034279D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07" w:rsidRPr="0034279D" w:rsidRDefault="00ED0C4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2 715,0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07" w:rsidRPr="0034279D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107" w:rsidRPr="0034279D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107" w:rsidRPr="0034279D" w:rsidRDefault="00ED0C47" w:rsidP="005C43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2 715,0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107" w:rsidRPr="0034279D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07" w:rsidRPr="0034279D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ED0107" w:rsidRPr="0034279D" w:rsidTr="001B3488">
        <w:trPr>
          <w:trHeight w:val="61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0107" w:rsidRPr="0034279D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107" w:rsidRPr="0034279D" w:rsidRDefault="00ED0107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0107" w:rsidRPr="0034279D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107" w:rsidRPr="0034279D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07" w:rsidRPr="0034279D" w:rsidRDefault="000C0BAD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10 114,7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07" w:rsidRPr="0034279D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107" w:rsidRPr="0034279D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107" w:rsidRPr="0034279D" w:rsidRDefault="00883CC9" w:rsidP="005C43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10 114,7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107" w:rsidRPr="0034279D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107" w:rsidRPr="0034279D" w:rsidRDefault="00ED010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1B3488">
        <w:trPr>
          <w:trHeight w:val="61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ED0C4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9 310,9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ED0C4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9 310,9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1B3488">
        <w:trPr>
          <w:trHeight w:val="61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11 915,4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11 915,4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1B3488">
        <w:trPr>
          <w:trHeight w:val="61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11 915,4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11 915,4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1B3488">
        <w:trPr>
          <w:trHeight w:val="61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11 915,4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11 915,4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1B3488">
        <w:trPr>
          <w:trHeight w:val="61"/>
        </w:trPr>
        <w:tc>
          <w:tcPr>
            <w:tcW w:w="7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11 915,4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11 915,4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D14B28" w:rsidRPr="0034279D" w:rsidTr="001B3488">
        <w:trPr>
          <w:trHeight w:val="46"/>
        </w:trPr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B28" w:rsidRPr="0034279D" w:rsidRDefault="00D14B2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B28" w:rsidRPr="0034279D" w:rsidRDefault="00D14B28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B28" w:rsidRPr="0034279D" w:rsidRDefault="00D14B28" w:rsidP="00AA42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1.1.2 </w:t>
            </w:r>
            <w:r w:rsidR="00AA4208"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Отдел планирования и финансового обеспечения администрации </w:t>
            </w:r>
            <w:proofErr w:type="spellStart"/>
            <w:r w:rsidR="00AA4208"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Щекинского</w:t>
            </w:r>
            <w:proofErr w:type="spellEnd"/>
            <w:r w:rsidR="00AA4208"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B28" w:rsidRPr="0034279D" w:rsidRDefault="00D14B2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4B28" w:rsidRPr="0034279D" w:rsidRDefault="000849BF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48 125,0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4B28" w:rsidRPr="0034279D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B28" w:rsidRPr="0034279D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B28" w:rsidRPr="0034279D" w:rsidRDefault="000849BF" w:rsidP="001B6C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48 125,0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B28" w:rsidRPr="0034279D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4B28" w:rsidRPr="0034279D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</w:tr>
      <w:tr w:rsidR="00D14B28" w:rsidRPr="0034279D" w:rsidTr="001B3488">
        <w:trPr>
          <w:trHeight w:val="4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B28" w:rsidRPr="0034279D" w:rsidRDefault="00D14B2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B28" w:rsidRPr="0034279D" w:rsidRDefault="00D14B28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4B28" w:rsidRPr="0034279D" w:rsidRDefault="00D14B2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B28" w:rsidRPr="0034279D" w:rsidRDefault="00D14B2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4B28" w:rsidRPr="0034279D" w:rsidRDefault="005D271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4B28" w:rsidRPr="0034279D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B28" w:rsidRPr="0034279D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B28" w:rsidRPr="0034279D" w:rsidRDefault="005D271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B28" w:rsidRPr="0034279D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4B28" w:rsidRPr="0034279D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</w:tr>
      <w:tr w:rsidR="001B3488" w:rsidRPr="0034279D" w:rsidTr="001B3488">
        <w:trPr>
          <w:trHeight w:val="4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488" w:rsidRPr="0034279D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488" w:rsidRPr="0034279D" w:rsidRDefault="001B3488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488" w:rsidRPr="0034279D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88" w:rsidRPr="0034279D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488" w:rsidRPr="0034279D" w:rsidRDefault="005E0651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986,1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488" w:rsidRPr="0034279D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3488" w:rsidRPr="0034279D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3488" w:rsidRPr="0034279D" w:rsidRDefault="005E0651" w:rsidP="005C43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986,1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3488" w:rsidRPr="0034279D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488" w:rsidRPr="0034279D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</w:tr>
      <w:tr w:rsidR="009B4B92" w:rsidRPr="0034279D" w:rsidTr="001B3488">
        <w:trPr>
          <w:trHeight w:val="115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4B92" w:rsidRPr="0034279D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4B92" w:rsidRPr="0034279D" w:rsidRDefault="009B4B92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4B92" w:rsidRPr="0034279D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B92" w:rsidRPr="0034279D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4B92" w:rsidRPr="0034279D" w:rsidRDefault="00ED0C4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2 393,</w:t>
            </w:r>
            <w:r w:rsidR="00556D64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4B92" w:rsidRPr="0034279D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B92" w:rsidRPr="0034279D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B92" w:rsidRPr="0034279D" w:rsidRDefault="00ED0C47" w:rsidP="006A42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2 393,</w:t>
            </w:r>
            <w:r w:rsidR="00556D64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B92" w:rsidRPr="0034279D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4B92" w:rsidRPr="0034279D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</w:tr>
      <w:tr w:rsidR="009B4B92" w:rsidRPr="0034279D" w:rsidTr="001B3488">
        <w:trPr>
          <w:trHeight w:val="69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4B92" w:rsidRPr="0034279D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4B92" w:rsidRPr="0034279D" w:rsidRDefault="009B4B92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4B92" w:rsidRPr="0034279D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B92" w:rsidRPr="0034279D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4B92" w:rsidRPr="0034279D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17 016,2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4B92" w:rsidRPr="0034279D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B92" w:rsidRPr="0034279D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B92" w:rsidRPr="0034279D" w:rsidRDefault="009B4B92" w:rsidP="006A42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17 016,2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B92" w:rsidRPr="0034279D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4B92" w:rsidRPr="0034279D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</w:tr>
      <w:tr w:rsidR="009B4B92" w:rsidRPr="0034279D" w:rsidTr="001B3488">
        <w:trPr>
          <w:trHeight w:val="23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4B92" w:rsidRPr="0034279D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4B92" w:rsidRPr="0034279D" w:rsidRDefault="009B4B92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4B92" w:rsidRPr="0034279D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B92" w:rsidRPr="0034279D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4B92" w:rsidRPr="0034279D" w:rsidRDefault="00ED0C4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27 729,6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4B92" w:rsidRPr="0034279D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B92" w:rsidRPr="0034279D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B92" w:rsidRPr="0034279D" w:rsidRDefault="00ED0C47" w:rsidP="006A42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27 729,6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B92" w:rsidRPr="0034279D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4B92" w:rsidRPr="0034279D" w:rsidRDefault="009B4B92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</w:tr>
      <w:tr w:rsidR="00D14B28" w:rsidRPr="0034279D" w:rsidTr="001B3488">
        <w:trPr>
          <w:trHeight w:val="23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B28" w:rsidRPr="0034279D" w:rsidRDefault="00D14B2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B28" w:rsidRPr="0034279D" w:rsidRDefault="00D14B28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4B28" w:rsidRPr="0034279D" w:rsidRDefault="00D14B2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B28" w:rsidRPr="0034279D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4B28" w:rsidRPr="0034279D" w:rsidRDefault="005D271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4B28" w:rsidRPr="0034279D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B28" w:rsidRPr="0034279D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B28" w:rsidRPr="0034279D" w:rsidRDefault="005D271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B28" w:rsidRPr="0034279D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4B28" w:rsidRPr="0034279D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</w:tr>
      <w:tr w:rsidR="00D14B28" w:rsidRPr="0034279D" w:rsidTr="001B3488">
        <w:trPr>
          <w:trHeight w:val="23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B28" w:rsidRPr="0034279D" w:rsidRDefault="00D14B2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B28" w:rsidRPr="0034279D" w:rsidRDefault="00D14B28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4B28" w:rsidRPr="0034279D" w:rsidRDefault="00D14B2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B28" w:rsidRPr="0034279D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4B28" w:rsidRPr="0034279D" w:rsidRDefault="005D271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4B28" w:rsidRPr="0034279D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B28" w:rsidRPr="0034279D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B28" w:rsidRPr="0034279D" w:rsidRDefault="005D271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B28" w:rsidRPr="0034279D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4B28" w:rsidRPr="0034279D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</w:tr>
      <w:tr w:rsidR="00D14B28" w:rsidRPr="0034279D" w:rsidTr="001B3488">
        <w:trPr>
          <w:trHeight w:val="23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B28" w:rsidRPr="0034279D" w:rsidRDefault="00D14B2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B28" w:rsidRPr="0034279D" w:rsidRDefault="00D14B28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4B28" w:rsidRPr="0034279D" w:rsidRDefault="00D14B2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B28" w:rsidRPr="0034279D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4B28" w:rsidRPr="0034279D" w:rsidRDefault="005D271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4B28" w:rsidRPr="0034279D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4B28" w:rsidRPr="0034279D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28" w:rsidRPr="0034279D" w:rsidRDefault="005D271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28" w:rsidRPr="0034279D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4B28" w:rsidRPr="0034279D" w:rsidRDefault="00E125B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</w:tr>
      <w:tr w:rsidR="001B3488" w:rsidRPr="0034279D" w:rsidTr="001B3488">
        <w:trPr>
          <w:trHeight w:val="173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488" w:rsidRPr="0034279D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488" w:rsidRPr="0034279D" w:rsidRDefault="001B3488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488" w:rsidRPr="0034279D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3488" w:rsidRPr="0034279D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B3488" w:rsidRPr="0034279D" w:rsidRDefault="005D271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488" w:rsidRPr="0034279D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488" w:rsidRPr="0034279D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488" w:rsidRPr="0034279D" w:rsidRDefault="005D2717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488" w:rsidRPr="0034279D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B3488" w:rsidRPr="0034279D" w:rsidRDefault="001B348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val="en-US" w:eastAsia="ru-RU"/>
              </w:rPr>
              <w:t>0</w:t>
            </w:r>
          </w:p>
        </w:tc>
      </w:tr>
      <w:tr w:rsidR="00BD6AD3" w:rsidRPr="0034279D" w:rsidTr="001B3488">
        <w:trPr>
          <w:trHeight w:val="156"/>
        </w:trPr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Мониторинг процентных ставок по кредитам кредитных организаций в целях оптимизации расходов на обслуживание муниципального долга муниципального образования Щекинский район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AD3" w:rsidRPr="0034279D" w:rsidRDefault="00AA420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Финансовое управление администрации муниципального образования Щекинский район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080722">
        <w:trPr>
          <w:trHeight w:val="298"/>
        </w:trPr>
        <w:tc>
          <w:tcPr>
            <w:tcW w:w="15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Задача 2 Оптимизация структуры муниципального долга с целью минимизации его обслуживания</w:t>
            </w:r>
          </w:p>
        </w:tc>
      </w:tr>
      <w:tr w:rsidR="00BD6AD3" w:rsidRPr="0034279D" w:rsidTr="001B3488">
        <w:trPr>
          <w:trHeight w:val="156"/>
        </w:trPr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Привлечение  бюджетного кредита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AD3" w:rsidRPr="0034279D" w:rsidRDefault="00AA420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Финансовое управление </w:t>
            </w: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администрации муниципального образования Щекинский район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lastRenderedPageBreak/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1B3488">
        <w:trPr>
          <w:trHeight w:val="156"/>
        </w:trPr>
        <w:tc>
          <w:tcPr>
            <w:tcW w:w="7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</w:tbl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  <w:gridCol w:w="5209"/>
      </w:tblGrid>
      <w:tr w:rsidR="00BD6AD3" w:rsidRPr="0034279D" w:rsidTr="00BD6AD3">
        <w:tc>
          <w:tcPr>
            <w:tcW w:w="9351" w:type="dxa"/>
          </w:tcPr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PT Astra Serif" w:eastAsia="Times New Roman" w:hAnsi="PT Astra Serif"/>
              </w:rPr>
            </w:pPr>
          </w:p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PT Astra Serif" w:eastAsia="Times New Roman" w:hAnsi="PT Astra Serif"/>
              </w:rPr>
            </w:pPr>
          </w:p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PT Astra Serif" w:eastAsia="Times New Roman" w:hAnsi="PT Astra Serif"/>
              </w:rPr>
            </w:pPr>
          </w:p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PT Astra Serif" w:eastAsia="Times New Roman" w:hAnsi="PT Astra Serif"/>
              </w:rPr>
            </w:pPr>
          </w:p>
        </w:tc>
        <w:tc>
          <w:tcPr>
            <w:tcW w:w="5209" w:type="dxa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Times New Roman" w:hAnsi="PT Astra Serif"/>
              </w:rPr>
            </w:pPr>
          </w:p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Times New Roman" w:hAnsi="PT Astra Serif"/>
              </w:rPr>
            </w:pPr>
          </w:p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Times New Roman" w:hAnsi="PT Astra Serif"/>
              </w:rPr>
            </w:pPr>
          </w:p>
          <w:p w:rsidR="007A7569" w:rsidRPr="0034279D" w:rsidRDefault="007A7569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</w:p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 w:rsidRPr="0034279D">
              <w:rPr>
                <w:rFonts w:ascii="PT Astra Serif" w:eastAsia="Times New Roman" w:hAnsi="PT Astra Serif"/>
              </w:rPr>
              <w:t>Приложение № 4</w:t>
            </w:r>
          </w:p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 w:rsidRPr="0034279D"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260C22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 w:rsidRPr="0034279D">
              <w:rPr>
                <w:rFonts w:ascii="PT Astra Serif" w:eastAsia="Times New Roman" w:hAnsi="PT Astra Serif"/>
              </w:rPr>
              <w:t xml:space="preserve">«Управление </w:t>
            </w:r>
            <w:proofErr w:type="gramStart"/>
            <w:r w:rsidRPr="0034279D">
              <w:rPr>
                <w:rFonts w:ascii="PT Astra Serif" w:eastAsia="Times New Roman" w:hAnsi="PT Astra Serif"/>
              </w:rPr>
              <w:t>муниципальными</w:t>
            </w:r>
            <w:proofErr w:type="gramEnd"/>
            <w:r w:rsidRPr="0034279D">
              <w:rPr>
                <w:rFonts w:ascii="PT Astra Serif" w:eastAsia="Times New Roman" w:hAnsi="PT Astra Serif"/>
              </w:rPr>
              <w:t xml:space="preserve"> </w:t>
            </w:r>
          </w:p>
          <w:p w:rsidR="00BD6AD3" w:rsidRPr="0034279D" w:rsidRDefault="00BD6AD3" w:rsidP="00260C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 w:rsidRPr="0034279D">
              <w:rPr>
                <w:rFonts w:ascii="PT Astra Serif" w:eastAsia="Times New Roman" w:hAnsi="PT Astra Serif"/>
              </w:rPr>
              <w:t>финансами</w:t>
            </w:r>
            <w:r w:rsidR="00260C22" w:rsidRPr="0034279D">
              <w:rPr>
                <w:rFonts w:ascii="PT Astra Serif" w:eastAsia="Times New Roman" w:hAnsi="PT Astra Serif"/>
              </w:rPr>
              <w:t xml:space="preserve"> </w:t>
            </w:r>
            <w:r w:rsidRPr="0034279D">
              <w:rPr>
                <w:rFonts w:ascii="PT Astra Serif" w:eastAsia="Times New Roman" w:hAnsi="PT Astra Serif"/>
              </w:rPr>
              <w:t>муниципального образования Щекинский район»</w:t>
            </w:r>
          </w:p>
        </w:tc>
      </w:tr>
    </w:tbl>
    <w:p w:rsidR="00DF60DD" w:rsidRPr="0034279D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34279D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BD6AD3" w:rsidRPr="0034279D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34279D">
        <w:rPr>
          <w:rFonts w:ascii="PT Astra Serif" w:hAnsi="PT Astra Serif"/>
          <w:b/>
          <w:sz w:val="28"/>
          <w:szCs w:val="28"/>
          <w:lang w:eastAsia="ru-RU"/>
        </w:rPr>
        <w:t>муниципальной программы «Обеспечение реализации муниципальной программы»</w:t>
      </w:r>
    </w:p>
    <w:p w:rsidR="00BD6AD3" w:rsidRPr="0034279D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1057"/>
      </w:tblGrid>
      <w:tr w:rsidR="00BD6AD3" w:rsidRPr="0034279D" w:rsidTr="00BD6AD3">
        <w:trPr>
          <w:trHeight w:val="843"/>
        </w:trPr>
        <w:tc>
          <w:tcPr>
            <w:tcW w:w="3402" w:type="dxa"/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57" w:type="dxa"/>
            <w:shd w:val="clear" w:color="auto" w:fill="auto"/>
          </w:tcPr>
          <w:p w:rsidR="00BD6AD3" w:rsidRPr="0034279D" w:rsidRDefault="00AA4208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Щекинский район</w:t>
            </w:r>
          </w:p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Муниципальное казенное учреждение «Централизованная бухгалтерия </w:t>
            </w:r>
            <w:proofErr w:type="spellStart"/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района»</w:t>
            </w:r>
          </w:p>
        </w:tc>
      </w:tr>
      <w:tr w:rsidR="00BD6AD3" w:rsidRPr="0034279D" w:rsidTr="00BD6AD3">
        <w:tc>
          <w:tcPr>
            <w:tcW w:w="3402" w:type="dxa"/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57" w:type="dxa"/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</w:tr>
      <w:tr w:rsidR="00BD6AD3" w:rsidRPr="0034279D" w:rsidTr="00BD6AD3">
        <w:tc>
          <w:tcPr>
            <w:tcW w:w="3402" w:type="dxa"/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57" w:type="dxa"/>
            <w:shd w:val="clear" w:color="auto" w:fill="auto"/>
          </w:tcPr>
          <w:p w:rsidR="00BD6AD3" w:rsidRPr="0034279D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D6AD3" w:rsidRPr="0034279D" w:rsidTr="00BD6AD3">
        <w:tc>
          <w:tcPr>
            <w:tcW w:w="3402" w:type="dxa"/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57" w:type="dxa"/>
            <w:shd w:val="clear" w:color="auto" w:fill="auto"/>
          </w:tcPr>
          <w:p w:rsidR="00BD6AD3" w:rsidRPr="0034279D" w:rsidRDefault="00BD6AD3" w:rsidP="00BD6AD3">
            <w:pPr>
              <w:jc w:val="both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Всего </w:t>
            </w:r>
            <w:r w:rsidR="00101E10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510 977,4</w:t>
            </w:r>
            <w:r w:rsidRPr="0034279D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 тыс.</w:t>
            </w:r>
            <w:r w:rsidR="00B30D32" w:rsidRPr="0034279D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 </w:t>
            </w:r>
            <w:r w:rsidRPr="0034279D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руб., в том числе по годам: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2022 –</w:t>
            </w:r>
            <w:r w:rsidR="007A563D"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49 899,7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2023 – </w:t>
            </w:r>
            <w:r w:rsidR="00DE6103"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62 375,5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2024 – </w:t>
            </w:r>
            <w:r w:rsidR="00101E10">
              <w:rPr>
                <w:rFonts w:ascii="PT Astra Serif" w:hAnsi="PT Astra Serif"/>
                <w:sz w:val="20"/>
                <w:szCs w:val="20"/>
                <w:lang w:eastAsia="ru-RU"/>
              </w:rPr>
              <w:t>78 035,4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2025 – </w:t>
            </w:r>
            <w:r w:rsidR="0008387C">
              <w:rPr>
                <w:rFonts w:ascii="PT Astra Serif" w:hAnsi="PT Astra Serif"/>
                <w:sz w:val="20"/>
                <w:szCs w:val="20"/>
                <w:lang w:eastAsia="ru-RU"/>
              </w:rPr>
              <w:t>74</w:t>
            </w:r>
            <w:r w:rsidR="008E6963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="0008387C">
              <w:rPr>
                <w:rFonts w:ascii="PT Astra Serif" w:hAnsi="PT Astra Serif"/>
                <w:sz w:val="20"/>
                <w:szCs w:val="20"/>
                <w:lang w:eastAsia="ru-RU"/>
              </w:rPr>
              <w:t>354,7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2026 – </w:t>
            </w:r>
            <w:r w:rsidR="0008387C">
              <w:rPr>
                <w:rFonts w:ascii="PT Astra Serif" w:hAnsi="PT Astra Serif"/>
                <w:sz w:val="20"/>
                <w:szCs w:val="20"/>
                <w:lang w:eastAsia="ru-RU"/>
              </w:rPr>
              <w:t>77</w:t>
            </w:r>
            <w:r w:rsidR="008E6963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="0008387C">
              <w:rPr>
                <w:rFonts w:ascii="PT Astra Serif" w:hAnsi="PT Astra Serif"/>
                <w:sz w:val="20"/>
                <w:szCs w:val="20"/>
                <w:lang w:eastAsia="ru-RU"/>
              </w:rPr>
              <w:t>224,1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2027 – 42 272,0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2028 – 42 272,0</w:t>
            </w:r>
          </w:p>
          <w:p w:rsidR="00BD6AD3" w:rsidRPr="0034279D" w:rsidRDefault="00BD6AD3" w:rsidP="00BD6AD3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2029 – 42 272,0</w:t>
            </w:r>
          </w:p>
          <w:p w:rsidR="00BD6AD3" w:rsidRPr="0034279D" w:rsidRDefault="00BD6AD3" w:rsidP="00BD6AD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34279D">
              <w:rPr>
                <w:rFonts w:ascii="PT Astra Serif" w:hAnsi="PT Astra Serif"/>
                <w:sz w:val="20"/>
                <w:szCs w:val="20"/>
                <w:lang w:eastAsia="ru-RU"/>
              </w:rPr>
              <w:t>2030 – 42 272,0</w:t>
            </w:r>
          </w:p>
        </w:tc>
      </w:tr>
    </w:tbl>
    <w:p w:rsidR="00BD6AD3" w:rsidRPr="0034279D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7A7569" w:rsidRPr="0034279D" w:rsidRDefault="007A7569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Pr="0034279D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34279D">
        <w:rPr>
          <w:rFonts w:ascii="PT Astra Serif" w:hAnsi="PT Astra Serif"/>
          <w:b/>
          <w:sz w:val="28"/>
          <w:szCs w:val="28"/>
          <w:lang w:eastAsia="ru-RU"/>
        </w:rPr>
        <w:t>Перечень мероприятий (результатов) комплекса процессных мероприятий</w:t>
      </w:r>
    </w:p>
    <w:p w:rsidR="00BD6AD3" w:rsidRPr="0034279D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34279D">
        <w:rPr>
          <w:rFonts w:ascii="PT Astra Serif" w:hAnsi="PT Astra Serif"/>
          <w:b/>
          <w:sz w:val="28"/>
          <w:szCs w:val="28"/>
          <w:lang w:eastAsia="ru-RU"/>
        </w:rPr>
        <w:t xml:space="preserve"> «Обеспечение реализации муниципальной программы»</w:t>
      </w:r>
    </w:p>
    <w:p w:rsidR="00BD6AD3" w:rsidRPr="0034279D" w:rsidRDefault="00BD6AD3" w:rsidP="00BD6A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34279D">
        <w:rPr>
          <w:rFonts w:ascii="PT Astra Serif" w:hAnsi="PT Astra Serif"/>
          <w:b/>
          <w:lang w:eastAsia="ru-RU"/>
        </w:rPr>
        <w:t xml:space="preserve"> </w:t>
      </w:r>
    </w:p>
    <w:tbl>
      <w:tblPr>
        <w:tblW w:w="14884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03"/>
        <w:gridCol w:w="2138"/>
        <w:gridCol w:w="1593"/>
        <w:gridCol w:w="1353"/>
        <w:gridCol w:w="1306"/>
        <w:gridCol w:w="1717"/>
        <w:gridCol w:w="1556"/>
        <w:gridCol w:w="1624"/>
        <w:gridCol w:w="1872"/>
        <w:gridCol w:w="1222"/>
      </w:tblGrid>
      <w:tr w:rsidR="00BD6AD3" w:rsidRPr="0034279D" w:rsidTr="00A57762">
        <w:trPr>
          <w:trHeight w:val="281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№</w:t>
            </w:r>
          </w:p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proofErr w:type="gram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п</w:t>
            </w:r>
            <w:proofErr w:type="gram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Год реализации</w:t>
            </w:r>
          </w:p>
        </w:tc>
        <w:tc>
          <w:tcPr>
            <w:tcW w:w="929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Объем финансового обеспечения (</w:t>
            </w:r>
            <w:proofErr w:type="spell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тыс</w:t>
            </w:r>
            <w:proofErr w:type="gram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.р</w:t>
            </w:r>
            <w:proofErr w:type="gram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уб</w:t>
            </w:r>
            <w:proofErr w:type="spell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.)</w:t>
            </w:r>
          </w:p>
        </w:tc>
      </w:tr>
      <w:tr w:rsidR="00BD6AD3" w:rsidRPr="0034279D" w:rsidTr="00A57762">
        <w:trPr>
          <w:trHeight w:val="258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9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в том числе по источникам:</w:t>
            </w:r>
          </w:p>
        </w:tc>
      </w:tr>
      <w:tr w:rsidR="00BD6AD3" w:rsidRPr="0034279D" w:rsidTr="00A57762">
        <w:trPr>
          <w:trHeight w:val="262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Федеральный </w:t>
            </w:r>
          </w:p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Бюджет Тульской области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Бюджет МО Щекинский район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Внебюджетные </w:t>
            </w:r>
          </w:p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средства</w:t>
            </w:r>
          </w:p>
        </w:tc>
      </w:tr>
      <w:tr w:rsidR="00BD6AD3" w:rsidRPr="0034279D" w:rsidTr="00A57762">
        <w:trPr>
          <w:trHeight w:val="6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</w:tr>
      <w:tr w:rsidR="00BD6AD3" w:rsidRPr="0034279D" w:rsidTr="00A57762">
        <w:trPr>
          <w:trHeight w:val="61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 xml:space="preserve">Обеспечение деятельности финансового управления администрации </w:t>
            </w:r>
            <w:proofErr w:type="spellStart"/>
            <w:r w:rsidRPr="0034279D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Щекинского</w:t>
            </w:r>
            <w:proofErr w:type="spellEnd"/>
            <w:r w:rsidRPr="0034279D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 xml:space="preserve"> района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AD3" w:rsidRPr="0034279D" w:rsidRDefault="00AA4208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Финансовое управление администрации муниципального образования Щекинский район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9B0" w:rsidRPr="0034279D" w:rsidRDefault="007530C8" w:rsidP="00DE61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267 874,5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08731B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352,9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EC6745" w:rsidP="00DE61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267 521,6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7112B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18 037,2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54133A" w:rsidP="005413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12,6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7112B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18 024,6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DE6103" w:rsidP="00AE40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17 756,5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08731B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292,6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DE610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17 463,9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9F1A96" w:rsidP="00AE40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55586,5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08731B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15,2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9F1A96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55571,3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66124F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53538,7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08731B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15,9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66124F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53522,8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66124F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55576,4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08731B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16,6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66124F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55559,8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16 844,8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16 844,8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16 844,8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16 844,8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16 844,8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16 844,8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16 844,8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16 844,8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A57762">
        <w:trPr>
          <w:trHeight w:val="61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 xml:space="preserve">Обеспечение деятельности </w:t>
            </w: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муниципального казенного учреждения «Централизованная бухгалтерия </w:t>
            </w:r>
            <w:proofErr w:type="spell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Щекинского</w:t>
            </w:r>
            <w:proofErr w:type="spell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района»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Муниципальное казенное учреждение «Централизованная бухгалтерия </w:t>
            </w:r>
            <w:proofErr w:type="spellStart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Щекинского</w:t>
            </w:r>
            <w:proofErr w:type="spellEnd"/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района»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EC6745" w:rsidP="00847E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242 394,1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08731B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414,4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EC6745" w:rsidP="00847E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241 979,7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6E706B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31 862,5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54133A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6E706B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31 862,5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E84B86" w:rsidP="00847E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44 619,0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08731B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414,4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31458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44204,6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9F1A96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21740,1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9F1A96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21740,1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66124F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20816,0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66124F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20816,0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66124F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21647,7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66124F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21647,7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25 427,2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25 427,2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25 427,2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25 427,2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34279D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25 427,2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25 427,2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BD6AD3" w:rsidRPr="00803BA2" w:rsidTr="00A57762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AD3" w:rsidRPr="0034279D" w:rsidRDefault="00BD6AD3" w:rsidP="00BD6AD3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25 427,2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25 427,2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D3" w:rsidRPr="0034279D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AD3" w:rsidRPr="00803BA2" w:rsidRDefault="00BD6AD3" w:rsidP="00BD6A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34279D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</w:tbl>
    <w:p w:rsidR="00BD6AD3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BD6AD3" w:rsidRDefault="00BD6AD3" w:rsidP="00BD6AD3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tbl>
      <w:tblPr>
        <w:tblStyle w:val="afc"/>
        <w:tblW w:w="0" w:type="auto"/>
        <w:tblInd w:w="9606" w:type="dxa"/>
        <w:tblLook w:val="04A0" w:firstRow="1" w:lastRow="0" w:firstColumn="1" w:lastColumn="0" w:noHBand="0" w:noVBand="1"/>
      </w:tblPr>
      <w:tblGrid>
        <w:gridCol w:w="5231"/>
      </w:tblGrid>
      <w:tr w:rsidR="00BD6AD3" w:rsidTr="00DF60DD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c"/>
              <w:tblW w:w="501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15"/>
            </w:tblGrid>
            <w:tr w:rsidR="00260C22" w:rsidTr="00260C22">
              <w:trPr>
                <w:trHeight w:val="1786"/>
                <w:jc w:val="center"/>
              </w:trPr>
              <w:tc>
                <w:tcPr>
                  <w:tcW w:w="5015" w:type="dxa"/>
                </w:tcPr>
                <w:p w:rsidR="00260C22" w:rsidRPr="00286A92" w:rsidRDefault="00260C22" w:rsidP="00BD6AD3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eastAsia="Times New Roman" w:hAnsi="PT Astra Serif"/>
                    </w:rPr>
                  </w:pPr>
                  <w:r w:rsidRPr="00286A92">
                    <w:rPr>
                      <w:rFonts w:ascii="PT Astra Serif" w:eastAsia="Times New Roman" w:hAnsi="PT Astra Serif"/>
                    </w:rPr>
                    <w:t>Приложение № </w:t>
                  </w:r>
                  <w:r>
                    <w:rPr>
                      <w:rFonts w:ascii="PT Astra Serif" w:eastAsia="Times New Roman" w:hAnsi="PT Astra Serif"/>
                    </w:rPr>
                    <w:t>5</w:t>
                  </w:r>
                </w:p>
                <w:p w:rsidR="00260C22" w:rsidRPr="00286A92" w:rsidRDefault="00260C22" w:rsidP="00BD6AD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PT Astra Serif" w:eastAsia="Times New Roman" w:hAnsi="PT Astra Serif"/>
                    </w:rPr>
                  </w:pPr>
                  <w:r w:rsidRPr="00286A92">
                    <w:rPr>
                      <w:rFonts w:ascii="PT Astra Serif" w:eastAsia="Times New Roman" w:hAnsi="PT Astra Serif"/>
                    </w:rPr>
                    <w:t>к муниципальной программе</w:t>
                  </w:r>
                </w:p>
                <w:p w:rsidR="00260C22" w:rsidRDefault="00260C22" w:rsidP="00BD6AD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PT Astra Serif" w:eastAsia="Times New Roman" w:hAnsi="PT Astra Serif"/>
                    </w:rPr>
                  </w:pPr>
                  <w:r>
                    <w:rPr>
                      <w:rFonts w:ascii="PT Astra Serif" w:eastAsia="Times New Roman" w:hAnsi="PT Astra Serif"/>
                    </w:rPr>
                    <w:t xml:space="preserve">«Управление </w:t>
                  </w:r>
                  <w:proofErr w:type="gramStart"/>
                  <w:r>
                    <w:rPr>
                      <w:rFonts w:ascii="PT Astra Serif" w:eastAsia="Times New Roman" w:hAnsi="PT Astra Serif"/>
                    </w:rPr>
                    <w:t>муниципальными</w:t>
                  </w:r>
                  <w:proofErr w:type="gramEnd"/>
                  <w:r>
                    <w:rPr>
                      <w:rFonts w:ascii="PT Astra Serif" w:eastAsia="Times New Roman" w:hAnsi="PT Astra Serif"/>
                    </w:rPr>
                    <w:t xml:space="preserve"> </w:t>
                  </w:r>
                </w:p>
                <w:p w:rsidR="00260C22" w:rsidRDefault="00260C22" w:rsidP="00260C2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PT Astra Serif" w:eastAsia="Times New Roman" w:hAnsi="PT Astra Serif"/>
                    </w:rPr>
                  </w:pPr>
                  <w:r w:rsidRPr="00286A92">
                    <w:rPr>
                      <w:rFonts w:ascii="PT Astra Serif" w:eastAsia="Times New Roman" w:hAnsi="PT Astra Serif"/>
                    </w:rPr>
                    <w:t>финансами</w:t>
                  </w:r>
                  <w:r>
                    <w:rPr>
                      <w:rFonts w:ascii="PT Astra Serif" w:eastAsia="Times New Roman" w:hAnsi="PT Astra Serif"/>
                    </w:rPr>
                    <w:t xml:space="preserve"> </w:t>
                  </w:r>
                  <w:r w:rsidRPr="00286A92">
                    <w:rPr>
                      <w:rFonts w:ascii="PT Astra Serif" w:eastAsia="Times New Roman" w:hAnsi="PT Astra Serif"/>
                    </w:rPr>
                    <w:t>муниципального образования Щекинский район»</w:t>
                  </w:r>
                </w:p>
              </w:tc>
            </w:tr>
          </w:tbl>
          <w:p w:rsidR="00BD6AD3" w:rsidRPr="00755DF0" w:rsidRDefault="00BD6AD3" w:rsidP="00BD6AD3">
            <w:pPr>
              <w:pStyle w:val="ConsPlusNormal"/>
              <w:ind w:right="-2"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BD6AD3" w:rsidRPr="00260C22" w:rsidRDefault="00BD6AD3" w:rsidP="00BD6AD3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60C22">
        <w:rPr>
          <w:rFonts w:ascii="PT Astra Serif" w:hAnsi="PT Astra Serif" w:cs="Times New Roman"/>
          <w:b/>
          <w:sz w:val="28"/>
          <w:szCs w:val="28"/>
        </w:rPr>
        <w:t>Характеристика</w:t>
      </w:r>
    </w:p>
    <w:p w:rsidR="00BD6AD3" w:rsidRPr="00260C22" w:rsidRDefault="00BD6AD3" w:rsidP="00BD6AD3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60C22">
        <w:rPr>
          <w:rFonts w:ascii="PT Astra Serif" w:hAnsi="PT Astra Serif" w:cs="Times New Roman"/>
          <w:b/>
          <w:sz w:val="28"/>
          <w:szCs w:val="28"/>
        </w:rPr>
        <w:t>показателей результативности муниципальной программы</w:t>
      </w:r>
    </w:p>
    <w:p w:rsidR="00BD6AD3" w:rsidRPr="006B48FE" w:rsidRDefault="00BD6AD3" w:rsidP="00BD6AD3">
      <w:pPr>
        <w:widowControl w:val="0"/>
        <w:autoSpaceDE w:val="0"/>
        <w:autoSpaceDN w:val="0"/>
        <w:adjustRightInd w:val="0"/>
        <w:ind w:right="-2"/>
        <w:rPr>
          <w:rFonts w:ascii="PT Astra Serif" w:hAnsi="PT Astra Serif"/>
          <w:b/>
          <w:bCs/>
          <w:sz w:val="28"/>
          <w:szCs w:val="28"/>
          <w:lang w:eastAsia="ru-RU"/>
        </w:rPr>
      </w:pPr>
    </w:p>
    <w:tbl>
      <w:tblPr>
        <w:tblW w:w="14853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2"/>
        <w:gridCol w:w="1131"/>
        <w:gridCol w:w="2268"/>
        <w:gridCol w:w="9042"/>
      </w:tblGrid>
      <w:tr w:rsidR="00BD6AD3" w:rsidRPr="006B48FE" w:rsidTr="00BD6AD3">
        <w:trPr>
          <w:tblHeader/>
        </w:trPr>
        <w:tc>
          <w:tcPr>
            <w:tcW w:w="2412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1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68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Алгоритм формирования показателя</w:t>
            </w:r>
          </w:p>
        </w:tc>
        <w:tc>
          <w:tcPr>
            <w:tcW w:w="9042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Описание системы мониторинга показателя</w:t>
            </w:r>
          </w:p>
        </w:tc>
      </w:tr>
      <w:tr w:rsidR="00BD6AD3" w:rsidRPr="006B48FE" w:rsidTr="00BD6AD3">
        <w:trPr>
          <w:trHeight w:val="1124"/>
        </w:trPr>
        <w:tc>
          <w:tcPr>
            <w:tcW w:w="2412" w:type="dxa"/>
            <w:vAlign w:val="center"/>
          </w:tcPr>
          <w:p w:rsidR="00BD6AD3" w:rsidRPr="001E0CC0" w:rsidRDefault="00BD6AD3" w:rsidP="00BD6AD3">
            <w:pPr>
              <w:rPr>
                <w:rFonts w:ascii="PT Astra Serif" w:hAnsi="PT Astra Serif"/>
                <w:strike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Процент дефицита бюджета муниципального образования Щекинский район</w:t>
            </w:r>
          </w:p>
        </w:tc>
        <w:tc>
          <w:tcPr>
            <w:tcW w:w="1131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268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Данные по ф.0503317 «Отчет об исполнении консолидированного бюджета РФ и бюджета ТГВФ» по разделу «Расходы» на отчетную дату.</w:t>
            </w:r>
          </w:p>
        </w:tc>
        <w:tc>
          <w:tcPr>
            <w:tcW w:w="9042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Отраслевой (функциональный) орган, ответственный за мониторинг показателя – </w:t>
            </w:r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Щекинский район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Периодичность проведения мониторинга – 1 раз в год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Источник получения данных для мониторинга – отчетные  данные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1E0CC0">
              <w:rPr>
                <w:rFonts w:ascii="PT Astra Serif" w:hAnsi="PT Astra Serif"/>
                <w:sz w:val="20"/>
                <w:szCs w:val="20"/>
              </w:rPr>
              <w:t>Организация планирования бюджета муниципального образования осуществляется путем своевременной и качественной подготовки проекта бюджета муниципального образования Щекинский район на очередной финансовый год и плановый период с учетом основных направлений налоговой и бюджетной политики Российской Федерации, Тульской области и муниципального образования Щекинский район на соответствующий период, законов и иных нормативных правовых актов Российской Федерации и Тульской области, соблюдения установленных бюджетным законодательством требований</w:t>
            </w:r>
            <w:proofErr w:type="gramEnd"/>
            <w:r w:rsidRPr="001E0CC0">
              <w:rPr>
                <w:rFonts w:ascii="PT Astra Serif" w:hAnsi="PT Astra Serif"/>
                <w:sz w:val="20"/>
                <w:szCs w:val="20"/>
              </w:rPr>
              <w:t xml:space="preserve"> к срокам </w:t>
            </w:r>
            <w:proofErr w:type="gramStart"/>
            <w:r w:rsidRPr="001E0CC0">
              <w:rPr>
                <w:rFonts w:ascii="PT Astra Serif" w:hAnsi="PT Astra Serif"/>
                <w:sz w:val="20"/>
                <w:szCs w:val="20"/>
              </w:rPr>
              <w:t>подготовки проекта решения Собрания представителей</w:t>
            </w:r>
            <w:proofErr w:type="gramEnd"/>
            <w:r w:rsidRPr="001E0CC0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</w:rPr>
              <w:t>Щекинского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</w:rPr>
              <w:t xml:space="preserve"> района  о бюджете муниципального образования Щекинский район и его содержанию, эффективного взаимодействия органов местного самоуправления муниципального образования Щекинский район, а также взаимодействия с органами государственной власти Тульской области по вопросам бюджетного планирования и исполнения бюджета.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>Реализация указанного мероприятия будет оцениваться показателем "Процент дефицита бюджета муниципального образования Щекинский район".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 xml:space="preserve">Дефицит бюджета муниципального образования Щекинский район должен соответствовать требованиям </w:t>
            </w:r>
            <w:hyperlink r:id="rId13" w:history="1">
              <w:r w:rsidRPr="001E0CC0">
                <w:rPr>
                  <w:rFonts w:ascii="PT Astra Serif" w:hAnsi="PT Astra Serif"/>
                  <w:sz w:val="20"/>
                  <w:szCs w:val="20"/>
                </w:rPr>
                <w:t>пункта 3 статьи 92.1</w:t>
              </w:r>
            </w:hyperlink>
            <w:r w:rsidRPr="001E0CC0">
              <w:rPr>
                <w:rFonts w:ascii="PT Astra Serif" w:hAnsi="PT Astra Serif"/>
                <w:sz w:val="20"/>
                <w:szCs w:val="20"/>
              </w:rPr>
              <w:t xml:space="preserve"> Бюджетного кодекса Российской Федерации.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>Формула расчета значения показателя: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proofErr w:type="gram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Р</w:t>
            </w:r>
            <w:proofErr w:type="gram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= (Д</w:t>
            </w:r>
            <w:r w:rsidRPr="001E0CC0">
              <w:rPr>
                <w:rFonts w:ascii="PT Astra Serif" w:hAnsi="PT Astra Serif"/>
                <w:sz w:val="20"/>
                <w:szCs w:val="20"/>
                <w:vertAlign w:val="subscript"/>
                <w:lang w:eastAsia="ru-RU"/>
              </w:rPr>
              <w:t>отч.1</w:t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- Р</w:t>
            </w:r>
            <w:r w:rsidRPr="001E0CC0">
              <w:rPr>
                <w:rFonts w:ascii="PT Astra Serif" w:hAnsi="PT Astra Serif"/>
                <w:sz w:val="20"/>
                <w:szCs w:val="20"/>
                <w:vertAlign w:val="subscript"/>
                <w:lang w:eastAsia="ru-RU"/>
              </w:rPr>
              <w:t>отч.1</w:t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+ И</w:t>
            </w:r>
            <w:r w:rsidRPr="001E0CC0">
              <w:rPr>
                <w:rFonts w:ascii="PT Astra Serif" w:hAnsi="PT Astra Serif"/>
                <w:sz w:val="20"/>
                <w:szCs w:val="20"/>
                <w:vertAlign w:val="subscript"/>
                <w:lang w:eastAsia="ru-RU"/>
              </w:rPr>
              <w:t>ост.1</w:t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+ Б</w:t>
            </w:r>
            <w:r w:rsidRPr="001E0CC0">
              <w:rPr>
                <w:rFonts w:ascii="PT Astra Serif" w:hAnsi="PT Astra Serif"/>
                <w:sz w:val="20"/>
                <w:szCs w:val="20"/>
                <w:vertAlign w:val="subscript"/>
                <w:lang w:eastAsia="ru-RU"/>
              </w:rPr>
              <w:t>кр.1</w:t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+ А</w:t>
            </w:r>
            <w:r w:rsidRPr="001E0CC0">
              <w:rPr>
                <w:rFonts w:ascii="PT Astra Serif" w:hAnsi="PT Astra Serif"/>
                <w:sz w:val="20"/>
                <w:szCs w:val="20"/>
                <w:vertAlign w:val="subscript"/>
                <w:lang w:eastAsia="ru-RU"/>
              </w:rPr>
              <w:t>к1</w:t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) / Д</w:t>
            </w:r>
            <w:r w:rsidRPr="001E0CC0">
              <w:rPr>
                <w:rFonts w:ascii="PT Astra Serif" w:hAnsi="PT Astra Serif"/>
                <w:sz w:val="20"/>
                <w:szCs w:val="20"/>
                <w:vertAlign w:val="subscript"/>
                <w:lang w:eastAsia="ru-RU"/>
              </w:rPr>
              <w:t>1</w:t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, где: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Д</w:t>
            </w:r>
            <w:r w:rsidRPr="001E0CC0">
              <w:rPr>
                <w:rFonts w:ascii="PT Astra Serif" w:hAnsi="PT Astra Serif"/>
                <w:sz w:val="20"/>
                <w:szCs w:val="20"/>
                <w:vertAlign w:val="subscript"/>
                <w:lang w:eastAsia="ru-RU"/>
              </w:rPr>
              <w:t>отч.1</w:t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- доходы бюджета за отчетный период;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Р</w:t>
            </w:r>
            <w:r w:rsidRPr="001E0CC0">
              <w:rPr>
                <w:rFonts w:ascii="PT Astra Serif" w:hAnsi="PT Astra Serif"/>
                <w:sz w:val="20"/>
                <w:szCs w:val="20"/>
                <w:vertAlign w:val="subscript"/>
                <w:lang w:eastAsia="ru-RU"/>
              </w:rPr>
              <w:t>отч.1</w:t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- расходы бюджета за отчетный период;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И</w:t>
            </w:r>
            <w:r w:rsidRPr="001E0CC0">
              <w:rPr>
                <w:rFonts w:ascii="PT Astra Serif" w:hAnsi="PT Astra Serif"/>
                <w:sz w:val="20"/>
                <w:szCs w:val="20"/>
                <w:vertAlign w:val="subscript"/>
                <w:lang w:eastAsia="ru-RU"/>
              </w:rPr>
              <w:t>ост.1</w:t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- изменение остатков средств за отчетный период;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Б</w:t>
            </w:r>
            <w:r w:rsidRPr="001E0CC0">
              <w:rPr>
                <w:rFonts w:ascii="PT Astra Serif" w:hAnsi="PT Astra Serif"/>
                <w:sz w:val="20"/>
                <w:szCs w:val="20"/>
                <w:vertAlign w:val="subscript"/>
                <w:lang w:eastAsia="ru-RU"/>
              </w:rPr>
              <w:t>кр.1</w:t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- бюджетные кредиты от других бюджетов бюджетной системы Российской Федерации </w:t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за отчетный период;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А</w:t>
            </w:r>
            <w:r w:rsidRPr="001E0CC0">
              <w:rPr>
                <w:rFonts w:ascii="PT Astra Serif" w:hAnsi="PT Astra Serif"/>
                <w:sz w:val="20"/>
                <w:szCs w:val="20"/>
                <w:vertAlign w:val="subscript"/>
                <w:lang w:eastAsia="ru-RU"/>
              </w:rPr>
              <w:t>к</w:t>
            </w:r>
            <w:proofErr w:type="gramStart"/>
            <w:r w:rsidRPr="001E0CC0">
              <w:rPr>
                <w:rFonts w:ascii="PT Astra Serif" w:hAnsi="PT Astra Serif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- средства от продажи акций и иных форм участия в капитале, находящихся в муниципальной собственности, за отчетный период;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Д</w:t>
            </w:r>
            <w:proofErr w:type="gramStart"/>
            <w:r w:rsidRPr="001E0CC0">
              <w:rPr>
                <w:rFonts w:ascii="PT Astra Serif" w:hAnsi="PT Astra Serif"/>
                <w:sz w:val="20"/>
                <w:szCs w:val="20"/>
                <w:vertAlign w:val="subscript"/>
                <w:lang w:eastAsia="ru-RU"/>
              </w:rPr>
              <w:t>1</w:t>
            </w:r>
            <w:proofErr w:type="gram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- доходы бюджета за отчетный период без учета безвозмездных поступлений и (или) поступлений налоговых доходов по дополнительным нор</w:t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softHyphen/>
              <w:t>мативам отчислений</w:t>
            </w:r>
          </w:p>
        </w:tc>
      </w:tr>
      <w:tr w:rsidR="00BD6AD3" w:rsidRPr="006B48FE" w:rsidTr="00BD6AD3">
        <w:trPr>
          <w:trHeight w:val="3234"/>
        </w:trPr>
        <w:tc>
          <w:tcPr>
            <w:tcW w:w="2412" w:type="dxa"/>
            <w:vAlign w:val="center"/>
          </w:tcPr>
          <w:p w:rsidR="00BD6AD3" w:rsidRPr="001E0CC0" w:rsidRDefault="00BD6AD3" w:rsidP="00BD6AD3">
            <w:pPr>
              <w:tabs>
                <w:tab w:val="left" w:pos="654"/>
              </w:tabs>
              <w:rPr>
                <w:rFonts w:ascii="PT Astra Serif" w:hAnsi="PT Astra Serif"/>
                <w:sz w:val="20"/>
                <w:szCs w:val="20"/>
                <w:lang w:eastAsia="ru-RU"/>
              </w:rPr>
            </w:pPr>
            <w:proofErr w:type="gram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субвенций))</w:t>
            </w:r>
            <w:proofErr w:type="gramEnd"/>
          </w:p>
        </w:tc>
        <w:tc>
          <w:tcPr>
            <w:tcW w:w="1131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268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Данные по ф.0503317 «Отчет об исполнении консолидированного бюджета РФ и бюджета ТГВФ» по разделу «Доходы» на отчетную дату.</w:t>
            </w:r>
          </w:p>
        </w:tc>
        <w:tc>
          <w:tcPr>
            <w:tcW w:w="9042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 xml:space="preserve">Отраслевой (функциональный) орган, ответственный за мониторинг показателя – </w:t>
            </w:r>
            <w:r w:rsidR="00AA4208">
              <w:rPr>
                <w:rFonts w:ascii="PT Astra Serif" w:hAnsi="PT Astra Serif"/>
                <w:sz w:val="20"/>
                <w:szCs w:val="20"/>
              </w:rPr>
              <w:t>Финансовое управление администрации муниципального образования Щекинский район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>Периодичность проведения мониторинга – ежеквартально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>Источник получения данных для мониторинга – отчетные  данные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>Формула расчета значения показателя: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1E0CC0">
              <w:rPr>
                <w:rFonts w:ascii="PT Astra Serif" w:hAnsi="PT Astra Serif"/>
                <w:sz w:val="20"/>
                <w:szCs w:val="20"/>
              </w:rPr>
              <w:t>Р</w:t>
            </w:r>
            <w:proofErr w:type="gramEnd"/>
            <w:r w:rsidRPr="001E0CC0">
              <w:rPr>
                <w:rFonts w:ascii="PT Astra Serif" w:hAnsi="PT Astra Serif"/>
                <w:sz w:val="20"/>
                <w:szCs w:val="20"/>
              </w:rPr>
              <w:t xml:space="preserve"> = A / B x 100%, где: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 xml:space="preserve">A – объем налоговых и неналоговых доходов местного бюджета </w:t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(за исключением поступлений налоговых доходов по дополнительным нормативам отчислений)</w:t>
            </w:r>
            <w:r w:rsidRPr="001E0CC0">
              <w:rPr>
                <w:rFonts w:ascii="PT Astra Serif" w:hAnsi="PT Astra Serif"/>
                <w:sz w:val="20"/>
                <w:szCs w:val="20"/>
              </w:rPr>
              <w:t>, тыс. руб.;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1E0CC0">
              <w:rPr>
                <w:rFonts w:ascii="PT Astra Serif" w:hAnsi="PT Astra Serif"/>
                <w:sz w:val="20"/>
                <w:szCs w:val="20"/>
              </w:rPr>
              <w:t>B - общий объем собственных доходов бюджета муниципального образования (без учета субвенций)), тыс. руб.</w:t>
            </w:r>
            <w:proofErr w:type="gramEnd"/>
          </w:p>
        </w:tc>
      </w:tr>
      <w:tr w:rsidR="00BD6AD3" w:rsidRPr="006B48FE" w:rsidTr="00BD6AD3">
        <w:trPr>
          <w:trHeight w:val="1124"/>
        </w:trPr>
        <w:tc>
          <w:tcPr>
            <w:tcW w:w="2412" w:type="dxa"/>
            <w:vAlign w:val="center"/>
          </w:tcPr>
          <w:p w:rsidR="00BD6AD3" w:rsidRPr="001E0CC0" w:rsidRDefault="00BD6AD3" w:rsidP="00BD6AD3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>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</w:t>
            </w:r>
          </w:p>
        </w:tc>
        <w:tc>
          <w:tcPr>
            <w:tcW w:w="1131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268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Отчетные данные по ф.0503387 «Справочная таблица к отчету об исполнении консолидированного бюджета субъекта РФ».</w:t>
            </w:r>
          </w:p>
        </w:tc>
        <w:tc>
          <w:tcPr>
            <w:tcW w:w="9042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Отраслевой (функциональный) орган, ответственный за мониторинг показателя – </w:t>
            </w:r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Щекинский район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Периодичность проведения мониторинга – 1 раз в год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Источник получения данных для мониторинга – отчетные  данные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>Перевод бюджета муниципального образования Щекинский район на программную структуру предъявляет более жесткие требования к организации бюджетного планирования, включая детализацию и соблюдение уже предусмотренных бюджетным законодательством Российской Федерации принципов и процедур.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 xml:space="preserve">Муниципальные программы будут являться инструментом выработки и реализации муниципальной </w:t>
            </w:r>
            <w:proofErr w:type="gramStart"/>
            <w:r w:rsidRPr="001E0CC0">
              <w:rPr>
                <w:rFonts w:ascii="PT Astra Serif" w:hAnsi="PT Astra Serif"/>
                <w:sz w:val="20"/>
                <w:szCs w:val="20"/>
              </w:rPr>
              <w:t>политики на</w:t>
            </w:r>
            <w:proofErr w:type="gramEnd"/>
            <w:r w:rsidRPr="001E0CC0">
              <w:rPr>
                <w:rFonts w:ascii="PT Astra Serif" w:hAnsi="PT Astra Serif"/>
                <w:sz w:val="20"/>
                <w:szCs w:val="20"/>
              </w:rPr>
              <w:t xml:space="preserve"> долгосрочную перспективу, позволят увязать стратегическое и бюджетное планирование.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>Реализация указанного мероприятия будет оцениваться показателем муниципальной программы "Удельный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 Щекинский  район".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>Формула расчета значения показателя: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1E0CC0">
              <w:rPr>
                <w:rFonts w:ascii="PT Astra Serif" w:hAnsi="PT Astra Serif"/>
                <w:sz w:val="20"/>
                <w:szCs w:val="20"/>
              </w:rPr>
              <w:t>Р</w:t>
            </w:r>
            <w:proofErr w:type="gramEnd"/>
            <w:r w:rsidRPr="001E0CC0">
              <w:rPr>
                <w:rFonts w:ascii="PT Astra Serif" w:hAnsi="PT Astra Serif"/>
                <w:sz w:val="20"/>
                <w:szCs w:val="20"/>
              </w:rPr>
              <w:t xml:space="preserve"> = A / B x 100%, 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>где: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 xml:space="preserve">A - объем расходов бюджета муниципального образования в рамках муниципальных программ, </w:t>
            </w:r>
            <w:r w:rsidRPr="001E0CC0">
              <w:rPr>
                <w:rFonts w:ascii="PT Astra Serif" w:hAnsi="PT Astra Serif"/>
                <w:sz w:val="20"/>
                <w:szCs w:val="20"/>
              </w:rPr>
              <w:lastRenderedPageBreak/>
              <w:t>тыс. руб.;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>B - объем расходов бюджета муниципального образования, тыс. руб.</w:t>
            </w:r>
          </w:p>
        </w:tc>
      </w:tr>
      <w:tr w:rsidR="00BD6AD3" w:rsidRPr="006B48FE" w:rsidTr="00BD6AD3">
        <w:trPr>
          <w:trHeight w:val="1124"/>
        </w:trPr>
        <w:tc>
          <w:tcPr>
            <w:tcW w:w="2412" w:type="dxa"/>
            <w:vAlign w:val="center"/>
          </w:tcPr>
          <w:p w:rsidR="00BD6AD3" w:rsidRPr="001E0CC0" w:rsidRDefault="00BD6AD3" w:rsidP="00BD6AD3">
            <w:pPr>
              <w:tabs>
                <w:tab w:val="left" w:pos="654"/>
              </w:tabs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Уровень исполнения расходных обязательств муниципального образования Щекинский район.</w:t>
            </w:r>
          </w:p>
        </w:tc>
        <w:tc>
          <w:tcPr>
            <w:tcW w:w="1131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268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Отчетные данные по ф.0503317 «Отчет об исполнении консолидированного бюджета РФ и бюджета ТГВФ» по разделу «Расходы».</w:t>
            </w:r>
          </w:p>
        </w:tc>
        <w:tc>
          <w:tcPr>
            <w:tcW w:w="9042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Отраслевой (функциональный) орган, ответственный за мониторинг показателя – </w:t>
            </w:r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Щекинский район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Периодичность проведения мониторинга – ежеквартально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Источник получения данных для мониторинга – официальный портал администрации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>Показатель определяется по формуле: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1E0CC0">
              <w:rPr>
                <w:rFonts w:ascii="PT Astra Serif" w:hAnsi="PT Astra Serif"/>
                <w:sz w:val="20"/>
                <w:szCs w:val="20"/>
              </w:rPr>
              <w:t>Р</w:t>
            </w:r>
            <w:proofErr w:type="gramEnd"/>
            <w:r w:rsidRPr="001E0CC0">
              <w:rPr>
                <w:rFonts w:ascii="PT Astra Serif" w:hAnsi="PT Astra Serif"/>
                <w:sz w:val="20"/>
                <w:szCs w:val="20"/>
              </w:rPr>
              <w:t xml:space="preserve"> = А / В x 100%, где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>А - кассовое исполнение расходов бюджета муниципального образования Щекинский район, руб.;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>В - утвержденный объем бюджетных ассигнований, руб.</w:t>
            </w:r>
          </w:p>
        </w:tc>
      </w:tr>
      <w:tr w:rsidR="00BD6AD3" w:rsidRPr="006B48FE" w:rsidTr="00BD6AD3">
        <w:trPr>
          <w:trHeight w:val="1124"/>
        </w:trPr>
        <w:tc>
          <w:tcPr>
            <w:tcW w:w="2412" w:type="dxa"/>
            <w:vAlign w:val="center"/>
          </w:tcPr>
          <w:p w:rsidR="00BD6AD3" w:rsidRPr="001E0CC0" w:rsidRDefault="00BD6AD3" w:rsidP="00BD6AD3">
            <w:pPr>
              <w:tabs>
                <w:tab w:val="left" w:pos="654"/>
              </w:tabs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образования, за исключением субвенций из бюджета Тульской области</w:t>
            </w:r>
          </w:p>
        </w:tc>
        <w:tc>
          <w:tcPr>
            <w:tcW w:w="1131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268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Сведения о просроченной кредиторской задолженности на отчетную дату,  отчетные данные по ф.0503317 0503317 «Отчет об исполнении консолидированного бюджета РФ и бюджета ТГВФ».</w:t>
            </w:r>
          </w:p>
        </w:tc>
        <w:tc>
          <w:tcPr>
            <w:tcW w:w="9042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Отраслевой (функциональный) орган, ответственный за мониторинг показателя – </w:t>
            </w:r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Щекинский район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Периодичность проведения мониторинга – ежеквартально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Источник получения данных для мониторинга – отчетные  данные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 w:firstLine="72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Организация исполнения бюджета муниципального образования Щекинский район осуществляется в соответствии с действующим законодательством Российской Федерации, Тульской области, правовыми актами муниципального образования Щекинский район в целях ответственного управления муниципальными финансами, формирования эффективной системы исполнения бюджета, прозрачности и подконтрольности исполнения бюджета и, соответственно, снижению уровня нецелевого использования бюджетных средств.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 w:firstLine="72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Реализация указанного мероприятия будет оцениваться двумя показателями: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1) "Отношение объема просроченной кредиторской задолженности муниципального образования Щекинский район и муниципальных учреждений муниципального образования Щекинский район к расходам бюджета муниципального образования, за исключением субвенций из бюджета Тульской области".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Формула расчета значения показателя: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 w:firstLine="72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proofErr w:type="gram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Р</w:t>
            </w:r>
            <w:proofErr w:type="gram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= A / B x 100%, где: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proofErr w:type="gram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A - просроченная кредиторская задолженность муниципальных казенных учреждений муниципального образования на конец отчетного периода (за исключением кредиторской задолженности, образовавшейся в связи с не перечислением субсидий и субвенций, иных межбюджетных трансфертов из бюджета Тульской области, субсидий из бюджетов муниципальных образований поселений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района, на решение вопросов местного значения межмуниципального характера,  иных межбюджетных трансфертов из бюджетов муниципальных </w:t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образований поселений), тыс. руб.;</w:t>
            </w:r>
            <w:proofErr w:type="gramEnd"/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B - объем расходов бюджета муниципального образования Щекинский район, за исключением субвенций из бюджета Тульской области, тыс. руб.</w:t>
            </w:r>
          </w:p>
        </w:tc>
      </w:tr>
      <w:tr w:rsidR="00BD6AD3" w:rsidRPr="006B48FE" w:rsidTr="00BD6AD3">
        <w:trPr>
          <w:trHeight w:val="1124"/>
        </w:trPr>
        <w:tc>
          <w:tcPr>
            <w:tcW w:w="2412" w:type="dxa"/>
            <w:vAlign w:val="center"/>
          </w:tcPr>
          <w:p w:rsidR="00BD6AD3" w:rsidRPr="001E0CC0" w:rsidRDefault="00BD6AD3" w:rsidP="00BD6AD3">
            <w:pPr>
              <w:tabs>
                <w:tab w:val="left" w:pos="654"/>
              </w:tabs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Доля просроченной кредиторской задолженности 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131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268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Сведения о просроченной кредиторской задолженности на отчетную дату,  отчетные данные по ф.0503387 «Справочная таблица к отчету об исполнении консолидированного бюджета субъекта РФ».</w:t>
            </w:r>
          </w:p>
        </w:tc>
        <w:tc>
          <w:tcPr>
            <w:tcW w:w="9042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Отраслевой (функциональный) орган, ответственный за мониторинг показателя – </w:t>
            </w:r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Щекинский район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Периодичность проведения мониторинга – ежеквартально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Источник получения данных для мониторинга – отчетные  данные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2) "Доля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труда)".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Формула расчета значения показателя: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 w:firstLine="72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proofErr w:type="gram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Р</w:t>
            </w:r>
            <w:proofErr w:type="gram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= A / B x 100%, где: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proofErr w:type="gram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A - просроченная кредиторская задолженность муниципальных казенных учреждений муниципального образования на конец отчетного периода (за исключением кредиторской задолженности, образовавшейся в связи с не перечислением субсидий и субвенций, иных межбюджетных трансфертов из бюджета Тульской области, субсидий из бюджетов муниципальных образований поселений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района, на решение вопросов местного значения межмуниципального характера,  иных межбюджетных трансфертов из бюджетов муниципальных образований поселений), тыс. руб.;</w:t>
            </w:r>
            <w:proofErr w:type="gramEnd"/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B - объем расходов бюджета муниципального образования Щекинский район, за исключением субвенций из бюджета Тульской области, тыс. руб.</w:t>
            </w:r>
          </w:p>
        </w:tc>
      </w:tr>
      <w:tr w:rsidR="00BD6AD3" w:rsidRPr="006B48FE" w:rsidTr="00BD6AD3">
        <w:trPr>
          <w:trHeight w:val="1124"/>
        </w:trPr>
        <w:tc>
          <w:tcPr>
            <w:tcW w:w="2412" w:type="dxa"/>
            <w:vAlign w:val="center"/>
          </w:tcPr>
          <w:p w:rsidR="00BD6AD3" w:rsidRPr="001E0CC0" w:rsidRDefault="00BD6AD3" w:rsidP="00BD6AD3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Средний уровень качества финансового менеджмента</w:t>
            </w:r>
          </w:p>
        </w:tc>
        <w:tc>
          <w:tcPr>
            <w:tcW w:w="1131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268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Форма сведений о показателях оценки качества финансового менеджмента, представляемых ГРБС.</w:t>
            </w:r>
          </w:p>
        </w:tc>
        <w:tc>
          <w:tcPr>
            <w:tcW w:w="9042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Отраслевой (функциональный) орган, ответственный за мониторинг показателя – </w:t>
            </w:r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Щекинский район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Периодичность проведения мониторинга – ежеквартально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Источник получения данных для мониторинга – сведения о показателях оценки качества финансового менеджмента, представляемые ГРБС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 xml:space="preserve">С целью повышения качества финансового менеджмента необходимо продолжить развитие </w:t>
            </w:r>
            <w:proofErr w:type="gramStart"/>
            <w:r w:rsidRPr="001E0CC0">
              <w:rPr>
                <w:rFonts w:ascii="PT Astra Serif" w:hAnsi="PT Astra Serif"/>
                <w:sz w:val="20"/>
                <w:szCs w:val="20"/>
              </w:rPr>
              <w:t>системы мониторинга качества финансового менеджмента главных распорядителей  бюджетных</w:t>
            </w:r>
            <w:proofErr w:type="gramEnd"/>
            <w:r w:rsidRPr="001E0CC0">
              <w:rPr>
                <w:rFonts w:ascii="PT Astra Serif" w:hAnsi="PT Astra Serif"/>
                <w:sz w:val="20"/>
                <w:szCs w:val="20"/>
              </w:rPr>
              <w:t xml:space="preserve"> средств, осуществляемого финансовым управлением администрации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</w:rPr>
              <w:t>Щекинского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</w:rPr>
              <w:t xml:space="preserve"> района.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>Совершенствование системы мониторинга качества финансового менеджмента будет направлено не только на дополнение и уточнение системы количественных показателей, характеризующих степень отлаженности бюджетных процедур, механизмов внутреннего финансового контроля, состояние бюджетной дисциплины, но и на введение показателей, характеризующих результативность бюджетных расходов в отчетном периоде.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>Реализация указанного мероприятия будет оцениваться показателем подпрограммы "Средний уровень качества финансового менеджмента».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>Целевой показатель измеряется в процентах и рассчитывается по формуле: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 xml:space="preserve">                </w:t>
            </w:r>
            <w:r w:rsidRPr="001E0CC0">
              <w:rPr>
                <w:rFonts w:ascii="PT Astra Serif" w:hAnsi="PT Astra Serif"/>
                <w:sz w:val="20"/>
                <w:szCs w:val="20"/>
                <w:lang w:val="en-US"/>
              </w:rPr>
              <w:t xml:space="preserve">P = </w:t>
            </w:r>
            <w:r w:rsidRPr="001E0CC0">
              <w:rPr>
                <w:rFonts w:ascii="PT Astra Serif" w:hAnsi="PT Astra Serif"/>
                <w:sz w:val="20"/>
                <w:szCs w:val="20"/>
                <w:u w:val="single"/>
                <w:lang w:val="en-US"/>
              </w:rPr>
              <w:t xml:space="preserve">  S_</w:t>
            </w:r>
            <w:r w:rsidRPr="001E0CC0">
              <w:rPr>
                <w:rFonts w:ascii="PT Astra Serif" w:hAnsi="PT Astra Serif"/>
                <w:sz w:val="20"/>
                <w:szCs w:val="20"/>
                <w:lang w:val="en-US"/>
              </w:rPr>
              <w:t xml:space="preserve">                                     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val="en-US"/>
              </w:rPr>
              <w:t xml:space="preserve">                    </w:t>
            </w:r>
            <w:r w:rsidRPr="001E0CC0">
              <w:rPr>
                <w:rFonts w:ascii="PT Astra Serif" w:hAnsi="PT Astra Serif"/>
                <w:sz w:val="20"/>
                <w:szCs w:val="20"/>
              </w:rPr>
              <w:t>МАХ</w:t>
            </w:r>
            <w:r w:rsidRPr="001E0CC0">
              <w:rPr>
                <w:rFonts w:ascii="PT Astra Serif" w:hAnsi="PT Astra Serif"/>
                <w:sz w:val="20"/>
                <w:szCs w:val="20"/>
                <w:lang w:val="en-US"/>
              </w:rPr>
              <w:t xml:space="preserve">,  </w:t>
            </w:r>
            <w:r w:rsidRPr="001E0CC0">
              <w:rPr>
                <w:rFonts w:ascii="PT Astra Serif" w:hAnsi="PT Astra Serif"/>
                <w:sz w:val="20"/>
                <w:szCs w:val="20"/>
              </w:rPr>
              <w:t>где</w:t>
            </w:r>
            <w:r w:rsidRPr="001E0CC0">
              <w:rPr>
                <w:rFonts w:ascii="PT Astra Serif" w:hAnsi="PT Astra Serif"/>
                <w:sz w:val="20"/>
                <w:szCs w:val="20"/>
                <w:lang w:val="en-US"/>
              </w:rPr>
              <w:t>:    S = SUM A/n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>SUM</w:t>
            </w:r>
            <w:proofErr w:type="gramStart"/>
            <w:r w:rsidRPr="001E0CC0">
              <w:rPr>
                <w:rFonts w:ascii="PT Astra Serif" w:hAnsi="PT Astra Serif"/>
                <w:sz w:val="20"/>
                <w:szCs w:val="20"/>
              </w:rPr>
              <w:t xml:space="preserve"> А</w:t>
            </w:r>
            <w:proofErr w:type="gramEnd"/>
            <w:r w:rsidRPr="001E0CC0">
              <w:rPr>
                <w:rFonts w:ascii="PT Astra Serif" w:hAnsi="PT Astra Serif"/>
                <w:sz w:val="20"/>
                <w:szCs w:val="20"/>
              </w:rPr>
              <w:t xml:space="preserve"> - уровень качества финансового менеджмента по совокупности оценок, полученных главными распорядителями средств бюджета муниципального образования Щекинский по применимым показателям по итогам года;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>n - количество главных распорядителей средств бюджета, участвующих в оценке качества финансового менеджмента,  ед.</w:t>
            </w:r>
          </w:p>
          <w:p w:rsidR="00BD6AD3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>МАХ – максимально возможная оценка, которую может получить ГРБС за качество финансового менеджмента.</w:t>
            </w:r>
          </w:p>
          <w:p w:rsidR="00894F50" w:rsidRPr="001E0CC0" w:rsidRDefault="00894F50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BD6AD3" w:rsidRPr="006B48FE" w:rsidTr="00BD6AD3">
        <w:trPr>
          <w:trHeight w:val="770"/>
        </w:trPr>
        <w:tc>
          <w:tcPr>
            <w:tcW w:w="2412" w:type="dxa"/>
            <w:vAlign w:val="center"/>
          </w:tcPr>
          <w:p w:rsidR="00BD6AD3" w:rsidRPr="001E0CC0" w:rsidRDefault="00BD6AD3" w:rsidP="00BD6AD3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Индекс открытости бюджета</w:t>
            </w:r>
          </w:p>
        </w:tc>
        <w:tc>
          <w:tcPr>
            <w:tcW w:w="1131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%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Сведения о публикации материалов о бюджете, текущих отчетных данных, результатов внутреннего финансового контроля и аудита, нормативной и методической документации.</w:t>
            </w:r>
          </w:p>
        </w:tc>
        <w:tc>
          <w:tcPr>
            <w:tcW w:w="9042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Отраслевой (функциональный) орган, ответственный за мониторинг показателя – </w:t>
            </w:r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Щекинский район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Периодичность проведения мониторинга – ежеквартально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Источник получения данных для мониторинга – официальный портал администрации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Показатель используется для того, чтобы определить, делает ли администрация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 доступным для  общественности ключевые бюджетные документы и являются ли данные этих документов всеобъемлющими и полезными.</w:t>
            </w:r>
          </w:p>
          <w:p w:rsidR="00BD6AD3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Расчет индекса открытости осуществляется в соответствие с показателями оценки, представленными в таблице:</w:t>
            </w:r>
          </w:p>
          <w:p w:rsidR="00894F50" w:rsidRPr="001E0CC0" w:rsidRDefault="00894F50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tbl>
            <w:tblPr>
              <w:tblW w:w="88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840"/>
              <w:gridCol w:w="1134"/>
              <w:gridCol w:w="992"/>
              <w:gridCol w:w="850"/>
            </w:tblGrid>
            <w:tr w:rsidR="00BD6AD3" w:rsidRPr="001E0CC0" w:rsidTr="00BD6AD3">
              <w:tc>
                <w:tcPr>
                  <w:tcW w:w="5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</w:p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Наименование размещенных документов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Размещен в срок, в полном объеме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Размещен</w:t>
                  </w:r>
                </w:p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с нарушением</w:t>
                  </w:r>
                </w:p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срока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Не размещен</w:t>
                  </w:r>
                </w:p>
              </w:tc>
            </w:tr>
            <w:tr w:rsidR="00BD6AD3" w:rsidRPr="001E0CC0" w:rsidTr="00BD6AD3">
              <w:tc>
                <w:tcPr>
                  <w:tcW w:w="5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b/>
                      <w:bCs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b/>
                      <w:bCs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b/>
                      <w:bCs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</w:tr>
            <w:tr w:rsidR="00BD6AD3" w:rsidRPr="001E0CC0" w:rsidTr="00BD6AD3">
              <w:tc>
                <w:tcPr>
                  <w:tcW w:w="5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Нормативно-правовые акты, муниципального образования, методические и иные указания в сфере регулирования бюджетных правоотношений на территории муниципального образования Щекинский район.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D6AD3" w:rsidRPr="001E0CC0" w:rsidTr="00BD6AD3">
              <w:tc>
                <w:tcPr>
                  <w:tcW w:w="5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Нормативно-правовые акты по организации составления бюджета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D6AD3" w:rsidRPr="001E0CC0" w:rsidTr="00BD6AD3">
              <w:tc>
                <w:tcPr>
                  <w:tcW w:w="5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Проект бюджета муниципального образования Щекинский район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D6AD3" w:rsidRPr="001E0CC0" w:rsidTr="00BD6AD3">
              <w:tc>
                <w:tcPr>
                  <w:tcW w:w="5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Утвержденный бюджет муниципального образования Щекинский район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D6AD3" w:rsidRPr="001E0CC0" w:rsidTr="00BD6AD3">
              <w:tc>
                <w:tcPr>
                  <w:tcW w:w="5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Бюджет для граждан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D6AD3" w:rsidRPr="001E0CC0" w:rsidTr="00BD6AD3">
              <w:tc>
                <w:tcPr>
                  <w:tcW w:w="5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Текущая отчетность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D6AD3" w:rsidRPr="001E0CC0" w:rsidTr="00BD6AD3">
              <w:tc>
                <w:tcPr>
                  <w:tcW w:w="5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Квартальный отчет об исполнении бюджета муниципального образования Щекинский район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D6AD3" w:rsidRPr="001E0CC0" w:rsidTr="00BD6AD3">
              <w:tc>
                <w:tcPr>
                  <w:tcW w:w="5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Годовой отчет об исполнении бюджета муниципального образования Щекинский район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D6AD3" w:rsidRPr="001E0CC0" w:rsidTr="00BD6AD3">
              <w:tc>
                <w:tcPr>
                  <w:tcW w:w="5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lastRenderedPageBreak/>
                    <w:t>Результаты распределения дотации на выравнивание бюджетной обеспеченности поселений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D6AD3" w:rsidRPr="001E0CC0" w:rsidTr="00BD6AD3">
              <w:tc>
                <w:tcPr>
                  <w:tcW w:w="5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Сведения об оценке качества финансового менеджмента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D6AD3" w:rsidRPr="001E0CC0" w:rsidTr="00BD6AD3">
              <w:tc>
                <w:tcPr>
                  <w:tcW w:w="5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 xml:space="preserve">Информация о деятельности финансового управления администрации </w:t>
                  </w:r>
                  <w:proofErr w:type="spellStart"/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Щекинского</w:t>
                  </w:r>
                  <w:proofErr w:type="spellEnd"/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 xml:space="preserve"> района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BD6AD3" w:rsidRPr="001E0CC0" w:rsidTr="00BD6AD3">
              <w:tc>
                <w:tcPr>
                  <w:tcW w:w="5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Отчет об исполнении муниципальных программ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6AD3" w:rsidRPr="001A0583" w:rsidRDefault="00BD6AD3" w:rsidP="00BD6AD3">
                  <w:pPr>
                    <w:widowControl w:val="0"/>
                    <w:autoSpaceDE w:val="0"/>
                    <w:autoSpaceDN w:val="0"/>
                    <w:adjustRightInd w:val="0"/>
                    <w:ind w:right="-2"/>
                    <w:jc w:val="both"/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</w:pPr>
                  <w:r w:rsidRPr="001A0583">
                    <w:rPr>
                      <w:rFonts w:ascii="PT Astra Serif" w:hAnsi="PT Astra Serif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>Формула расчета значения показателя: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1E0CC0">
              <w:rPr>
                <w:rFonts w:ascii="PT Astra Serif" w:hAnsi="PT Astra Serif"/>
                <w:sz w:val="20"/>
                <w:szCs w:val="20"/>
              </w:rPr>
              <w:t>Р</w:t>
            </w:r>
            <w:proofErr w:type="gramEnd"/>
            <w:r w:rsidRPr="001E0CC0">
              <w:rPr>
                <w:rFonts w:ascii="PT Astra Serif" w:hAnsi="PT Astra Serif"/>
                <w:sz w:val="20"/>
                <w:szCs w:val="20"/>
              </w:rPr>
              <w:t xml:space="preserve"> = A / 12 x 100%, где: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>А – сумма набранных баллов по графам 2-4 таблицы,</w:t>
            </w:r>
          </w:p>
          <w:p w:rsidR="00BD6AD3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E0CC0">
              <w:rPr>
                <w:rFonts w:ascii="PT Astra Serif" w:hAnsi="PT Astra Serif"/>
                <w:sz w:val="20"/>
                <w:szCs w:val="20"/>
              </w:rPr>
              <w:t>12- максимальное количество баллов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BD6AD3" w:rsidRPr="006B48FE" w:rsidTr="00BD6AD3">
        <w:trPr>
          <w:trHeight w:val="520"/>
        </w:trPr>
        <w:tc>
          <w:tcPr>
            <w:tcW w:w="2412" w:type="dxa"/>
            <w:vAlign w:val="center"/>
          </w:tcPr>
          <w:p w:rsidR="00BD6AD3" w:rsidRPr="001E0CC0" w:rsidRDefault="00BD6AD3" w:rsidP="00BD6AD3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Количество муниципальных образований, значение показателя качества управления муниципальными финансами и платежеспособности которых превышает среднее значение по району за отчетный год.</w:t>
            </w:r>
          </w:p>
        </w:tc>
        <w:tc>
          <w:tcPr>
            <w:tcW w:w="1131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Итоги мониторинга качества управления муниципальными финансами и платежеспособности муниципальных образований за отчетный год</w:t>
            </w:r>
          </w:p>
        </w:tc>
        <w:tc>
          <w:tcPr>
            <w:tcW w:w="9042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Отраслевой (функциональный) орган, ответственный за мониторинг показателя – </w:t>
            </w:r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Щекинский район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Периодичность проведения мониторинга – полугодие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Источник получения данных для мониторинга – отчетные данные администраций муниципальных образований за отчетный год</w:t>
            </w:r>
          </w:p>
        </w:tc>
      </w:tr>
      <w:tr w:rsidR="00BD6AD3" w:rsidRPr="006B48FE" w:rsidTr="00BD6AD3">
        <w:trPr>
          <w:trHeight w:val="520"/>
        </w:trPr>
        <w:tc>
          <w:tcPr>
            <w:tcW w:w="2412" w:type="dxa"/>
            <w:vAlign w:val="center"/>
          </w:tcPr>
          <w:p w:rsidR="00BD6AD3" w:rsidRPr="001E0CC0" w:rsidRDefault="00BD6AD3" w:rsidP="00BD6AD3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Количество муниципальных образований  поселений, в которых расчетная доля дотаций из бюджета муниципального образования Щекинский район превышает 50% объема собственных доходов поселений.</w:t>
            </w:r>
          </w:p>
        </w:tc>
        <w:tc>
          <w:tcPr>
            <w:tcW w:w="1131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vAlign w:val="center"/>
          </w:tcPr>
          <w:p w:rsidR="00BD6AD3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Данные по ф.0503117 «Отчет об исполнении консолидированного бюджета РФ и бюджета ТГВФ» по муниципальным образованиям поселений по разделу «Доходы» на отчетную дату.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042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Отраслевой (функциональный) орган, ответственный за мониторинг показателя – </w:t>
            </w:r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Щекинский район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Периодичность проведения мониторинга 1 раз в год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Источник получения данных для мониторинга – официальный портал администрации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 w:firstLine="851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BD6AD3" w:rsidRPr="006B48FE" w:rsidTr="00BD6AD3">
        <w:trPr>
          <w:trHeight w:val="1029"/>
        </w:trPr>
        <w:tc>
          <w:tcPr>
            <w:tcW w:w="2412" w:type="dxa"/>
            <w:vAlign w:val="center"/>
          </w:tcPr>
          <w:p w:rsidR="00BD6AD3" w:rsidRPr="001E0CC0" w:rsidRDefault="00BD6AD3" w:rsidP="00BD6AD3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proofErr w:type="gram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Количество муниципальных образований  поселений, в которых расчетная доля межбюджетных трансфертов из бюджета </w:t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муниципального образования Щекинский район (за исключением субвенций и межбюджетных трансфертов на осуществление части полномочий по решению вопросов местного значения в соответствии с</w:t>
            </w:r>
            <w:proofErr w:type="gramEnd"/>
          </w:p>
          <w:p w:rsidR="00BD6AD3" w:rsidRPr="001E0CC0" w:rsidRDefault="00BD6AD3" w:rsidP="00BD6AD3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заключенными соглашениями) превышает 70% объема собственных доходов поселений.</w:t>
            </w:r>
          </w:p>
        </w:tc>
        <w:tc>
          <w:tcPr>
            <w:tcW w:w="1131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2268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Данные по ф.0503117 «Отчет об исполнении консолидированного бюджета РФ и бюджета ТГВФ» по муниципальным </w:t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образованиям поселений по разделу «Доходы» на отчетную дату.</w:t>
            </w:r>
          </w:p>
        </w:tc>
        <w:tc>
          <w:tcPr>
            <w:tcW w:w="9042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Отраслевой (функциональный) орган, ответственный за мониторинг показателя – </w:t>
            </w:r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Щекинский район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Периодичность проведения мониторинга – 1 раз в год</w:t>
            </w:r>
          </w:p>
          <w:p w:rsidR="00BD6AD3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Источник получения данных для мониторинга – официальный портал администрации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</w:t>
            </w:r>
          </w:p>
          <w:p w:rsidR="00894F50" w:rsidRPr="001E0CC0" w:rsidRDefault="00894F50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Показатель формируется на основании статей 142, 142.1., 142.4 БК РФ, Решения Собрания представителей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 от 30.11.2012 №44/496 «Об утверждении Положения «</w:t>
            </w:r>
            <w:proofErr w:type="gram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О</w:t>
            </w:r>
            <w:proofErr w:type="gram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межбюджетных</w:t>
            </w:r>
            <w:proofErr w:type="gram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отношений в муниципальном образовании Щекинский район» и определяется по формуле:</w:t>
            </w:r>
          </w:p>
          <w:p w:rsidR="00BD6AD3" w:rsidRPr="001E0CC0" w:rsidRDefault="00BD6AD3" w:rsidP="00BD6AD3">
            <w:pPr>
              <w:ind w:firstLine="709"/>
              <w:jc w:val="both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  <w:p w:rsidR="00BD6AD3" w:rsidRPr="001E0CC0" w:rsidRDefault="00BD6AD3" w:rsidP="00BD6AD3">
            <w:pPr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         МБТ – С –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МБПсогл</w:t>
            </w:r>
            <w:proofErr w:type="spellEnd"/>
          </w:p>
          <w:p w:rsidR="00BD6AD3" w:rsidRPr="001E0CC0" w:rsidRDefault="00BD6AD3" w:rsidP="00BD6AD3">
            <w:pPr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И   =  __________________ * 100,0%,</w:t>
            </w:r>
          </w:p>
          <w:p w:rsidR="00BD6AD3" w:rsidRPr="001E0CC0" w:rsidRDefault="00BD6AD3" w:rsidP="00BD6AD3">
            <w:pPr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                  (Д – С)</w:t>
            </w:r>
          </w:p>
          <w:p w:rsidR="00BD6AD3" w:rsidRPr="001E0CC0" w:rsidRDefault="00BD6AD3" w:rsidP="00BD6AD3">
            <w:pPr>
              <w:ind w:firstLine="709"/>
              <w:jc w:val="both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QUOTE </w:t>
            </w:r>
            <w:r w:rsidRPr="001E0CC0">
              <w:rPr>
                <w:rFonts w:ascii="PT Astra Serif" w:hAnsi="PT Astra Serif" w:cs="Cambria Math"/>
                <w:sz w:val="20"/>
                <w:szCs w:val="20"/>
                <w:lang w:eastAsia="ru-RU"/>
              </w:rPr>
              <w:t>И=</w:t>
            </w:r>
            <w:r w:rsidRPr="001E0CC0">
              <w:rPr>
                <w:rFonts w:ascii="PT Astra Serif" w:hAnsi="PT Astra Serif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BDFFE3B" wp14:editId="4B28E7E9">
                  <wp:extent cx="36830" cy="18542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МБТ</w:t>
            </w:r>
            <w:r w:rsidRPr="001E0CC0">
              <w:rPr>
                <w:rFonts w:ascii="PT Astra Serif" w:hAnsi="PT Astra Serif" w:cs="Cambria Math"/>
                <w:sz w:val="20"/>
                <w:szCs w:val="20"/>
                <w:lang w:eastAsia="ru-RU"/>
              </w:rPr>
              <w:t>-</w:t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С</w:t>
            </w:r>
            <w:r w:rsidRPr="001E0CC0">
              <w:rPr>
                <w:rFonts w:ascii="PT Astra Serif" w:hAnsi="PT Astra Serif" w:cs="Cambria Math"/>
                <w:sz w:val="20"/>
                <w:szCs w:val="20"/>
                <w:lang w:eastAsia="ru-RU"/>
              </w:rPr>
              <w:t>-</w:t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ИФ</w:t>
            </w:r>
            <w:r w:rsidRPr="001E0CC0">
              <w:rPr>
                <w:rFonts w:ascii="PT Astra Serif" w:hAnsi="PT Astra Serif" w:cs="Cambria Math"/>
                <w:sz w:val="20"/>
                <w:szCs w:val="20"/>
                <w:lang w:eastAsia="ru-RU"/>
              </w:rPr>
              <w:t>-</w:t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МБП</w:t>
            </w:r>
            <w:r w:rsidRPr="001E0CC0">
              <w:rPr>
                <w:rFonts w:ascii="PT Astra Serif" w:hAnsi="PT Astra Serif" w:cs="Cambria Math"/>
                <w:sz w:val="20"/>
                <w:szCs w:val="20"/>
                <w:lang w:eastAsia="ru-RU"/>
              </w:rPr>
              <w:t>-</w:t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ДП</w:t>
            </w:r>
            <w:proofErr w:type="gramStart"/>
            <w:r w:rsidRPr="001E0CC0">
              <w:rPr>
                <w:rFonts w:ascii="PT Astra Serif" w:hAnsi="PT Astra Serif" w:cs="Cambria Math"/>
                <w:sz w:val="20"/>
                <w:szCs w:val="20"/>
                <w:lang w:eastAsia="ru-RU"/>
              </w:rPr>
              <w:t>)(</w:t>
            </w:r>
            <w:proofErr w:type="gram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Д</w:t>
            </w:r>
            <w:r w:rsidRPr="001E0CC0">
              <w:rPr>
                <w:rFonts w:ascii="PT Astra Serif" w:hAnsi="PT Astra Serif" w:cs="Cambria Math"/>
                <w:sz w:val="20"/>
                <w:szCs w:val="20"/>
                <w:lang w:eastAsia="ru-RU"/>
              </w:rPr>
              <w:t>-</w:t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С</w:t>
            </w:r>
            <w:r w:rsidRPr="001E0CC0">
              <w:rPr>
                <w:rFonts w:ascii="PT Astra Serif" w:hAnsi="PT Astra Serif" w:cs="Cambria Math"/>
                <w:sz w:val="20"/>
                <w:szCs w:val="20"/>
                <w:lang w:eastAsia="ru-RU"/>
              </w:rPr>
              <w:t>)</w:t>
            </w:r>
            <w:r w:rsidRPr="001E0CC0">
              <w:rPr>
                <w:rFonts w:ascii="PT Astra Serif" w:hAnsi="PT Astra Serif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B55C49C" wp14:editId="24649540">
                  <wp:extent cx="148590" cy="185420"/>
                  <wp:effectExtent l="0" t="0" r="3810" b="508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0CC0">
              <w:rPr>
                <w:rFonts w:ascii="PT Astra Serif" w:hAnsi="PT Astra Serif" w:cs="Cambria Math"/>
                <w:sz w:val="20"/>
                <w:szCs w:val="20"/>
                <w:lang w:eastAsia="ru-RU"/>
              </w:rPr>
              <w:t>*100%</w:t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</w:p>
          <w:p w:rsidR="00BD6AD3" w:rsidRPr="001E0CC0" w:rsidRDefault="00BD6AD3" w:rsidP="00BD6AD3">
            <w:pPr>
              <w:tabs>
                <w:tab w:val="center" w:pos="5173"/>
              </w:tabs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где </w:t>
            </w:r>
            <w:r w:rsidRPr="005339DD">
              <w:rPr>
                <w:rFonts w:ascii="PT Astra Serif" w:hAnsi="PT Astra Serif"/>
                <w:noProof/>
                <w:position w:val="-4"/>
                <w:sz w:val="16"/>
                <w:szCs w:val="16"/>
                <w:lang w:eastAsia="ru-RU"/>
              </w:rPr>
              <w:drawing>
                <wp:inline distT="0" distB="0" distL="0" distR="0" wp14:anchorId="41BE8667" wp14:editId="4536E234">
                  <wp:extent cx="307087" cy="131673"/>
                  <wp:effectExtent l="0" t="0" r="0" b="190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963" cy="134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– объем межбюджетных трансфертов из бюджета района бюджету муниципального образования поселения, тыс. руб.;</w:t>
            </w:r>
          </w:p>
          <w:p w:rsidR="00BD6AD3" w:rsidRPr="001E0CC0" w:rsidRDefault="00BD6AD3" w:rsidP="00BD6AD3">
            <w:pPr>
              <w:tabs>
                <w:tab w:val="left" w:pos="9758"/>
              </w:tabs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val="en-US" w:eastAsia="ru-RU"/>
              </w:rPr>
              <w:t>C</w:t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 – </w:t>
            </w:r>
            <w:proofErr w:type="gram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объем</w:t>
            </w:r>
            <w:proofErr w:type="gram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субвенций из бюджета района бюджету муниципального образования поселения, тыс. руб.;</w:t>
            </w:r>
          </w:p>
          <w:p w:rsidR="00BD6AD3" w:rsidRPr="001E0CC0" w:rsidRDefault="00BD6AD3" w:rsidP="00BD6AD3">
            <w:pPr>
              <w:tabs>
                <w:tab w:val="left" w:pos="9758"/>
              </w:tabs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МБПсогл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 – объем межбюджетных трансфертов на осуществление части полномочий по решению вопросов местного значения в соответствии с заключенными соглашениями, тыс. руб.;</w:t>
            </w:r>
          </w:p>
          <w:p w:rsidR="00BD6AD3" w:rsidRPr="001A0583" w:rsidRDefault="00BD6AD3" w:rsidP="00BD6AD3">
            <w:pPr>
              <w:pStyle w:val="af6"/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A0583">
              <w:rPr>
                <w:rFonts w:ascii="PT Astra Serif" w:hAnsi="PT Astra Serif"/>
                <w:sz w:val="20"/>
                <w:szCs w:val="20"/>
                <w:lang w:eastAsia="ru-RU"/>
              </w:rPr>
              <w:t>– объем доходов бюджета муниципального образования поселения, тыс. руб.</w:t>
            </w:r>
          </w:p>
          <w:p w:rsidR="00BD6AD3" w:rsidRPr="001A0583" w:rsidRDefault="00BD6AD3" w:rsidP="00BD6AD3">
            <w:pPr>
              <w:pStyle w:val="af6"/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BD6AD3" w:rsidRPr="006B48FE" w:rsidTr="00BD6AD3">
        <w:trPr>
          <w:trHeight w:val="1602"/>
        </w:trPr>
        <w:tc>
          <w:tcPr>
            <w:tcW w:w="2412" w:type="dxa"/>
            <w:vAlign w:val="center"/>
          </w:tcPr>
          <w:p w:rsidR="00BD6AD3" w:rsidRPr="001E0CC0" w:rsidRDefault="00BD6AD3" w:rsidP="00BD6AD3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 xml:space="preserve">Доля просроченной кредиторской задолженности в консолидированных расходах бюджетов муниципальных образований поселений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района.</w:t>
            </w:r>
          </w:p>
        </w:tc>
        <w:tc>
          <w:tcPr>
            <w:tcW w:w="1131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268" w:type="dxa"/>
            <w:vAlign w:val="center"/>
          </w:tcPr>
          <w:p w:rsidR="00BD6AD3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Информация о просроченной кредиторской задолженности муниципальных образований поселений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 на отчетную дату.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042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Отраслевой (функциональный) орган, ответственный за мониторинг показателя – </w:t>
            </w:r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Щекинский район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Периодичность проведения мониторинга – ежеквартально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Источник получения данных для мониторинга – официальный портал администрации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BD6AD3" w:rsidRPr="006B48FE" w:rsidTr="00BD6AD3">
        <w:trPr>
          <w:trHeight w:val="1602"/>
        </w:trPr>
        <w:tc>
          <w:tcPr>
            <w:tcW w:w="2412" w:type="dxa"/>
            <w:vAlign w:val="center"/>
          </w:tcPr>
          <w:p w:rsidR="00BD6AD3" w:rsidRPr="001E0CC0" w:rsidRDefault="00BD6AD3" w:rsidP="00BD6AD3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Количество муниципальных образований поселений, в которых дефицит бюджета и предельный объем муниципального долга превышает уровень, установленный бюджетным законодательством.</w:t>
            </w:r>
          </w:p>
        </w:tc>
        <w:tc>
          <w:tcPr>
            <w:tcW w:w="1131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268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Отчетные данные по ф.0503317 «Отчет об исполнении консолидированного бюджета РФ и бюджета ТГВФ» по разделу «Расходы».</w:t>
            </w:r>
          </w:p>
        </w:tc>
        <w:tc>
          <w:tcPr>
            <w:tcW w:w="9042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Отраслевой (функциональный) орган, ответственный за мониторинг показателя – </w:t>
            </w:r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Щекинский район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Периодичность проведения мониторинга – 1 раз в год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Источник получения данных для мониторинга – официальный портал администрации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</w:t>
            </w:r>
          </w:p>
        </w:tc>
      </w:tr>
      <w:tr w:rsidR="00BD6AD3" w:rsidRPr="006B48FE" w:rsidTr="00BD6AD3">
        <w:trPr>
          <w:trHeight w:val="1087"/>
        </w:trPr>
        <w:tc>
          <w:tcPr>
            <w:tcW w:w="2412" w:type="dxa"/>
            <w:vAlign w:val="center"/>
          </w:tcPr>
          <w:p w:rsidR="00BD6AD3" w:rsidRPr="001E0CC0" w:rsidRDefault="00BD6AD3" w:rsidP="00BD6AD3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Отношение объема муниципального долга муниципального образования Щекинский район  к доходам бюджета муниципального образования без учета объема безвозмездных поступлений и (или) поступлений  налоговых доходов по дополнительным нормативам отчислений</w:t>
            </w:r>
          </w:p>
        </w:tc>
        <w:tc>
          <w:tcPr>
            <w:tcW w:w="1131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268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Отчетные данные по ф.0503317 «Отчет об исполнении консолидированного бюджета РФ и бюджета ТГВФ» по разделам «Доходы» и «Расходы».</w:t>
            </w:r>
          </w:p>
        </w:tc>
        <w:tc>
          <w:tcPr>
            <w:tcW w:w="9042" w:type="dxa"/>
            <w:vAlign w:val="center"/>
          </w:tcPr>
          <w:p w:rsidR="00894F50" w:rsidRDefault="00894F50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Отраслевой (функциональный) орган, ответственный за мониторинг показателя – </w:t>
            </w:r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Щекинский район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Периодичность проведения мониторинга – ежеквартально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Источник получения данных для мониторинга – официальный портал администрации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</w:t>
            </w:r>
          </w:p>
          <w:p w:rsidR="00BD6AD3" w:rsidRPr="001E0CC0" w:rsidRDefault="00BD6AD3" w:rsidP="00BD6AD3">
            <w:pPr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Формула расчета значения показателя:</w:t>
            </w:r>
          </w:p>
          <w:p w:rsidR="00BD6AD3" w:rsidRPr="001E0CC0" w:rsidRDefault="00BD6AD3" w:rsidP="00BD6AD3">
            <w:pPr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1E0CC0" w:rsidRDefault="00BD6AD3" w:rsidP="00BD6AD3">
            <w:pPr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proofErr w:type="gram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Р</w:t>
            </w:r>
            <w:proofErr w:type="gram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= A / B x 100%, где:</w:t>
            </w:r>
          </w:p>
          <w:p w:rsidR="00BD6AD3" w:rsidRPr="001E0CC0" w:rsidRDefault="00BD6AD3" w:rsidP="00BD6AD3">
            <w:pPr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1E0CC0" w:rsidRDefault="00BD6AD3" w:rsidP="00BD6AD3">
            <w:pPr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A - объем долга муниципального образования, тыс. руб.;</w:t>
            </w:r>
          </w:p>
          <w:p w:rsidR="00BD6AD3" w:rsidRPr="001E0CC0" w:rsidRDefault="00BD6AD3" w:rsidP="00BD6AD3">
            <w:pPr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B - всего доходов бюджета муниципального образования без учета безвозмездных перечислений из бюджетов других уровней и (или) поступлений налоговых доходов по дополнительным нормативам отчислений, тыс. руб.</w:t>
            </w:r>
          </w:p>
          <w:p w:rsidR="00BD6AD3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В соответствии со статьей 107 Бюджетного кодекса Российской Федерации 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BD6AD3" w:rsidRPr="006B48FE" w:rsidTr="00BD6AD3">
        <w:trPr>
          <w:trHeight w:val="520"/>
        </w:trPr>
        <w:tc>
          <w:tcPr>
            <w:tcW w:w="2412" w:type="dxa"/>
            <w:vAlign w:val="center"/>
          </w:tcPr>
          <w:p w:rsidR="00BD6AD3" w:rsidRPr="001E0CC0" w:rsidRDefault="00BD6AD3" w:rsidP="00BD6AD3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Отношение расходов на обслуживание муниципального долга муниципального образования Щекинский район  к объему расходов бюджета муниципального образования, за исключением объема расходов за счет субвенций из бюджета вышестоящего уровня.</w:t>
            </w:r>
          </w:p>
        </w:tc>
        <w:tc>
          <w:tcPr>
            <w:tcW w:w="1131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268" w:type="dxa"/>
            <w:vAlign w:val="center"/>
          </w:tcPr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Отчетные данные по ф.0503317 «Отчет об исполнении консолидированного бюджета РФ и бюджета ТГВФ» по разделу «Расходы».</w:t>
            </w:r>
          </w:p>
        </w:tc>
        <w:tc>
          <w:tcPr>
            <w:tcW w:w="9042" w:type="dxa"/>
            <w:vAlign w:val="center"/>
          </w:tcPr>
          <w:p w:rsidR="00894F50" w:rsidRDefault="00894F50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894F50" w:rsidRDefault="00894F50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Отраслевой (функциональный) орган, ответственный за мониторинг показателя – </w:t>
            </w:r>
            <w:r w:rsidR="00AA4208">
              <w:rPr>
                <w:rFonts w:ascii="PT Astra Serif" w:hAnsi="PT Astra Serif"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Щекинский район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Периодичность проведения мониторинга – ежеквартально</w:t>
            </w:r>
          </w:p>
          <w:p w:rsidR="00BD6AD3" w:rsidRPr="001E0CC0" w:rsidRDefault="00BD6AD3" w:rsidP="00BD6AD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Источник получения данных для мониторинга – официальный портал администрации </w:t>
            </w:r>
            <w:proofErr w:type="spell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района</w:t>
            </w:r>
          </w:p>
          <w:p w:rsidR="00BD6AD3" w:rsidRPr="001E0CC0" w:rsidRDefault="00BD6AD3" w:rsidP="00BD6AD3">
            <w:pPr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Формула расчета значения показателя:</w:t>
            </w:r>
          </w:p>
          <w:p w:rsidR="00BD6AD3" w:rsidRPr="001E0CC0" w:rsidRDefault="00BD6AD3" w:rsidP="00BD6AD3">
            <w:pPr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BD6AD3" w:rsidRPr="001E0CC0" w:rsidRDefault="00BD6AD3" w:rsidP="00BD6AD3">
            <w:pPr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proofErr w:type="gram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Р</w:t>
            </w:r>
            <w:proofErr w:type="gram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= А / В x 100%, где:</w:t>
            </w:r>
          </w:p>
          <w:p w:rsidR="00BD6AD3" w:rsidRPr="001E0CC0" w:rsidRDefault="00BD6AD3" w:rsidP="00BD6AD3">
            <w:pPr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А - объем расходов на обслуживание муниципального долга муниципального образования Щекинский район за отчетный период, тыс. руб.;</w:t>
            </w:r>
          </w:p>
          <w:p w:rsidR="00BD6AD3" w:rsidRPr="001E0CC0" w:rsidRDefault="00BD6AD3" w:rsidP="00BD6AD3">
            <w:pPr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>В - объем расходов бюджета муниципального образования Щекинский район, за исключением объема расходов за счет субвенций из бюджета вышестоящего уровня, тыс. руб.</w:t>
            </w:r>
          </w:p>
          <w:p w:rsidR="00BD6AD3" w:rsidRPr="001E0CC0" w:rsidRDefault="00BD6AD3" w:rsidP="00BD6AD3">
            <w:pPr>
              <w:ind w:firstLine="709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proofErr w:type="gramStart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 соответствии со статьей 111 Бюджетного кодекса Российской Федерации предельный объем расходов на обслуживание муниципального долга в очередном финансовом году (очередном финансовом году и плановом периоде), утвержденный законом (решением) о соответствующем бюджете,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бюджета, за исключением </w:t>
            </w:r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объема расходов, которые осуществляются за счет</w:t>
            </w:r>
            <w:proofErr w:type="gramEnd"/>
            <w:r w:rsidRPr="001E0CC0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субвенций, предоставляемых из бюджетов бюджетной системы Российской Федерации.</w:t>
            </w:r>
          </w:p>
        </w:tc>
      </w:tr>
    </w:tbl>
    <w:p w:rsidR="00673937" w:rsidRDefault="00673937" w:rsidP="005C4318">
      <w:pPr>
        <w:pBdr>
          <w:bottom w:val="single" w:sz="12" w:space="1" w:color="auto"/>
        </w:pBdr>
        <w:ind w:right="85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 xml:space="preserve"> </w:t>
      </w:r>
      <w:r w:rsidRPr="00F11133">
        <w:rPr>
          <w:rFonts w:ascii="PT Astra Serif" w:hAnsi="PT Astra Serif" w:cs="PT Astra Serif"/>
          <w:sz w:val="28"/>
          <w:szCs w:val="28"/>
        </w:rPr>
        <w:t xml:space="preserve">Правила предоставления межбюджетных </w:t>
      </w:r>
      <w:proofErr w:type="spellStart"/>
      <w:r w:rsidRPr="00F11133">
        <w:rPr>
          <w:rFonts w:ascii="PT Astra Serif" w:hAnsi="PT Astra Serif" w:cs="PT Astra Serif"/>
          <w:sz w:val="28"/>
          <w:szCs w:val="28"/>
        </w:rPr>
        <w:t>транфертов</w:t>
      </w:r>
      <w:proofErr w:type="spellEnd"/>
      <w:r w:rsidRPr="00F11133">
        <w:rPr>
          <w:rFonts w:ascii="PT Astra Serif" w:hAnsi="PT Astra Serif" w:cs="PT Astra Serif"/>
          <w:sz w:val="28"/>
          <w:szCs w:val="28"/>
        </w:rPr>
        <w:t xml:space="preserve"> из бюджета муниципального образования Щекинский район определены ст. 5 Положения о межбюджетных отношениях в муниципальном образовании Щекинский район, утвержденного решением Собрания представителей </w:t>
      </w:r>
      <w:proofErr w:type="spellStart"/>
      <w:r w:rsidRPr="00F11133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Pr="00F11133">
        <w:rPr>
          <w:rFonts w:ascii="PT Astra Serif" w:hAnsi="PT Astra Serif" w:cs="PT Astra Serif"/>
          <w:sz w:val="28"/>
          <w:szCs w:val="28"/>
        </w:rPr>
        <w:t xml:space="preserve"> района от 30.11.2012 № 44/496                 «Об утверждении Положения «О межбюджетных отношениях в муниципальном образовании Щекинский район».</w:t>
      </w:r>
    </w:p>
    <w:p w:rsidR="005C4318" w:rsidRDefault="005C4318" w:rsidP="005C4318">
      <w:pPr>
        <w:pBdr>
          <w:bottom w:val="single" w:sz="12" w:space="1" w:color="auto"/>
        </w:pBdr>
        <w:ind w:right="850"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1C32A8" w:rsidRDefault="001C32A8" w:rsidP="00C92AD3">
      <w:pPr>
        <w:jc w:val="both"/>
        <w:rPr>
          <w:rFonts w:ascii="PT Astra Serif" w:hAnsi="PT Astra Serif" w:cs="PT Astra Serif"/>
          <w:sz w:val="28"/>
          <w:szCs w:val="28"/>
        </w:rPr>
      </w:pPr>
    </w:p>
    <w:sectPr w:rsidR="001C32A8" w:rsidSect="008801D2">
      <w:pgSz w:w="16838" w:h="11906" w:orient="landscape"/>
      <w:pgMar w:top="1134" w:right="253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AB4" w:rsidRDefault="006D4AB4">
      <w:r>
        <w:separator/>
      </w:r>
    </w:p>
  </w:endnote>
  <w:endnote w:type="continuationSeparator" w:id="0">
    <w:p w:rsidR="006D4AB4" w:rsidRDefault="006D4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AB4" w:rsidRDefault="006D4AB4">
      <w:r>
        <w:separator/>
      </w:r>
    </w:p>
  </w:footnote>
  <w:footnote w:type="continuationSeparator" w:id="0">
    <w:p w:rsidR="006D4AB4" w:rsidRDefault="006D4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108631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9A3E75" w:rsidRPr="00260C22" w:rsidRDefault="009A3E75">
        <w:pPr>
          <w:pStyle w:val="af"/>
          <w:jc w:val="center"/>
          <w:rPr>
            <w:rFonts w:ascii="PT Astra Serif" w:hAnsi="PT Astra Serif"/>
            <w:sz w:val="28"/>
            <w:szCs w:val="28"/>
          </w:rPr>
        </w:pPr>
        <w:r w:rsidRPr="00260C22">
          <w:rPr>
            <w:rFonts w:ascii="PT Astra Serif" w:hAnsi="PT Astra Serif"/>
            <w:sz w:val="28"/>
            <w:szCs w:val="28"/>
          </w:rPr>
          <w:fldChar w:fldCharType="begin"/>
        </w:r>
        <w:r w:rsidRPr="00260C22">
          <w:rPr>
            <w:rFonts w:ascii="PT Astra Serif" w:hAnsi="PT Astra Serif"/>
            <w:sz w:val="28"/>
            <w:szCs w:val="28"/>
          </w:rPr>
          <w:instrText>PAGE   \* MERGEFORMAT</w:instrText>
        </w:r>
        <w:r w:rsidRPr="00260C22">
          <w:rPr>
            <w:rFonts w:ascii="PT Astra Serif" w:hAnsi="PT Astra Serif"/>
            <w:sz w:val="28"/>
            <w:szCs w:val="28"/>
          </w:rPr>
          <w:fldChar w:fldCharType="separate"/>
        </w:r>
        <w:r w:rsidR="003C5D73">
          <w:rPr>
            <w:rFonts w:ascii="PT Astra Serif" w:hAnsi="PT Astra Serif"/>
            <w:noProof/>
            <w:sz w:val="28"/>
            <w:szCs w:val="28"/>
          </w:rPr>
          <w:t>2</w:t>
        </w:r>
        <w:r w:rsidRPr="00260C2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9A3E75" w:rsidRDefault="009A3E75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E75" w:rsidRDefault="009A3E75">
    <w:pPr>
      <w:pStyle w:val="af"/>
      <w:jc w:val="center"/>
    </w:pPr>
  </w:p>
  <w:p w:rsidR="009A3E75" w:rsidRDefault="009A3E75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856221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9A3E75" w:rsidRPr="00260C22" w:rsidRDefault="009A3E75">
        <w:pPr>
          <w:pStyle w:val="af"/>
          <w:jc w:val="center"/>
          <w:rPr>
            <w:rFonts w:ascii="PT Astra Serif" w:hAnsi="PT Astra Serif"/>
            <w:sz w:val="28"/>
            <w:szCs w:val="28"/>
          </w:rPr>
        </w:pPr>
        <w:r w:rsidRPr="00A10F3B">
          <w:rPr>
            <w:rFonts w:ascii="PT Astra Serif" w:hAnsi="PT Astra Serif"/>
            <w:sz w:val="28"/>
            <w:szCs w:val="28"/>
          </w:rPr>
          <w:fldChar w:fldCharType="begin"/>
        </w:r>
        <w:r w:rsidRPr="00A10F3B">
          <w:rPr>
            <w:rFonts w:ascii="PT Astra Serif" w:hAnsi="PT Astra Serif"/>
            <w:sz w:val="28"/>
            <w:szCs w:val="28"/>
          </w:rPr>
          <w:instrText>PAGE   \* MERGEFORMAT</w:instrText>
        </w:r>
        <w:r w:rsidRPr="00A10F3B">
          <w:rPr>
            <w:rFonts w:ascii="PT Astra Serif" w:hAnsi="PT Astra Serif"/>
            <w:sz w:val="28"/>
            <w:szCs w:val="28"/>
          </w:rPr>
          <w:fldChar w:fldCharType="separate"/>
        </w:r>
        <w:r w:rsidR="003C5D73">
          <w:rPr>
            <w:rFonts w:ascii="PT Astra Serif" w:hAnsi="PT Astra Serif"/>
            <w:noProof/>
            <w:sz w:val="28"/>
            <w:szCs w:val="28"/>
          </w:rPr>
          <w:t>18</w:t>
        </w:r>
        <w:r w:rsidRPr="00A10F3B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9A3E75" w:rsidRDefault="009A3E7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3.75pt;height:17.55pt;visibility:visible;mso-wrap-style:square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8C4606"/>
    <w:multiLevelType w:val="hybridMultilevel"/>
    <w:tmpl w:val="7702E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126D"/>
    <w:multiLevelType w:val="hybridMultilevel"/>
    <w:tmpl w:val="F61C21B6"/>
    <w:lvl w:ilvl="0" w:tplc="BDDE685C">
      <w:start w:val="1"/>
      <w:numFmt w:val="decimal"/>
      <w:lvlText w:val="%1."/>
      <w:lvlJc w:val="left"/>
      <w:pPr>
        <w:ind w:left="72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A2DEC"/>
    <w:multiLevelType w:val="hybridMultilevel"/>
    <w:tmpl w:val="F6A4A4DA"/>
    <w:lvl w:ilvl="0" w:tplc="A9DE2A74">
      <w:start w:val="203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3851B7"/>
    <w:multiLevelType w:val="hybridMultilevel"/>
    <w:tmpl w:val="F61C21B6"/>
    <w:lvl w:ilvl="0" w:tplc="BDDE685C">
      <w:start w:val="1"/>
      <w:numFmt w:val="decimal"/>
      <w:lvlText w:val="%1."/>
      <w:lvlJc w:val="left"/>
      <w:pPr>
        <w:ind w:left="121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>
    <w:nsid w:val="276467A2"/>
    <w:multiLevelType w:val="hybridMultilevel"/>
    <w:tmpl w:val="AD7CFC2E"/>
    <w:lvl w:ilvl="0" w:tplc="96DAD7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B004179"/>
    <w:multiLevelType w:val="hybridMultilevel"/>
    <w:tmpl w:val="DE62D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006A28"/>
    <w:multiLevelType w:val="hybridMultilevel"/>
    <w:tmpl w:val="A2D68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805010"/>
    <w:multiLevelType w:val="hybridMultilevel"/>
    <w:tmpl w:val="56C67176"/>
    <w:lvl w:ilvl="0" w:tplc="2D428E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FA9E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5E4D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8081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7017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ACD2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2E84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3423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C0C9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562F1BC6"/>
    <w:multiLevelType w:val="hybridMultilevel"/>
    <w:tmpl w:val="CCFC6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347941"/>
    <w:multiLevelType w:val="hybridMultilevel"/>
    <w:tmpl w:val="55F03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3E52C4"/>
    <w:multiLevelType w:val="hybridMultilevel"/>
    <w:tmpl w:val="E048C330"/>
    <w:lvl w:ilvl="0" w:tplc="A490B7C2">
      <w:start w:val="1"/>
      <w:numFmt w:val="decimal"/>
      <w:lvlText w:val="%1."/>
      <w:lvlJc w:val="left"/>
      <w:pPr>
        <w:ind w:left="121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>
    <w:nsid w:val="7C464F2F"/>
    <w:multiLevelType w:val="hybridMultilevel"/>
    <w:tmpl w:val="6E16A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10"/>
  </w:num>
  <w:num w:numId="9">
    <w:abstractNumId w:val="13"/>
  </w:num>
  <w:num w:numId="10">
    <w:abstractNumId w:val="2"/>
  </w:num>
  <w:num w:numId="11">
    <w:abstractNumId w:val="12"/>
  </w:num>
  <w:num w:numId="12">
    <w:abstractNumId w:val="3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11774"/>
    <w:rsid w:val="0002069C"/>
    <w:rsid w:val="000225DB"/>
    <w:rsid w:val="000228B1"/>
    <w:rsid w:val="00023DD1"/>
    <w:rsid w:val="000259C4"/>
    <w:rsid w:val="0002616A"/>
    <w:rsid w:val="000271CA"/>
    <w:rsid w:val="000311D3"/>
    <w:rsid w:val="00040D63"/>
    <w:rsid w:val="0004561B"/>
    <w:rsid w:val="0005114F"/>
    <w:rsid w:val="00054F8A"/>
    <w:rsid w:val="00057037"/>
    <w:rsid w:val="00064A26"/>
    <w:rsid w:val="00065685"/>
    <w:rsid w:val="00065BF6"/>
    <w:rsid w:val="00080722"/>
    <w:rsid w:val="000823D9"/>
    <w:rsid w:val="0008387C"/>
    <w:rsid w:val="000849BF"/>
    <w:rsid w:val="0008630A"/>
    <w:rsid w:val="00087291"/>
    <w:rsid w:val="0008731B"/>
    <w:rsid w:val="00097D31"/>
    <w:rsid w:val="000B6C76"/>
    <w:rsid w:val="000C0BAD"/>
    <w:rsid w:val="000C0E37"/>
    <w:rsid w:val="000C22C8"/>
    <w:rsid w:val="000D05A0"/>
    <w:rsid w:val="000D1CF9"/>
    <w:rsid w:val="000D49D0"/>
    <w:rsid w:val="000D670D"/>
    <w:rsid w:val="000E6231"/>
    <w:rsid w:val="000E72FC"/>
    <w:rsid w:val="000F03B2"/>
    <w:rsid w:val="000F1693"/>
    <w:rsid w:val="000F3615"/>
    <w:rsid w:val="00101E10"/>
    <w:rsid w:val="00115CE3"/>
    <w:rsid w:val="0011670F"/>
    <w:rsid w:val="00121C2B"/>
    <w:rsid w:val="00123C71"/>
    <w:rsid w:val="00140632"/>
    <w:rsid w:val="0015355E"/>
    <w:rsid w:val="00155DE1"/>
    <w:rsid w:val="0016136D"/>
    <w:rsid w:val="00163888"/>
    <w:rsid w:val="001643CC"/>
    <w:rsid w:val="00174987"/>
    <w:rsid w:val="00174B1C"/>
    <w:rsid w:val="00174BF8"/>
    <w:rsid w:val="001916B6"/>
    <w:rsid w:val="001950B6"/>
    <w:rsid w:val="001A5FBD"/>
    <w:rsid w:val="001B2BAA"/>
    <w:rsid w:val="001B3488"/>
    <w:rsid w:val="001B64A1"/>
    <w:rsid w:val="001B6C2E"/>
    <w:rsid w:val="001C32A8"/>
    <w:rsid w:val="001C7BDE"/>
    <w:rsid w:val="001C7CE2"/>
    <w:rsid w:val="001E2212"/>
    <w:rsid w:val="001E41EA"/>
    <w:rsid w:val="001E53E5"/>
    <w:rsid w:val="001E7B58"/>
    <w:rsid w:val="001F0C6B"/>
    <w:rsid w:val="002005BE"/>
    <w:rsid w:val="00200D1E"/>
    <w:rsid w:val="002013D6"/>
    <w:rsid w:val="0021073F"/>
    <w:rsid w:val="0021412F"/>
    <w:rsid w:val="002147F8"/>
    <w:rsid w:val="00217CF9"/>
    <w:rsid w:val="002217D9"/>
    <w:rsid w:val="002233D6"/>
    <w:rsid w:val="0023250D"/>
    <w:rsid w:val="00234943"/>
    <w:rsid w:val="00236560"/>
    <w:rsid w:val="00236AFC"/>
    <w:rsid w:val="00242DEF"/>
    <w:rsid w:val="00260B37"/>
    <w:rsid w:val="00260C22"/>
    <w:rsid w:val="00261ACA"/>
    <w:rsid w:val="00264BE9"/>
    <w:rsid w:val="00270C3B"/>
    <w:rsid w:val="00273D99"/>
    <w:rsid w:val="002820B7"/>
    <w:rsid w:val="0028380C"/>
    <w:rsid w:val="00291C93"/>
    <w:rsid w:val="0029794D"/>
    <w:rsid w:val="002A16C1"/>
    <w:rsid w:val="002B4FD2"/>
    <w:rsid w:val="002B6ABD"/>
    <w:rsid w:val="002B7DCD"/>
    <w:rsid w:val="002C1009"/>
    <w:rsid w:val="002D35DC"/>
    <w:rsid w:val="002E03F4"/>
    <w:rsid w:val="002E54BE"/>
    <w:rsid w:val="002E5B7F"/>
    <w:rsid w:val="002F2DC7"/>
    <w:rsid w:val="002F4E48"/>
    <w:rsid w:val="002F75C0"/>
    <w:rsid w:val="00305EAE"/>
    <w:rsid w:val="00307191"/>
    <w:rsid w:val="00314583"/>
    <w:rsid w:val="00316E94"/>
    <w:rsid w:val="00321EC7"/>
    <w:rsid w:val="00322635"/>
    <w:rsid w:val="003244AC"/>
    <w:rsid w:val="00325CB2"/>
    <w:rsid w:val="00327048"/>
    <w:rsid w:val="003274D3"/>
    <w:rsid w:val="00334F67"/>
    <w:rsid w:val="00341113"/>
    <w:rsid w:val="0034279D"/>
    <w:rsid w:val="00345F73"/>
    <w:rsid w:val="00351846"/>
    <w:rsid w:val="00360950"/>
    <w:rsid w:val="003621E7"/>
    <w:rsid w:val="003652B3"/>
    <w:rsid w:val="00366652"/>
    <w:rsid w:val="00370D7E"/>
    <w:rsid w:val="003729F2"/>
    <w:rsid w:val="00383880"/>
    <w:rsid w:val="00386AD3"/>
    <w:rsid w:val="00387070"/>
    <w:rsid w:val="003913B9"/>
    <w:rsid w:val="0039391E"/>
    <w:rsid w:val="00397D85"/>
    <w:rsid w:val="003A2384"/>
    <w:rsid w:val="003C3767"/>
    <w:rsid w:val="003C3A0B"/>
    <w:rsid w:val="003C5D73"/>
    <w:rsid w:val="003D216B"/>
    <w:rsid w:val="003E08A6"/>
    <w:rsid w:val="003E2D80"/>
    <w:rsid w:val="003F5A59"/>
    <w:rsid w:val="003F5DEB"/>
    <w:rsid w:val="00405D59"/>
    <w:rsid w:val="00416215"/>
    <w:rsid w:val="00426936"/>
    <w:rsid w:val="004276F0"/>
    <w:rsid w:val="0043347A"/>
    <w:rsid w:val="004434BC"/>
    <w:rsid w:val="0044426E"/>
    <w:rsid w:val="0045154A"/>
    <w:rsid w:val="00456018"/>
    <w:rsid w:val="00461364"/>
    <w:rsid w:val="0048387B"/>
    <w:rsid w:val="00485530"/>
    <w:rsid w:val="00486EB3"/>
    <w:rsid w:val="00487B7A"/>
    <w:rsid w:val="0049276A"/>
    <w:rsid w:val="00492B8D"/>
    <w:rsid w:val="00492D35"/>
    <w:rsid w:val="004964FF"/>
    <w:rsid w:val="004A3E4D"/>
    <w:rsid w:val="004B783A"/>
    <w:rsid w:val="004C002E"/>
    <w:rsid w:val="004C0DB9"/>
    <w:rsid w:val="004C74A2"/>
    <w:rsid w:val="004D1283"/>
    <w:rsid w:val="004E2570"/>
    <w:rsid w:val="004E669C"/>
    <w:rsid w:val="004F57CD"/>
    <w:rsid w:val="00505B1E"/>
    <w:rsid w:val="0050645C"/>
    <w:rsid w:val="00525ADC"/>
    <w:rsid w:val="005261D6"/>
    <w:rsid w:val="00527B97"/>
    <w:rsid w:val="0053123A"/>
    <w:rsid w:val="00533875"/>
    <w:rsid w:val="005346CA"/>
    <w:rsid w:val="00535673"/>
    <w:rsid w:val="0054133A"/>
    <w:rsid w:val="00556D64"/>
    <w:rsid w:val="00560597"/>
    <w:rsid w:val="0056794C"/>
    <w:rsid w:val="005721BE"/>
    <w:rsid w:val="005767EA"/>
    <w:rsid w:val="00577078"/>
    <w:rsid w:val="0059199E"/>
    <w:rsid w:val="0059561A"/>
    <w:rsid w:val="005B2800"/>
    <w:rsid w:val="005B2B28"/>
    <w:rsid w:val="005B3753"/>
    <w:rsid w:val="005C4318"/>
    <w:rsid w:val="005C4789"/>
    <w:rsid w:val="005C6570"/>
    <w:rsid w:val="005C6758"/>
    <w:rsid w:val="005C6B9A"/>
    <w:rsid w:val="005C79B0"/>
    <w:rsid w:val="005D2717"/>
    <w:rsid w:val="005E0651"/>
    <w:rsid w:val="005F6D36"/>
    <w:rsid w:val="005F7227"/>
    <w:rsid w:val="005F7562"/>
    <w:rsid w:val="005F7DEF"/>
    <w:rsid w:val="00604EBE"/>
    <w:rsid w:val="00610826"/>
    <w:rsid w:val="006110E0"/>
    <w:rsid w:val="00614E1A"/>
    <w:rsid w:val="006176F2"/>
    <w:rsid w:val="00631C5C"/>
    <w:rsid w:val="006362AD"/>
    <w:rsid w:val="0066124F"/>
    <w:rsid w:val="00662631"/>
    <w:rsid w:val="00673937"/>
    <w:rsid w:val="00682E9A"/>
    <w:rsid w:val="00690C18"/>
    <w:rsid w:val="0069343B"/>
    <w:rsid w:val="006971EA"/>
    <w:rsid w:val="006A0622"/>
    <w:rsid w:val="006A3B20"/>
    <w:rsid w:val="006A428D"/>
    <w:rsid w:val="006A6512"/>
    <w:rsid w:val="006B12F3"/>
    <w:rsid w:val="006D032F"/>
    <w:rsid w:val="006D4AB4"/>
    <w:rsid w:val="006E4671"/>
    <w:rsid w:val="006E68C3"/>
    <w:rsid w:val="006E706B"/>
    <w:rsid w:val="006F2075"/>
    <w:rsid w:val="00702363"/>
    <w:rsid w:val="00710048"/>
    <w:rsid w:val="00710939"/>
    <w:rsid w:val="007112B3"/>
    <w:rsid w:val="007112E3"/>
    <w:rsid w:val="007143EE"/>
    <w:rsid w:val="00714C92"/>
    <w:rsid w:val="00715CEB"/>
    <w:rsid w:val="0072220A"/>
    <w:rsid w:val="00722909"/>
    <w:rsid w:val="00724E8F"/>
    <w:rsid w:val="00730A46"/>
    <w:rsid w:val="00735261"/>
    <w:rsid w:val="00735804"/>
    <w:rsid w:val="007378B4"/>
    <w:rsid w:val="00740124"/>
    <w:rsid w:val="00740E35"/>
    <w:rsid w:val="0074271C"/>
    <w:rsid w:val="00750ABC"/>
    <w:rsid w:val="00751008"/>
    <w:rsid w:val="007530C8"/>
    <w:rsid w:val="00767BEB"/>
    <w:rsid w:val="00777281"/>
    <w:rsid w:val="00791538"/>
    <w:rsid w:val="00791FF4"/>
    <w:rsid w:val="00796661"/>
    <w:rsid w:val="007A563D"/>
    <w:rsid w:val="007A7569"/>
    <w:rsid w:val="007B06B6"/>
    <w:rsid w:val="007C78B3"/>
    <w:rsid w:val="007D53F8"/>
    <w:rsid w:val="007D7A0F"/>
    <w:rsid w:val="007E34B4"/>
    <w:rsid w:val="007E661A"/>
    <w:rsid w:val="007F12CE"/>
    <w:rsid w:val="007F4F01"/>
    <w:rsid w:val="007F7D01"/>
    <w:rsid w:val="008242CA"/>
    <w:rsid w:val="00825C21"/>
    <w:rsid w:val="00826211"/>
    <w:rsid w:val="0083223B"/>
    <w:rsid w:val="00841307"/>
    <w:rsid w:val="0084161C"/>
    <w:rsid w:val="00847E8A"/>
    <w:rsid w:val="00850ABF"/>
    <w:rsid w:val="00853FBA"/>
    <w:rsid w:val="00860627"/>
    <w:rsid w:val="008628E0"/>
    <w:rsid w:val="00863ABA"/>
    <w:rsid w:val="008801D2"/>
    <w:rsid w:val="00883CC9"/>
    <w:rsid w:val="008865CF"/>
    <w:rsid w:val="00886A38"/>
    <w:rsid w:val="00891E83"/>
    <w:rsid w:val="00894D00"/>
    <w:rsid w:val="00894F50"/>
    <w:rsid w:val="008A3ECB"/>
    <w:rsid w:val="008A457D"/>
    <w:rsid w:val="008C267C"/>
    <w:rsid w:val="008D4646"/>
    <w:rsid w:val="008E084F"/>
    <w:rsid w:val="008E1170"/>
    <w:rsid w:val="008E199D"/>
    <w:rsid w:val="008E6963"/>
    <w:rsid w:val="008F2E0C"/>
    <w:rsid w:val="008F573A"/>
    <w:rsid w:val="009068DA"/>
    <w:rsid w:val="009110D2"/>
    <w:rsid w:val="00912CCD"/>
    <w:rsid w:val="009308D8"/>
    <w:rsid w:val="00951E2F"/>
    <w:rsid w:val="0095584A"/>
    <w:rsid w:val="009575F3"/>
    <w:rsid w:val="0096289D"/>
    <w:rsid w:val="009805E3"/>
    <w:rsid w:val="00982468"/>
    <w:rsid w:val="0098287B"/>
    <w:rsid w:val="009916E1"/>
    <w:rsid w:val="00993324"/>
    <w:rsid w:val="00995774"/>
    <w:rsid w:val="009A2C70"/>
    <w:rsid w:val="009A3E75"/>
    <w:rsid w:val="009A7968"/>
    <w:rsid w:val="009B3CEF"/>
    <w:rsid w:val="009B4B92"/>
    <w:rsid w:val="009B7F15"/>
    <w:rsid w:val="009C320D"/>
    <w:rsid w:val="009D1CB1"/>
    <w:rsid w:val="009D6C52"/>
    <w:rsid w:val="009E0B06"/>
    <w:rsid w:val="009F1A96"/>
    <w:rsid w:val="00A10F3B"/>
    <w:rsid w:val="00A16CEB"/>
    <w:rsid w:val="00A24EB9"/>
    <w:rsid w:val="00A32067"/>
    <w:rsid w:val="00A333F8"/>
    <w:rsid w:val="00A55A05"/>
    <w:rsid w:val="00A57762"/>
    <w:rsid w:val="00A623DA"/>
    <w:rsid w:val="00A63876"/>
    <w:rsid w:val="00A71681"/>
    <w:rsid w:val="00A7720F"/>
    <w:rsid w:val="00A85EC6"/>
    <w:rsid w:val="00AA4208"/>
    <w:rsid w:val="00AA73A5"/>
    <w:rsid w:val="00AB3F8C"/>
    <w:rsid w:val="00AC4DA3"/>
    <w:rsid w:val="00AE4042"/>
    <w:rsid w:val="00AF06F3"/>
    <w:rsid w:val="00B02CDF"/>
    <w:rsid w:val="00B0593F"/>
    <w:rsid w:val="00B119ED"/>
    <w:rsid w:val="00B23D33"/>
    <w:rsid w:val="00B30D32"/>
    <w:rsid w:val="00B36A01"/>
    <w:rsid w:val="00B42BA0"/>
    <w:rsid w:val="00B44288"/>
    <w:rsid w:val="00B562C1"/>
    <w:rsid w:val="00B577EB"/>
    <w:rsid w:val="00B63641"/>
    <w:rsid w:val="00B757E1"/>
    <w:rsid w:val="00B8114E"/>
    <w:rsid w:val="00B816AA"/>
    <w:rsid w:val="00B9164E"/>
    <w:rsid w:val="00BA136C"/>
    <w:rsid w:val="00BA4658"/>
    <w:rsid w:val="00BA7A80"/>
    <w:rsid w:val="00BB2092"/>
    <w:rsid w:val="00BC079C"/>
    <w:rsid w:val="00BC3FCA"/>
    <w:rsid w:val="00BD2261"/>
    <w:rsid w:val="00BD6AD3"/>
    <w:rsid w:val="00BD7CAE"/>
    <w:rsid w:val="00BE1140"/>
    <w:rsid w:val="00BF1AF0"/>
    <w:rsid w:val="00BF351E"/>
    <w:rsid w:val="00BF5AD6"/>
    <w:rsid w:val="00C1065B"/>
    <w:rsid w:val="00C11AF6"/>
    <w:rsid w:val="00C12270"/>
    <w:rsid w:val="00C12368"/>
    <w:rsid w:val="00C13919"/>
    <w:rsid w:val="00C16EAA"/>
    <w:rsid w:val="00C22D3A"/>
    <w:rsid w:val="00C306BD"/>
    <w:rsid w:val="00C31D99"/>
    <w:rsid w:val="00C33723"/>
    <w:rsid w:val="00C41733"/>
    <w:rsid w:val="00C530F6"/>
    <w:rsid w:val="00C62B5A"/>
    <w:rsid w:val="00C64D71"/>
    <w:rsid w:val="00C65E82"/>
    <w:rsid w:val="00C92AD3"/>
    <w:rsid w:val="00C9339B"/>
    <w:rsid w:val="00CA0277"/>
    <w:rsid w:val="00CA1AB5"/>
    <w:rsid w:val="00CB551A"/>
    <w:rsid w:val="00CC2A7F"/>
    <w:rsid w:val="00CC4111"/>
    <w:rsid w:val="00CD129A"/>
    <w:rsid w:val="00CD5F42"/>
    <w:rsid w:val="00CF25B5"/>
    <w:rsid w:val="00CF3559"/>
    <w:rsid w:val="00D14B28"/>
    <w:rsid w:val="00D25C24"/>
    <w:rsid w:val="00D43DCF"/>
    <w:rsid w:val="00D64B43"/>
    <w:rsid w:val="00D66407"/>
    <w:rsid w:val="00D80F9B"/>
    <w:rsid w:val="00D8469F"/>
    <w:rsid w:val="00D85B78"/>
    <w:rsid w:val="00D867F9"/>
    <w:rsid w:val="00D90A16"/>
    <w:rsid w:val="00D96943"/>
    <w:rsid w:val="00DA2E51"/>
    <w:rsid w:val="00DB0707"/>
    <w:rsid w:val="00DB433D"/>
    <w:rsid w:val="00DC04D2"/>
    <w:rsid w:val="00DC60AC"/>
    <w:rsid w:val="00DD1E98"/>
    <w:rsid w:val="00DD39F6"/>
    <w:rsid w:val="00DE09B3"/>
    <w:rsid w:val="00DE6103"/>
    <w:rsid w:val="00DE6EFA"/>
    <w:rsid w:val="00DF46E0"/>
    <w:rsid w:val="00DF60DD"/>
    <w:rsid w:val="00E01AFB"/>
    <w:rsid w:val="00E03E77"/>
    <w:rsid w:val="00E0653C"/>
    <w:rsid w:val="00E06FAE"/>
    <w:rsid w:val="00E11096"/>
    <w:rsid w:val="00E11B07"/>
    <w:rsid w:val="00E125BA"/>
    <w:rsid w:val="00E23563"/>
    <w:rsid w:val="00E37382"/>
    <w:rsid w:val="00E41DA7"/>
    <w:rsid w:val="00E41E47"/>
    <w:rsid w:val="00E47FB1"/>
    <w:rsid w:val="00E543D9"/>
    <w:rsid w:val="00E63CFA"/>
    <w:rsid w:val="00E675AC"/>
    <w:rsid w:val="00E727C9"/>
    <w:rsid w:val="00E72CBA"/>
    <w:rsid w:val="00E73B4B"/>
    <w:rsid w:val="00E75291"/>
    <w:rsid w:val="00E7624C"/>
    <w:rsid w:val="00E76E0F"/>
    <w:rsid w:val="00E7779A"/>
    <w:rsid w:val="00E84B86"/>
    <w:rsid w:val="00E852B4"/>
    <w:rsid w:val="00E9037B"/>
    <w:rsid w:val="00E92DCC"/>
    <w:rsid w:val="00E93820"/>
    <w:rsid w:val="00E950D6"/>
    <w:rsid w:val="00EA36E4"/>
    <w:rsid w:val="00EC6745"/>
    <w:rsid w:val="00ED0107"/>
    <w:rsid w:val="00ED0C47"/>
    <w:rsid w:val="00EE50F5"/>
    <w:rsid w:val="00EE6B76"/>
    <w:rsid w:val="00EF206F"/>
    <w:rsid w:val="00EF2AC0"/>
    <w:rsid w:val="00EF2B2D"/>
    <w:rsid w:val="00F11133"/>
    <w:rsid w:val="00F12C06"/>
    <w:rsid w:val="00F20087"/>
    <w:rsid w:val="00F23FE8"/>
    <w:rsid w:val="00F34C01"/>
    <w:rsid w:val="00F46ACE"/>
    <w:rsid w:val="00F63BDF"/>
    <w:rsid w:val="00F656DD"/>
    <w:rsid w:val="00F674FA"/>
    <w:rsid w:val="00F706D5"/>
    <w:rsid w:val="00F737E5"/>
    <w:rsid w:val="00F74D6C"/>
    <w:rsid w:val="00F76CB2"/>
    <w:rsid w:val="00F805BB"/>
    <w:rsid w:val="00F825D0"/>
    <w:rsid w:val="00F8318F"/>
    <w:rsid w:val="00F96022"/>
    <w:rsid w:val="00FA5091"/>
    <w:rsid w:val="00FA7EF3"/>
    <w:rsid w:val="00FB53D5"/>
    <w:rsid w:val="00FC7569"/>
    <w:rsid w:val="00FD642B"/>
    <w:rsid w:val="00FE04D2"/>
    <w:rsid w:val="00FE125F"/>
    <w:rsid w:val="00FE2013"/>
    <w:rsid w:val="00FE21E3"/>
    <w:rsid w:val="00FE5A81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4D66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  <w:uiPriority w:val="99"/>
  </w:style>
  <w:style w:type="paragraph" w:styleId="af3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5"/>
    <w:next w:val="15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character" w:customStyle="1" w:styleId="af2">
    <w:name w:val="Нижний колонтитул Знак"/>
    <w:basedOn w:val="a0"/>
    <w:link w:val="af1"/>
    <w:uiPriority w:val="99"/>
    <w:rsid w:val="00BD6AD3"/>
    <w:rPr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BD6A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d">
    <w:name w:val="footnote text"/>
    <w:basedOn w:val="a"/>
    <w:link w:val="afe"/>
    <w:unhideWhenUsed/>
    <w:rsid w:val="00BD6AD3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rsid w:val="00BD6AD3"/>
    <w:rPr>
      <w:rFonts w:ascii="Calibri" w:eastAsia="Calibri" w:hAnsi="Calibri"/>
      <w:lang w:eastAsia="en-US"/>
    </w:rPr>
  </w:style>
  <w:style w:type="character" w:styleId="aff">
    <w:name w:val="footnote reference"/>
    <w:unhideWhenUsed/>
    <w:rsid w:val="00BD6AD3"/>
    <w:rPr>
      <w:rFonts w:ascii="Times New Roman" w:hAnsi="Times New Roman" w:cs="Times New Roman" w:hint="default"/>
      <w:vertAlign w:val="superscript"/>
    </w:rPr>
  </w:style>
  <w:style w:type="character" w:customStyle="1" w:styleId="ConsPlusNormal0">
    <w:name w:val="ConsPlusNormal Знак"/>
    <w:link w:val="ConsPlusNormal"/>
    <w:locked/>
    <w:rsid w:val="00BD6AD3"/>
    <w:rPr>
      <w:rFonts w:ascii="Arial" w:hAnsi="Arial" w:cs="Arial"/>
    </w:rPr>
  </w:style>
  <w:style w:type="paragraph" w:customStyle="1" w:styleId="23">
    <w:name w:val="Текст2"/>
    <w:basedOn w:val="a"/>
    <w:rsid w:val="00260C22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  <w:uiPriority w:val="99"/>
  </w:style>
  <w:style w:type="paragraph" w:styleId="af3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5"/>
    <w:next w:val="15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character" w:customStyle="1" w:styleId="af2">
    <w:name w:val="Нижний колонтитул Знак"/>
    <w:basedOn w:val="a0"/>
    <w:link w:val="af1"/>
    <w:uiPriority w:val="99"/>
    <w:rsid w:val="00BD6AD3"/>
    <w:rPr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BD6A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d">
    <w:name w:val="footnote text"/>
    <w:basedOn w:val="a"/>
    <w:link w:val="afe"/>
    <w:unhideWhenUsed/>
    <w:rsid w:val="00BD6AD3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rsid w:val="00BD6AD3"/>
    <w:rPr>
      <w:rFonts w:ascii="Calibri" w:eastAsia="Calibri" w:hAnsi="Calibri"/>
      <w:lang w:eastAsia="en-US"/>
    </w:rPr>
  </w:style>
  <w:style w:type="character" w:styleId="aff">
    <w:name w:val="footnote reference"/>
    <w:unhideWhenUsed/>
    <w:rsid w:val="00BD6AD3"/>
    <w:rPr>
      <w:rFonts w:ascii="Times New Roman" w:hAnsi="Times New Roman" w:cs="Times New Roman" w:hint="default"/>
      <w:vertAlign w:val="superscript"/>
    </w:rPr>
  </w:style>
  <w:style w:type="character" w:customStyle="1" w:styleId="ConsPlusNormal0">
    <w:name w:val="ConsPlusNormal Знак"/>
    <w:link w:val="ConsPlusNormal"/>
    <w:locked/>
    <w:rsid w:val="00BD6AD3"/>
    <w:rPr>
      <w:rFonts w:ascii="Arial" w:hAnsi="Arial" w:cs="Arial"/>
    </w:rPr>
  </w:style>
  <w:style w:type="paragraph" w:customStyle="1" w:styleId="23">
    <w:name w:val="Текст2"/>
    <w:basedOn w:val="a"/>
    <w:rsid w:val="00260C22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19BFB657E65AD6AEE9DD80304BB9AA09F05DBDE4E561F5A461D1433F67812F86B8DD55B2F6Bg4bF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DB7AB-191F-4676-BDFE-E7B1BAE95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2</TotalTime>
  <Pages>32</Pages>
  <Words>8399</Words>
  <Characters>47878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2025-01-13T07:30:00Z</cp:lastPrinted>
  <dcterms:created xsi:type="dcterms:W3CDTF">2025-02-04T11:39:00Z</dcterms:created>
  <dcterms:modified xsi:type="dcterms:W3CDTF">2025-02-04T11:39:00Z</dcterms:modified>
</cp:coreProperties>
</file>