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68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>О внесении изменени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Щекинского района от 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24.12.2012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10-1281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«О 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 xml:space="preserve">межведомственной комиссии по погашению задолженности по выплате заработной платы и </w:t>
      </w:r>
      <w:proofErr w:type="gramStart"/>
      <w:r w:rsidR="00681A81">
        <w:rPr>
          <w:rFonts w:ascii="Times New Roman" w:hAnsi="Times New Roman" w:cs="Times New Roman"/>
          <w:sz w:val="24"/>
          <w:szCs w:val="24"/>
          <w:u w:val="single"/>
        </w:rPr>
        <w:t>контролю за</w:t>
      </w:r>
      <w:proofErr w:type="gramEnd"/>
      <w:r w:rsidR="00681A81">
        <w:rPr>
          <w:rFonts w:ascii="Times New Roman" w:hAnsi="Times New Roman" w:cs="Times New Roman"/>
          <w:sz w:val="24"/>
          <w:szCs w:val="24"/>
          <w:u w:val="single"/>
        </w:rPr>
        <w:t xml:space="preserve"> поступлением в бюджет Щекинского района налоговых платежей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0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Щекинского района от 24.12.2012г. №10-1281 «О межведомственной комиссии по погашению задолженности по выплате заработной платы и </w:t>
      </w:r>
      <w:proofErr w:type="gramStart"/>
      <w:r w:rsidR="00681A81">
        <w:rPr>
          <w:rFonts w:ascii="Times New Roman" w:hAnsi="Times New Roman" w:cs="Times New Roman"/>
          <w:sz w:val="24"/>
          <w:szCs w:val="24"/>
          <w:u w:val="single"/>
        </w:rPr>
        <w:t>контролю за</w:t>
      </w:r>
      <w:proofErr w:type="gramEnd"/>
      <w:r w:rsidR="00681A81">
        <w:rPr>
          <w:rFonts w:ascii="Times New Roman" w:hAnsi="Times New Roman" w:cs="Times New Roman"/>
          <w:sz w:val="24"/>
          <w:szCs w:val="24"/>
          <w:u w:val="single"/>
        </w:rPr>
        <w:t xml:space="preserve"> поступлением в бюджет Щекинского района налоговых платежей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Щекинского района от 24.12.2012г. №10-1281 «О межведомственной комиссии по погашению задолженности по выплате заработной платы и </w:t>
      </w:r>
      <w:proofErr w:type="gramStart"/>
      <w:r w:rsidR="00681A81">
        <w:rPr>
          <w:rFonts w:ascii="Times New Roman" w:hAnsi="Times New Roman" w:cs="Times New Roman"/>
          <w:sz w:val="24"/>
          <w:szCs w:val="24"/>
          <w:u w:val="single"/>
        </w:rPr>
        <w:t>контролю за</w:t>
      </w:r>
      <w:proofErr w:type="gramEnd"/>
      <w:r w:rsidR="00681A81">
        <w:rPr>
          <w:rFonts w:ascii="Times New Roman" w:hAnsi="Times New Roman" w:cs="Times New Roman"/>
          <w:sz w:val="24"/>
          <w:szCs w:val="24"/>
          <w:u w:val="single"/>
        </w:rPr>
        <w:t xml:space="preserve"> поступлением в бюджет Щекинского района налоговых платежей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81A81">
        <w:rPr>
          <w:sz w:val="24"/>
          <w:szCs w:val="24"/>
        </w:rPr>
        <w:t>17.06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1A81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175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62ED-45EE-4477-AA90-657EEE6E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2014-04-23T06:14:00Z</cp:lastPrinted>
  <dcterms:created xsi:type="dcterms:W3CDTF">2014-06-17T08:22:00Z</dcterms:created>
  <dcterms:modified xsi:type="dcterms:W3CDTF">2014-06-17T08:22:00Z</dcterms:modified>
</cp:coreProperties>
</file>