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D56398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D56398">
        <w:rPr>
          <w:rFonts w:ascii="Times New Roman" w:hAnsi="Times New Roman" w:cs="Times New Roman"/>
          <w:sz w:val="24"/>
          <w:szCs w:val="24"/>
        </w:rPr>
        <w:t>ЗАКЛЮЧЕНИЕ</w:t>
      </w:r>
      <w:r w:rsidRPr="00D56398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D56398" w:rsidRPr="00D56398" w:rsidRDefault="00850937" w:rsidP="00D56398">
      <w:pPr>
        <w:widowControl w:val="0"/>
        <w:autoSpaceDE w:val="0"/>
        <w:autoSpaceDN w:val="0"/>
        <w:ind w:right="566"/>
        <w:jc w:val="center"/>
        <w:rPr>
          <w:rFonts w:ascii="Times New Roman" w:hAnsi="Times New Roman" w:cs="Times New Roman"/>
          <w:sz w:val="24"/>
          <w:szCs w:val="24"/>
        </w:rPr>
      </w:pPr>
      <w:r w:rsidRPr="00D56398">
        <w:rPr>
          <w:rFonts w:ascii="Times New Roman" w:hAnsi="Times New Roman" w:cs="Times New Roman"/>
          <w:sz w:val="24"/>
          <w:szCs w:val="24"/>
        </w:rPr>
        <w:t>проекта н</w:t>
      </w:r>
      <w:r w:rsidR="000E3AAC" w:rsidRPr="00D56398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C65590" w:rsidRPr="00D56398">
        <w:rPr>
          <w:rFonts w:ascii="Times New Roman" w:hAnsi="Times New Roman" w:cs="Times New Roman"/>
          <w:sz w:val="24"/>
          <w:szCs w:val="24"/>
        </w:rPr>
        <w:t>«</w:t>
      </w:r>
      <w:r w:rsidRPr="00D56398">
        <w:rPr>
          <w:rFonts w:ascii="Times New Roman" w:hAnsi="Times New Roman" w:cs="Times New Roman"/>
          <w:sz w:val="24"/>
          <w:szCs w:val="24"/>
        </w:rPr>
        <w:t xml:space="preserve">О </w:t>
      </w:r>
      <w:r w:rsidR="00D56398" w:rsidRPr="00D56398">
        <w:rPr>
          <w:rFonts w:ascii="Times New Roman" w:hAnsi="Times New Roman" w:cs="Times New Roman"/>
          <w:sz w:val="24"/>
          <w:szCs w:val="24"/>
        </w:rPr>
        <w:t xml:space="preserve">внесении изменений в </w:t>
      </w:r>
      <w:r w:rsidR="00D56398">
        <w:rPr>
          <w:rFonts w:ascii="Times New Roman" w:hAnsi="Times New Roman" w:cs="Times New Roman"/>
          <w:sz w:val="24"/>
          <w:szCs w:val="24"/>
        </w:rPr>
        <w:t>п</w:t>
      </w:r>
      <w:r w:rsidR="00D56398" w:rsidRPr="00D56398">
        <w:rPr>
          <w:rFonts w:ascii="Times New Roman" w:hAnsi="Times New Roman" w:cs="Times New Roman"/>
          <w:sz w:val="24"/>
          <w:szCs w:val="24"/>
        </w:rPr>
        <w:t>остановление администрации Щекинского района от 22.03.2017 № 3-321 «Об утверждении Порядка предоставления субсидий юридическим лицам (за исключением субсидий муниципальным учреждениям), индивидуальным предпринимателям, а также физическим лицам – производителям товаров, работ, услуг из бюджета муниципального образования Щекинский район»</w:t>
      </w:r>
    </w:p>
    <w:p w:rsidR="003D7ED6" w:rsidRPr="00685994" w:rsidRDefault="00B81488" w:rsidP="000866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</w:t>
      </w:r>
      <w:r w:rsidR="00D56398">
        <w:rPr>
          <w:rFonts w:ascii="Times New Roman" w:hAnsi="Times New Roman" w:cs="Times New Roman"/>
          <w:sz w:val="24"/>
          <w:szCs w:val="24"/>
        </w:rPr>
        <w:t>акона от 17 июля 2009 № 172-ФЗ «</w:t>
      </w:r>
      <w:r w:rsidR="003D7ED6" w:rsidRPr="00685994">
        <w:rPr>
          <w:rFonts w:ascii="Times New Roman" w:hAnsi="Times New Roman" w:cs="Times New Roman"/>
          <w:sz w:val="24"/>
          <w:szCs w:val="24"/>
        </w:rPr>
        <w:t>Об антикоррупционной экспертизе нормативных правовых актов и прое</w:t>
      </w:r>
      <w:r w:rsidR="00D56398">
        <w:rPr>
          <w:rFonts w:ascii="Times New Roman" w:hAnsi="Times New Roman" w:cs="Times New Roman"/>
          <w:sz w:val="24"/>
          <w:szCs w:val="24"/>
        </w:rPr>
        <w:t>ктов нормативных правовых актов»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статьей 6 Федерального закона от 25 декабря 2008  № 273-ФЗ </w:t>
      </w:r>
      <w:r w:rsidR="00D56398">
        <w:rPr>
          <w:rFonts w:ascii="Times New Roman" w:hAnsi="Times New Roman" w:cs="Times New Roman"/>
          <w:sz w:val="24"/>
          <w:szCs w:val="24"/>
        </w:rPr>
        <w:t xml:space="preserve">               «О противодействии коррупции»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и </w:t>
      </w:r>
      <w:r w:rsidR="00850937">
        <w:rPr>
          <w:rFonts w:ascii="Times New Roman" w:hAnsi="Times New Roman" w:cs="Times New Roman"/>
          <w:sz w:val="24"/>
          <w:szCs w:val="24"/>
        </w:rPr>
        <w:t>разделом 4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685994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</w:t>
      </w:r>
      <w:r w:rsidR="00850937">
        <w:rPr>
          <w:rFonts w:ascii="Times New Roman" w:hAnsi="Times New Roman" w:cs="Times New Roman"/>
          <w:sz w:val="24"/>
          <w:szCs w:val="24"/>
        </w:rPr>
        <w:t>Щекинского района от 12</w:t>
      </w:r>
      <w:r w:rsidR="003D7ED6" w:rsidRPr="00685994">
        <w:rPr>
          <w:rFonts w:ascii="Times New Roman" w:hAnsi="Times New Roman" w:cs="Times New Roman"/>
          <w:sz w:val="24"/>
          <w:szCs w:val="24"/>
        </w:rPr>
        <w:t>.0</w:t>
      </w:r>
      <w:r w:rsidR="00850937">
        <w:rPr>
          <w:rFonts w:ascii="Times New Roman" w:hAnsi="Times New Roman" w:cs="Times New Roman"/>
          <w:sz w:val="24"/>
          <w:szCs w:val="24"/>
        </w:rPr>
        <w:t>3</w:t>
      </w:r>
      <w:r w:rsidR="003D7ED6" w:rsidRPr="00685994">
        <w:rPr>
          <w:rFonts w:ascii="Times New Roman" w:hAnsi="Times New Roman" w:cs="Times New Roman"/>
          <w:sz w:val="24"/>
          <w:szCs w:val="24"/>
        </w:rPr>
        <w:t>.201</w:t>
      </w:r>
      <w:r w:rsidR="00850937">
        <w:rPr>
          <w:rFonts w:ascii="Times New Roman" w:hAnsi="Times New Roman" w:cs="Times New Roman"/>
          <w:sz w:val="24"/>
          <w:szCs w:val="24"/>
        </w:rPr>
        <w:t>5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 w:rsidR="00850937">
        <w:rPr>
          <w:rFonts w:ascii="Times New Roman" w:hAnsi="Times New Roman" w:cs="Times New Roman"/>
          <w:sz w:val="24"/>
          <w:szCs w:val="24"/>
        </w:rPr>
        <w:t>3</w:t>
      </w:r>
      <w:r w:rsidR="003D7ED6" w:rsidRPr="00685994">
        <w:rPr>
          <w:rFonts w:ascii="Times New Roman" w:hAnsi="Times New Roman" w:cs="Times New Roman"/>
          <w:sz w:val="24"/>
          <w:szCs w:val="24"/>
        </w:rPr>
        <w:t>-</w:t>
      </w:r>
      <w:r w:rsidR="00850937">
        <w:rPr>
          <w:rFonts w:ascii="Times New Roman" w:hAnsi="Times New Roman" w:cs="Times New Roman"/>
          <w:sz w:val="24"/>
          <w:szCs w:val="24"/>
        </w:rPr>
        <w:t>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нормативного правового акта: </w:t>
      </w:r>
      <w:r w:rsidR="003B5D1D">
        <w:rPr>
          <w:rFonts w:ascii="Times New Roman" w:hAnsi="Times New Roman" w:cs="Times New Roman"/>
          <w:sz w:val="24"/>
          <w:szCs w:val="24"/>
        </w:rPr>
        <w:t>«</w:t>
      </w:r>
      <w:r w:rsidR="00D56398" w:rsidRPr="00D56398">
        <w:rPr>
          <w:rFonts w:ascii="Times New Roman" w:hAnsi="Times New Roman" w:cs="Times New Roman"/>
          <w:sz w:val="24"/>
          <w:szCs w:val="24"/>
        </w:rPr>
        <w:t xml:space="preserve">О внесении изменений в </w:t>
      </w:r>
      <w:r w:rsidR="00D56398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D56398">
        <w:rPr>
          <w:rFonts w:ascii="Times New Roman" w:hAnsi="Times New Roman" w:cs="Times New Roman"/>
          <w:sz w:val="24"/>
          <w:szCs w:val="24"/>
        </w:rPr>
        <w:t>п</w:t>
      </w:r>
      <w:r w:rsidR="00D56398" w:rsidRPr="00D56398">
        <w:rPr>
          <w:rFonts w:ascii="Times New Roman" w:hAnsi="Times New Roman" w:cs="Times New Roman"/>
          <w:sz w:val="24"/>
          <w:szCs w:val="24"/>
        </w:rPr>
        <w:t>остановление администрации Щекинского района от 22.03.2017 № 3-321 «Об утверждении Порядка предоставления субсидий юридическим лицам (за исключением субсидий муниципальным учреждениям), индивидуальным предпринимателям, а также физическим лицам – производителям товаров, работ, услуг из бюджета муниципального образования Щекинский район</w:t>
      </w:r>
      <w:r w:rsidR="003B5D1D" w:rsidRPr="007332B6">
        <w:rPr>
          <w:rFonts w:ascii="Times New Roman" w:hAnsi="Times New Roman" w:cs="Times New Roman"/>
          <w:sz w:val="24"/>
          <w:szCs w:val="24"/>
        </w:rPr>
        <w:t>»</w:t>
      </w:r>
      <w:r w:rsidR="009104B1" w:rsidRPr="007332B6">
        <w:rPr>
          <w:rFonts w:ascii="Times New Roman" w:hAnsi="Times New Roman" w:cs="Times New Roman"/>
          <w:sz w:val="24"/>
          <w:szCs w:val="24"/>
        </w:rPr>
        <w:t>,</w:t>
      </w:r>
      <w:r w:rsidR="009104B1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7332B6" w:rsidRDefault="003D7ED6" w:rsidP="0008665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32B6">
        <w:rPr>
          <w:rFonts w:ascii="Times New Roman" w:hAnsi="Times New Roman" w:cs="Times New Roman"/>
          <w:sz w:val="24"/>
          <w:szCs w:val="24"/>
        </w:rPr>
        <w:t xml:space="preserve">В представленном </w:t>
      </w:r>
      <w:r w:rsidR="007332B6">
        <w:rPr>
          <w:rFonts w:ascii="Times New Roman" w:hAnsi="Times New Roman" w:cs="Times New Roman"/>
          <w:sz w:val="24"/>
          <w:szCs w:val="24"/>
        </w:rPr>
        <w:t>проекте нормативного правового</w:t>
      </w:r>
      <w:r w:rsidR="00D56398">
        <w:rPr>
          <w:rFonts w:ascii="Times New Roman" w:hAnsi="Times New Roman" w:cs="Times New Roman"/>
          <w:sz w:val="24"/>
          <w:szCs w:val="24"/>
        </w:rPr>
        <w:t xml:space="preserve"> акта</w:t>
      </w:r>
      <w:r w:rsidR="0001590D" w:rsidRPr="007332B6">
        <w:rPr>
          <w:rFonts w:ascii="Times New Roman" w:hAnsi="Times New Roman" w:cs="Times New Roman"/>
          <w:sz w:val="24"/>
          <w:szCs w:val="24"/>
        </w:rPr>
        <w:t>:</w:t>
      </w:r>
      <w:r w:rsidR="005E4849" w:rsidRPr="007332B6">
        <w:rPr>
          <w:rFonts w:ascii="Times New Roman" w:hAnsi="Times New Roman" w:cs="Times New Roman"/>
          <w:sz w:val="24"/>
          <w:szCs w:val="24"/>
        </w:rPr>
        <w:t xml:space="preserve"> </w:t>
      </w:r>
      <w:r w:rsidR="003B5D1D" w:rsidRPr="007332B6">
        <w:rPr>
          <w:rFonts w:ascii="Times New Roman" w:hAnsi="Times New Roman" w:cs="Times New Roman"/>
          <w:sz w:val="24"/>
          <w:szCs w:val="24"/>
        </w:rPr>
        <w:t>«</w:t>
      </w:r>
      <w:r w:rsidR="00D56398" w:rsidRPr="00D56398">
        <w:rPr>
          <w:rFonts w:ascii="Times New Roman" w:hAnsi="Times New Roman" w:cs="Times New Roman"/>
          <w:sz w:val="24"/>
          <w:szCs w:val="24"/>
        </w:rPr>
        <w:t xml:space="preserve">О внесении изменений в </w:t>
      </w:r>
      <w:r w:rsidR="00D56398">
        <w:rPr>
          <w:rFonts w:ascii="Times New Roman" w:hAnsi="Times New Roman" w:cs="Times New Roman"/>
          <w:sz w:val="24"/>
          <w:szCs w:val="24"/>
        </w:rPr>
        <w:t>п</w:t>
      </w:r>
      <w:r w:rsidR="00D56398" w:rsidRPr="00D56398">
        <w:rPr>
          <w:rFonts w:ascii="Times New Roman" w:hAnsi="Times New Roman" w:cs="Times New Roman"/>
          <w:sz w:val="24"/>
          <w:szCs w:val="24"/>
        </w:rPr>
        <w:t>остановление администрации Щекинского района от 22.03.2017 № 3-321 «Об утверждении Порядка предоставления субсидий юридическим лицам (за исключением субсидий муниципальным учреждениям), индивидуальным предпринимателям, а также физическим лицам – производителям товаров, работ, услуг из бюджета муниципального образования Щекинский район</w:t>
      </w:r>
      <w:r w:rsidR="003B5D1D" w:rsidRPr="007332B6">
        <w:rPr>
          <w:rFonts w:ascii="Times New Roman" w:hAnsi="Times New Roman" w:cs="Times New Roman"/>
          <w:sz w:val="24"/>
          <w:szCs w:val="24"/>
        </w:rPr>
        <w:t>»</w:t>
      </w:r>
      <w:r w:rsidR="009104B1" w:rsidRPr="007332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332B6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7332B6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 w:rsidTr="007332B6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C158E9" w:rsidP="00733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  <w:r w:rsidR="00D56398">
              <w:rPr>
                <w:rFonts w:ascii="Times New Roman" w:hAnsi="Times New Roman" w:cs="Times New Roman"/>
                <w:sz w:val="24"/>
                <w:szCs w:val="24"/>
              </w:rPr>
              <w:t xml:space="preserve"> по правой работе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D56398" w:rsidP="00D5639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D56398" w:rsidRDefault="00D56398" w:rsidP="00065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                      </w:t>
            </w:r>
            <w:proofErr w:type="spellStart"/>
            <w:r w:rsidR="003B5D1D" w:rsidRPr="00D56398">
              <w:rPr>
                <w:rFonts w:ascii="Times New Roman" w:hAnsi="Times New Roman" w:cs="Times New Roman"/>
                <w:sz w:val="24"/>
                <w:szCs w:val="24"/>
              </w:rPr>
              <w:t>А.О.Шахова</w:t>
            </w:r>
            <w:proofErr w:type="spellEnd"/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D56398">
        <w:rPr>
          <w:sz w:val="24"/>
          <w:szCs w:val="24"/>
        </w:rPr>
        <w:t>07</w:t>
      </w:r>
      <w:r w:rsidR="00086651">
        <w:rPr>
          <w:sz w:val="24"/>
          <w:szCs w:val="24"/>
        </w:rPr>
        <w:t>.</w:t>
      </w:r>
      <w:r w:rsidR="00D56398">
        <w:rPr>
          <w:sz w:val="24"/>
          <w:szCs w:val="24"/>
        </w:rPr>
        <w:t>05</w:t>
      </w:r>
      <w:r w:rsidR="00084AAF">
        <w:rPr>
          <w:sz w:val="24"/>
          <w:szCs w:val="24"/>
        </w:rPr>
        <w:t>.201</w:t>
      </w:r>
      <w:r w:rsidR="00D56398">
        <w:rPr>
          <w:sz w:val="24"/>
          <w:szCs w:val="24"/>
        </w:rPr>
        <w:t>9</w:t>
      </w:r>
      <w:bookmarkStart w:id="0" w:name="_GoBack"/>
      <w:bookmarkEnd w:id="0"/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256AC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90DA4"/>
    <w:rsid w:val="00193AA7"/>
    <w:rsid w:val="00207161"/>
    <w:rsid w:val="00215F55"/>
    <w:rsid w:val="00220396"/>
    <w:rsid w:val="002261DE"/>
    <w:rsid w:val="00226E92"/>
    <w:rsid w:val="00240B5C"/>
    <w:rsid w:val="0028064D"/>
    <w:rsid w:val="00282B70"/>
    <w:rsid w:val="002A1EC6"/>
    <w:rsid w:val="002B123D"/>
    <w:rsid w:val="002D0653"/>
    <w:rsid w:val="002E0F3B"/>
    <w:rsid w:val="002F50A3"/>
    <w:rsid w:val="00325F53"/>
    <w:rsid w:val="0034431D"/>
    <w:rsid w:val="00344AB8"/>
    <w:rsid w:val="003456A7"/>
    <w:rsid w:val="00346466"/>
    <w:rsid w:val="00386DEF"/>
    <w:rsid w:val="003A5350"/>
    <w:rsid w:val="003B0C60"/>
    <w:rsid w:val="003B5D1D"/>
    <w:rsid w:val="003D7ED6"/>
    <w:rsid w:val="003E71F4"/>
    <w:rsid w:val="003F2F9B"/>
    <w:rsid w:val="00415B76"/>
    <w:rsid w:val="00425BE1"/>
    <w:rsid w:val="00464AF9"/>
    <w:rsid w:val="004756EC"/>
    <w:rsid w:val="004A4DFD"/>
    <w:rsid w:val="004F0E22"/>
    <w:rsid w:val="004F58F0"/>
    <w:rsid w:val="00510B3A"/>
    <w:rsid w:val="00513F28"/>
    <w:rsid w:val="00522573"/>
    <w:rsid w:val="00533914"/>
    <w:rsid w:val="005339D3"/>
    <w:rsid w:val="00534487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6C61"/>
    <w:rsid w:val="006D4C1B"/>
    <w:rsid w:val="006F1D2E"/>
    <w:rsid w:val="006F29A7"/>
    <w:rsid w:val="007332B6"/>
    <w:rsid w:val="0073579C"/>
    <w:rsid w:val="0075061D"/>
    <w:rsid w:val="00770E76"/>
    <w:rsid w:val="00771CFF"/>
    <w:rsid w:val="00780E80"/>
    <w:rsid w:val="007830AE"/>
    <w:rsid w:val="007E11ED"/>
    <w:rsid w:val="007F1546"/>
    <w:rsid w:val="0084421F"/>
    <w:rsid w:val="00850937"/>
    <w:rsid w:val="0086626D"/>
    <w:rsid w:val="008B748D"/>
    <w:rsid w:val="00902587"/>
    <w:rsid w:val="009104B1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C71AE"/>
    <w:rsid w:val="009E6824"/>
    <w:rsid w:val="00A355A2"/>
    <w:rsid w:val="00A47373"/>
    <w:rsid w:val="00A50EA6"/>
    <w:rsid w:val="00AA65E3"/>
    <w:rsid w:val="00AA7D0A"/>
    <w:rsid w:val="00AC0C80"/>
    <w:rsid w:val="00AD738A"/>
    <w:rsid w:val="00AE6950"/>
    <w:rsid w:val="00AF4FA8"/>
    <w:rsid w:val="00B114C6"/>
    <w:rsid w:val="00B23081"/>
    <w:rsid w:val="00B252A7"/>
    <w:rsid w:val="00B420D1"/>
    <w:rsid w:val="00B72CBF"/>
    <w:rsid w:val="00B7786C"/>
    <w:rsid w:val="00B81488"/>
    <w:rsid w:val="00BA68BC"/>
    <w:rsid w:val="00BC3C64"/>
    <w:rsid w:val="00BC5F99"/>
    <w:rsid w:val="00C158E9"/>
    <w:rsid w:val="00C5538F"/>
    <w:rsid w:val="00C65590"/>
    <w:rsid w:val="00C9739B"/>
    <w:rsid w:val="00CA0153"/>
    <w:rsid w:val="00CB228D"/>
    <w:rsid w:val="00CB793F"/>
    <w:rsid w:val="00CC1C27"/>
    <w:rsid w:val="00CF03F9"/>
    <w:rsid w:val="00D0413C"/>
    <w:rsid w:val="00D2186E"/>
    <w:rsid w:val="00D339A6"/>
    <w:rsid w:val="00D56398"/>
    <w:rsid w:val="00D61940"/>
    <w:rsid w:val="00E07779"/>
    <w:rsid w:val="00E95F20"/>
    <w:rsid w:val="00ED2A79"/>
    <w:rsid w:val="00EF3C71"/>
    <w:rsid w:val="00F10EC5"/>
    <w:rsid w:val="00F1238E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6D6239-ED77-413B-BCA7-3E276B5FD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2214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Пользователь</cp:lastModifiedBy>
  <cp:revision>2</cp:revision>
  <cp:lastPrinted>2015-05-14T06:57:00Z</cp:lastPrinted>
  <dcterms:created xsi:type="dcterms:W3CDTF">2019-05-24T08:13:00Z</dcterms:created>
  <dcterms:modified xsi:type="dcterms:W3CDTF">2019-05-24T08:13:00Z</dcterms:modified>
</cp:coreProperties>
</file>