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71487" w14:paraId="34B2EFEA" w14:textId="77777777" w:rsidTr="008C1EDF">
        <w:tc>
          <w:tcPr>
            <w:tcW w:w="9571" w:type="dxa"/>
            <w:gridSpan w:val="2"/>
          </w:tcPr>
          <w:p w14:paraId="68E85933" w14:textId="77777777" w:rsidR="00E71487" w:rsidRDefault="00E71487" w:rsidP="008C1EDF">
            <w:pPr>
              <w:tabs>
                <w:tab w:val="left" w:pos="3735"/>
                <w:tab w:val="center" w:pos="4677"/>
              </w:tabs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ab/>
            </w:r>
            <w:r w:rsidRPr="008522C5">
              <w:rPr>
                <w:rFonts w:ascii="PT Astra Serif" w:hAnsi="PT Astra Serif"/>
                <w:noProof/>
                <w:sz w:val="28"/>
                <w:szCs w:val="28"/>
              </w:rPr>
              <w:drawing>
                <wp:inline distT="0" distB="0" distL="0" distR="0" wp14:anchorId="7B6B9047" wp14:editId="688AF8DD">
                  <wp:extent cx="990600" cy="1257300"/>
                  <wp:effectExtent l="0" t="0" r="0" b="0"/>
                  <wp:docPr id="1" name="Рисунок 1" descr="Герб Щекино прави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Щекино прави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487" w14:paraId="617E3807" w14:textId="77777777" w:rsidTr="008C1EDF">
        <w:tc>
          <w:tcPr>
            <w:tcW w:w="9571" w:type="dxa"/>
            <w:gridSpan w:val="2"/>
          </w:tcPr>
          <w:p w14:paraId="4FAABD8C" w14:textId="77777777" w:rsidR="00E71487" w:rsidRPr="008522C5" w:rsidRDefault="00E71487" w:rsidP="008C1EDF">
            <w:pPr>
              <w:pStyle w:val="8"/>
              <w:jc w:val="center"/>
              <w:outlineLvl w:val="7"/>
              <w:rPr>
                <w:rFonts w:ascii="PT Astra Serif" w:hAnsi="PT Astra Serif"/>
                <w:b/>
                <w:szCs w:val="28"/>
              </w:rPr>
            </w:pPr>
            <w:r w:rsidRPr="008522C5">
              <w:rPr>
                <w:rFonts w:ascii="PT Astra Serif" w:hAnsi="PT Astra Serif"/>
                <w:b/>
                <w:szCs w:val="28"/>
              </w:rPr>
              <w:t>Тульская</w:t>
            </w:r>
            <w:r>
              <w:rPr>
                <w:rFonts w:ascii="PT Astra Serif" w:hAnsi="PT Astra Serif"/>
                <w:b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Cs w:val="28"/>
              </w:rPr>
              <w:t>область</w:t>
            </w:r>
          </w:p>
          <w:p w14:paraId="64368005" w14:textId="77777777" w:rsidR="00E71487" w:rsidRPr="008522C5" w:rsidRDefault="00E71487" w:rsidP="008C1ED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522C5">
              <w:rPr>
                <w:rFonts w:ascii="PT Astra Serif" w:hAnsi="PT Astra Serif"/>
                <w:b/>
                <w:sz w:val="28"/>
                <w:szCs w:val="28"/>
              </w:rPr>
              <w:t>муниципальное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 w:val="28"/>
                <w:szCs w:val="28"/>
              </w:rPr>
              <w:t>образование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  <w:p w14:paraId="19DA29B1" w14:textId="77777777" w:rsidR="00E71487" w:rsidRDefault="00E71487" w:rsidP="008C1EDF">
            <w:pPr>
              <w:tabs>
                <w:tab w:val="left" w:pos="3735"/>
                <w:tab w:val="center" w:pos="467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71487" w14:paraId="14C90385" w14:textId="77777777" w:rsidTr="008C1EDF">
        <w:tc>
          <w:tcPr>
            <w:tcW w:w="9571" w:type="dxa"/>
            <w:gridSpan w:val="2"/>
          </w:tcPr>
          <w:p w14:paraId="42383E62" w14:textId="77777777" w:rsidR="00E71487" w:rsidRPr="00F06621" w:rsidRDefault="00E71487" w:rsidP="008C1EDF">
            <w:pPr>
              <w:pStyle w:val="4"/>
              <w:jc w:val="center"/>
              <w:outlineLvl w:val="3"/>
              <w:rPr>
                <w:rFonts w:ascii="PT Astra Serif" w:hAnsi="PT Astra Serif"/>
                <w:b/>
                <w:sz w:val="28"/>
                <w:szCs w:val="28"/>
              </w:rPr>
            </w:pPr>
            <w:r w:rsidRPr="00F06621"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F06621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F06621">
              <w:rPr>
                <w:rFonts w:ascii="PT Astra Serif" w:hAnsi="PT Astra Serif"/>
                <w:b/>
                <w:sz w:val="28"/>
                <w:szCs w:val="28"/>
              </w:rPr>
              <w:t>РАЙОНА</w:t>
            </w:r>
          </w:p>
          <w:p w14:paraId="02BE0747" w14:textId="77777777" w:rsidR="00E71487" w:rsidRPr="008522C5" w:rsidRDefault="00E71487" w:rsidP="008C1ED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522C5"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 w:val="28"/>
                <w:szCs w:val="28"/>
              </w:rPr>
              <w:t>СОБРАНИЯ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 w:val="28"/>
                <w:szCs w:val="28"/>
              </w:rPr>
              <w:t>ПРЕДСТАВИТЕЛЕЙ</w:t>
            </w:r>
          </w:p>
          <w:p w14:paraId="4F29E1D2" w14:textId="77777777" w:rsidR="00E71487" w:rsidRDefault="00E71487" w:rsidP="008C1EDF">
            <w:pPr>
              <w:tabs>
                <w:tab w:val="left" w:pos="3735"/>
                <w:tab w:val="center" w:pos="4677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522C5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8522C5">
              <w:rPr>
                <w:rFonts w:ascii="PT Astra Serif" w:hAnsi="PT Astra Serif"/>
                <w:b/>
                <w:sz w:val="28"/>
                <w:szCs w:val="28"/>
              </w:rPr>
              <w:t>РАЙОНА</w:t>
            </w:r>
          </w:p>
        </w:tc>
      </w:tr>
      <w:tr w:rsidR="00E71487" w14:paraId="454C2607" w14:textId="77777777" w:rsidTr="008C1EDF">
        <w:tc>
          <w:tcPr>
            <w:tcW w:w="9571" w:type="dxa"/>
            <w:gridSpan w:val="2"/>
          </w:tcPr>
          <w:p w14:paraId="7E98C1B5" w14:textId="77777777" w:rsidR="00E71487" w:rsidRDefault="00E71487" w:rsidP="008C1EDF">
            <w:pPr>
              <w:tabs>
                <w:tab w:val="left" w:pos="3735"/>
                <w:tab w:val="center" w:pos="467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71487" w14:paraId="7747603A" w14:textId="77777777" w:rsidTr="008C1EDF">
        <w:tc>
          <w:tcPr>
            <w:tcW w:w="4785" w:type="dxa"/>
          </w:tcPr>
          <w:p w14:paraId="155BBC54" w14:textId="1B2CDB09" w:rsidR="00E71487" w:rsidRDefault="00E71487" w:rsidP="00E71487">
            <w:pPr>
              <w:tabs>
                <w:tab w:val="left" w:pos="3735"/>
                <w:tab w:val="center" w:pos="4677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12 августа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2026 года</w:t>
            </w:r>
          </w:p>
        </w:tc>
        <w:tc>
          <w:tcPr>
            <w:tcW w:w="4786" w:type="dxa"/>
          </w:tcPr>
          <w:p w14:paraId="7B549790" w14:textId="60FADD24" w:rsidR="00E71487" w:rsidRDefault="00E71487" w:rsidP="00E71487">
            <w:pPr>
              <w:tabs>
                <w:tab w:val="left" w:pos="3735"/>
                <w:tab w:val="center" w:pos="4677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№ 0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  <w:r>
              <w:rPr>
                <w:rFonts w:ascii="PT Astra Serif" w:hAnsi="PT Astra Serif"/>
                <w:sz w:val="28"/>
                <w:szCs w:val="28"/>
              </w:rPr>
              <w:t>-п</w:t>
            </w:r>
          </w:p>
        </w:tc>
      </w:tr>
      <w:tr w:rsidR="00E71487" w:rsidRPr="00374FF6" w14:paraId="60F6E993" w14:textId="77777777" w:rsidTr="008C1EDF">
        <w:tc>
          <w:tcPr>
            <w:tcW w:w="9571" w:type="dxa"/>
            <w:gridSpan w:val="2"/>
          </w:tcPr>
          <w:p w14:paraId="08438716" w14:textId="77777777" w:rsidR="00E71487" w:rsidRDefault="00E71487" w:rsidP="008C1EDF">
            <w:pPr>
              <w:tabs>
                <w:tab w:val="left" w:pos="3735"/>
                <w:tab w:val="center" w:pos="4677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21A20DC4" w14:textId="77777777" w:rsidR="00E71487" w:rsidRPr="00374FF6" w:rsidRDefault="00E71487" w:rsidP="008C1EDF">
            <w:pPr>
              <w:tabs>
                <w:tab w:val="left" w:pos="3735"/>
                <w:tab w:val="center" w:pos="4677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74FF6">
              <w:rPr>
                <w:rFonts w:ascii="PT Astra Serif" w:hAnsi="PT Astra Serif"/>
                <w:b/>
                <w:sz w:val="28"/>
                <w:szCs w:val="28"/>
              </w:rPr>
              <w:t>ПОСТАНОВЛЕНИЕ</w:t>
            </w:r>
          </w:p>
        </w:tc>
      </w:tr>
    </w:tbl>
    <w:p w14:paraId="3372EDF8" w14:textId="77777777" w:rsidR="008D5E5A" w:rsidRDefault="008D5E5A" w:rsidP="008D5E5A">
      <w:pPr>
        <w:jc w:val="center"/>
        <w:rPr>
          <w:rFonts w:ascii="PT Astra Serif" w:hAnsi="PT Astra Serif"/>
          <w:b/>
          <w:sz w:val="26"/>
          <w:szCs w:val="26"/>
        </w:rPr>
      </w:pPr>
    </w:p>
    <w:p w14:paraId="13028752" w14:textId="77777777" w:rsidR="00E71487" w:rsidRPr="002E0AAA" w:rsidRDefault="00E71487" w:rsidP="008D5E5A">
      <w:pPr>
        <w:jc w:val="center"/>
        <w:rPr>
          <w:rFonts w:ascii="PT Astra Serif" w:hAnsi="PT Astra Serif"/>
          <w:b/>
          <w:sz w:val="26"/>
          <w:szCs w:val="26"/>
        </w:rPr>
      </w:pPr>
    </w:p>
    <w:p w14:paraId="633414B3" w14:textId="2E4B7443" w:rsidR="008D5E5A" w:rsidRDefault="002C625E" w:rsidP="00E7148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12AC3">
        <w:rPr>
          <w:rFonts w:ascii="PT Astra Serif" w:hAnsi="PT Astra Serif"/>
          <w:b/>
          <w:color w:val="000000"/>
          <w:sz w:val="28"/>
          <w:szCs w:val="28"/>
        </w:rPr>
        <w:t>О назначении публичных слушаний по обсуждению</w:t>
      </w:r>
      <w:r w:rsidR="00E71487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proofErr w:type="gramStart"/>
      <w:r w:rsidR="00996E68" w:rsidRPr="0017168B">
        <w:rPr>
          <w:rFonts w:ascii="PT Astra Serif" w:hAnsi="PT Astra Serif"/>
          <w:b/>
          <w:sz w:val="28"/>
          <w:szCs w:val="28"/>
        </w:rPr>
        <w:t>проект</w:t>
      </w:r>
      <w:r w:rsidR="00996E68">
        <w:rPr>
          <w:rFonts w:ascii="PT Astra Serif" w:hAnsi="PT Astra Serif"/>
          <w:b/>
          <w:sz w:val="28"/>
          <w:szCs w:val="28"/>
        </w:rPr>
        <w:t>а межевания</w:t>
      </w:r>
      <w:r w:rsidR="00996E68" w:rsidRPr="0017168B">
        <w:rPr>
          <w:rFonts w:ascii="PT Astra Serif" w:hAnsi="PT Astra Serif"/>
          <w:b/>
          <w:sz w:val="28"/>
          <w:szCs w:val="28"/>
        </w:rPr>
        <w:t xml:space="preserve"> территории </w:t>
      </w:r>
      <w:r w:rsidR="00996E68" w:rsidRPr="006A2413">
        <w:rPr>
          <w:rFonts w:ascii="PT Astra Serif" w:hAnsi="PT Astra Serif"/>
          <w:b/>
          <w:sz w:val="28"/>
          <w:szCs w:val="28"/>
        </w:rPr>
        <w:t>части кадастрового квартала</w:t>
      </w:r>
      <w:proofErr w:type="gramEnd"/>
      <w:r w:rsidR="00996E68" w:rsidRPr="006A2413">
        <w:rPr>
          <w:rFonts w:ascii="PT Astra Serif" w:hAnsi="PT Astra Serif"/>
          <w:b/>
          <w:sz w:val="28"/>
          <w:szCs w:val="28"/>
        </w:rPr>
        <w:t xml:space="preserve"> 71:22:060101, ограниченной границами территориальной зоны П-1-производственная зона, МО с. п. Яснополянское Щекинский район, Тульская область</w:t>
      </w:r>
    </w:p>
    <w:p w14:paraId="442C5EB2" w14:textId="77777777" w:rsidR="00996E68" w:rsidRDefault="00996E68" w:rsidP="00996E68">
      <w:pPr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14:paraId="6FEE1799" w14:textId="6E20E420" w:rsidR="00E71487" w:rsidRPr="00E71487" w:rsidRDefault="00140AA4" w:rsidP="00E7148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Федерации», </w:t>
      </w:r>
      <w:r w:rsidR="00E71487" w:rsidRPr="00E71487">
        <w:rPr>
          <w:rFonts w:ascii="PT Astra Serif" w:hAnsi="PT Astra Serif"/>
          <w:sz w:val="28"/>
          <w:szCs w:val="28"/>
        </w:rPr>
        <w:t>Федеральным законом от 20.03.2025 N 33-ФЗ «Об общих принципах организации местного самоуправления в единой системе публичной власти»</w:t>
      </w:r>
      <w:r w:rsidR="00E71487">
        <w:rPr>
          <w:rFonts w:ascii="PT Astra Serif" w:hAnsi="PT Astra Serif"/>
          <w:sz w:val="28"/>
          <w:szCs w:val="28"/>
        </w:rPr>
        <w:t xml:space="preserve">, </w:t>
      </w:r>
      <w:r w:rsidRPr="00E71487">
        <w:rPr>
          <w:rFonts w:ascii="PT Astra Serif" w:hAnsi="PT Astra Serif"/>
          <w:sz w:val="28"/>
          <w:szCs w:val="28"/>
        </w:rPr>
        <w:t>Федеральным законом от 30.12.2021 № 478 «О внесении изменений в отдельные законодательные акты Российской Федерации», Положением</w:t>
      </w:r>
      <w:r w:rsidR="00E71487">
        <w:rPr>
          <w:rFonts w:ascii="PT Astra Serif" w:hAnsi="PT Astra Serif"/>
          <w:sz w:val="28"/>
          <w:szCs w:val="28"/>
        </w:rPr>
        <w:t xml:space="preserve"> </w:t>
      </w:r>
      <w:r w:rsidRPr="00E71487">
        <w:rPr>
          <w:rFonts w:ascii="PT Astra Serif" w:hAnsi="PT Astra Serif"/>
          <w:sz w:val="28"/>
          <w:szCs w:val="28"/>
        </w:rPr>
        <w:t xml:space="preserve">«О публичных слушаниях и общественных обсуждениях по градостроительным вопросам в муниципальном образовании Щекинский район», утвержденным решением Собрания представителей Щекинского района от 24.09.2021 № 63/381, на основании Устава </w:t>
      </w:r>
      <w:r w:rsidR="001E6EB6">
        <w:rPr>
          <w:rFonts w:ascii="PT Astra Serif" w:hAnsi="PT Astra Serif"/>
          <w:sz w:val="28"/>
          <w:szCs w:val="28"/>
        </w:rPr>
        <w:t xml:space="preserve">Щекинского </w:t>
      </w:r>
      <w:r w:rsidRPr="00E71487">
        <w:rPr>
          <w:rFonts w:ascii="PT Astra Serif" w:hAnsi="PT Astra Serif"/>
          <w:sz w:val="28"/>
          <w:szCs w:val="28"/>
        </w:rPr>
        <w:t xml:space="preserve">муниципального </w:t>
      </w:r>
      <w:r w:rsidR="001E6EB6">
        <w:rPr>
          <w:rFonts w:ascii="PT Astra Serif" w:hAnsi="PT Astra Serif"/>
          <w:sz w:val="28"/>
          <w:szCs w:val="28"/>
        </w:rPr>
        <w:t>района Тульской области</w:t>
      </w:r>
      <w:bookmarkStart w:id="0" w:name="_GoBack"/>
      <w:bookmarkEnd w:id="0"/>
      <w:r w:rsidR="00E71487" w:rsidRPr="00E71487">
        <w:rPr>
          <w:rFonts w:ascii="PT Astra Serif" w:hAnsi="PT Astra Serif"/>
          <w:sz w:val="28"/>
          <w:szCs w:val="28"/>
        </w:rPr>
        <w:t>,</w:t>
      </w:r>
    </w:p>
    <w:p w14:paraId="7F716B94" w14:textId="1DF23D1D" w:rsidR="00140AA4" w:rsidRPr="00E71487" w:rsidRDefault="00140AA4" w:rsidP="00E7148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ПОСТАНОВЛЯЮ:</w:t>
      </w:r>
    </w:p>
    <w:p w14:paraId="20F4ED3C" w14:textId="1DD7B045" w:rsidR="008D5E5A" w:rsidRPr="00E71487" w:rsidRDefault="008D5E5A" w:rsidP="00E7148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bCs/>
          <w:color w:val="000000"/>
          <w:sz w:val="28"/>
          <w:szCs w:val="28"/>
        </w:rPr>
        <w:t>1.</w:t>
      </w:r>
      <w:r w:rsidR="002C625E" w:rsidRPr="00E71487">
        <w:rPr>
          <w:rFonts w:ascii="PT Astra Serif" w:hAnsi="PT Astra Serif"/>
          <w:bCs/>
          <w:color w:val="000000"/>
          <w:sz w:val="28"/>
          <w:szCs w:val="28"/>
        </w:rPr>
        <w:t> </w:t>
      </w:r>
      <w:r w:rsidRPr="00E71487">
        <w:rPr>
          <w:rFonts w:ascii="PT Astra Serif" w:hAnsi="PT Astra Serif"/>
          <w:bCs/>
          <w:color w:val="000000"/>
          <w:sz w:val="28"/>
          <w:szCs w:val="28"/>
        </w:rPr>
        <w:t xml:space="preserve">Назначить публичные слушания по обсуждению </w:t>
      </w:r>
      <w:proofErr w:type="gramStart"/>
      <w:r w:rsidR="00996E68" w:rsidRPr="00E71487">
        <w:rPr>
          <w:rFonts w:ascii="PT Astra Serif" w:hAnsi="PT Astra Serif"/>
          <w:sz w:val="28"/>
          <w:szCs w:val="28"/>
        </w:rPr>
        <w:t>проекта межевания территории части кадастрового квартала</w:t>
      </w:r>
      <w:proofErr w:type="gramEnd"/>
      <w:r w:rsidR="00996E68" w:rsidRPr="00E71487">
        <w:rPr>
          <w:rFonts w:ascii="PT Astra Serif" w:hAnsi="PT Astra Serif"/>
          <w:sz w:val="28"/>
          <w:szCs w:val="28"/>
        </w:rPr>
        <w:t xml:space="preserve"> 71:22:060101, ограниченной границами территориальной зоны П-1-производственная зона, МО с. п. Яснополянское Щекинский район, Тульская область.</w:t>
      </w:r>
      <w:r w:rsidRPr="00E71487">
        <w:rPr>
          <w:rFonts w:ascii="PT Astra Serif" w:hAnsi="PT Astra Serif"/>
          <w:sz w:val="28"/>
          <w:szCs w:val="28"/>
        </w:rPr>
        <w:t xml:space="preserve"> </w:t>
      </w:r>
    </w:p>
    <w:p w14:paraId="4B6205E6" w14:textId="33A602AA" w:rsidR="002A57B3" w:rsidRPr="00E71487" w:rsidRDefault="008D5E5A" w:rsidP="00E7148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71487">
        <w:rPr>
          <w:rFonts w:ascii="PT Astra Serif" w:hAnsi="PT Astra Serif"/>
          <w:color w:val="000000"/>
          <w:sz w:val="28"/>
          <w:szCs w:val="28"/>
        </w:rPr>
        <w:t>2.</w:t>
      </w:r>
      <w:r w:rsidR="002C625E" w:rsidRPr="00E71487">
        <w:rPr>
          <w:rFonts w:ascii="PT Astra Serif" w:hAnsi="PT Astra Serif"/>
          <w:color w:val="000000"/>
          <w:sz w:val="28"/>
          <w:szCs w:val="28"/>
        </w:rPr>
        <w:t> </w:t>
      </w:r>
      <w:r w:rsidRPr="00E71487">
        <w:rPr>
          <w:rFonts w:ascii="PT Astra Serif" w:hAnsi="PT Astra Serif"/>
          <w:color w:val="000000"/>
          <w:sz w:val="28"/>
          <w:szCs w:val="28"/>
        </w:rPr>
        <w:t xml:space="preserve">Провести вышеуказанные публичные слушания с </w:t>
      </w:r>
      <w:r w:rsidR="002A57B3" w:rsidRPr="00E71487">
        <w:rPr>
          <w:rFonts w:ascii="PT Astra Serif" w:hAnsi="PT Astra Serif"/>
          <w:color w:val="000000"/>
          <w:sz w:val="28"/>
          <w:szCs w:val="28"/>
        </w:rPr>
        <w:t>12</w:t>
      </w:r>
      <w:r w:rsidR="002743B7" w:rsidRPr="00E71487">
        <w:rPr>
          <w:rFonts w:ascii="PT Astra Serif" w:hAnsi="PT Astra Serif"/>
          <w:color w:val="000000"/>
          <w:sz w:val="28"/>
          <w:szCs w:val="28"/>
        </w:rPr>
        <w:t>.</w:t>
      </w:r>
      <w:r w:rsidR="002A57B3" w:rsidRPr="00E71487">
        <w:rPr>
          <w:rFonts w:ascii="PT Astra Serif" w:hAnsi="PT Astra Serif"/>
          <w:color w:val="000000"/>
          <w:sz w:val="28"/>
          <w:szCs w:val="28"/>
        </w:rPr>
        <w:t>08.</w:t>
      </w:r>
      <w:r w:rsidRPr="00E71487">
        <w:rPr>
          <w:rFonts w:ascii="PT Astra Serif" w:hAnsi="PT Astra Serif"/>
          <w:color w:val="000000"/>
          <w:sz w:val="28"/>
          <w:szCs w:val="28"/>
        </w:rPr>
        <w:t>202</w:t>
      </w:r>
      <w:r w:rsidR="00996E68" w:rsidRPr="00E71487">
        <w:rPr>
          <w:rFonts w:ascii="PT Astra Serif" w:hAnsi="PT Astra Serif"/>
          <w:color w:val="000000"/>
          <w:sz w:val="28"/>
          <w:szCs w:val="28"/>
        </w:rPr>
        <w:t xml:space="preserve">6 </w:t>
      </w:r>
      <w:r w:rsidRPr="00E71487">
        <w:rPr>
          <w:rFonts w:ascii="PT Astra Serif" w:hAnsi="PT Astra Serif"/>
          <w:color w:val="000000"/>
          <w:sz w:val="28"/>
          <w:szCs w:val="28"/>
        </w:rPr>
        <w:t xml:space="preserve">по </w:t>
      </w:r>
      <w:r w:rsidR="001D0AF0" w:rsidRPr="00E71487">
        <w:rPr>
          <w:rFonts w:ascii="PT Astra Serif" w:hAnsi="PT Astra Serif"/>
          <w:color w:val="000000"/>
          <w:sz w:val="28"/>
          <w:szCs w:val="28"/>
        </w:rPr>
        <w:t>27</w:t>
      </w:r>
      <w:r w:rsidR="002A57B3" w:rsidRPr="00E71487">
        <w:rPr>
          <w:rFonts w:ascii="PT Astra Serif" w:hAnsi="PT Astra Serif"/>
          <w:color w:val="000000"/>
          <w:sz w:val="28"/>
          <w:szCs w:val="28"/>
        </w:rPr>
        <w:t>.08</w:t>
      </w:r>
      <w:r w:rsidR="002743B7" w:rsidRPr="00E71487">
        <w:rPr>
          <w:rFonts w:ascii="PT Astra Serif" w:hAnsi="PT Astra Serif"/>
          <w:color w:val="000000"/>
          <w:sz w:val="28"/>
          <w:szCs w:val="28"/>
        </w:rPr>
        <w:t>.</w:t>
      </w:r>
      <w:r w:rsidRPr="00E71487">
        <w:rPr>
          <w:rFonts w:ascii="PT Astra Serif" w:hAnsi="PT Astra Serif"/>
          <w:color w:val="000000"/>
          <w:sz w:val="28"/>
          <w:szCs w:val="28"/>
        </w:rPr>
        <w:t>202</w:t>
      </w:r>
      <w:r w:rsidR="00996E68" w:rsidRPr="00E71487">
        <w:rPr>
          <w:rFonts w:ascii="PT Astra Serif" w:hAnsi="PT Astra Serif"/>
          <w:color w:val="000000"/>
          <w:sz w:val="28"/>
          <w:szCs w:val="28"/>
        </w:rPr>
        <w:t>6</w:t>
      </w:r>
      <w:r w:rsidRPr="00E71487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2A57B3" w:rsidRPr="00E7148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14:paraId="1EBF1E92" w14:textId="77777777" w:rsidR="002A57B3" w:rsidRPr="00E71487" w:rsidRDefault="002A57B3" w:rsidP="00E71487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2.1. Экспозиции проекта проходят в зданиях:</w:t>
      </w:r>
    </w:p>
    <w:p w14:paraId="7E877C67" w14:textId="3BE7B161" w:rsidR="002A57B3" w:rsidRPr="00E71487" w:rsidRDefault="002A57B3" w:rsidP="00E7148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 xml:space="preserve">- администрации муниципального образования Щекинский район по адресу: Тульская область, г. Щекино, ул. Ленина, д.18, с </w:t>
      </w:r>
      <w:r w:rsidRPr="00E71487">
        <w:rPr>
          <w:rFonts w:ascii="PT Astra Serif" w:hAnsi="PT Astra Serif"/>
          <w:color w:val="000000"/>
          <w:sz w:val="28"/>
          <w:szCs w:val="28"/>
        </w:rPr>
        <w:t xml:space="preserve">12.08.2026 по </w:t>
      </w:r>
      <w:r w:rsidR="001D0AF0" w:rsidRPr="00E71487">
        <w:rPr>
          <w:rFonts w:ascii="PT Astra Serif" w:hAnsi="PT Astra Serif"/>
          <w:color w:val="000000"/>
          <w:sz w:val="28"/>
          <w:szCs w:val="28"/>
        </w:rPr>
        <w:lastRenderedPageBreak/>
        <w:t>27</w:t>
      </w:r>
      <w:r w:rsidRPr="00E71487">
        <w:rPr>
          <w:rFonts w:ascii="PT Astra Serif" w:hAnsi="PT Astra Serif"/>
          <w:color w:val="000000"/>
          <w:sz w:val="28"/>
          <w:szCs w:val="28"/>
        </w:rPr>
        <w:t xml:space="preserve">.08.2026.  </w:t>
      </w:r>
    </w:p>
    <w:p w14:paraId="76F1365A" w14:textId="4FF25464" w:rsidR="002A57B3" w:rsidRPr="00E71487" w:rsidRDefault="002A57B3" w:rsidP="00E7148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 xml:space="preserve">- администрации муниципального образования </w:t>
      </w:r>
      <w:proofErr w:type="gramStart"/>
      <w:r w:rsidRPr="00E71487">
        <w:rPr>
          <w:rFonts w:ascii="PT Astra Serif" w:hAnsi="PT Astra Serif"/>
          <w:sz w:val="28"/>
          <w:szCs w:val="28"/>
        </w:rPr>
        <w:t>Яснополянское</w:t>
      </w:r>
      <w:proofErr w:type="gramEnd"/>
      <w:r w:rsidRPr="00E71487">
        <w:rPr>
          <w:rFonts w:ascii="PT Astra Serif" w:hAnsi="PT Astra Serif"/>
          <w:sz w:val="28"/>
          <w:szCs w:val="28"/>
        </w:rPr>
        <w:t xml:space="preserve"> Щекинского района по адресу: Тульская область, Щекинский район, Тульская область, Щекинский район, п. </w:t>
      </w:r>
      <w:proofErr w:type="spellStart"/>
      <w:r w:rsidRPr="00E71487">
        <w:rPr>
          <w:rFonts w:ascii="PT Astra Serif" w:hAnsi="PT Astra Serif"/>
          <w:sz w:val="28"/>
          <w:szCs w:val="28"/>
        </w:rPr>
        <w:t>Головеньковский</w:t>
      </w:r>
      <w:proofErr w:type="spellEnd"/>
      <w:r w:rsidRPr="00E71487">
        <w:rPr>
          <w:rFonts w:ascii="PT Astra Serif" w:hAnsi="PT Astra Serif"/>
          <w:sz w:val="28"/>
          <w:szCs w:val="28"/>
        </w:rPr>
        <w:t xml:space="preserve">, ул. Пчеловодов, </w:t>
      </w:r>
      <w:r w:rsidR="00C63AC9" w:rsidRPr="00E71487">
        <w:rPr>
          <w:rFonts w:ascii="PT Astra Serif" w:hAnsi="PT Astra Serif"/>
          <w:sz w:val="28"/>
          <w:szCs w:val="28"/>
        </w:rPr>
        <w:t xml:space="preserve">  </w:t>
      </w:r>
      <w:r w:rsidRPr="00E71487">
        <w:rPr>
          <w:rFonts w:ascii="PT Astra Serif" w:hAnsi="PT Astra Serif"/>
          <w:sz w:val="28"/>
          <w:szCs w:val="28"/>
        </w:rPr>
        <w:t>д. 9 с</w:t>
      </w:r>
      <w:r w:rsidRPr="00E71487">
        <w:rPr>
          <w:rFonts w:ascii="PT Astra Serif" w:hAnsi="PT Astra Serif"/>
          <w:color w:val="000000"/>
          <w:sz w:val="28"/>
          <w:szCs w:val="28"/>
        </w:rPr>
        <w:t xml:space="preserve"> 12.08.2026 по </w:t>
      </w:r>
      <w:r w:rsidR="001D0AF0" w:rsidRPr="00E71487">
        <w:rPr>
          <w:rFonts w:ascii="PT Astra Serif" w:hAnsi="PT Astra Serif"/>
          <w:color w:val="000000"/>
          <w:sz w:val="28"/>
          <w:szCs w:val="28"/>
        </w:rPr>
        <w:t>27</w:t>
      </w:r>
      <w:r w:rsidRPr="00E71487">
        <w:rPr>
          <w:rFonts w:ascii="PT Astra Serif" w:hAnsi="PT Astra Serif"/>
          <w:color w:val="000000"/>
          <w:sz w:val="28"/>
          <w:szCs w:val="28"/>
        </w:rPr>
        <w:t>.08.2026.</w:t>
      </w:r>
    </w:p>
    <w:p w14:paraId="42C86E1E" w14:textId="46DDF08C" w:rsidR="008D5E5A" w:rsidRPr="00E71487" w:rsidRDefault="008D5E5A" w:rsidP="00E71487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 xml:space="preserve">Консультации по экспозиции проекта проводятся каждый вторник и четверг с 15-00 часов до 17-00 часов. </w:t>
      </w:r>
    </w:p>
    <w:p w14:paraId="1E355FAC" w14:textId="245AF193" w:rsidR="008D5E5A" w:rsidRPr="00E71487" w:rsidRDefault="008D5E5A" w:rsidP="00E7148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3.</w:t>
      </w:r>
      <w:r w:rsidR="002C625E" w:rsidRPr="00E71487">
        <w:rPr>
          <w:rFonts w:ascii="PT Astra Serif" w:hAnsi="PT Astra Serif"/>
          <w:sz w:val="28"/>
          <w:szCs w:val="28"/>
        </w:rPr>
        <w:t> </w:t>
      </w:r>
      <w:r w:rsidRPr="00E71487">
        <w:rPr>
          <w:rFonts w:ascii="PT Astra Serif" w:hAnsi="PT Astra Serif"/>
          <w:sz w:val="28"/>
          <w:szCs w:val="28"/>
        </w:rPr>
        <w:t xml:space="preserve">Собрание участников публичных слушаний провести </w:t>
      </w:r>
      <w:r w:rsidR="001D0AF0" w:rsidRPr="00E71487">
        <w:rPr>
          <w:rFonts w:ascii="PT Astra Serif" w:hAnsi="PT Astra Serif"/>
          <w:sz w:val="28"/>
          <w:szCs w:val="28"/>
        </w:rPr>
        <w:t>27</w:t>
      </w:r>
      <w:r w:rsidR="002A57B3" w:rsidRPr="00E71487">
        <w:rPr>
          <w:rFonts w:ascii="PT Astra Serif" w:hAnsi="PT Astra Serif"/>
          <w:sz w:val="28"/>
          <w:szCs w:val="28"/>
        </w:rPr>
        <w:t>.08.2026</w:t>
      </w:r>
      <w:r w:rsidRPr="00E71487">
        <w:rPr>
          <w:rFonts w:ascii="PT Astra Serif" w:hAnsi="PT Astra Serif"/>
          <w:sz w:val="28"/>
          <w:szCs w:val="28"/>
        </w:rPr>
        <w:t xml:space="preserve"> в </w:t>
      </w:r>
      <w:r w:rsidR="00C63AC9" w:rsidRPr="00E71487">
        <w:rPr>
          <w:rFonts w:ascii="PT Astra Serif" w:hAnsi="PT Astra Serif"/>
          <w:sz w:val="28"/>
          <w:szCs w:val="28"/>
        </w:rPr>
        <w:t>16</w:t>
      </w:r>
      <w:r w:rsidR="00044C2E" w:rsidRPr="00E71487">
        <w:rPr>
          <w:rFonts w:ascii="PT Astra Serif" w:hAnsi="PT Astra Serif"/>
          <w:sz w:val="28"/>
          <w:szCs w:val="28"/>
        </w:rPr>
        <w:t>-00</w:t>
      </w:r>
      <w:r w:rsidRPr="00E71487">
        <w:rPr>
          <w:rFonts w:ascii="PT Astra Serif" w:hAnsi="PT Astra Serif"/>
          <w:sz w:val="28"/>
          <w:szCs w:val="28"/>
        </w:rPr>
        <w:t xml:space="preserve"> часов по адресу: г. Щекино, пл. Ленина, д.1, зал заседаний администрации Щекинского района.</w:t>
      </w:r>
    </w:p>
    <w:p w14:paraId="00A41D1C" w14:textId="46A4F200" w:rsidR="008D5E5A" w:rsidRPr="00E71487" w:rsidRDefault="008D5E5A" w:rsidP="00E71487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4.</w:t>
      </w:r>
      <w:r w:rsidR="002C625E" w:rsidRPr="00E71487">
        <w:rPr>
          <w:rFonts w:ascii="PT Astra Serif" w:hAnsi="PT Astra Serif"/>
          <w:sz w:val="28"/>
          <w:szCs w:val="28"/>
        </w:rPr>
        <w:t> </w:t>
      </w:r>
      <w:proofErr w:type="gramStart"/>
      <w:r w:rsidRPr="00E71487">
        <w:rPr>
          <w:rFonts w:ascii="PT Astra Serif" w:hAnsi="PT Astra Serif"/>
          <w:sz w:val="28"/>
          <w:szCs w:val="28"/>
        </w:rPr>
        <w:t xml:space="preserve">Предложения и замечания, касающиеся проекта, можно подавать посредством официального Портала муниципального образования Щекинский район (http://www.schekino.ru/) или информационных систем; в письменной форме в адрес организатора общественных обсуждений по адресу: г. Щекино, ул. </w:t>
      </w:r>
      <w:r w:rsidR="00EA4A94" w:rsidRPr="00E71487">
        <w:rPr>
          <w:rFonts w:ascii="PT Astra Serif" w:hAnsi="PT Astra Serif"/>
          <w:sz w:val="28"/>
          <w:szCs w:val="28"/>
        </w:rPr>
        <w:t xml:space="preserve">Ленина, д. 18, </w:t>
      </w:r>
      <w:r w:rsidRPr="00E71487">
        <w:rPr>
          <w:rFonts w:ascii="PT Astra Serif" w:hAnsi="PT Astra Serif"/>
          <w:sz w:val="28"/>
          <w:szCs w:val="28"/>
        </w:rPr>
        <w:t>e-</w:t>
      </w:r>
      <w:proofErr w:type="spellStart"/>
      <w:r w:rsidRPr="00E71487">
        <w:rPr>
          <w:rFonts w:ascii="PT Astra Serif" w:hAnsi="PT Astra Serif"/>
          <w:sz w:val="28"/>
          <w:szCs w:val="28"/>
        </w:rPr>
        <w:t>mail</w:t>
      </w:r>
      <w:proofErr w:type="spellEnd"/>
      <w:r w:rsidRPr="00E71487">
        <w:rPr>
          <w:rFonts w:ascii="PT Astra Serif" w:hAnsi="PT Astra Serif"/>
          <w:sz w:val="28"/>
          <w:szCs w:val="28"/>
        </w:rPr>
        <w:t xml:space="preserve">: sh-nach-arh@tularegion.org </w:t>
      </w:r>
      <w:r w:rsidR="002743B7" w:rsidRPr="00E71487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1D0AF0" w:rsidRPr="00E71487">
        <w:rPr>
          <w:rFonts w:ascii="PT Astra Serif" w:hAnsi="PT Astra Serif"/>
          <w:color w:val="000000"/>
          <w:sz w:val="28"/>
          <w:szCs w:val="28"/>
        </w:rPr>
        <w:t xml:space="preserve">12.08.2026 по 27.08.2026 </w:t>
      </w:r>
      <w:r w:rsidRPr="00E71487">
        <w:rPr>
          <w:rFonts w:ascii="PT Astra Serif" w:hAnsi="PT Astra Serif"/>
          <w:sz w:val="28"/>
          <w:szCs w:val="28"/>
        </w:rPr>
        <w:t>с 9:00 до 17:00 (кроме выходных дней);</w:t>
      </w:r>
      <w:proofErr w:type="gramEnd"/>
      <w:r w:rsidRPr="00E71487">
        <w:rPr>
          <w:rFonts w:ascii="PT Astra Serif" w:hAnsi="PT Astra Serif"/>
          <w:sz w:val="28"/>
          <w:szCs w:val="28"/>
        </w:rPr>
        <w:t xml:space="preserve"> а также посредством записи в книге (журнале) учета посетителей экспозиции проекта, подлежащего рассмотрению на публичных слушаниях. Справки по телефонам: 8 (48751)</w:t>
      </w:r>
      <w:r w:rsidR="002C625E" w:rsidRPr="00E71487">
        <w:rPr>
          <w:rFonts w:ascii="PT Astra Serif" w:hAnsi="PT Astra Serif"/>
          <w:sz w:val="28"/>
          <w:szCs w:val="28"/>
        </w:rPr>
        <w:t xml:space="preserve"> </w:t>
      </w:r>
      <w:r w:rsidRPr="00E71487">
        <w:rPr>
          <w:rFonts w:ascii="PT Astra Serif" w:hAnsi="PT Astra Serif"/>
          <w:sz w:val="28"/>
          <w:szCs w:val="28"/>
        </w:rPr>
        <w:t>5-24-10</w:t>
      </w:r>
      <w:r w:rsidR="00EA4A94" w:rsidRPr="00E71487">
        <w:rPr>
          <w:rFonts w:ascii="PT Astra Serif" w:hAnsi="PT Astra Serif"/>
          <w:sz w:val="28"/>
          <w:szCs w:val="28"/>
        </w:rPr>
        <w:t>, 5-92-57</w:t>
      </w:r>
      <w:r w:rsidRPr="00E71487">
        <w:rPr>
          <w:rFonts w:ascii="PT Astra Serif" w:hAnsi="PT Astra Serif"/>
          <w:sz w:val="28"/>
          <w:szCs w:val="28"/>
        </w:rPr>
        <w:t>.</w:t>
      </w:r>
    </w:p>
    <w:p w14:paraId="32FD638F" w14:textId="590E2332" w:rsidR="008D5E5A" w:rsidRPr="00E71487" w:rsidRDefault="008D5E5A" w:rsidP="00E71487">
      <w:pPr>
        <w:tabs>
          <w:tab w:val="left" w:pos="708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5.</w:t>
      </w:r>
      <w:r w:rsidR="002C625E" w:rsidRPr="00E71487">
        <w:rPr>
          <w:rFonts w:ascii="PT Astra Serif" w:hAnsi="PT Astra Serif"/>
          <w:sz w:val="28"/>
          <w:szCs w:val="28"/>
        </w:rPr>
        <w:t> </w:t>
      </w:r>
      <w:r w:rsidR="00E71487" w:rsidRPr="00E71487">
        <w:rPr>
          <w:rFonts w:ascii="PT Astra Serif" w:hAnsi="PT Astra Serif"/>
          <w:sz w:val="28"/>
          <w:szCs w:val="28"/>
        </w:rPr>
        <w:t>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Щекинский район (http://www.schekino.ru/).</w:t>
      </w:r>
    </w:p>
    <w:p w14:paraId="3DE13B1E" w14:textId="61CE7745" w:rsidR="008D5E5A" w:rsidRPr="00E71487" w:rsidRDefault="008D5E5A" w:rsidP="00E71487">
      <w:pPr>
        <w:tabs>
          <w:tab w:val="left" w:pos="708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6.</w:t>
      </w:r>
      <w:r w:rsidR="002C625E" w:rsidRPr="00E71487">
        <w:rPr>
          <w:rFonts w:ascii="PT Astra Serif" w:hAnsi="PT Astra Serif"/>
          <w:sz w:val="28"/>
          <w:szCs w:val="28"/>
        </w:rPr>
        <w:t> </w:t>
      </w:r>
      <w:r w:rsidRPr="00E71487">
        <w:rPr>
          <w:rFonts w:ascii="PT Astra Serif" w:hAnsi="PT Astra Serif"/>
          <w:sz w:val="28"/>
          <w:szCs w:val="28"/>
        </w:rPr>
        <w:t xml:space="preserve">Участники публичных слушаний обязаны представить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Pr="00E71487">
        <w:rPr>
          <w:rFonts w:ascii="PT Astra Serif" w:hAnsi="PT Astra Serif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E71487">
        <w:rPr>
          <w:rFonts w:ascii="PT Astra Serif" w:hAnsi="PT Astra Serif"/>
          <w:sz w:val="28"/>
          <w:szCs w:val="28"/>
        </w:rPr>
        <w:t xml:space="preserve">, объекты капитального строительства, помещения, являющиеся частью указанных объектов капитального строительства. Справки по телефонам: 8 (48751) 5-24-10, </w:t>
      </w:r>
      <w:r w:rsidR="00EA4A94" w:rsidRPr="00E71487">
        <w:rPr>
          <w:rFonts w:ascii="PT Astra Serif" w:hAnsi="PT Astra Serif"/>
          <w:sz w:val="28"/>
          <w:szCs w:val="28"/>
        </w:rPr>
        <w:t>5-92-57</w:t>
      </w:r>
      <w:r w:rsidRPr="00E71487">
        <w:rPr>
          <w:rFonts w:ascii="PT Astra Serif" w:hAnsi="PT Astra Serif"/>
          <w:sz w:val="28"/>
          <w:szCs w:val="28"/>
        </w:rPr>
        <w:t>.</w:t>
      </w:r>
    </w:p>
    <w:p w14:paraId="04A5CEE6" w14:textId="6747C2B7" w:rsidR="008D5E5A" w:rsidRPr="00E71487" w:rsidRDefault="008D5E5A" w:rsidP="00E71487">
      <w:pPr>
        <w:tabs>
          <w:tab w:val="left" w:pos="708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7.</w:t>
      </w:r>
      <w:r w:rsidR="002C625E" w:rsidRPr="00E71487">
        <w:rPr>
          <w:rFonts w:ascii="PT Astra Serif" w:hAnsi="PT Astra Serif"/>
          <w:sz w:val="28"/>
          <w:szCs w:val="28"/>
        </w:rPr>
        <w:t> </w:t>
      </w:r>
      <w:r w:rsidRPr="00E71487">
        <w:rPr>
          <w:rFonts w:ascii="PT Astra Serif" w:hAnsi="PT Astra Serif"/>
          <w:sz w:val="28"/>
          <w:szCs w:val="28"/>
        </w:rPr>
        <w:t>Подготовку, проведение публичных слушаний, а также учет предложений и замечаний по рассматриваемому вопросу, возложить на комиссию по подготовке и проведению публичных слушаний в составе:</w:t>
      </w:r>
    </w:p>
    <w:p w14:paraId="67FEF304" w14:textId="02FBE38F" w:rsidR="008D5E5A" w:rsidRPr="00E71487" w:rsidRDefault="008D5E5A" w:rsidP="00E71487">
      <w:pPr>
        <w:tabs>
          <w:tab w:val="left" w:pos="708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-</w:t>
      </w:r>
      <w:r w:rsidR="002C625E" w:rsidRPr="00E71487">
        <w:rPr>
          <w:rFonts w:ascii="PT Astra Serif" w:hAnsi="PT Astra Serif"/>
          <w:sz w:val="28"/>
          <w:szCs w:val="28"/>
        </w:rPr>
        <w:t> </w:t>
      </w:r>
      <w:r w:rsidR="002A57B3" w:rsidRPr="00E71487">
        <w:rPr>
          <w:rFonts w:ascii="PT Astra Serif" w:hAnsi="PT Astra Serif"/>
          <w:sz w:val="28"/>
          <w:szCs w:val="28"/>
        </w:rPr>
        <w:t xml:space="preserve">Разин Алексей Анатольевич – </w:t>
      </w:r>
      <w:r w:rsidR="00C63AC9" w:rsidRPr="00E71487">
        <w:rPr>
          <w:rFonts w:ascii="PT Astra Serif" w:hAnsi="PT Astra Serif" w:cs="PT Astra Serif"/>
          <w:sz w:val="28"/>
          <w:szCs w:val="28"/>
        </w:rPr>
        <w:t xml:space="preserve">заместитель главы </w:t>
      </w:r>
      <w:r w:rsidR="00C63AC9" w:rsidRPr="00E71487">
        <w:rPr>
          <w:rFonts w:ascii="PT Astra Serif" w:hAnsi="PT Astra Serif" w:cs="PT Astra Serif"/>
          <w:spacing w:val="-6"/>
          <w:sz w:val="28"/>
          <w:szCs w:val="28"/>
        </w:rPr>
        <w:t xml:space="preserve">администрации </w:t>
      </w:r>
      <w:r w:rsidR="00C63AC9" w:rsidRPr="00E71487">
        <w:rPr>
          <w:rFonts w:ascii="PT Astra Serif" w:hAnsi="PT Astra Serif" w:cs="PT Astra Serif"/>
          <w:spacing w:val="-4"/>
          <w:sz w:val="28"/>
          <w:szCs w:val="28"/>
        </w:rPr>
        <w:t>Щекинского района</w:t>
      </w:r>
      <w:r w:rsidR="00C63AC9" w:rsidRPr="00E71487">
        <w:rPr>
          <w:rFonts w:ascii="PT Astra Serif" w:hAnsi="PT Astra Serif" w:cs="PT Astra Serif"/>
          <w:sz w:val="28"/>
          <w:szCs w:val="28"/>
        </w:rPr>
        <w:t xml:space="preserve"> по развитию инженерной инфраструктуры и жилищно-коммунальному хозяйству</w:t>
      </w:r>
      <w:r w:rsidRPr="00E71487">
        <w:rPr>
          <w:rFonts w:ascii="PT Astra Serif" w:hAnsi="PT Astra Serif"/>
          <w:sz w:val="28"/>
          <w:szCs w:val="28"/>
        </w:rPr>
        <w:t>;</w:t>
      </w:r>
    </w:p>
    <w:p w14:paraId="3ABDD9C3" w14:textId="78BE634D" w:rsidR="008D5E5A" w:rsidRPr="00E71487" w:rsidRDefault="008D5E5A" w:rsidP="00E71487">
      <w:pPr>
        <w:tabs>
          <w:tab w:val="left" w:pos="708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lastRenderedPageBreak/>
        <w:t>-</w:t>
      </w:r>
      <w:r w:rsidR="002C625E" w:rsidRPr="00E71487">
        <w:rPr>
          <w:rFonts w:ascii="PT Astra Serif" w:hAnsi="PT Astra Serif"/>
          <w:sz w:val="28"/>
          <w:szCs w:val="28"/>
        </w:rPr>
        <w:t> </w:t>
      </w:r>
      <w:proofErr w:type="spellStart"/>
      <w:r w:rsidR="002A57B3" w:rsidRPr="00E71487">
        <w:rPr>
          <w:rFonts w:ascii="PT Astra Serif" w:hAnsi="PT Astra Serif"/>
          <w:sz w:val="28"/>
          <w:szCs w:val="28"/>
        </w:rPr>
        <w:t>Ивенкова</w:t>
      </w:r>
      <w:proofErr w:type="spellEnd"/>
      <w:r w:rsidR="002A57B3" w:rsidRPr="00E71487">
        <w:rPr>
          <w:rFonts w:ascii="PT Astra Serif" w:hAnsi="PT Astra Serif"/>
          <w:sz w:val="28"/>
          <w:szCs w:val="28"/>
        </w:rPr>
        <w:t xml:space="preserve"> Наталья Александровна</w:t>
      </w:r>
      <w:r w:rsidRPr="00E71487">
        <w:rPr>
          <w:rFonts w:ascii="PT Astra Serif" w:hAnsi="PT Astra Serif"/>
          <w:sz w:val="28"/>
          <w:szCs w:val="28"/>
        </w:rPr>
        <w:t xml:space="preserve"> </w:t>
      </w:r>
      <w:r w:rsidR="00EA4A94" w:rsidRPr="00E71487">
        <w:rPr>
          <w:rFonts w:ascii="PT Astra Serif" w:hAnsi="PT Astra Serif"/>
          <w:sz w:val="28"/>
          <w:szCs w:val="28"/>
        </w:rPr>
        <w:t>–</w:t>
      </w:r>
      <w:r w:rsidRPr="00E71487">
        <w:rPr>
          <w:rFonts w:ascii="PT Astra Serif" w:hAnsi="PT Astra Serif"/>
          <w:sz w:val="28"/>
          <w:szCs w:val="28"/>
        </w:rPr>
        <w:t xml:space="preserve"> начальник </w:t>
      </w:r>
      <w:r w:rsidR="00C63AC9" w:rsidRPr="00E71487">
        <w:rPr>
          <w:rFonts w:ascii="PT Astra Serif" w:hAnsi="PT Astra Serif"/>
          <w:sz w:val="28"/>
          <w:szCs w:val="28"/>
        </w:rPr>
        <w:t xml:space="preserve">отдела имущественных отношений </w:t>
      </w:r>
      <w:r w:rsidRPr="00E71487">
        <w:rPr>
          <w:rFonts w:ascii="PT Astra Serif" w:hAnsi="PT Astra Serif"/>
          <w:sz w:val="28"/>
          <w:szCs w:val="28"/>
        </w:rPr>
        <w:t>управления архитектуры, земельных и имущественных отношений администрации Щекинского района;</w:t>
      </w:r>
    </w:p>
    <w:p w14:paraId="2057EA9A" w14:textId="64567AB0" w:rsidR="008D5E5A" w:rsidRPr="00E71487" w:rsidRDefault="00812AC3" w:rsidP="00E71487">
      <w:pPr>
        <w:tabs>
          <w:tab w:val="left" w:pos="708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-</w:t>
      </w:r>
      <w:r w:rsidR="002C625E" w:rsidRPr="00E71487">
        <w:rPr>
          <w:rFonts w:ascii="PT Astra Serif" w:hAnsi="PT Astra Serif"/>
          <w:sz w:val="28"/>
          <w:szCs w:val="28"/>
        </w:rPr>
        <w:t> </w:t>
      </w:r>
      <w:r w:rsidR="002A57B3" w:rsidRPr="00E71487">
        <w:rPr>
          <w:rFonts w:ascii="PT Astra Serif" w:hAnsi="PT Astra Serif"/>
          <w:sz w:val="28"/>
          <w:szCs w:val="28"/>
        </w:rPr>
        <w:t>Королева Ирина Евгеньевна</w:t>
      </w:r>
      <w:r w:rsidR="008D5E5A" w:rsidRPr="00E71487">
        <w:rPr>
          <w:rFonts w:ascii="PT Astra Serif" w:hAnsi="PT Astra Serif"/>
          <w:sz w:val="28"/>
          <w:szCs w:val="28"/>
        </w:rPr>
        <w:t xml:space="preserve"> – председатель комитета по правовой работе администрации Щекинского район; </w:t>
      </w:r>
    </w:p>
    <w:p w14:paraId="67CFEAD6" w14:textId="1E2943DD" w:rsidR="008D5E5A" w:rsidRPr="00E71487" w:rsidRDefault="008D5E5A" w:rsidP="00E71487">
      <w:pPr>
        <w:tabs>
          <w:tab w:val="left" w:pos="708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-</w:t>
      </w:r>
      <w:r w:rsidR="002C625E" w:rsidRPr="00E71487">
        <w:rPr>
          <w:rFonts w:ascii="PT Astra Serif" w:hAnsi="PT Astra Serif"/>
          <w:sz w:val="28"/>
          <w:szCs w:val="28"/>
        </w:rPr>
        <w:t> </w:t>
      </w:r>
      <w:r w:rsidRPr="00E71487">
        <w:rPr>
          <w:rFonts w:ascii="PT Astra Serif" w:hAnsi="PT Astra Serif"/>
          <w:sz w:val="28"/>
          <w:szCs w:val="28"/>
        </w:rPr>
        <w:t>Власова Ольга Сергеевна – начальник отдела архитектуры и градостроительства управления архитектуры, земельных и имущественных отношений администрации Щекинского района;</w:t>
      </w:r>
    </w:p>
    <w:p w14:paraId="2E710C3A" w14:textId="3ADDEA6B" w:rsidR="008D5E5A" w:rsidRPr="00E71487" w:rsidRDefault="00812AC3" w:rsidP="00E7148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-</w:t>
      </w:r>
      <w:r w:rsidR="002C625E" w:rsidRPr="00E71487">
        <w:rPr>
          <w:rFonts w:ascii="PT Astra Serif" w:hAnsi="PT Astra Serif"/>
          <w:sz w:val="28"/>
          <w:szCs w:val="28"/>
        </w:rPr>
        <w:t> </w:t>
      </w:r>
      <w:r w:rsidR="002A57B3" w:rsidRPr="00E71487">
        <w:rPr>
          <w:rFonts w:ascii="PT Astra Serif" w:hAnsi="PT Astra Serif"/>
          <w:sz w:val="28"/>
          <w:szCs w:val="28"/>
        </w:rPr>
        <w:t>Макарова Светлана Михайловна</w:t>
      </w:r>
      <w:r w:rsidR="00836695" w:rsidRPr="00E71487">
        <w:rPr>
          <w:rFonts w:ascii="PT Astra Serif" w:hAnsi="PT Astra Serif"/>
          <w:sz w:val="28"/>
          <w:szCs w:val="28"/>
        </w:rPr>
        <w:t xml:space="preserve"> – глава администрации муниципального образования </w:t>
      </w:r>
      <w:proofErr w:type="gramStart"/>
      <w:r w:rsidR="002A57B3" w:rsidRPr="00E71487">
        <w:rPr>
          <w:rFonts w:ascii="PT Astra Serif" w:hAnsi="PT Astra Serif"/>
          <w:sz w:val="28"/>
          <w:szCs w:val="28"/>
        </w:rPr>
        <w:t>Яснополянское</w:t>
      </w:r>
      <w:proofErr w:type="gramEnd"/>
      <w:r w:rsidR="00836695" w:rsidRPr="00E71487">
        <w:rPr>
          <w:rFonts w:ascii="PT Astra Serif" w:hAnsi="PT Astra Serif"/>
          <w:sz w:val="28"/>
          <w:szCs w:val="28"/>
        </w:rPr>
        <w:t xml:space="preserve"> Щекинского района (по согласованию).</w:t>
      </w:r>
    </w:p>
    <w:p w14:paraId="571D0380" w14:textId="47A59EDA" w:rsidR="00C63AC9" w:rsidRPr="00E71487" w:rsidRDefault="00C63AC9" w:rsidP="00E71487">
      <w:pPr>
        <w:tabs>
          <w:tab w:val="left" w:pos="708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- Шибанова Ирина Борисовна – консультант отдела архитектуры и градостроительства управления архитектуры, земельных и имущественных отношений администрации Щекинского района администрации Щекинского района.</w:t>
      </w:r>
    </w:p>
    <w:p w14:paraId="41EEE9E8" w14:textId="205AD3CF" w:rsidR="008D5E5A" w:rsidRPr="00E71487" w:rsidRDefault="008D5E5A" w:rsidP="00E71487">
      <w:pPr>
        <w:pStyle w:val="a6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8</w:t>
      </w:r>
      <w:r w:rsidRPr="00E71487">
        <w:rPr>
          <w:rFonts w:ascii="PT Astra Serif" w:hAnsi="PT Astra Serif"/>
          <w:snapToGrid w:val="0"/>
          <w:color w:val="000000"/>
          <w:sz w:val="28"/>
          <w:szCs w:val="28"/>
        </w:rPr>
        <w:t>.</w:t>
      </w:r>
      <w:r w:rsidR="002C625E" w:rsidRPr="00E71487">
        <w:rPr>
          <w:rFonts w:ascii="PT Astra Serif" w:hAnsi="PT Astra Serif"/>
          <w:snapToGrid w:val="0"/>
          <w:color w:val="000000"/>
          <w:sz w:val="28"/>
          <w:szCs w:val="28"/>
        </w:rPr>
        <w:t> </w:t>
      </w:r>
      <w:proofErr w:type="gramStart"/>
      <w:r w:rsidR="00E71487" w:rsidRPr="00E71487">
        <w:rPr>
          <w:rFonts w:ascii="PT Astra Serif" w:hAnsi="PT Astra Serif"/>
          <w:sz w:val="28"/>
          <w:szCs w:val="28"/>
        </w:rPr>
        <w:t>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="00E71487" w:rsidRPr="00E71487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E71487" w:rsidRPr="00E71487">
        <w:rPr>
          <w:rFonts w:ascii="PT Astra Serif" w:hAnsi="PT Astra Serif"/>
          <w:sz w:val="28"/>
          <w:szCs w:val="28"/>
        </w:rPr>
        <w:t>Эл № ФС 77-74320 от 19.11.2018), и разместить на официальном сайте муниципального образования Щекинский район https://schekino.gosuslugi.ru.</w:t>
      </w:r>
      <w:proofErr w:type="gramEnd"/>
    </w:p>
    <w:p w14:paraId="05904526" w14:textId="5AD6915A" w:rsidR="008D5E5A" w:rsidRPr="00E71487" w:rsidRDefault="008D5E5A" w:rsidP="00E7148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9.</w:t>
      </w:r>
      <w:r w:rsidR="002C625E" w:rsidRPr="00E71487">
        <w:rPr>
          <w:rFonts w:ascii="PT Astra Serif" w:hAnsi="PT Astra Serif"/>
          <w:sz w:val="28"/>
          <w:szCs w:val="28"/>
        </w:rPr>
        <w:t> </w:t>
      </w:r>
      <w:proofErr w:type="gramStart"/>
      <w:r w:rsidRPr="00E71487">
        <w:rPr>
          <w:rFonts w:ascii="PT Astra Serif" w:hAnsi="PT Astra Serif"/>
          <w:sz w:val="28"/>
          <w:szCs w:val="28"/>
        </w:rPr>
        <w:t>Разместить</w:t>
      </w:r>
      <w:proofErr w:type="gramEnd"/>
      <w:r w:rsidRPr="00E71487">
        <w:rPr>
          <w:rFonts w:ascii="PT Astra Serif" w:hAnsi="PT Astra Serif"/>
          <w:sz w:val="28"/>
          <w:szCs w:val="28"/>
        </w:rPr>
        <w:t xml:space="preserve"> настоящее постановление на информационном стенде</w:t>
      </w:r>
      <w:r w:rsidR="00E71487">
        <w:rPr>
          <w:rFonts w:ascii="PT Astra Serif" w:hAnsi="PT Astra Serif"/>
          <w:sz w:val="28"/>
          <w:szCs w:val="28"/>
        </w:rPr>
        <w:t xml:space="preserve"> </w:t>
      </w:r>
      <w:r w:rsidRPr="00E71487">
        <w:rPr>
          <w:rFonts w:ascii="PT Astra Serif" w:hAnsi="PT Astra Serif"/>
          <w:sz w:val="28"/>
          <w:szCs w:val="28"/>
        </w:rPr>
        <w:t>в здании администрации муниципального образования Щекинского района по адресу: Ленина пл., д. 1, г. Щекино, Тульская область.</w:t>
      </w:r>
    </w:p>
    <w:p w14:paraId="0AB96A72" w14:textId="349C1031" w:rsidR="008D5E5A" w:rsidRPr="00E71487" w:rsidRDefault="008D5E5A" w:rsidP="00E71487">
      <w:pPr>
        <w:tabs>
          <w:tab w:val="left" w:pos="7088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E71487">
        <w:rPr>
          <w:rFonts w:ascii="PT Astra Serif" w:hAnsi="PT Astra Serif"/>
          <w:sz w:val="28"/>
          <w:szCs w:val="28"/>
        </w:rPr>
        <w:t>10.</w:t>
      </w:r>
      <w:r w:rsidR="00516A4F" w:rsidRPr="00E71487">
        <w:rPr>
          <w:rFonts w:ascii="PT Astra Serif" w:hAnsi="PT Astra Serif"/>
          <w:sz w:val="28"/>
          <w:szCs w:val="28"/>
        </w:rPr>
        <w:t> </w:t>
      </w:r>
      <w:r w:rsidRPr="00E71487">
        <w:rPr>
          <w:rFonts w:ascii="PT Astra Serif" w:hAnsi="PT Astra Serif"/>
          <w:sz w:val="28"/>
          <w:szCs w:val="28"/>
        </w:rPr>
        <w:t>Постановление вступает в силу со дня его подписания.</w:t>
      </w:r>
    </w:p>
    <w:p w14:paraId="06354E44" w14:textId="77777777" w:rsidR="008D5E5A" w:rsidRPr="00E71487" w:rsidRDefault="008D5E5A" w:rsidP="00E71487">
      <w:pPr>
        <w:tabs>
          <w:tab w:val="left" w:pos="7088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460838AE" w14:textId="77777777" w:rsidR="008D5E5A" w:rsidRDefault="008D5E5A" w:rsidP="00E71487">
      <w:pPr>
        <w:tabs>
          <w:tab w:val="left" w:pos="7088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74931909" w14:textId="77777777" w:rsidR="00E71487" w:rsidRPr="00E71487" w:rsidRDefault="00E71487" w:rsidP="00E71487">
      <w:pPr>
        <w:tabs>
          <w:tab w:val="left" w:pos="7088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52C04100" w14:textId="7C39CA64" w:rsidR="00836695" w:rsidRPr="00E71487" w:rsidRDefault="00836695" w:rsidP="00E71487">
      <w:pPr>
        <w:ind w:firstLine="709"/>
        <w:jc w:val="both"/>
        <w:rPr>
          <w:rFonts w:ascii="PT Astra Serif" w:hAnsi="PT Astra Serif"/>
          <w:snapToGrid w:val="0"/>
          <w:sz w:val="28"/>
          <w:szCs w:val="28"/>
          <w:lang w:eastAsia="x-none"/>
        </w:rPr>
      </w:pPr>
      <w:r w:rsidRPr="00E71487">
        <w:rPr>
          <w:rFonts w:ascii="PT Astra Serif" w:hAnsi="PT Astra Serif"/>
          <w:snapToGrid w:val="0"/>
          <w:sz w:val="28"/>
          <w:szCs w:val="28"/>
          <w:lang w:eastAsia="x-none"/>
        </w:rPr>
        <w:t>Глава Щекинского района</w:t>
      </w:r>
      <w:r w:rsidR="000D5524" w:rsidRPr="00E71487">
        <w:rPr>
          <w:rFonts w:ascii="PT Astra Serif" w:hAnsi="PT Astra Serif"/>
          <w:snapToGrid w:val="0"/>
          <w:sz w:val="28"/>
          <w:szCs w:val="28"/>
          <w:lang w:eastAsia="x-none"/>
        </w:rPr>
        <w:t xml:space="preserve">                            </w:t>
      </w:r>
      <w:r w:rsidRPr="00E71487">
        <w:rPr>
          <w:rFonts w:ascii="PT Astra Serif" w:hAnsi="PT Astra Serif"/>
          <w:snapToGrid w:val="0"/>
          <w:sz w:val="28"/>
          <w:szCs w:val="28"/>
          <w:lang w:eastAsia="x-none"/>
        </w:rPr>
        <w:t xml:space="preserve">                 Е.В. Рыбальченко</w:t>
      </w:r>
    </w:p>
    <w:p w14:paraId="348A7844" w14:textId="77777777" w:rsidR="00836695" w:rsidRPr="00E71487" w:rsidRDefault="00836695" w:rsidP="00E7148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sectPr w:rsidR="00836695" w:rsidRPr="00E71487" w:rsidSect="0006055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65BE3"/>
    <w:multiLevelType w:val="hybridMultilevel"/>
    <w:tmpl w:val="93A460B2"/>
    <w:lvl w:ilvl="0" w:tplc="93B4FA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7F7591"/>
    <w:multiLevelType w:val="hybridMultilevel"/>
    <w:tmpl w:val="05E202B6"/>
    <w:lvl w:ilvl="0" w:tplc="86027B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180F30"/>
    <w:multiLevelType w:val="hybridMultilevel"/>
    <w:tmpl w:val="715AE9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88D"/>
    <w:rsid w:val="00001428"/>
    <w:rsid w:val="00044C2E"/>
    <w:rsid w:val="0006055F"/>
    <w:rsid w:val="00065C19"/>
    <w:rsid w:val="0007038E"/>
    <w:rsid w:val="000B7BCE"/>
    <w:rsid w:val="000D5524"/>
    <w:rsid w:val="000F52D8"/>
    <w:rsid w:val="00140AA4"/>
    <w:rsid w:val="00141561"/>
    <w:rsid w:val="0014700A"/>
    <w:rsid w:val="00161914"/>
    <w:rsid w:val="00164C4F"/>
    <w:rsid w:val="001A4A93"/>
    <w:rsid w:val="001C12F5"/>
    <w:rsid w:val="001D0AF0"/>
    <w:rsid w:val="001D2AC4"/>
    <w:rsid w:val="001D3417"/>
    <w:rsid w:val="001E6EB6"/>
    <w:rsid w:val="001E73DD"/>
    <w:rsid w:val="0021453A"/>
    <w:rsid w:val="00262E51"/>
    <w:rsid w:val="002743B7"/>
    <w:rsid w:val="00275264"/>
    <w:rsid w:val="002A57B3"/>
    <w:rsid w:val="002C625E"/>
    <w:rsid w:val="002D6273"/>
    <w:rsid w:val="003336E6"/>
    <w:rsid w:val="003755B0"/>
    <w:rsid w:val="003F64F8"/>
    <w:rsid w:val="004016A5"/>
    <w:rsid w:val="00432A89"/>
    <w:rsid w:val="0043788D"/>
    <w:rsid w:val="00437FAA"/>
    <w:rsid w:val="004C2032"/>
    <w:rsid w:val="004F22D1"/>
    <w:rsid w:val="004F2757"/>
    <w:rsid w:val="004F2E35"/>
    <w:rsid w:val="004F4D67"/>
    <w:rsid w:val="00516999"/>
    <w:rsid w:val="00516A4F"/>
    <w:rsid w:val="005268F9"/>
    <w:rsid w:val="00570AB2"/>
    <w:rsid w:val="005B62B3"/>
    <w:rsid w:val="005B6CD7"/>
    <w:rsid w:val="005D0749"/>
    <w:rsid w:val="00606F43"/>
    <w:rsid w:val="00626D6B"/>
    <w:rsid w:val="0064520E"/>
    <w:rsid w:val="00657625"/>
    <w:rsid w:val="006A24DE"/>
    <w:rsid w:val="006B1D47"/>
    <w:rsid w:val="006D4D24"/>
    <w:rsid w:val="006E68D0"/>
    <w:rsid w:val="006E6C3C"/>
    <w:rsid w:val="006F1767"/>
    <w:rsid w:val="007134FD"/>
    <w:rsid w:val="007371A9"/>
    <w:rsid w:val="00783BA2"/>
    <w:rsid w:val="007E2151"/>
    <w:rsid w:val="007F1718"/>
    <w:rsid w:val="007F3F8B"/>
    <w:rsid w:val="00804394"/>
    <w:rsid w:val="00812AC3"/>
    <w:rsid w:val="00812E43"/>
    <w:rsid w:val="0083627A"/>
    <w:rsid w:val="00836695"/>
    <w:rsid w:val="00867713"/>
    <w:rsid w:val="00872BF1"/>
    <w:rsid w:val="008733B3"/>
    <w:rsid w:val="008C5411"/>
    <w:rsid w:val="008D5E5A"/>
    <w:rsid w:val="00915058"/>
    <w:rsid w:val="00930D14"/>
    <w:rsid w:val="009407A8"/>
    <w:rsid w:val="009504FC"/>
    <w:rsid w:val="009650D4"/>
    <w:rsid w:val="0097277F"/>
    <w:rsid w:val="00975978"/>
    <w:rsid w:val="00996E68"/>
    <w:rsid w:val="009A3E40"/>
    <w:rsid w:val="009C0AD7"/>
    <w:rsid w:val="009C61D9"/>
    <w:rsid w:val="009D5D6C"/>
    <w:rsid w:val="009F74F3"/>
    <w:rsid w:val="00A0388D"/>
    <w:rsid w:val="00A157F2"/>
    <w:rsid w:val="00A24E1E"/>
    <w:rsid w:val="00A37829"/>
    <w:rsid w:val="00AB24C1"/>
    <w:rsid w:val="00AE394E"/>
    <w:rsid w:val="00B0128B"/>
    <w:rsid w:val="00B22878"/>
    <w:rsid w:val="00B7101A"/>
    <w:rsid w:val="00C07D5E"/>
    <w:rsid w:val="00C20BBE"/>
    <w:rsid w:val="00C407CD"/>
    <w:rsid w:val="00C41086"/>
    <w:rsid w:val="00C5032F"/>
    <w:rsid w:val="00C51061"/>
    <w:rsid w:val="00C53069"/>
    <w:rsid w:val="00C63AC9"/>
    <w:rsid w:val="00C74F51"/>
    <w:rsid w:val="00D14A03"/>
    <w:rsid w:val="00D404E0"/>
    <w:rsid w:val="00D678CB"/>
    <w:rsid w:val="00D700DD"/>
    <w:rsid w:val="00DA0BFC"/>
    <w:rsid w:val="00DB6C01"/>
    <w:rsid w:val="00DF3240"/>
    <w:rsid w:val="00E25775"/>
    <w:rsid w:val="00E346A8"/>
    <w:rsid w:val="00E54BFB"/>
    <w:rsid w:val="00E71487"/>
    <w:rsid w:val="00EA047C"/>
    <w:rsid w:val="00EA3955"/>
    <w:rsid w:val="00EA4A94"/>
    <w:rsid w:val="00EB67BD"/>
    <w:rsid w:val="00EC2480"/>
    <w:rsid w:val="00ED5530"/>
    <w:rsid w:val="00F003AD"/>
    <w:rsid w:val="00F07147"/>
    <w:rsid w:val="00F37360"/>
    <w:rsid w:val="00F467B0"/>
    <w:rsid w:val="00F81E77"/>
    <w:rsid w:val="00F8264B"/>
    <w:rsid w:val="00FE3856"/>
    <w:rsid w:val="00FE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91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7277F"/>
    <w:pPr>
      <w:keepNext/>
      <w:tabs>
        <w:tab w:val="num" w:pos="0"/>
      </w:tabs>
      <w:suppressAutoHyphens/>
      <w:jc w:val="both"/>
      <w:outlineLvl w:val="3"/>
    </w:pPr>
    <w:rPr>
      <w:sz w:val="32"/>
      <w:lang w:eastAsia="zh-CN"/>
    </w:rPr>
  </w:style>
  <w:style w:type="paragraph" w:styleId="8">
    <w:name w:val="heading 8"/>
    <w:basedOn w:val="a"/>
    <w:next w:val="a"/>
    <w:link w:val="80"/>
    <w:qFormat/>
    <w:rsid w:val="0097277F"/>
    <w:pPr>
      <w:keepNext/>
      <w:tabs>
        <w:tab w:val="num" w:pos="0"/>
      </w:tabs>
      <w:suppressAutoHyphens/>
      <w:outlineLvl w:val="7"/>
    </w:pPr>
    <w:rPr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43788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37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3788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4378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39"/>
    <w:rsid w:val="00C41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22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22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14700A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List Paragraph"/>
    <w:basedOn w:val="a"/>
    <w:uiPriority w:val="34"/>
    <w:qFormat/>
    <w:rsid w:val="005D0749"/>
    <w:pPr>
      <w:ind w:left="720"/>
      <w:contextualSpacing/>
    </w:pPr>
  </w:style>
  <w:style w:type="paragraph" w:customStyle="1" w:styleId="ConsNonformat">
    <w:name w:val="ConsNonformat"/>
    <w:rsid w:val="00F826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7277F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97277F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7277F"/>
    <w:pPr>
      <w:keepNext/>
      <w:tabs>
        <w:tab w:val="num" w:pos="0"/>
      </w:tabs>
      <w:suppressAutoHyphens/>
      <w:jc w:val="both"/>
      <w:outlineLvl w:val="3"/>
    </w:pPr>
    <w:rPr>
      <w:sz w:val="32"/>
      <w:lang w:eastAsia="zh-CN"/>
    </w:rPr>
  </w:style>
  <w:style w:type="paragraph" w:styleId="8">
    <w:name w:val="heading 8"/>
    <w:basedOn w:val="a"/>
    <w:next w:val="a"/>
    <w:link w:val="80"/>
    <w:qFormat/>
    <w:rsid w:val="0097277F"/>
    <w:pPr>
      <w:keepNext/>
      <w:tabs>
        <w:tab w:val="num" w:pos="0"/>
      </w:tabs>
      <w:suppressAutoHyphens/>
      <w:outlineLvl w:val="7"/>
    </w:pPr>
    <w:rPr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43788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37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3788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4378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39"/>
    <w:rsid w:val="00C41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22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22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14700A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List Paragraph"/>
    <w:basedOn w:val="a"/>
    <w:uiPriority w:val="34"/>
    <w:qFormat/>
    <w:rsid w:val="005D0749"/>
    <w:pPr>
      <w:ind w:left="720"/>
      <w:contextualSpacing/>
    </w:pPr>
  </w:style>
  <w:style w:type="paragraph" w:customStyle="1" w:styleId="ConsNonformat">
    <w:name w:val="ConsNonformat"/>
    <w:rsid w:val="00F826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7277F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97277F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3</cp:revision>
  <cp:lastPrinted>2026-08-06T13:12:00Z</cp:lastPrinted>
  <dcterms:created xsi:type="dcterms:W3CDTF">2026-08-06T13:12:00Z</dcterms:created>
  <dcterms:modified xsi:type="dcterms:W3CDTF">2026-08-06T13:36:00Z</dcterms:modified>
</cp:coreProperties>
</file>