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AD7" w:rsidRDefault="00B23AD7" w:rsidP="00B23AD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ИНФОРМАЦИОННОЕ СООБЩЕНИЕ</w:t>
      </w:r>
    </w:p>
    <w:p w:rsidR="00B23AD7" w:rsidRDefault="00B23AD7" w:rsidP="00B23AD7">
      <w:pPr>
        <w:autoSpaceDE w:val="0"/>
        <w:autoSpaceDN w:val="0"/>
        <w:adjustRightInd w:val="0"/>
        <w:rPr>
          <w:sz w:val="28"/>
          <w:szCs w:val="28"/>
        </w:rPr>
      </w:pPr>
    </w:p>
    <w:p w:rsidR="00B23AD7" w:rsidRDefault="00B23AD7" w:rsidP="00B23AD7">
      <w:pPr>
        <w:autoSpaceDE w:val="0"/>
        <w:autoSpaceDN w:val="0"/>
        <w:adjustRightInd w:val="0"/>
        <w:rPr>
          <w:sz w:val="28"/>
          <w:szCs w:val="28"/>
        </w:rPr>
      </w:pPr>
    </w:p>
    <w:p w:rsidR="00B23AD7" w:rsidRDefault="00B23AD7" w:rsidP="00B23AD7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обеспечения проведения независимой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экспертизы "15" августа 2014 года проект муниципального нормативного правового акта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района:</w:t>
      </w:r>
    </w:p>
    <w:p w:rsidR="00B23AD7" w:rsidRPr="009D050F" w:rsidRDefault="00B23AD7" w:rsidP="00B23AD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-Об утверждении административного регламента предоставления муниципальной услуги </w:t>
      </w:r>
      <w:r>
        <w:rPr>
          <w:bCs/>
          <w:sz w:val="28"/>
          <w:szCs w:val="28"/>
        </w:rPr>
        <w:t>«Признание в муниципальном и частном жилом фонде в установленном порядке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  <w:r w:rsidRPr="009D050F">
        <w:rPr>
          <w:sz w:val="28"/>
          <w:szCs w:val="28"/>
          <w:u w:val="single"/>
        </w:rPr>
        <w:t xml:space="preserve"> </w:t>
      </w:r>
    </w:p>
    <w:p w:rsidR="00B23AD7" w:rsidRDefault="00B23AD7" w:rsidP="00B23AD7">
      <w:pPr>
        <w:jc w:val="both"/>
        <w:rPr>
          <w:sz w:val="28"/>
          <w:szCs w:val="28"/>
        </w:rPr>
      </w:pPr>
      <w:r>
        <w:rPr>
          <w:sz w:val="28"/>
          <w:szCs w:val="28"/>
        </w:rPr>
        <w:t>размещен в сети Интернет.</w:t>
      </w:r>
    </w:p>
    <w:p w:rsidR="00B23AD7" w:rsidRDefault="00B23AD7" w:rsidP="00B23AD7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 приема заключений по результатам независимой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экспертизы в соответствии с п. 2.5.10 Порядка составляет 31(тридцать один) рабочий день после даты размещения проект муниципального нормативного правового акта в сети Интернет для обеспечения проведения независимой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экспертизы</w:t>
      </w:r>
    </w:p>
    <w:p w:rsidR="00B23AD7" w:rsidRDefault="00B23AD7" w:rsidP="00B23AD7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"18"августа 2014 года по "29" сентября 2014 года.</w:t>
      </w:r>
    </w:p>
    <w:p w:rsidR="00B23AD7" w:rsidRDefault="00B23AD7" w:rsidP="00B23AD7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независимой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экспертизы инициаторам проведения независимой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экспертизы рекомендуем направлять по почте, или курьерским способом на имя главы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по адресу: Тульская область,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Щекино, пл. Ленина, д. 1, или в виде электронного документа на электронный адрес: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</w:t>
      </w:r>
      <w:proofErr w:type="spellEnd"/>
      <w:r>
        <w:rPr>
          <w:rFonts w:ascii="Times New Roman" w:hAnsi="Times New Roman" w:cs="Times New Roman"/>
          <w:sz w:val="28"/>
          <w:szCs w:val="28"/>
        </w:rPr>
        <w:t>_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sh</w:t>
      </w:r>
      <w:proofErr w:type="spellEnd"/>
      <w:r>
        <w:rPr>
          <w:rFonts w:ascii="Times New Roman" w:hAnsi="Times New Roman" w:cs="Times New Roman"/>
          <w:sz w:val="28"/>
          <w:szCs w:val="28"/>
        </w:rPr>
        <w:t>@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schekino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tula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net</w:t>
      </w:r>
    </w:p>
    <w:p w:rsidR="00B23AD7" w:rsidRDefault="00B23AD7" w:rsidP="00B23AD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B23AD7" w:rsidRPr="00B11628" w:rsidRDefault="00B23AD7" w:rsidP="00B23AD7">
      <w:pPr>
        <w:autoSpaceDE w:val="0"/>
        <w:autoSpaceDN w:val="0"/>
        <w:adjustRightInd w:val="0"/>
        <w:rPr>
          <w:sz w:val="28"/>
          <w:szCs w:val="28"/>
        </w:rPr>
      </w:pPr>
    </w:p>
    <w:p w:rsidR="00B23AD7" w:rsidRPr="00B11628" w:rsidRDefault="00B23AD7" w:rsidP="00B23AD7">
      <w:pPr>
        <w:tabs>
          <w:tab w:val="left" w:pos="7513"/>
        </w:tabs>
        <w:rPr>
          <w:b/>
          <w:sz w:val="28"/>
          <w:szCs w:val="28"/>
        </w:rPr>
      </w:pPr>
      <w:r w:rsidRPr="00B11628">
        <w:rPr>
          <w:b/>
          <w:sz w:val="28"/>
          <w:szCs w:val="28"/>
        </w:rPr>
        <w:t>Заместитель главы администрации</w:t>
      </w:r>
    </w:p>
    <w:p w:rsidR="00B23AD7" w:rsidRPr="00B11628" w:rsidRDefault="00B23AD7" w:rsidP="00B23AD7">
      <w:pPr>
        <w:tabs>
          <w:tab w:val="left" w:pos="7513"/>
        </w:tabs>
        <w:rPr>
          <w:b/>
          <w:sz w:val="28"/>
          <w:szCs w:val="28"/>
        </w:rPr>
      </w:pPr>
      <w:proofErr w:type="spellStart"/>
      <w:r w:rsidRPr="00B11628">
        <w:rPr>
          <w:b/>
          <w:sz w:val="28"/>
          <w:szCs w:val="28"/>
        </w:rPr>
        <w:t>Щекинского</w:t>
      </w:r>
      <w:proofErr w:type="spellEnd"/>
      <w:r w:rsidRPr="00B11628">
        <w:rPr>
          <w:b/>
          <w:sz w:val="28"/>
          <w:szCs w:val="28"/>
        </w:rPr>
        <w:t xml:space="preserve"> района</w:t>
      </w:r>
      <w:r w:rsidRPr="00B11628">
        <w:rPr>
          <w:b/>
          <w:sz w:val="28"/>
          <w:szCs w:val="28"/>
        </w:rPr>
        <w:tab/>
      </w:r>
      <w:proofErr w:type="spellStart"/>
      <w:r w:rsidRPr="00B11628">
        <w:rPr>
          <w:b/>
          <w:sz w:val="28"/>
          <w:szCs w:val="28"/>
        </w:rPr>
        <w:t>И.А.Петрухин</w:t>
      </w:r>
      <w:proofErr w:type="spellEnd"/>
    </w:p>
    <w:p w:rsidR="00B23AD7" w:rsidRPr="00B11628" w:rsidRDefault="00B23AD7" w:rsidP="00B23AD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B23AD7" w:rsidRPr="000E7F31" w:rsidRDefault="00B23AD7" w:rsidP="00B23AD7">
      <w:pPr>
        <w:pStyle w:val="ConsPlusNonformat"/>
        <w:widowControl/>
        <w:rPr>
          <w:rFonts w:ascii="Times New Roman" w:hAnsi="Times New Roman" w:cs="Times New Roman"/>
          <w:color w:val="FFFFFF"/>
          <w:sz w:val="28"/>
          <w:szCs w:val="28"/>
        </w:rPr>
      </w:pPr>
    </w:p>
    <w:p w:rsidR="00B23AD7" w:rsidRDefault="00B23AD7" w:rsidP="00B23AD7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"15" августа 2014 года</w:t>
      </w:r>
    </w:p>
    <w:p w:rsidR="00C24674" w:rsidRDefault="00C24674"/>
    <w:sectPr w:rsidR="00C24674" w:rsidSect="00C24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3AD7"/>
    <w:rsid w:val="00B23AD7"/>
    <w:rsid w:val="00C24674"/>
    <w:rsid w:val="00EF45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AD7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B23AD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1142</Characters>
  <Application>Microsoft Office Word</Application>
  <DocSecurity>0</DocSecurity>
  <Lines>9</Lines>
  <Paragraphs>2</Paragraphs>
  <ScaleCrop>false</ScaleCrop>
  <Company/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2014-08-25T12:06:00Z</dcterms:created>
  <dcterms:modified xsi:type="dcterms:W3CDTF">2014-08-25T12:06:00Z</dcterms:modified>
</cp:coreProperties>
</file>