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2AE5112" wp14:editId="4468EDB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7B754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7B754D" w:rsidRDefault="005B2800">
      <w:pPr>
        <w:rPr>
          <w:rFonts w:ascii="PT Astra Serif" w:hAnsi="PT Astra Serif" w:cs="PT Astra Serif"/>
          <w:sz w:val="20"/>
          <w:szCs w:val="20"/>
        </w:rPr>
      </w:pPr>
    </w:p>
    <w:p w:rsidR="007B754D" w:rsidRDefault="00653F3B" w:rsidP="00653F3B">
      <w:pPr>
        <w:tabs>
          <w:tab w:val="left" w:pos="567"/>
        </w:tabs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653F3B">
        <w:rPr>
          <w:rFonts w:ascii="PT Astra Serif" w:hAnsi="PT Astra Serif"/>
          <w:b/>
          <w:sz w:val="28"/>
          <w:lang w:eastAsia="ru-RU"/>
        </w:rPr>
        <w:t xml:space="preserve">О подготовке и проведении безаварийного пропуска </w:t>
      </w:r>
    </w:p>
    <w:p w:rsidR="00653F3B" w:rsidRPr="00653F3B" w:rsidRDefault="00653F3B" w:rsidP="00653F3B">
      <w:pPr>
        <w:tabs>
          <w:tab w:val="left" w:pos="567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53F3B">
        <w:rPr>
          <w:rFonts w:ascii="PT Astra Serif" w:hAnsi="PT Astra Serif"/>
          <w:b/>
          <w:sz w:val="28"/>
          <w:lang w:eastAsia="ru-RU"/>
        </w:rPr>
        <w:t xml:space="preserve">паводковых вод </w:t>
      </w:r>
      <w:r w:rsidRPr="00653F3B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Щекинского района </w:t>
      </w:r>
      <w:r w:rsidRPr="00653F3B">
        <w:rPr>
          <w:rFonts w:ascii="PT Astra Serif" w:hAnsi="PT Astra Serif"/>
          <w:b/>
          <w:sz w:val="28"/>
          <w:lang w:eastAsia="ru-RU"/>
        </w:rPr>
        <w:t>в 202</w:t>
      </w:r>
      <w:r w:rsidR="001E6741">
        <w:rPr>
          <w:rFonts w:ascii="PT Astra Serif" w:hAnsi="PT Astra Serif"/>
          <w:b/>
          <w:sz w:val="28"/>
          <w:lang w:eastAsia="ru-RU"/>
        </w:rPr>
        <w:t>4</w:t>
      </w:r>
      <w:r w:rsidRPr="00653F3B">
        <w:rPr>
          <w:rFonts w:ascii="PT Astra Serif" w:hAnsi="PT Astra Serif"/>
          <w:b/>
          <w:sz w:val="28"/>
          <w:lang w:eastAsia="ru-RU"/>
        </w:rPr>
        <w:t xml:space="preserve"> году</w:t>
      </w:r>
    </w:p>
    <w:p w:rsidR="005B2800" w:rsidRPr="007B754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7B754D" w:rsidRDefault="00E727C9">
      <w:pPr>
        <w:rPr>
          <w:rFonts w:ascii="PT Astra Serif" w:hAnsi="PT Astra Serif" w:cs="PT Astra Serif"/>
          <w:sz w:val="20"/>
          <w:szCs w:val="20"/>
        </w:rPr>
      </w:pPr>
    </w:p>
    <w:p w:rsidR="00653F3B" w:rsidRPr="00653F3B" w:rsidRDefault="00653F3B" w:rsidP="007B754D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3F3B">
        <w:rPr>
          <w:rFonts w:ascii="PT Astra Serif" w:hAnsi="PT Astra Serif"/>
          <w:sz w:val="28"/>
          <w:szCs w:val="28"/>
          <w:lang w:eastAsia="ru-RU"/>
        </w:rPr>
        <w:t xml:space="preserve">В целях снижения риска возникновения чрезвычайных ситуаций в период весеннего половодья и готовности сил и средств </w:t>
      </w:r>
      <w:r w:rsidRPr="00653F3B">
        <w:rPr>
          <w:rFonts w:ascii="PT Astra Serif" w:hAnsi="PT Astra Serif"/>
          <w:sz w:val="28"/>
          <w:lang w:eastAsia="ru-RU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Щекинского района к осуществлению мероприятий по безаварийному пропуску паводковых вод на территории Щекинского района в 202</w:t>
      </w:r>
      <w:r w:rsidR="001E6741">
        <w:rPr>
          <w:rFonts w:ascii="PT Astra Serif" w:hAnsi="PT Astra Serif"/>
          <w:sz w:val="28"/>
          <w:lang w:eastAsia="ru-RU"/>
        </w:rPr>
        <w:t>4</w:t>
      </w:r>
      <w:r w:rsidRPr="00653F3B">
        <w:rPr>
          <w:rFonts w:ascii="PT Astra Serif" w:hAnsi="PT Astra Serif"/>
          <w:sz w:val="28"/>
          <w:lang w:eastAsia="ru-RU"/>
        </w:rPr>
        <w:t xml:space="preserve"> году, в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 соответствии с </w:t>
      </w:r>
      <w:r w:rsidRPr="00653F3B">
        <w:rPr>
          <w:rFonts w:ascii="PT Astra Serif" w:hAnsi="PT Astra Serif"/>
          <w:sz w:val="28"/>
          <w:szCs w:val="20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653F3B">
        <w:rPr>
          <w:rFonts w:ascii="PT Astra Serif" w:hAnsi="PT Astra Serif"/>
          <w:sz w:val="28"/>
          <w:lang w:eastAsia="ru-RU"/>
        </w:rPr>
        <w:t xml:space="preserve">на основании </w:t>
      </w:r>
      <w:r w:rsidRPr="00653F3B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 Щекинский район администрация Щекинского района ПОСТАНОВЛЯЕТ: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t xml:space="preserve">1. Утвердить </w:t>
      </w:r>
      <w:r w:rsidRPr="00653F3B">
        <w:rPr>
          <w:rFonts w:ascii="PT Astra Serif" w:hAnsi="PT Astra Serif"/>
          <w:sz w:val="28"/>
          <w:szCs w:val="28"/>
          <w:lang w:eastAsia="ru-RU"/>
        </w:rPr>
        <w:t>План мероприятий по подготовке и проведению безаварийного пропуска паводковых вод на территории Щекинского района в 202</w:t>
      </w:r>
      <w:r w:rsidR="001E6741">
        <w:rPr>
          <w:rFonts w:ascii="PT Astra Serif" w:hAnsi="PT Astra Serif"/>
          <w:sz w:val="28"/>
          <w:szCs w:val="28"/>
          <w:lang w:eastAsia="ru-RU"/>
        </w:rPr>
        <w:t>4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Pr="00653F3B">
        <w:rPr>
          <w:rFonts w:ascii="PT Astra Serif" w:hAnsi="PT Astra Serif"/>
          <w:sz w:val="28"/>
          <w:lang w:eastAsia="ru-RU"/>
        </w:rPr>
        <w:t>(приложение № 1).</w:t>
      </w:r>
    </w:p>
    <w:p w:rsidR="00653F3B" w:rsidRPr="00653F3B" w:rsidRDefault="00653F3B" w:rsidP="007B754D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0"/>
          <w:lang w:eastAsia="ru-RU"/>
        </w:rPr>
      </w:pPr>
      <w:r w:rsidRPr="00653F3B">
        <w:rPr>
          <w:rFonts w:ascii="PT Astra Serif" w:hAnsi="PT Astra Serif"/>
          <w:sz w:val="28"/>
          <w:szCs w:val="20"/>
          <w:lang w:eastAsia="ru-RU"/>
        </w:rPr>
        <w:t xml:space="preserve">2. Утвердить состав межведомственного оперативного штаба по безаварийному пропуску паводковых вод 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на территории Щекинского района </w:t>
      </w:r>
      <w:r w:rsidRPr="00653F3B">
        <w:rPr>
          <w:rFonts w:ascii="PT Astra Serif" w:hAnsi="PT Astra Serif"/>
          <w:sz w:val="28"/>
          <w:szCs w:val="20"/>
          <w:lang w:eastAsia="ru-RU"/>
        </w:rPr>
        <w:t>(приложение № 2).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t xml:space="preserve">3. Рекомендовать главам администраций муниципальных образований Щекинского района, руководителям предприятий, организаций и учреждений Щекинского района, </w:t>
      </w:r>
      <w:r w:rsidRPr="00653F3B">
        <w:rPr>
          <w:rFonts w:ascii="PT Astra Serif" w:hAnsi="PT Astra Serif"/>
          <w:sz w:val="28"/>
          <w:szCs w:val="28"/>
          <w:lang w:eastAsia="ru-RU"/>
        </w:rPr>
        <w:t>независимо от их организационно-правовой формы,</w:t>
      </w:r>
      <w:r w:rsidRPr="00653F3B">
        <w:rPr>
          <w:rFonts w:ascii="PT Astra Serif" w:hAnsi="PT Astra Serif"/>
          <w:sz w:val="28"/>
          <w:lang w:eastAsia="ru-RU"/>
        </w:rPr>
        <w:t xml:space="preserve">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Щекинского района в 202</w:t>
      </w:r>
      <w:r w:rsidR="001E6741">
        <w:rPr>
          <w:rFonts w:ascii="PT Astra Serif" w:hAnsi="PT Astra Serif"/>
          <w:sz w:val="28"/>
          <w:lang w:eastAsia="ru-RU"/>
        </w:rPr>
        <w:t>4</w:t>
      </w:r>
      <w:r w:rsidRPr="00653F3B">
        <w:rPr>
          <w:rFonts w:ascii="PT Astra Serif" w:hAnsi="PT Astra Serif"/>
          <w:sz w:val="28"/>
          <w:lang w:eastAsia="ru-RU"/>
        </w:rPr>
        <w:t xml:space="preserve"> году.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3F3B">
        <w:rPr>
          <w:rFonts w:ascii="PT Astra Serif" w:eastAsia="MS Mincho" w:hAnsi="PT Astra Serif"/>
          <w:spacing w:val="-10"/>
          <w:sz w:val="28"/>
          <w:szCs w:val="20"/>
          <w:lang w:eastAsia="ru-RU"/>
        </w:rPr>
        <w:t>4.</w:t>
      </w:r>
      <w:r w:rsidRPr="00653F3B">
        <w:rPr>
          <w:rFonts w:ascii="PT Astra Serif" w:hAnsi="PT Astra Serif"/>
          <w:sz w:val="28"/>
          <w:lang w:eastAsia="ru-RU"/>
        </w:rPr>
        <w:t> </w:t>
      </w:r>
      <w:r w:rsidRPr="00653F3B">
        <w:rPr>
          <w:rFonts w:ascii="PT Astra Serif" w:hAnsi="PT Astra Serif"/>
          <w:sz w:val="28"/>
          <w:szCs w:val="28"/>
          <w:lang w:eastAsia="ru-RU"/>
        </w:rPr>
        <w:t>Постановление разместить на официальном Портале муниципального образования Щекинский район.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lastRenderedPageBreak/>
        <w:t xml:space="preserve">5. Контроль за исполнением постановления возложить на </w:t>
      </w:r>
      <w:r w:rsidRPr="00653F3B">
        <w:rPr>
          <w:rFonts w:ascii="PT Astra Serif" w:hAnsi="PT Astra Serif" w:cs="Tahoma"/>
          <w:sz w:val="28"/>
          <w:szCs w:val="28"/>
          <w:shd w:val="clear" w:color="auto" w:fill="FFFFFF"/>
          <w:lang w:eastAsia="ru-RU"/>
        </w:rPr>
        <w:t>заместителя главы администрации по развитию инженерной инфраструктуры и жилищно-коммунальному хозяйству</w:t>
      </w:r>
      <w:r w:rsidRPr="00653F3B">
        <w:rPr>
          <w:rFonts w:ascii="PT Astra Serif" w:hAnsi="PT Astra Serif"/>
          <w:sz w:val="28"/>
          <w:lang w:eastAsia="ru-RU"/>
        </w:rPr>
        <w:t xml:space="preserve"> администрации Щекинского района.</w:t>
      </w:r>
    </w:p>
    <w:p w:rsidR="00115CE3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3F3B">
        <w:rPr>
          <w:rFonts w:ascii="PT Astra Serif" w:hAnsi="PT Astra Serif"/>
          <w:sz w:val="28"/>
          <w:szCs w:val="28"/>
          <w:lang w:eastAsia="ru-RU"/>
        </w:rPr>
        <w:t>6. Постановление вступает в силу со дня подписания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653F3B" w:rsidRDefault="00653F3B" w:rsidP="00653F3B">
      <w:pPr>
        <w:suppressAutoHyphens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828B7" w:rsidRPr="00F828B7" w:rsidRDefault="00F828B7" w:rsidP="00F828B7">
      <w:pPr>
        <w:rPr>
          <w:rFonts w:ascii="PT Astra Serif" w:hAnsi="PT Astra Serif" w:cs="PT Astra Serif"/>
          <w:sz w:val="28"/>
          <w:szCs w:val="28"/>
        </w:rPr>
      </w:pPr>
    </w:p>
    <w:p w:rsidR="002F0583" w:rsidRDefault="002F0583" w:rsidP="00F828B7">
      <w:pPr>
        <w:tabs>
          <w:tab w:val="left" w:pos="1275"/>
        </w:tabs>
        <w:rPr>
          <w:rFonts w:ascii="PT Astra Serif" w:hAnsi="PT Astra Serif" w:cs="PT Astra Serif"/>
          <w:sz w:val="28"/>
          <w:szCs w:val="28"/>
        </w:rPr>
        <w:sectPr w:rsidR="002F0583" w:rsidSect="007B754D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-5442" w:type="dxa"/>
        <w:tblLook w:val="04A0" w:firstRow="1" w:lastRow="0" w:firstColumn="1" w:lastColumn="0" w:noHBand="0" w:noVBand="1"/>
      </w:tblPr>
      <w:tblGrid>
        <w:gridCol w:w="4274"/>
      </w:tblGrid>
      <w:tr w:rsidR="007B754D" w:rsidRPr="002F0583" w:rsidTr="00A558C2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 1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7B754D" w:rsidRPr="002F0583" w:rsidRDefault="007B754D" w:rsidP="002F05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  № _________</w:t>
            </w:r>
          </w:p>
        </w:tc>
      </w:tr>
    </w:tbl>
    <w:p w:rsidR="002F0583" w:rsidRPr="002F0583" w:rsidRDefault="002F0583" w:rsidP="002F0583">
      <w:pPr>
        <w:suppressAutoHyphens w:val="0"/>
        <w:ind w:firstLine="709"/>
        <w:jc w:val="right"/>
        <w:rPr>
          <w:rFonts w:ascii="PT Astra Serif" w:hAnsi="PT Astra Serif"/>
          <w:lang w:eastAsia="ru-RU"/>
        </w:rPr>
      </w:pPr>
    </w:p>
    <w:p w:rsidR="002F0583" w:rsidRPr="002F0583" w:rsidRDefault="002F0583" w:rsidP="002F0583">
      <w:pPr>
        <w:suppressAutoHyphens w:val="0"/>
        <w:ind w:firstLine="709"/>
        <w:jc w:val="right"/>
        <w:rPr>
          <w:rFonts w:ascii="PT Astra Serif" w:hAnsi="PT Astra Serif"/>
          <w:lang w:eastAsia="ru-RU"/>
        </w:rPr>
      </w:pP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P28"/>
      <w:bookmarkEnd w:id="0"/>
      <w:r w:rsidRPr="002F0583">
        <w:rPr>
          <w:rFonts w:ascii="PT Astra Serif" w:hAnsi="PT Astra Serif"/>
          <w:b/>
          <w:sz w:val="28"/>
          <w:szCs w:val="28"/>
          <w:lang w:eastAsia="ru-RU"/>
        </w:rPr>
        <w:t>ПЛАН МЕРОПРИЯТИЙ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br/>
        <w:t xml:space="preserve">по подготовке и проведению безаварийного пропуска паводковых вод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br/>
        <w:t>на территории Щекинского района в 202</w:t>
      </w:r>
      <w:r w:rsidR="001E6741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году</w:t>
      </w: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  <w:gridCol w:w="2023"/>
        <w:gridCol w:w="4038"/>
        <w:gridCol w:w="14"/>
      </w:tblGrid>
      <w:tr w:rsidR="002F0583" w:rsidRPr="002F0583" w:rsidTr="007B754D">
        <w:trPr>
          <w:gridAfter w:val="1"/>
          <w:wAfter w:w="14" w:type="dxa"/>
          <w:tblHeader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7B754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7B754D">
            <w:pPr>
              <w:keepLines/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7B754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Ответственные исполнители</w:t>
            </w:r>
          </w:p>
        </w:tc>
      </w:tr>
      <w:tr w:rsidR="002F0583" w:rsidRPr="002F0583" w:rsidTr="007B754D">
        <w:trPr>
          <w:gridAfter w:val="1"/>
          <w:wAfter w:w="14" w:type="dxa"/>
          <w:trHeight w:val="64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1. Оценка обстановки, которая может сложиться на территории муниципального образования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1E6741"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.02.</w:t>
            </w:r>
            <w:r w:rsidR="00A94E90">
              <w:rPr>
                <w:rFonts w:ascii="PT Astra Serif" w:hAnsi="PT Astra Serif"/>
                <w:lang w:eastAsia="ru-RU"/>
              </w:rPr>
              <w:t xml:space="preserve"> </w:t>
            </w:r>
            <w:bookmarkStart w:id="1" w:name="_GoBack"/>
            <w:bookmarkEnd w:id="1"/>
            <w:r w:rsidRPr="00D75A96">
              <w:rPr>
                <w:rFonts w:ascii="PT Astra Serif" w:hAnsi="PT Astra Serif"/>
                <w:lang w:eastAsia="ru-RU"/>
              </w:rPr>
              <w:t>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Отдел по ГО, ЧС и ООС администрации Щекинского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2. Проведение обследования гидротехнических сооружений, находящихся в собственности муниципальных образований с составлением актов обследования и назначением ответственных лиц за пропуск половодья. Проведение максимально возможной предполоводной сработки прудов, находящихся в аварийном и предаварийном состоянии, создание резерва материально-технических средств для предупреждения и ликвидации возможных аварий в соответствии со складывающейся обстановкой, проведение комплекса инженерных мероприятий по усилению дамб в наиболее опасных местах. Информирование Приокского управления Ростехнадзора о проделанной работе (через отдел по ГО, ЧС и ООС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1E6741"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Щекинского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согласованию), отдел по ГО, ЧС и ООС администрации Щекинского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3. Разработка плана практических мероприятий по контролю за уровнем паводковых вод на опасных участках, своевременному оповещению населения, эвакуации (отселения) людей и материальных ценностей из мест возможных затоплений, обеспечению устойчивости функционирования объектов экономики в период прохождения весеннего половодья</w:t>
            </w:r>
            <w:r w:rsidR="001E6741">
              <w:rPr>
                <w:rFonts w:ascii="PT Astra Serif" w:hAnsi="PT Astra Serif"/>
                <w:lang w:eastAsia="ru-RU"/>
              </w:rPr>
              <w:t xml:space="preserve"> 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2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Отдел по ГО, ЧС и ООС администрации Щекинского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lastRenderedPageBreak/>
              <w:t xml:space="preserve">4. Проведение необходимых расчетов в потребности сил и средств организаций, привлекаемых на паводковые мероприятия. Определение мест их дислокации. Организация взаимодействия с отделом безопасности людей на водных объектах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 (далее </w:t>
            </w:r>
            <w:r w:rsidR="007B754D">
              <w:rPr>
                <w:rFonts w:ascii="PT Astra Serif" w:hAnsi="PT Astra Serif"/>
                <w:lang w:eastAsia="ru-RU"/>
              </w:rPr>
              <w:t>–</w:t>
            </w:r>
            <w:r w:rsidRPr="002F0583">
              <w:rPr>
                <w:rFonts w:ascii="PT Astra Serif" w:hAnsi="PT Astra Serif"/>
                <w:lang w:eastAsia="ru-RU"/>
              </w:rPr>
              <w:t xml:space="preserve"> ГУ МЧС России по Тульской области) по порядку применения плавающих средств в местах возможных затоплений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2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Отдел по ГО, ЧС и ООС администрации Щекинского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5. Проведение расчистки аварийных каналов гидротехнических сооружений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1E6741"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Щекинского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собственники гидротехнических сооружений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6. Корректировка и утверждение в установленном порядке алгоритма действий единой дежурно-диспетчерской службы при угрозе подтопления (затопления) с учетом подъема воды в реках и водоемах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2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Щекинский район»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7. Во взаимодействии с руководителями организаций оптовой и розничной торговли создание запасов продовольствия, воды, предметов первой необходимости в населенных пунктах, где возможно нарушение транспортного сообщения в период паводка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2</w:t>
            </w:r>
            <w:r w:rsidR="009B45A8">
              <w:rPr>
                <w:rFonts w:ascii="PT Astra Serif" w:hAnsi="PT Astra Serif"/>
                <w:lang w:eastAsia="ru-RU"/>
              </w:rPr>
              <w:t>6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 w:cs="Tahoma"/>
                <w:bCs/>
                <w:shd w:val="clear" w:color="auto" w:fill="FFFFFF"/>
                <w:lang w:eastAsia="ru-RU"/>
              </w:rPr>
              <w:t>Комитет экономического развития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Щекинского района,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администрация муниципального образования Крапивенское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8. Проверка состояния автодорог и мостов в районах возможных подтоплений и принятие мер по обеспечению безопасности движения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26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3F66F8" w:rsidP="005C32AD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благоустройству и дорожно-транспортному хозяйству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Щекинского района</w:t>
            </w:r>
            <w:r w:rsidR="002F0583" w:rsidRPr="002F0583">
              <w:rPr>
                <w:rFonts w:ascii="PT Astra Serif" w:hAnsi="PT Astra Serif"/>
                <w:lang w:eastAsia="ru-RU"/>
              </w:rPr>
              <w:t>,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  <w:t>Щекинский ДРСФ ГУ ТО «Тулаавтодор»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9. Проверка технического состояния задвижек донных водовыпусков, сифонных водосбросов гидротехнических сооружений, при необходимости проведение их ремонта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19</w:t>
            </w:r>
            <w:r w:rsidR="00665CC9"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="00665CC9"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Default="002F0583" w:rsidP="002F0583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Щекинского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собственники гидротехнических сооружений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  <w:p w:rsidR="00847D4E" w:rsidRPr="002F0583" w:rsidRDefault="00847D4E" w:rsidP="002F0583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lastRenderedPageBreak/>
              <w:t>10. Обеспечение готовности аварийно-диспетчерских служб и аварийно-ремонтных бригад к реагированию на чрезвычайные ситуации, вызванные подтоплением жилых домов и социально-значимых объектов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="00665CC9"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="00665CC9"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Щекинский район»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>руководители объектов жизнеобеспечения населения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11. Уточнение списков жителей, попадающих в зону возможного затопления (подтопления), проведение адресной работы с населением, проживающим в этих зонах, особенно с одинокими, престарелыми, а также многодетными семьями. Закрепление за ними, при необходимости, социальных работников (граждан) для оказания помощи.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Уточнение сведений о гражданах, которые в период ухудшения паводковой обстановки отказываются от эвакуации в пункты временного размещения и переезжают к родственникам или иным гражданам (под подпись)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665CC9" w:rsidP="009B45A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Отдел социальной защиты населения по Щекинскому району </w:t>
            </w: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, </w:t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br/>
              <w:t>а</w:t>
            </w:r>
            <w:r w:rsidRPr="002F0583">
              <w:rPr>
                <w:rFonts w:ascii="PT Astra Serif" w:hAnsi="PT Astra Serif"/>
                <w:lang w:eastAsia="ru-RU"/>
              </w:rPr>
              <w:t xml:space="preserve">дминистрации муниципальных образований Щекинского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12. Разработка и представление в отдел по ГО, ЧС и ООС администрации Щекинского района плана мероприятий по своевременному оказанию медицинской помощи в населенных пунктах, с которыми возможно нарушение транспортного сообщения и обеспечение его выполнения.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Обеспечение готовности медицинских организаций к приему больных, а также наличие средств диагностики, лечения и профилактики, в том числе запаса вакцин по эпидемическим показателям, препаратов экстренной и неспецифической профилактики.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="00665CC9"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2. 2024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ГУЗ «Щекинская районная больница» 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ГУЗ ТО «Территориальный центр медицины катастроф скорой и неотложной медицинской помощи»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13. Проведение смотра 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Щекинский район по организации жизнеобеспечения населения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604E86" w:rsidP="009B45A8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="00665CC9" w:rsidRPr="00604E8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="00665CC9" w:rsidRPr="00604E8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Щекинского района, </w:t>
            </w:r>
            <w:r w:rsidRPr="002F0583">
              <w:rPr>
                <w:rFonts w:ascii="PT Astra Serif" w:hAnsi="PT Astra Serif"/>
                <w:lang w:eastAsia="ru-RU"/>
              </w:rPr>
              <w:br/>
            </w:r>
            <w:r w:rsidRPr="002F0583">
              <w:rPr>
                <w:lang w:eastAsia="ru-RU"/>
              </w:rPr>
              <w:t xml:space="preserve">организации, привлекаемые на паводковые мероприятия </w:t>
            </w:r>
            <w:r w:rsidRPr="002F0583">
              <w:rPr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9B45A8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B45A8">
              <w:rPr>
                <w:rFonts w:ascii="PT Astra Serif" w:hAnsi="PT Astra Serif"/>
                <w:lang w:eastAsia="ru-RU"/>
              </w:rPr>
              <w:t>14. Представление докладов о выполненных мероприятиях и готовности муниципальных образований к безаварийному пропуску паводковых вод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9B45A8" w:rsidRDefault="009B45A8" w:rsidP="009B45A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 19</w:t>
            </w:r>
            <w:r w:rsidR="002F0583" w:rsidRPr="009B45A8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="002F0583" w:rsidRPr="009B45A8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604E86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Щекинского района </w:t>
            </w:r>
            <w:r w:rsidRPr="00604E86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9B45A8" w:rsidRDefault="002F0583" w:rsidP="009B45A8">
            <w:pPr>
              <w:pageBreakBefore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B45A8">
              <w:rPr>
                <w:rFonts w:ascii="PT Astra Serif" w:hAnsi="PT Astra Serif"/>
                <w:lang w:eastAsia="ru-RU"/>
              </w:rPr>
              <w:lastRenderedPageBreak/>
              <w:t>15. Доклад о выполненных мероприятиях и готовности муниципального образования Щекинский район к безаварийному пропуску паводковых вод в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  <w:r w:rsidRPr="009B45A8">
              <w:rPr>
                <w:rFonts w:ascii="PT Astra Serif" w:hAnsi="PT Astra Serif"/>
                <w:lang w:eastAsia="ru-RU"/>
              </w:rPr>
              <w:t xml:space="preserve"> году в комитет Тульской области по региональной безопасности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9B45A8" w:rsidRDefault="009B45A8" w:rsidP="002F0583">
            <w:pPr>
              <w:pageBreakBefore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 19</w:t>
            </w:r>
            <w:r w:rsidRPr="009B45A8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9B45A8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604E86" w:rsidRDefault="002F0583" w:rsidP="002F0583">
            <w:pPr>
              <w:pageBreakBefore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>Отдел ГО, ЧС и ООС администрации Щекинского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16. Принятие мер по повышению надежности электроснабжения населенных пунктов и социально-значимых объектов, попадающих в зону затопления (подтопления)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9B45A8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="00665CC9"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="00665CC9"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Щекинский РЭС ПО Тульские электрические сети филиала «Тулэнерго»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17. Проведение тактико-специального учения по теме: «Действия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Щекинский район по организации жизнеобеспечения населения в период весеннего половодья»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9B45A8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соответствии с Планом основных меро</w:t>
            </w:r>
            <w:r w:rsidR="00665CC9" w:rsidRPr="00D75A96">
              <w:rPr>
                <w:rFonts w:ascii="PT Astra Serif" w:hAnsi="PT Astra Serif"/>
                <w:lang w:eastAsia="ru-RU"/>
              </w:rPr>
              <w:t>приятий в области ГО, ЧС на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  <w:r w:rsidRPr="00D75A96">
              <w:rPr>
                <w:rFonts w:ascii="PT Astra Serif" w:hAnsi="PT Astra Serif"/>
                <w:lang w:eastAsia="ru-RU"/>
              </w:rPr>
              <w:t xml:space="preserve"> год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Щекинского района, </w:t>
            </w:r>
            <w:r w:rsidRPr="002F0583">
              <w:rPr>
                <w:rFonts w:ascii="PT Astra Serif" w:hAnsi="PT Astra Serif"/>
                <w:lang w:eastAsia="ru-RU"/>
              </w:rPr>
              <w:br/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>а</w:t>
            </w:r>
            <w:r w:rsidRPr="002F0583">
              <w:rPr>
                <w:rFonts w:ascii="PT Astra Serif" w:hAnsi="PT Astra Serif"/>
                <w:lang w:eastAsia="ru-RU"/>
              </w:rPr>
              <w:t xml:space="preserve">дминистрации муниципальных образований Щекинского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  <w:r w:rsidRPr="002F0583">
              <w:rPr>
                <w:lang w:eastAsia="ru-RU"/>
              </w:rPr>
              <w:t>, организации, привлекаемые на паводковые мероприятия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B45A8">
              <w:rPr>
                <w:rFonts w:ascii="PT Astra Serif" w:hAnsi="PT Astra Serif"/>
                <w:lang w:eastAsia="ru-RU"/>
              </w:rPr>
              <w:t>18. Создание</w:t>
            </w:r>
            <w:r w:rsidRPr="002F0583">
              <w:rPr>
                <w:rFonts w:ascii="PT Astra Serif" w:hAnsi="PT Astra Serif"/>
                <w:lang w:eastAsia="ru-RU"/>
              </w:rPr>
              <w:t xml:space="preserve"> необходимых резервов материальных ресурсов на случай чрезвычайных ситуаций, в том числе запрещающих знаков дорожного движения и информационных указателей о путях объезда затопленных (подтопленных) участков и мостов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начала паводка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3F66F8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благоустройству и дорожно-транспортному хозяйству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Щекинского района</w:t>
            </w:r>
            <w:r w:rsidR="002F0583" w:rsidRPr="002F0583">
              <w:rPr>
                <w:rFonts w:ascii="PT Astra Serif" w:hAnsi="PT Astra Serif"/>
                <w:lang w:eastAsia="ru-RU"/>
              </w:rPr>
              <w:t xml:space="preserve">, 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  <w:t>Щекинский ДРСФ ГУ ТО «Тулаавтодор»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19. Обеспечение своевременного оповещения населения о возможных местах затопления автодорог и искусственных сооружений, а также возможных объездных маршрутах.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Организация работы средств массовой информации по достоверному информированию населения о прогнозе и прохождении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предпаводкового и паводкового периодов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Щекинского района, администрация муниципального образования Крапивенское </w:t>
            </w:r>
          </w:p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20. Обеспечение безопасности объектов водоснабжения (централизованного и нецентрализованного), водоотведения, размещения отходов, благоустройства территорий населенных мест, в том числе очистке от отходов производства и потребления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предпаводкового и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Default="002F0583" w:rsidP="003F66F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Щекинского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="005C32AD">
              <w:rPr>
                <w:rFonts w:ascii="PT Astra Serif" w:hAnsi="PT Astra Serif"/>
                <w:lang w:eastAsia="ru-RU"/>
              </w:rPr>
              <w:t>комитет</w:t>
            </w:r>
            <w:r w:rsidR="005C32AD" w:rsidRPr="005C32AD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 и жилищного фонда</w:t>
            </w:r>
            <w:r w:rsidR="003F66F8" w:rsidRPr="002F0583">
              <w:rPr>
                <w:rFonts w:ascii="PT Astra Serif" w:hAnsi="PT Astra Serif"/>
                <w:lang w:eastAsia="ru-RU"/>
              </w:rPr>
              <w:t xml:space="preserve"> администрации Щекинского района</w:t>
            </w:r>
            <w:r w:rsidR="003F66F8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</w:p>
          <w:p w:rsidR="00847D4E" w:rsidRDefault="00847D4E" w:rsidP="003F66F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47D4E" w:rsidRPr="002F0583" w:rsidRDefault="00847D4E" w:rsidP="003F66F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lastRenderedPageBreak/>
              <w:t>21. Обеспечение готовности к весеннему половодью систем водоснабжения, соблюдение технологии водоподготовки и водоочистки, режима обеззараживания воды перед поступлением в сеть, выполнение производственного контроля качества питьевой воды, информирование населения о результатах лабораторного контроля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предпаводкового и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Щекинского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="003F66F8">
              <w:rPr>
                <w:rFonts w:ascii="PT Astra Serif" w:hAnsi="PT Astra Serif"/>
                <w:lang w:eastAsia="ru-RU"/>
              </w:rPr>
              <w:t>комитет</w:t>
            </w:r>
            <w:r w:rsidR="005C32AD" w:rsidRPr="005C32AD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 и жилищного фонда</w:t>
            </w:r>
            <w:r w:rsidR="003F66F8" w:rsidRPr="002F0583">
              <w:rPr>
                <w:rFonts w:ascii="PT Astra Serif" w:hAnsi="PT Astra Serif"/>
                <w:lang w:eastAsia="ru-RU"/>
              </w:rPr>
              <w:t xml:space="preserve"> администрации Щекинского района</w:t>
            </w:r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7B754D">
        <w:trPr>
          <w:gridAfter w:val="1"/>
          <w:wAfter w:w="14" w:type="dxa"/>
          <w:trHeight w:val="1449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22. Проведение мероприятий по обеспечению государственного надзора за соблюдением санитарного законодательства предприятиями и организациями высокого эпидемиологического риска, расположенными в местах возможного затопления (подтопления)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lang w:eastAsia="ru-RU"/>
              </w:rPr>
              <w:t xml:space="preserve">Филиал ФБУЗ «Центр гигиены и эпидемиологии в Тульской области в городе Щекино» </w:t>
            </w:r>
            <w:r w:rsidRPr="002F0583">
              <w:rPr>
                <w:lang w:eastAsia="ru-RU"/>
              </w:rPr>
              <w:br/>
              <w:t>(по согласованию)</w:t>
            </w:r>
          </w:p>
        </w:tc>
      </w:tr>
      <w:tr w:rsidR="002F0583" w:rsidRPr="002F0583" w:rsidTr="007B754D">
        <w:trPr>
          <w:gridAfter w:val="1"/>
          <w:wAfter w:w="14" w:type="dxa"/>
          <w:trHeight w:val="198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23. Предоставление своевременной и достоверной информации о сложившейся паводковой обстановке в ГУ МЧС России по Тульской области через </w:t>
            </w:r>
            <w:r w:rsidRPr="002F0583">
              <w:rPr>
                <w:rFonts w:ascii="PT Astra Serif" w:hAnsi="PT Astra Serif"/>
                <w:lang w:eastAsia="ru-RU"/>
              </w:rPr>
              <w:br/>
              <w:t>ФКУ «Центр управления в кризисных ситуациях ГУ МЧС России по Тульской области»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Ежедневно с 6.00.до 9.00.</w:t>
            </w:r>
            <w:r w:rsidRPr="00D75A96">
              <w:rPr>
                <w:rFonts w:ascii="PT Astra Serif" w:hAnsi="PT Astra Serif"/>
                <w:lang w:eastAsia="ru-RU"/>
              </w:rPr>
              <w:br/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Щекинский район», </w:t>
            </w:r>
            <w:r w:rsidRPr="002F0583">
              <w:rPr>
                <w:rFonts w:ascii="PT Astra Serif" w:hAnsi="PT Astra Serif"/>
                <w:lang w:eastAsia="ru-RU"/>
              </w:rPr>
              <w:br/>
              <w:t>отдел по ГО, ЧС и ООС администрации Щекинского района,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администрация муниципального образования Крапивенское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24. Мониторинг состояния дорог и мостовых сооружений на предмет их состояния в районах возможных подтоплений.</w:t>
            </w:r>
          </w:p>
          <w:p w:rsidR="002F0583" w:rsidRPr="002F0583" w:rsidRDefault="002F0583" w:rsidP="002F0583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Оперативное принятие мер по ограничению движения транспорта и пешеходов по затопляемым искусственным сооружениям с установкой технических средств и запрещающих знаков.</w:t>
            </w:r>
          </w:p>
          <w:p w:rsidR="002F0583" w:rsidRPr="002F0583" w:rsidRDefault="002F0583" w:rsidP="002F0583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Принятие мер по обеспечению беспрепятственного проезда транспортных средств и движения пешеходов по объездным дорогам. Обозначение путей объезда и мест затопления соответствующими дорожными знаками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5C32AD" w:rsidP="002F0583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благоустройству и дорожно-транспортному хозяйству</w:t>
            </w:r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="002F0583" w:rsidRPr="002F0583">
              <w:rPr>
                <w:rFonts w:ascii="PT Astra Serif" w:hAnsi="PT Astra Serif"/>
                <w:lang w:eastAsia="ru-RU"/>
              </w:rPr>
              <w:t xml:space="preserve">администрации Щекинского района, Щекинский ДРСФ ГУ ТО «Тулаавтодор» (по согласованию), 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  <w:t>ОМВД России по Щекинскому району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25. Обеспечение устойчивой работы систем связи и оповещения населения муниципальных образований, попадающих в зону возможного затопления (подтопления), а также органов местного самоуправления и объектов жизнеобеспечения населения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en-US"/>
              </w:rPr>
              <w:t xml:space="preserve">СЦ г. Щекино Филиал в Тульской и Рязанской областях </w:t>
            </w:r>
            <w:r w:rsidRPr="002F0583">
              <w:rPr>
                <w:rFonts w:ascii="PT Astra Serif" w:hAnsi="PT Astra Serif"/>
                <w:lang w:eastAsia="en-US"/>
              </w:rPr>
              <w:br/>
              <w:t>ПАО Ростелеком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lastRenderedPageBreak/>
              <w:t xml:space="preserve">26. Организация учебного процесса в образовательных учреждениях, расположенных в населенных пунктах с нарушением транспортного сообщения, </w:t>
            </w:r>
            <w:r w:rsidRPr="002F0583">
              <w:rPr>
                <w:rFonts w:ascii="PT Astra Serif" w:hAnsi="PT Astra Serif"/>
                <w:lang w:eastAsia="ru-RU"/>
              </w:rPr>
              <w:br/>
              <w:t>с учетом обеспечения безопасности учащихся и педагогов, а также проведение занятий по безопасности поведения на водоемах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Комитет по образованию администрации Щекинского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27. Обеспечение охраны общественного порядка и патрулирования переправ в муниципальных образованиях, попадающих в зону возможного затопления (подтопления). Обеспечение беспрепятственного ввода сил и средств, привлекаемых на паводковые мероприятия, в районы подтопления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D75A96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ОМВД России по Щекинскому району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28. Организация круглосуточной работы межведомственного оперативного штаба по безаварийному пропуску паводковых вод на территории Щекинского района на базе МКУ «ЕДДС муниципального образования Щекинский район»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период ухудшения обстановки и угрозе возникновения ЧС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Руководитель межведомственного оперативного штаба по безаварийному пропуску паводковых вод на территории Щекинского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29. Оперативное принятие мер по восстановлению движения транспорта и пешеходов с демонтажем технических средств и запрещающих знаков, используемых в период запрещения движения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После завершения весеннего половодья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Щекинский ДРСФ ГУ ТО «Тулаавтодор» 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>ОМВД России по Щекинскому району (по согласованию)</w:t>
            </w:r>
          </w:p>
        </w:tc>
      </w:tr>
      <w:tr w:rsidR="002F0583" w:rsidRPr="002F0583" w:rsidTr="00A55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4796" w:type="dxa"/>
            <w:gridSpan w:val="4"/>
            <w:shd w:val="clear" w:color="auto" w:fill="auto"/>
            <w:vAlign w:val="bottom"/>
          </w:tcPr>
          <w:p w:rsidR="002F0583" w:rsidRDefault="002F0583" w:rsidP="002F0583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7B754D" w:rsidRPr="002F0583" w:rsidRDefault="007B754D" w:rsidP="002F0583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2F0583" w:rsidRPr="002F0583" w:rsidRDefault="007B754D" w:rsidP="007B754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________________________________________________</w:t>
            </w:r>
          </w:p>
          <w:p w:rsidR="002F0583" w:rsidRPr="002F0583" w:rsidRDefault="002F0583" w:rsidP="002F0583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highlight w:val="yellow"/>
          <w:lang w:eastAsia="ru-RU"/>
        </w:rPr>
        <w:sectPr w:rsidR="002F0583" w:rsidRPr="002F0583" w:rsidSect="00847D4E">
          <w:pgSz w:w="16838" w:h="11906" w:orient="landscape"/>
          <w:pgMar w:top="1560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-226" w:type="dxa"/>
        <w:tblLook w:val="04A0" w:firstRow="1" w:lastRow="0" w:firstColumn="1" w:lastColumn="0" w:noHBand="0" w:noVBand="1"/>
      </w:tblPr>
      <w:tblGrid>
        <w:gridCol w:w="5296"/>
        <w:gridCol w:w="4274"/>
      </w:tblGrid>
      <w:tr w:rsidR="002F0583" w:rsidRPr="002F0583" w:rsidTr="00A558C2">
        <w:trPr>
          <w:trHeight w:val="1833"/>
          <w:jc w:val="right"/>
        </w:trPr>
        <w:tc>
          <w:tcPr>
            <w:tcW w:w="5296" w:type="dxa"/>
            <w:shd w:val="clear" w:color="auto" w:fill="auto"/>
          </w:tcPr>
          <w:p w:rsidR="002F0583" w:rsidRPr="002F0583" w:rsidRDefault="002F0583" w:rsidP="002F0583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2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F0583" w:rsidRPr="002F0583" w:rsidRDefault="002F0583" w:rsidP="00D75A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7B754D">
              <w:rPr>
                <w:rFonts w:ascii="PT Astra Serif" w:hAnsi="PT Astra Serif"/>
                <w:sz w:val="28"/>
                <w:szCs w:val="28"/>
                <w:lang w:eastAsia="ru-RU"/>
              </w:rPr>
              <w:t>____</w:t>
            </w:r>
            <w:r w:rsidR="00D75A96">
              <w:rPr>
                <w:rFonts w:ascii="PT Astra Serif" w:hAnsi="PT Astra Serif"/>
                <w:sz w:val="28"/>
                <w:szCs w:val="28"/>
                <w:lang w:eastAsia="ru-RU"/>
              </w:rPr>
              <w:t>________</w:t>
            </w:r>
            <w:r w:rsidR="007B754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7B754D">
              <w:rPr>
                <w:rFonts w:ascii="PT Astra Serif" w:hAnsi="PT Astra Serif"/>
                <w:sz w:val="28"/>
                <w:szCs w:val="28"/>
                <w:lang w:eastAsia="ru-RU"/>
              </w:rPr>
              <w:t>___</w:t>
            </w:r>
            <w:r w:rsidR="00D75A96">
              <w:rPr>
                <w:rFonts w:ascii="PT Astra Serif" w:hAnsi="PT Astra Serif"/>
                <w:sz w:val="28"/>
                <w:szCs w:val="28"/>
                <w:lang w:eastAsia="ru-RU"/>
              </w:rPr>
              <w:t>_______</w:t>
            </w:r>
          </w:p>
        </w:tc>
      </w:tr>
    </w:tbl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sz w:val="28"/>
          <w:szCs w:val="20"/>
          <w:lang w:eastAsia="ru-RU"/>
        </w:rPr>
      </w:pP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F0583">
        <w:rPr>
          <w:rFonts w:ascii="PT Astra Serif" w:hAnsi="PT Astra Serif"/>
          <w:b/>
          <w:sz w:val="28"/>
          <w:szCs w:val="20"/>
          <w:lang w:eastAsia="ru-RU"/>
        </w:rPr>
        <w:t xml:space="preserve">СОСТАВ </w:t>
      </w:r>
      <w:r w:rsidRPr="002F0583">
        <w:rPr>
          <w:rFonts w:ascii="PT Astra Serif" w:hAnsi="PT Astra Serif"/>
          <w:b/>
          <w:sz w:val="28"/>
          <w:szCs w:val="20"/>
          <w:lang w:eastAsia="ru-RU"/>
        </w:rPr>
        <w:br/>
        <w:t xml:space="preserve">межведомственного оперативного штаба по безаварийному пропуску паводковых вод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t>на территории Щекинского района</w:t>
      </w:r>
    </w:p>
    <w:p w:rsidR="002F0583" w:rsidRPr="002F0583" w:rsidRDefault="002F0583" w:rsidP="002F058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Руководитель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 w:cs="Tahoma"/>
                <w:sz w:val="28"/>
                <w:szCs w:val="28"/>
                <w:shd w:val="clear" w:color="auto" w:fill="FFFFFF"/>
                <w:lang w:eastAsia="ru-RU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администрации Щекинского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keepNext/>
              <w:suppressAutoHyphens w:val="0"/>
              <w:jc w:val="both"/>
              <w:outlineLvl w:val="2"/>
              <w:rPr>
                <w:rFonts w:ascii="PT Astra Serif" w:hAnsi="PT Astra Serif"/>
                <w:lang w:eastAsia="ru-RU"/>
              </w:rPr>
            </w:pPr>
          </w:p>
        </w:tc>
      </w:tr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Заместитель руководителя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начальник отдела по ГО ЧС и ООС администрации Щекинского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Секретарь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ведущий специалист отдела по ГО, ЧС и ООС администрации Щекинского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  <w:tr w:rsidR="007B754D" w:rsidRPr="002F0583" w:rsidTr="007B754D">
        <w:trPr>
          <w:trHeight w:val="721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7B754D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Члены штаба: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1) начальник финансового управления администрации Щекинского района;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2) директор МКУ «ЕДДС муниципального образования Щекинский район»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3) начальник </w:t>
            </w:r>
            <w:r w:rsidRPr="002F058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 </w:t>
            </w: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ПСО ФПС ГПС ГУ МЧС России по Тульской области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4) начальник ОПСС ГУ Тульской области «Управление противопожарной службы»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5) главный врач </w:t>
            </w:r>
            <w:r w:rsidRPr="002F0583">
              <w:rPr>
                <w:rFonts w:ascii="PT Astra Serif" w:hAnsi="PT Astra Serif"/>
                <w:snapToGrid w:val="0"/>
                <w:sz w:val="28"/>
                <w:szCs w:val="28"/>
                <w:lang w:eastAsia="ru-RU"/>
              </w:rPr>
              <w:t xml:space="preserve">ГУЗ «Щекинская районная больница»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6) главный врач ГУЗ ТО «Территориальный центр медицины катастроф скорой и неотложной медицинской помощи»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7) начальник ОМВД России по Щекинскому району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8) начальник Щекинского территориального отдела Управления Роспотребнадзора по Тульской области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9) генеральный директор ООО «Щекинская ГРЭС»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lastRenderedPageBreak/>
              <w:t>10) д</w:t>
            </w:r>
            <w:r w:rsidRPr="002F0583">
              <w:rPr>
                <w:rFonts w:ascii="PT Astra Serif" w:hAnsi="PT Astra Serif"/>
                <w:sz w:val="28"/>
                <w:szCs w:val="28"/>
                <w:lang w:eastAsia="en-US"/>
              </w:rPr>
              <w:t>иректор СЦ г. Щекино Филиал в Тульской и Рязанской областях ПАО Ростелеком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11) начальник ЩРЭС ПО Тульские электрические сети филиала «Тулэнерго»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12) начальник Щекинского ДРСФ ГУ ТО «Тулаавтодор»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13) управляющий филиалом в г. Щекино ОАО «Газпром газораспределение г. Тула» (по согласованию).</w:t>
            </w:r>
          </w:p>
        </w:tc>
      </w:tr>
    </w:tbl>
    <w:p w:rsidR="002F0583" w:rsidRDefault="002F0583" w:rsidP="002F0583">
      <w:pPr>
        <w:suppressAutoHyphens w:val="0"/>
        <w:ind w:left="74"/>
        <w:rPr>
          <w:rFonts w:ascii="PT Astra Serif" w:hAnsi="PT Astra Serif"/>
          <w:sz w:val="28"/>
          <w:lang w:eastAsia="ru-RU"/>
        </w:rPr>
      </w:pPr>
    </w:p>
    <w:p w:rsidR="007B754D" w:rsidRDefault="007B754D" w:rsidP="002F0583">
      <w:pPr>
        <w:suppressAutoHyphens w:val="0"/>
        <w:ind w:left="74"/>
        <w:rPr>
          <w:rFonts w:ascii="PT Astra Serif" w:hAnsi="PT Astra Serif"/>
          <w:sz w:val="28"/>
          <w:lang w:eastAsia="ru-RU"/>
        </w:rPr>
      </w:pPr>
    </w:p>
    <w:p w:rsidR="007B754D" w:rsidRPr="002F0583" w:rsidRDefault="007B754D" w:rsidP="007B754D">
      <w:pPr>
        <w:suppressAutoHyphens w:val="0"/>
        <w:ind w:left="74"/>
        <w:jc w:val="center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________________________________________________</w:t>
      </w:r>
    </w:p>
    <w:sectPr w:rsidR="007B754D" w:rsidRPr="002F0583" w:rsidSect="0083348F">
      <w:footerReference w:type="default" r:id="rId11"/>
      <w:footerReference w:type="first" r:id="rId12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D4" w:rsidRDefault="00A629D4">
      <w:r>
        <w:separator/>
      </w:r>
    </w:p>
  </w:endnote>
  <w:endnote w:type="continuationSeparator" w:id="0">
    <w:p w:rsidR="00A629D4" w:rsidRDefault="00A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EC" w:rsidRDefault="00A629D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37" w:rsidRPr="00145881" w:rsidRDefault="00A629D4" w:rsidP="0005235A">
    <w:pPr>
      <w:pStyle w:val="af2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D4" w:rsidRDefault="00A629D4">
      <w:r>
        <w:separator/>
      </w:r>
    </w:p>
  </w:footnote>
  <w:footnote w:type="continuationSeparator" w:id="0">
    <w:p w:rsidR="00A629D4" w:rsidRDefault="00A6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6741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3348F" w:rsidRPr="007B754D" w:rsidRDefault="008334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B754D">
          <w:rPr>
            <w:rFonts w:ascii="PT Astra Serif" w:hAnsi="PT Astra Serif"/>
            <w:sz w:val="28"/>
            <w:szCs w:val="28"/>
          </w:rPr>
          <w:fldChar w:fldCharType="begin"/>
        </w:r>
        <w:r w:rsidRPr="007B75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7B754D">
          <w:rPr>
            <w:rFonts w:ascii="PT Astra Serif" w:hAnsi="PT Astra Serif"/>
            <w:sz w:val="28"/>
            <w:szCs w:val="28"/>
          </w:rPr>
          <w:fldChar w:fldCharType="separate"/>
        </w:r>
        <w:r w:rsidR="00A94E90">
          <w:rPr>
            <w:rFonts w:ascii="PT Astra Serif" w:hAnsi="PT Astra Serif"/>
            <w:noProof/>
            <w:sz w:val="28"/>
            <w:szCs w:val="28"/>
          </w:rPr>
          <w:t>6</w:t>
        </w:r>
        <w:r w:rsidRPr="007B75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1735D"/>
    <w:rsid w:val="00140632"/>
    <w:rsid w:val="0016136D"/>
    <w:rsid w:val="00174B1C"/>
    <w:rsid w:val="00174BF8"/>
    <w:rsid w:val="001A5FBD"/>
    <w:rsid w:val="001C32A8"/>
    <w:rsid w:val="001C7CE2"/>
    <w:rsid w:val="001E53E5"/>
    <w:rsid w:val="001E6741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583"/>
    <w:rsid w:val="00322635"/>
    <w:rsid w:val="003A2384"/>
    <w:rsid w:val="003C3A0B"/>
    <w:rsid w:val="003D216B"/>
    <w:rsid w:val="003F2D1A"/>
    <w:rsid w:val="003F66F8"/>
    <w:rsid w:val="0048387B"/>
    <w:rsid w:val="004964FF"/>
    <w:rsid w:val="004A3E4D"/>
    <w:rsid w:val="004C74A2"/>
    <w:rsid w:val="00527B97"/>
    <w:rsid w:val="00530A3D"/>
    <w:rsid w:val="005B2800"/>
    <w:rsid w:val="005B3753"/>
    <w:rsid w:val="005C32AD"/>
    <w:rsid w:val="005C6B9A"/>
    <w:rsid w:val="005F6D36"/>
    <w:rsid w:val="005F7562"/>
    <w:rsid w:val="005F7DEF"/>
    <w:rsid w:val="00604E86"/>
    <w:rsid w:val="00631C5C"/>
    <w:rsid w:val="00653F3B"/>
    <w:rsid w:val="00665CC9"/>
    <w:rsid w:val="006F2075"/>
    <w:rsid w:val="007112E3"/>
    <w:rsid w:val="007143EE"/>
    <w:rsid w:val="00724E8F"/>
    <w:rsid w:val="00735804"/>
    <w:rsid w:val="00750ABC"/>
    <w:rsid w:val="00751008"/>
    <w:rsid w:val="00796661"/>
    <w:rsid w:val="007B754D"/>
    <w:rsid w:val="007F12CE"/>
    <w:rsid w:val="007F4F01"/>
    <w:rsid w:val="00826211"/>
    <w:rsid w:val="00831B37"/>
    <w:rsid w:val="0083223B"/>
    <w:rsid w:val="0083348F"/>
    <w:rsid w:val="00847D4E"/>
    <w:rsid w:val="00886A38"/>
    <w:rsid w:val="008A457D"/>
    <w:rsid w:val="008F2E0C"/>
    <w:rsid w:val="009110D2"/>
    <w:rsid w:val="00922FD7"/>
    <w:rsid w:val="00923339"/>
    <w:rsid w:val="009A7968"/>
    <w:rsid w:val="009B45A8"/>
    <w:rsid w:val="009D6C50"/>
    <w:rsid w:val="009F3C18"/>
    <w:rsid w:val="00A06999"/>
    <w:rsid w:val="00A24EB9"/>
    <w:rsid w:val="00A333F8"/>
    <w:rsid w:val="00A629D4"/>
    <w:rsid w:val="00A94E90"/>
    <w:rsid w:val="00B0593F"/>
    <w:rsid w:val="00B50B5F"/>
    <w:rsid w:val="00B562C1"/>
    <w:rsid w:val="00B63641"/>
    <w:rsid w:val="00BA4658"/>
    <w:rsid w:val="00BD2261"/>
    <w:rsid w:val="00CC4111"/>
    <w:rsid w:val="00CF25B5"/>
    <w:rsid w:val="00CF3559"/>
    <w:rsid w:val="00D75A96"/>
    <w:rsid w:val="00E03E77"/>
    <w:rsid w:val="00E06FAE"/>
    <w:rsid w:val="00E11B07"/>
    <w:rsid w:val="00E41E47"/>
    <w:rsid w:val="00E727C9"/>
    <w:rsid w:val="00EC61C7"/>
    <w:rsid w:val="00F63BDF"/>
    <w:rsid w:val="00F737E5"/>
    <w:rsid w:val="00F805BB"/>
    <w:rsid w:val="00F825D0"/>
    <w:rsid w:val="00F828B7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D3F1-22A2-4646-B118-2C5C7F42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10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Админ</cp:lastModifiedBy>
  <cp:revision>2</cp:revision>
  <cp:lastPrinted>2022-06-08T10:52:00Z</cp:lastPrinted>
  <dcterms:created xsi:type="dcterms:W3CDTF">2024-02-14T09:39:00Z</dcterms:created>
  <dcterms:modified xsi:type="dcterms:W3CDTF">2024-02-14T09:39:00Z</dcterms:modified>
</cp:coreProperties>
</file>