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6E8" w:rsidRPr="00DB76E8" w:rsidRDefault="00DB76E8" w:rsidP="00DB76E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DB76E8" w:rsidRDefault="00DB76E8" w:rsidP="00742299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о размещении проекта административного регламента предоставления муниципальной услуги </w:t>
      </w:r>
      <w:bookmarkStart w:id="0" w:name="_GoBack"/>
      <w:r w:rsidR="00742299" w:rsidRPr="00742299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«Предоставление отдельных</w:t>
      </w:r>
      <w:r w:rsidR="00742299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  <w:r w:rsidR="00742299" w:rsidRPr="00742299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видов жилых помещений муниципального специализированного жилищного фонда»</w:t>
      </w:r>
      <w:bookmarkEnd w:id="0"/>
    </w:p>
    <w:p w:rsidR="00DB76E8" w:rsidRPr="00DB76E8" w:rsidRDefault="00DB76E8" w:rsidP="00DB76E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DB76E8" w:rsidRPr="00DB76E8" w:rsidRDefault="00DB76E8" w:rsidP="00742299">
      <w:pPr>
        <w:spacing w:after="0" w:line="240" w:lineRule="auto"/>
        <w:ind w:firstLine="709"/>
        <w:jc w:val="both"/>
        <w:outlineLvl w:val="2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В целях обеспечения проведения независимой экспертизы «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19</w:t>
      </w:r>
      <w:r w:rsidR="00960C4A">
        <w:rPr>
          <w:rFonts w:ascii="PT Astra Serif" w:eastAsia="Times New Roman" w:hAnsi="PT Astra Serif" w:cs="Times New Roman"/>
          <w:sz w:val="28"/>
          <w:szCs w:val="28"/>
          <w:lang w:eastAsia="ru-RU"/>
        </w:rPr>
        <w:t>» 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марта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2020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 «</w:t>
      </w:r>
      <w:r w:rsidR="00960C4A" w:rsidRPr="00960C4A">
        <w:rPr>
          <w:rFonts w:ascii="PT Astra Serif" w:eastAsia="Times New Roman" w:hAnsi="PT Astra Serif" w:cs="Times New Roman"/>
          <w:sz w:val="28"/>
          <w:szCs w:val="28"/>
          <w:lang w:eastAsia="ru-RU"/>
        </w:rPr>
        <w:t>Об утверждении административного регламента</w:t>
      </w:r>
      <w:r w:rsidR="00960C4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960C4A" w:rsidRPr="00960C4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предоставления муниципальной услуги </w:t>
      </w:r>
      <w:r w:rsidR="00742299" w:rsidRPr="00742299">
        <w:rPr>
          <w:rFonts w:ascii="PT Astra Serif" w:eastAsia="Times New Roman" w:hAnsi="PT Astra Serif" w:cs="Times New Roman"/>
          <w:sz w:val="28"/>
          <w:szCs w:val="28"/>
          <w:lang w:eastAsia="ru-RU"/>
        </w:rPr>
        <w:t>«Предоставление отдельных</w:t>
      </w:r>
      <w:r w:rsidR="0074229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742299" w:rsidRPr="00742299">
        <w:rPr>
          <w:rFonts w:ascii="PT Astra Serif" w:eastAsia="Times New Roman" w:hAnsi="PT Astra Serif" w:cs="Times New Roman"/>
          <w:sz w:val="28"/>
          <w:szCs w:val="28"/>
          <w:lang w:eastAsia="ru-RU"/>
        </w:rPr>
        <w:t>видов жилых помещений муниципального специализированного жилищного фонда»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размещен в сети «Интернет».</w:t>
      </w:r>
    </w:p>
    <w:p w:rsidR="00DB76E8" w:rsidRP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Срок приема заключений по результатам независимой составляет 15 календарных дней </w:t>
      </w:r>
      <w:proofErr w:type="gramStart"/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с даты размещения</w:t>
      </w:r>
      <w:proofErr w:type="gramEnd"/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«Интернет» для обеспечения проведения независимой экспертизы с «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19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марта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2020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по «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апреля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2020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года.</w:t>
      </w:r>
    </w:p>
    <w:p w:rsidR="00DB76E8" w:rsidRP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экспертизы инициаторам проведения независимой экспертизы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рекомендуем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направлять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почте,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или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курьерским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способом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на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имя главы администрации Щекинского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района по адресу: Тульская область, г. Щекино, пл. Ленина, д. 1, или в виде электронного документа на электронный адрес: </w:t>
      </w:r>
      <w:hyperlink r:id="rId5" w:history="1">
        <w:r w:rsidRPr="00DB76E8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ased_mo_schekino@tularegion.ru</w:t>
        </w:r>
      </w:hyperlink>
    </w:p>
    <w:p w:rsid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19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1902EF">
        <w:rPr>
          <w:rFonts w:ascii="PT Astra Serif" w:eastAsia="Times New Roman" w:hAnsi="PT Astra Serif" w:cs="Times New Roman"/>
          <w:sz w:val="28"/>
          <w:szCs w:val="28"/>
          <w:lang w:eastAsia="ru-RU"/>
        </w:rPr>
        <w:t>марта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2020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</w:t>
      </w:r>
    </w:p>
    <w:p w:rsidR="00DB76E8" w:rsidRP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DB76E8" w:rsidRPr="00DB76E8" w:rsidTr="00FB6A01">
        <w:trPr>
          <w:trHeight w:val="1064"/>
        </w:trPr>
        <w:tc>
          <w:tcPr>
            <w:tcW w:w="5920" w:type="dxa"/>
            <w:hideMark/>
          </w:tcPr>
          <w:p w:rsidR="00DB76E8" w:rsidRPr="00DB76E8" w:rsidRDefault="00DB76E8" w:rsidP="00DB76E8">
            <w:pPr>
              <w:shd w:val="clear" w:color="auto" w:fill="FFFFFF"/>
              <w:spacing w:after="0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 w:rsidRPr="00DB76E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Начальник управления по вопросам жизнеобеспечения, </w:t>
            </w: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строительства </w:t>
            </w:r>
            <w:r w:rsidRPr="00DB76E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благоустройства и дорожно-транспортному хозяйству</w:t>
            </w:r>
            <w:r w:rsidRPr="00DB76E8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3651" w:type="dxa"/>
          </w:tcPr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 w:rsidRPr="00DB76E8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Д.А. Субботин</w:t>
            </w:r>
          </w:p>
        </w:tc>
      </w:tr>
    </w:tbl>
    <w:p w:rsidR="00A0448E" w:rsidRDefault="00A0448E"/>
    <w:sectPr w:rsidR="00A04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831"/>
    <w:rsid w:val="001902EF"/>
    <w:rsid w:val="00742299"/>
    <w:rsid w:val="00960C4A"/>
    <w:rsid w:val="00A0448E"/>
    <w:rsid w:val="00D15831"/>
    <w:rsid w:val="00DB76E8"/>
    <w:rsid w:val="00DE1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215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Адм5</dc:creator>
  <cp:keywords/>
  <dc:description/>
  <cp:lastModifiedBy>Адм5</cp:lastModifiedBy>
  <cp:revision>6</cp:revision>
  <cp:lastPrinted>2020-04-14T10:55:00Z</cp:lastPrinted>
  <dcterms:created xsi:type="dcterms:W3CDTF">2020-02-10T12:12:00Z</dcterms:created>
  <dcterms:modified xsi:type="dcterms:W3CDTF">2020-04-14T10:55:00Z</dcterms:modified>
</cp:coreProperties>
</file>