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676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37676">
        <w:rPr>
          <w:rFonts w:ascii="Times New Roman" w:hAnsi="Times New Roman" w:cs="Times New Roman"/>
          <w:sz w:val="24"/>
          <w:szCs w:val="24"/>
        </w:rPr>
        <w:t xml:space="preserve">Об утверждении ведомственной целевой программы «Развитие общественных работ на территории муниципального образования </w:t>
      </w:r>
    </w:p>
    <w:p w:rsidR="002261DE" w:rsidRPr="00685994" w:rsidRDefault="00737676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Щекинский район в 2013 году»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73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737676">
        <w:rPr>
          <w:rFonts w:ascii="Times New Roman" w:hAnsi="Times New Roman" w:cs="Times New Roman"/>
          <w:sz w:val="24"/>
          <w:szCs w:val="24"/>
        </w:rPr>
        <w:t>Об утверждении ведомственной целевой программы «Развитие общественных работ на территории муниципального образования Щекинский район в 2013 году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376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73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737676">
        <w:rPr>
          <w:rFonts w:ascii="Times New Roman" w:hAnsi="Times New Roman" w:cs="Times New Roman"/>
          <w:sz w:val="24"/>
          <w:szCs w:val="24"/>
        </w:rPr>
        <w:t>Об утверждении ведомственной целевой программы «Развитие общественных работ на территории муниципального образования Щекинский район в 2013 году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B00F1">
        <w:rPr>
          <w:sz w:val="24"/>
          <w:szCs w:val="24"/>
        </w:rPr>
        <w:t>08</w:t>
      </w:r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0658E1">
        <w:rPr>
          <w:sz w:val="24"/>
          <w:szCs w:val="24"/>
        </w:rPr>
        <w:t>0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63AF0"/>
    <w:rsid w:val="000658E1"/>
    <w:rsid w:val="00084AAF"/>
    <w:rsid w:val="000B05A2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7532E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B1E90"/>
    <w:rsid w:val="006C6C61"/>
    <w:rsid w:val="006D4C1B"/>
    <w:rsid w:val="0073579C"/>
    <w:rsid w:val="00737676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0B7D-A2CF-47A7-858B-D6ECEB8C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2012-10-08T12:10:00Z</cp:lastPrinted>
  <dcterms:created xsi:type="dcterms:W3CDTF">2012-10-08T12:11:00Z</dcterms:created>
  <dcterms:modified xsi:type="dcterms:W3CDTF">2012-10-08T12:11:00Z</dcterms:modified>
</cp:coreProperties>
</file>