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B1" w:rsidRPr="00C55E67" w:rsidRDefault="00B84786" w:rsidP="00E52E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>проекта н</w:t>
      </w:r>
      <w:r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E52E07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Щекинского района от 1</w:t>
      </w:r>
      <w:r w:rsidR="000C6DA9">
        <w:rPr>
          <w:rFonts w:ascii="Times New Roman" w:hAnsi="Times New Roman"/>
          <w:sz w:val="26"/>
          <w:szCs w:val="26"/>
        </w:rPr>
        <w:t>0</w:t>
      </w:r>
      <w:r w:rsidR="00E52E07">
        <w:rPr>
          <w:rFonts w:ascii="Times New Roman" w:hAnsi="Times New Roman"/>
          <w:sz w:val="26"/>
          <w:szCs w:val="26"/>
        </w:rPr>
        <w:t>.</w:t>
      </w:r>
      <w:r w:rsidR="000C6DA9">
        <w:rPr>
          <w:rFonts w:ascii="Times New Roman" w:hAnsi="Times New Roman"/>
          <w:sz w:val="26"/>
          <w:szCs w:val="26"/>
        </w:rPr>
        <w:t>1</w:t>
      </w:r>
      <w:r w:rsidR="00E52E07">
        <w:rPr>
          <w:rFonts w:ascii="Times New Roman" w:hAnsi="Times New Roman"/>
          <w:sz w:val="26"/>
          <w:szCs w:val="26"/>
        </w:rPr>
        <w:t>2.201</w:t>
      </w:r>
      <w:r w:rsidR="000C6DA9">
        <w:rPr>
          <w:rFonts w:ascii="Times New Roman" w:hAnsi="Times New Roman"/>
          <w:sz w:val="26"/>
          <w:szCs w:val="26"/>
        </w:rPr>
        <w:t>3</w:t>
      </w:r>
      <w:r w:rsidR="00E52E07">
        <w:rPr>
          <w:rFonts w:ascii="Times New Roman" w:hAnsi="Times New Roman"/>
          <w:sz w:val="26"/>
          <w:szCs w:val="26"/>
        </w:rPr>
        <w:t xml:space="preserve"> №</w:t>
      </w:r>
      <w:r w:rsidR="000C6DA9">
        <w:rPr>
          <w:rFonts w:ascii="Times New Roman" w:hAnsi="Times New Roman"/>
          <w:sz w:val="26"/>
          <w:szCs w:val="26"/>
        </w:rPr>
        <w:t>1</w:t>
      </w:r>
      <w:r w:rsidR="00E52E07">
        <w:rPr>
          <w:rFonts w:ascii="Times New Roman" w:hAnsi="Times New Roman"/>
          <w:sz w:val="26"/>
          <w:szCs w:val="26"/>
        </w:rPr>
        <w:t>2-1</w:t>
      </w:r>
      <w:r w:rsidR="000C6DA9">
        <w:rPr>
          <w:rFonts w:ascii="Times New Roman" w:hAnsi="Times New Roman"/>
          <w:sz w:val="26"/>
          <w:szCs w:val="26"/>
        </w:rPr>
        <w:t>897</w:t>
      </w:r>
      <w:r w:rsidR="00E52E07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0C6DA9">
        <w:rPr>
          <w:rFonts w:ascii="Times New Roman" w:hAnsi="Times New Roman"/>
          <w:sz w:val="26"/>
          <w:szCs w:val="26"/>
        </w:rPr>
        <w:t>выдача согласований на передачу арендаторам прав по договору аренды земельного участка третьим лицам или на передачу земельного участка в субаренду</w:t>
      </w:r>
      <w:r w:rsidR="00E52E07">
        <w:rPr>
          <w:rFonts w:ascii="Times New Roman" w:hAnsi="Times New Roman"/>
          <w:sz w:val="26"/>
          <w:szCs w:val="26"/>
        </w:rPr>
        <w:t>»</w:t>
      </w:r>
    </w:p>
    <w:p w:rsidR="00B84786" w:rsidRPr="00C55E67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</w:t>
      </w:r>
      <w:r w:rsidR="00155FC6">
        <w:rPr>
          <w:rFonts w:ascii="Times New Roman" w:hAnsi="Times New Roman"/>
          <w:b w:val="0"/>
          <w:color w:val="auto"/>
          <w:sz w:val="26"/>
          <w:szCs w:val="26"/>
        </w:rPr>
        <w:t xml:space="preserve">        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 w:rsidRPr="00C55E67">
        <w:rPr>
          <w:rFonts w:ascii="Times New Roman" w:hAnsi="Times New Roman"/>
          <w:b w:val="0"/>
          <w:color w:val="auto"/>
          <w:sz w:val="26"/>
          <w:szCs w:val="26"/>
        </w:rPr>
        <w:t>ом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утвержденных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0C6DA9" w:rsidRPr="000C6DA9">
        <w:rPr>
          <w:rFonts w:ascii="Times New Roman" w:hAnsi="Times New Roman"/>
          <w:b w:val="0"/>
          <w:color w:val="auto"/>
          <w:sz w:val="26"/>
          <w:szCs w:val="26"/>
        </w:rPr>
        <w:t>«О внесении изменений в постановление администрации Щекинского района от 10.12.2013 №12-1897 «Об утверждении административного регламента предоставления муниципальной услуги «выдача согласований на передачу арендаторам прав по договору аренды земельного участка третьим лицам или на передачу земельного участка в субаренду»</w:t>
      </w:r>
      <w:r w:rsidR="00E52E07">
        <w:rPr>
          <w:rFonts w:ascii="Times New Roman" w:hAnsi="Times New Roman"/>
          <w:b w:val="0"/>
          <w:color w:val="auto"/>
          <w:sz w:val="26"/>
          <w:szCs w:val="26"/>
        </w:rPr>
        <w:t xml:space="preserve">, </w:t>
      </w:r>
      <w:r w:rsidR="00B84786" w:rsidRPr="00C55E67">
        <w:rPr>
          <w:rFonts w:ascii="Times New Roman" w:hAnsi="Times New Roman"/>
          <w:b w:val="0"/>
          <w:color w:val="auto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B84786" w:rsidRPr="00C55E67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:</w:t>
      </w:r>
      <w:r w:rsidR="001C60F8" w:rsidRPr="001C60F8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0C6DA9" w:rsidRPr="000C6DA9">
        <w:rPr>
          <w:rFonts w:ascii="Times New Roman" w:hAnsi="Times New Roman"/>
          <w:b w:val="0"/>
          <w:color w:val="auto"/>
          <w:sz w:val="26"/>
          <w:szCs w:val="26"/>
        </w:rPr>
        <w:t>«О внесении изменений в постановление администрации Щекинского района от 10.12.2013 №12-1897 «Об утверждении административного регламента предоставления муниципальной услуги «выдача согласований на передачу арендаторам прав по договору аренды земельного участка третьим лицам или на передачу земельного участка в субаренду»</w:t>
      </w:r>
      <w:bookmarkStart w:id="0" w:name="_GoBack"/>
      <w:bookmarkEnd w:id="0"/>
      <w:r w:rsidR="00601AB0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1C60F8">
        <w:rPr>
          <w:sz w:val="24"/>
          <w:szCs w:val="24"/>
        </w:rPr>
        <w:t>2</w:t>
      </w:r>
      <w:r w:rsidR="00E52E07">
        <w:rPr>
          <w:sz w:val="24"/>
          <w:szCs w:val="24"/>
        </w:rPr>
        <w:t>2</w:t>
      </w:r>
      <w:r w:rsidR="005A69C6">
        <w:rPr>
          <w:sz w:val="24"/>
          <w:szCs w:val="24"/>
        </w:rPr>
        <w:t>.</w:t>
      </w:r>
      <w:r w:rsidR="001C60F8">
        <w:rPr>
          <w:sz w:val="24"/>
          <w:szCs w:val="24"/>
        </w:rPr>
        <w:t>08</w:t>
      </w:r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1C60F8">
        <w:rPr>
          <w:rFonts w:ascii="Times New Roman" w:hAnsi="Times New Roman" w:cs="Times New Roman"/>
          <w:sz w:val="24"/>
          <w:szCs w:val="24"/>
        </w:rPr>
        <w:t>8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C6DA9"/>
    <w:rsid w:val="000F092D"/>
    <w:rsid w:val="00104AE2"/>
    <w:rsid w:val="00155FC6"/>
    <w:rsid w:val="001B355B"/>
    <w:rsid w:val="001C60F8"/>
    <w:rsid w:val="002B3207"/>
    <w:rsid w:val="003F4AE4"/>
    <w:rsid w:val="004018CB"/>
    <w:rsid w:val="00496D05"/>
    <w:rsid w:val="004D5125"/>
    <w:rsid w:val="00543BB1"/>
    <w:rsid w:val="005A69C6"/>
    <w:rsid w:val="005C1645"/>
    <w:rsid w:val="00601AB0"/>
    <w:rsid w:val="00630FC0"/>
    <w:rsid w:val="00694C9D"/>
    <w:rsid w:val="006B620C"/>
    <w:rsid w:val="006F6364"/>
    <w:rsid w:val="008222A6"/>
    <w:rsid w:val="009C5F6B"/>
    <w:rsid w:val="00AC5BF3"/>
    <w:rsid w:val="00B84786"/>
    <w:rsid w:val="00C33B51"/>
    <w:rsid w:val="00C55E67"/>
    <w:rsid w:val="00DC6E2F"/>
    <w:rsid w:val="00E52E07"/>
    <w:rsid w:val="00E628F8"/>
    <w:rsid w:val="00EE219E"/>
    <w:rsid w:val="00F139FE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2018-08-22T09:45:00Z</cp:lastPrinted>
  <dcterms:created xsi:type="dcterms:W3CDTF">2018-08-22T09:51:00Z</dcterms:created>
  <dcterms:modified xsi:type="dcterms:W3CDTF">2018-08-22T09:51:00Z</dcterms:modified>
</cp:coreProperties>
</file>