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727ED2" w:rsidRPr="00727ED2" w14:paraId="0324376F" w14:textId="77777777" w:rsidTr="00727ED2">
        <w:tc>
          <w:tcPr>
            <w:tcW w:w="9570" w:type="dxa"/>
            <w:gridSpan w:val="2"/>
            <w:shd w:val="clear" w:color="auto" w:fill="auto"/>
          </w:tcPr>
          <w:p w14:paraId="4732CE61" w14:textId="77777777" w:rsidR="00727ED2" w:rsidRPr="00727ED2" w:rsidRDefault="00727ED2" w:rsidP="00727ED2">
            <w:pPr>
              <w:jc w:val="center"/>
              <w:rPr>
                <w:rFonts w:ascii="PT Astra Serif" w:eastAsia="Calibri" w:hAnsi="PT Astra Serif"/>
              </w:rPr>
            </w:pPr>
            <w:r w:rsidRPr="00727ED2">
              <w:rPr>
                <w:rFonts w:ascii="PT Astra Serif" w:eastAsia="Calibri" w:hAnsi="PT Astra Serif"/>
                <w:noProof/>
              </w:rPr>
              <w:drawing>
                <wp:inline distT="0" distB="0" distL="0" distR="0" wp14:anchorId="29F9D18F" wp14:editId="6FE91E4F">
                  <wp:extent cx="990600" cy="1257300"/>
                  <wp:effectExtent l="0" t="0" r="0" b="0"/>
                  <wp:docPr id="1" name="Рисунок 1" descr="Описание: Герб Щекино прави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Щекино прави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ED2" w:rsidRPr="00727ED2" w14:paraId="41FDEA35" w14:textId="77777777" w:rsidTr="00727ED2">
        <w:tc>
          <w:tcPr>
            <w:tcW w:w="9570" w:type="dxa"/>
            <w:gridSpan w:val="2"/>
            <w:shd w:val="clear" w:color="auto" w:fill="auto"/>
          </w:tcPr>
          <w:p w14:paraId="1F6F48C9" w14:textId="77777777" w:rsidR="00727ED2" w:rsidRPr="00727ED2" w:rsidRDefault="00727ED2" w:rsidP="00727ED2">
            <w:pPr>
              <w:keepNext/>
              <w:keepLines/>
              <w:jc w:val="center"/>
              <w:outlineLvl w:val="7"/>
              <w:rPr>
                <w:rFonts w:ascii="PT Astra Serif" w:eastAsia="Calibri" w:hAnsi="PT Astra Serif"/>
                <w:b/>
                <w:color w:val="404040"/>
                <w:sz w:val="28"/>
                <w:szCs w:val="28"/>
              </w:rPr>
            </w:pPr>
            <w:r w:rsidRPr="00727ED2">
              <w:rPr>
                <w:rFonts w:ascii="PT Astra Serif" w:eastAsia="Calibri" w:hAnsi="PT Astra Serif"/>
                <w:b/>
                <w:sz w:val="28"/>
                <w:szCs w:val="28"/>
              </w:rPr>
              <w:t>Тульская область</w:t>
            </w:r>
          </w:p>
          <w:p w14:paraId="0B4807FD" w14:textId="77777777" w:rsidR="00727ED2" w:rsidRPr="00727ED2" w:rsidRDefault="00727ED2" w:rsidP="00727ED2">
            <w:pPr>
              <w:jc w:val="center"/>
              <w:rPr>
                <w:rFonts w:ascii="PT Astra Serif" w:eastAsia="Calibri" w:hAnsi="PT Astra Serif"/>
                <w:b/>
                <w:sz w:val="36"/>
                <w:szCs w:val="36"/>
              </w:rPr>
            </w:pPr>
            <w:r w:rsidRPr="00727ED2">
              <w:rPr>
                <w:rFonts w:ascii="PT Astra Serif" w:eastAsia="Calibri" w:hAnsi="PT Astra Serif"/>
                <w:b/>
                <w:sz w:val="36"/>
                <w:szCs w:val="36"/>
              </w:rPr>
              <w:t>муниципальное образование Щекинский район</w:t>
            </w:r>
          </w:p>
          <w:p w14:paraId="65672B88" w14:textId="77777777" w:rsidR="00727ED2" w:rsidRPr="00727ED2" w:rsidRDefault="00727ED2" w:rsidP="00727ED2">
            <w:pPr>
              <w:keepNext/>
              <w:jc w:val="center"/>
              <w:outlineLvl w:val="3"/>
              <w:rPr>
                <w:rFonts w:ascii="PT Astra Serif" w:eastAsia="Calibri" w:hAnsi="PT Astra Serif"/>
                <w:sz w:val="36"/>
                <w:szCs w:val="36"/>
              </w:rPr>
            </w:pPr>
            <w:r w:rsidRPr="00727ED2">
              <w:rPr>
                <w:rFonts w:ascii="PT Astra Serif" w:eastAsia="Calibri" w:hAnsi="PT Astra Serif"/>
                <w:sz w:val="36"/>
                <w:szCs w:val="36"/>
              </w:rPr>
              <w:t>СОБРАНИЕ ПРЕДСТАВИТЕЛЕЙ</w:t>
            </w:r>
          </w:p>
        </w:tc>
      </w:tr>
      <w:tr w:rsidR="00727ED2" w:rsidRPr="00727ED2" w14:paraId="070F7206" w14:textId="77777777" w:rsidTr="00727ED2">
        <w:tc>
          <w:tcPr>
            <w:tcW w:w="9570" w:type="dxa"/>
            <w:gridSpan w:val="2"/>
            <w:shd w:val="clear" w:color="auto" w:fill="auto"/>
          </w:tcPr>
          <w:p w14:paraId="450EB903" w14:textId="77777777" w:rsidR="00727ED2" w:rsidRPr="00727ED2" w:rsidRDefault="00727ED2" w:rsidP="00727ED2">
            <w:pPr>
              <w:keepNext/>
              <w:jc w:val="center"/>
              <w:outlineLvl w:val="4"/>
              <w:rPr>
                <w:rFonts w:ascii="PT Astra Serif" w:eastAsia="Calibri" w:hAnsi="PT Astra Serif"/>
                <w:sz w:val="36"/>
                <w:szCs w:val="36"/>
              </w:rPr>
            </w:pPr>
            <w:r w:rsidRPr="00727ED2">
              <w:rPr>
                <w:rFonts w:ascii="PT Astra Serif" w:eastAsia="Calibri" w:hAnsi="PT Astra Serif"/>
                <w:sz w:val="36"/>
                <w:szCs w:val="36"/>
              </w:rPr>
              <w:t>ЩЕКИНСКОГО РАЙОНА</w:t>
            </w:r>
          </w:p>
          <w:p w14:paraId="60DC860C" w14:textId="77777777" w:rsidR="00727ED2" w:rsidRPr="00727ED2" w:rsidRDefault="00727ED2" w:rsidP="00727ED2">
            <w:pPr>
              <w:rPr>
                <w:rFonts w:ascii="PT Astra Serif" w:eastAsia="Calibri" w:hAnsi="PT Astra Serif"/>
              </w:rPr>
            </w:pPr>
          </w:p>
        </w:tc>
      </w:tr>
      <w:tr w:rsidR="00727ED2" w:rsidRPr="00727ED2" w14:paraId="5DEF695F" w14:textId="77777777" w:rsidTr="00727ED2">
        <w:tc>
          <w:tcPr>
            <w:tcW w:w="4785" w:type="dxa"/>
            <w:shd w:val="clear" w:color="auto" w:fill="auto"/>
          </w:tcPr>
          <w:p w14:paraId="769606B9" w14:textId="77777777" w:rsidR="00727ED2" w:rsidRPr="00727ED2" w:rsidRDefault="00727ED2" w:rsidP="00727ED2">
            <w:pPr>
              <w:rPr>
                <w:rFonts w:ascii="PT Astra Serif" w:eastAsia="Calibri" w:hAnsi="PT Astra Serif"/>
              </w:rPr>
            </w:pPr>
            <w:r w:rsidRPr="00727ED2">
              <w:rPr>
                <w:rFonts w:ascii="PT Astra Serif" w:eastAsia="Calibri" w:hAnsi="PT Astra Serif"/>
                <w:sz w:val="28"/>
                <w:szCs w:val="28"/>
              </w:rPr>
              <w:t>от 15 июня 2026 года</w:t>
            </w:r>
          </w:p>
        </w:tc>
        <w:tc>
          <w:tcPr>
            <w:tcW w:w="4785" w:type="dxa"/>
            <w:shd w:val="clear" w:color="auto" w:fill="auto"/>
          </w:tcPr>
          <w:p w14:paraId="748CF066" w14:textId="540ED675" w:rsidR="00727ED2" w:rsidRPr="00727ED2" w:rsidRDefault="00727ED2" w:rsidP="00727ED2">
            <w:pPr>
              <w:jc w:val="right"/>
              <w:rPr>
                <w:rFonts w:ascii="PT Astra Serif" w:eastAsia="Calibri" w:hAnsi="PT Astra Serif"/>
              </w:rPr>
            </w:pPr>
            <w:r w:rsidRPr="00727ED2">
              <w:rPr>
                <w:rFonts w:ascii="PT Astra Serif" w:eastAsia="Calibri" w:hAnsi="PT Astra Serif"/>
                <w:sz w:val="28"/>
                <w:szCs w:val="28"/>
              </w:rPr>
              <w:t>№ 47/341</w:t>
            </w:r>
          </w:p>
        </w:tc>
      </w:tr>
      <w:tr w:rsidR="00727ED2" w:rsidRPr="00727ED2" w14:paraId="7F1028CA" w14:textId="77777777" w:rsidTr="00727ED2">
        <w:tc>
          <w:tcPr>
            <w:tcW w:w="9570" w:type="dxa"/>
            <w:gridSpan w:val="2"/>
            <w:shd w:val="clear" w:color="auto" w:fill="auto"/>
          </w:tcPr>
          <w:p w14:paraId="44AA4624" w14:textId="77777777" w:rsidR="00727ED2" w:rsidRPr="00727ED2" w:rsidRDefault="00727ED2" w:rsidP="00727ED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14:paraId="5351AABE" w14:textId="77777777" w:rsidR="00727ED2" w:rsidRPr="00727ED2" w:rsidRDefault="00727ED2" w:rsidP="00727ED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proofErr w:type="gramStart"/>
            <w:r w:rsidRPr="00727ED2">
              <w:rPr>
                <w:rFonts w:ascii="PT Astra Serif" w:eastAsia="Calibri" w:hAnsi="PT Astra Serif"/>
                <w:b/>
                <w:sz w:val="28"/>
                <w:szCs w:val="28"/>
              </w:rPr>
              <w:t>Р</w:t>
            </w:r>
            <w:proofErr w:type="gramEnd"/>
            <w:r w:rsidRPr="00727ED2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Е Ш Е Н И Е</w:t>
            </w:r>
          </w:p>
        </w:tc>
      </w:tr>
    </w:tbl>
    <w:p w14:paraId="0F70761B" w14:textId="77777777" w:rsidR="00A44C07" w:rsidRPr="00727ED2" w:rsidRDefault="00A44C07" w:rsidP="00A44C07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58461ED8" w14:textId="77777777" w:rsidR="00727ED2" w:rsidRPr="00727ED2" w:rsidRDefault="00727ED2" w:rsidP="00A44C07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5DB2DFE8" w14:textId="58E72735" w:rsidR="004F7B2B" w:rsidRPr="00727ED2" w:rsidRDefault="009E4B9F" w:rsidP="009E4B9F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 w:rsidRPr="00727ED2">
        <w:rPr>
          <w:rFonts w:ascii="PT Astra Serif" w:hAnsi="PT Astra Serif"/>
          <w:b/>
          <w:bCs/>
          <w:color w:val="000000" w:themeColor="text1"/>
          <w:sz w:val="28"/>
          <w:szCs w:val="28"/>
        </w:rPr>
        <w:t>О внесении изменения в решение Собрания представителей муниципального образования Щекинский район от 22.07.2022 № 78/517 «Об утверждении Программы комплексного развития социальной инфраструктуры муниципального образования Лазаревское Щекинского района до 2032 года»</w:t>
      </w:r>
    </w:p>
    <w:p w14:paraId="029786B9" w14:textId="77777777" w:rsidR="009E4B9F" w:rsidRPr="00727ED2" w:rsidRDefault="009E4B9F" w:rsidP="009E4B9F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22727A2A" w14:textId="77777777" w:rsidR="00727ED2" w:rsidRPr="00727ED2" w:rsidRDefault="004F7B2B" w:rsidP="00451DA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7169F7" w:rsidRPr="00727ED2">
        <w:rPr>
          <w:rFonts w:ascii="PT Astra Serif" w:hAnsi="PT Astra Serif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727ED2">
        <w:rPr>
          <w:rFonts w:ascii="PT Astra Serif" w:hAnsi="PT Astra Serif"/>
          <w:sz w:val="28"/>
          <w:szCs w:val="28"/>
        </w:rPr>
        <w:t xml:space="preserve">Уставом </w:t>
      </w:r>
      <w:r w:rsidR="009E4B9F" w:rsidRPr="00727ED2">
        <w:rPr>
          <w:rFonts w:ascii="PT Astra Serif" w:hAnsi="PT Astra Serif"/>
          <w:sz w:val="28"/>
          <w:szCs w:val="28"/>
        </w:rPr>
        <w:t>Щекинского муниципального района Тульской области</w:t>
      </w:r>
      <w:r w:rsidRPr="00727ED2">
        <w:rPr>
          <w:rFonts w:ascii="PT Astra Serif" w:hAnsi="PT Astra Serif"/>
          <w:sz w:val="28"/>
          <w:szCs w:val="28"/>
        </w:rPr>
        <w:t>, Собрание представителей муниципального образования Щекинский район</w:t>
      </w:r>
      <w:r w:rsidR="00727ED2" w:rsidRPr="00727ED2">
        <w:rPr>
          <w:rFonts w:ascii="PT Astra Serif" w:hAnsi="PT Astra Serif"/>
          <w:sz w:val="28"/>
          <w:szCs w:val="28"/>
        </w:rPr>
        <w:t>,</w:t>
      </w:r>
    </w:p>
    <w:p w14:paraId="3244AF22" w14:textId="5C2C6623" w:rsidR="004F7B2B" w:rsidRPr="00727ED2" w:rsidRDefault="004F7B2B" w:rsidP="00451DA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РЕШИЛО:</w:t>
      </w:r>
    </w:p>
    <w:p w14:paraId="573B4AC4" w14:textId="5FDF2DB9" w:rsidR="004F7B2B" w:rsidRPr="00727ED2" w:rsidRDefault="004F7B2B" w:rsidP="009E4B9F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1. </w:t>
      </w:r>
      <w:r w:rsidR="009E4B9F" w:rsidRPr="00727ED2">
        <w:rPr>
          <w:rFonts w:ascii="PT Astra Serif" w:hAnsi="PT Astra Serif"/>
          <w:sz w:val="28"/>
          <w:szCs w:val="28"/>
        </w:rPr>
        <w:t>Внести изменение в</w:t>
      </w:r>
      <w:r w:rsidRPr="00727ED2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решение Собрания представителей муниципального образования Щекинский район от </w:t>
      </w:r>
      <w:r w:rsidR="00BF63E9" w:rsidRPr="00727ED2">
        <w:rPr>
          <w:rFonts w:ascii="PT Astra Serif" w:hAnsi="PT Astra Serif"/>
          <w:bCs/>
          <w:color w:val="000000" w:themeColor="text1"/>
          <w:sz w:val="28"/>
          <w:szCs w:val="28"/>
        </w:rPr>
        <w:t>2</w:t>
      </w:r>
      <w:r w:rsidRPr="00727ED2">
        <w:rPr>
          <w:rFonts w:ascii="PT Astra Serif" w:hAnsi="PT Astra Serif"/>
          <w:bCs/>
          <w:color w:val="000000" w:themeColor="text1"/>
          <w:sz w:val="28"/>
          <w:szCs w:val="28"/>
        </w:rPr>
        <w:t>2.0</w:t>
      </w:r>
      <w:r w:rsidR="00BF63E9" w:rsidRPr="00727ED2">
        <w:rPr>
          <w:rFonts w:ascii="PT Astra Serif" w:hAnsi="PT Astra Serif"/>
          <w:bCs/>
          <w:color w:val="000000" w:themeColor="text1"/>
          <w:sz w:val="28"/>
          <w:szCs w:val="28"/>
        </w:rPr>
        <w:t>7</w:t>
      </w:r>
      <w:r w:rsidRPr="00727ED2">
        <w:rPr>
          <w:rFonts w:ascii="PT Astra Serif" w:hAnsi="PT Astra Serif"/>
          <w:bCs/>
          <w:color w:val="000000" w:themeColor="text1"/>
          <w:sz w:val="28"/>
          <w:szCs w:val="28"/>
        </w:rPr>
        <w:t>.20</w:t>
      </w:r>
      <w:r w:rsidR="00BF63E9" w:rsidRPr="00727ED2">
        <w:rPr>
          <w:rFonts w:ascii="PT Astra Serif" w:hAnsi="PT Astra Serif"/>
          <w:bCs/>
          <w:color w:val="000000" w:themeColor="text1"/>
          <w:sz w:val="28"/>
          <w:szCs w:val="28"/>
        </w:rPr>
        <w:t>22</w:t>
      </w:r>
      <w:r w:rsidRPr="00727ED2">
        <w:rPr>
          <w:rFonts w:ascii="PT Astra Serif" w:hAnsi="PT Astra Serif"/>
          <w:bCs/>
          <w:color w:val="000000" w:themeColor="text1"/>
          <w:sz w:val="28"/>
          <w:szCs w:val="28"/>
        </w:rPr>
        <w:t xml:space="preserve"> № </w:t>
      </w:r>
      <w:r w:rsidR="00BF63E9" w:rsidRPr="00727ED2">
        <w:rPr>
          <w:rFonts w:ascii="PT Astra Serif" w:hAnsi="PT Astra Serif"/>
          <w:bCs/>
          <w:color w:val="000000" w:themeColor="text1"/>
          <w:sz w:val="28"/>
          <w:szCs w:val="28"/>
        </w:rPr>
        <w:t xml:space="preserve">78/517 </w:t>
      </w:r>
      <w:r w:rsidRPr="00727ED2">
        <w:rPr>
          <w:rFonts w:ascii="PT Astra Serif" w:hAnsi="PT Astra Serif"/>
          <w:bCs/>
          <w:color w:val="000000" w:themeColor="text1"/>
          <w:sz w:val="28"/>
          <w:szCs w:val="28"/>
        </w:rPr>
        <w:t>«Об утверждении Программы комплексного развития социальной инфраструктуры муниципального образования Лазаревское Щекинского рай</w:t>
      </w:r>
      <w:r w:rsidR="009E4B9F" w:rsidRPr="00727ED2">
        <w:rPr>
          <w:rFonts w:ascii="PT Astra Serif" w:hAnsi="PT Astra Serif"/>
          <w:bCs/>
          <w:color w:val="000000" w:themeColor="text1"/>
          <w:sz w:val="28"/>
          <w:szCs w:val="28"/>
        </w:rPr>
        <w:t>она до 2032</w:t>
      </w:r>
      <w:r w:rsidRPr="00727ED2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года»</w:t>
      </w:r>
      <w:r w:rsidR="009E4B9F" w:rsidRPr="00727ED2">
        <w:rPr>
          <w:rFonts w:ascii="PT Astra Serif" w:hAnsi="PT Astra Serif"/>
          <w:bCs/>
          <w:color w:val="000000" w:themeColor="text1"/>
          <w:sz w:val="28"/>
          <w:szCs w:val="28"/>
        </w:rPr>
        <w:t>, изложив приложение в новой редакции (</w:t>
      </w:r>
      <w:r w:rsidR="00727ED2" w:rsidRPr="00727ED2">
        <w:rPr>
          <w:rFonts w:ascii="PT Astra Serif" w:hAnsi="PT Astra Serif"/>
          <w:bCs/>
          <w:color w:val="000000" w:themeColor="text1"/>
          <w:sz w:val="28"/>
          <w:szCs w:val="28"/>
        </w:rPr>
        <w:t>П</w:t>
      </w:r>
      <w:r w:rsidR="009E4B9F" w:rsidRPr="00727ED2">
        <w:rPr>
          <w:rFonts w:ascii="PT Astra Serif" w:hAnsi="PT Astra Serif"/>
          <w:bCs/>
          <w:color w:val="000000" w:themeColor="text1"/>
          <w:sz w:val="28"/>
          <w:szCs w:val="28"/>
        </w:rPr>
        <w:t>риложение)</w:t>
      </w:r>
      <w:r w:rsidRPr="00727ED2">
        <w:rPr>
          <w:rFonts w:ascii="PT Astra Serif" w:hAnsi="PT Astra Serif"/>
          <w:bCs/>
          <w:color w:val="000000" w:themeColor="text1"/>
          <w:sz w:val="28"/>
          <w:szCs w:val="28"/>
        </w:rPr>
        <w:t>.</w:t>
      </w:r>
    </w:p>
    <w:p w14:paraId="18B02F20" w14:textId="4A8F7EE2" w:rsidR="008E7FAF" w:rsidRPr="00727ED2" w:rsidRDefault="009E4B9F" w:rsidP="00E05AFC">
      <w:pPr>
        <w:tabs>
          <w:tab w:val="num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2</w:t>
      </w:r>
      <w:r w:rsidR="008E7FAF" w:rsidRPr="00727ED2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727ED2">
        <w:rPr>
          <w:rFonts w:ascii="PT Astra Serif" w:hAnsi="PT Astra Serif"/>
          <w:sz w:val="28"/>
          <w:szCs w:val="28"/>
        </w:rPr>
        <w:t>Настоящее решение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727ED2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27ED2">
        <w:rPr>
          <w:rFonts w:ascii="PT Astra Serif" w:hAnsi="PT Astra Serif"/>
          <w:sz w:val="28"/>
          <w:szCs w:val="28"/>
        </w:rPr>
        <w:t>Эл № ФС 77-74320 от 19.11.2018), и разместить на официальном сайте муниципального образования Щекинский район.</w:t>
      </w:r>
      <w:proofErr w:type="gramEnd"/>
    </w:p>
    <w:p w14:paraId="3A0CA402" w14:textId="4C1B3365" w:rsidR="008E7FAF" w:rsidRPr="00727ED2" w:rsidRDefault="009E4B9F" w:rsidP="00E05AF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3</w:t>
      </w:r>
      <w:r w:rsidR="008E7FAF" w:rsidRPr="00727ED2">
        <w:rPr>
          <w:rFonts w:ascii="PT Astra Serif" w:hAnsi="PT Astra Serif"/>
          <w:sz w:val="28"/>
          <w:szCs w:val="28"/>
        </w:rPr>
        <w:t xml:space="preserve">. </w:t>
      </w:r>
      <w:r w:rsidRPr="00727ED2">
        <w:rPr>
          <w:rFonts w:ascii="PT Astra Serif" w:hAnsi="PT Astra Serif"/>
          <w:sz w:val="28"/>
          <w:szCs w:val="28"/>
        </w:rPr>
        <w:t>Настоящее решение вступает в силу со дня его официального обнародования.</w:t>
      </w:r>
    </w:p>
    <w:p w14:paraId="28B35128" w14:textId="77777777" w:rsidR="008E7FAF" w:rsidRPr="00727ED2" w:rsidRDefault="008E7FAF" w:rsidP="00E05AF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023D4693" w14:textId="77777777" w:rsidR="008E7FAF" w:rsidRPr="00727ED2" w:rsidRDefault="008E7FAF" w:rsidP="00E05AF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03C91D1E" w14:textId="77777777" w:rsidR="008E7FAF" w:rsidRPr="00727ED2" w:rsidRDefault="008E7FAF" w:rsidP="00E05AFC">
      <w:pPr>
        <w:tabs>
          <w:tab w:val="left" w:pos="680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Глава Щекинского района </w:t>
      </w:r>
      <w:r w:rsidRPr="00727ED2">
        <w:rPr>
          <w:rFonts w:ascii="PT Astra Serif" w:hAnsi="PT Astra Serif"/>
          <w:sz w:val="28"/>
          <w:szCs w:val="28"/>
        </w:rPr>
        <w:tab/>
        <w:t>Е.В. Рыбальченко</w:t>
      </w:r>
    </w:p>
    <w:p w14:paraId="2353DA2E" w14:textId="77777777" w:rsidR="00727ED2" w:rsidRPr="00727ED2" w:rsidRDefault="00A44C07" w:rsidP="00A44C07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lastRenderedPageBreak/>
        <w:t>Приложение</w:t>
      </w:r>
      <w:r w:rsidR="00727ED2" w:rsidRPr="00727ED2">
        <w:rPr>
          <w:rFonts w:ascii="PT Astra Serif" w:hAnsi="PT Astra Serif"/>
          <w:sz w:val="28"/>
          <w:szCs w:val="28"/>
        </w:rPr>
        <w:t xml:space="preserve"> </w:t>
      </w:r>
    </w:p>
    <w:p w14:paraId="3D3C883E" w14:textId="77777777" w:rsidR="00727ED2" w:rsidRPr="00727ED2" w:rsidRDefault="00A44C07" w:rsidP="00A44C07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к решению Собрания представителей</w:t>
      </w:r>
      <w:r w:rsidR="00727ED2" w:rsidRPr="00727ED2">
        <w:rPr>
          <w:rFonts w:ascii="PT Astra Serif" w:hAnsi="PT Astra Serif"/>
          <w:sz w:val="28"/>
          <w:szCs w:val="28"/>
        </w:rPr>
        <w:t xml:space="preserve"> </w:t>
      </w:r>
    </w:p>
    <w:p w14:paraId="16933D83" w14:textId="564382C5" w:rsidR="00A44C07" w:rsidRPr="00727ED2" w:rsidRDefault="00A44C07" w:rsidP="00A44C07">
      <w:pPr>
        <w:shd w:val="clear" w:color="auto" w:fill="FFFFFF"/>
        <w:spacing w:before="24"/>
        <w:ind w:right="30"/>
        <w:jc w:val="right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Щекинского района</w:t>
      </w:r>
    </w:p>
    <w:p w14:paraId="1CC2CF9B" w14:textId="2DDB32B3" w:rsidR="00026A07" w:rsidRPr="00727ED2" w:rsidRDefault="00026A07" w:rsidP="00026A07">
      <w:pPr>
        <w:shd w:val="clear" w:color="auto" w:fill="FFFFFF"/>
        <w:spacing w:before="24" w:after="336"/>
        <w:ind w:right="30"/>
        <w:jc w:val="right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от </w:t>
      </w:r>
      <w:r w:rsidR="00727ED2" w:rsidRPr="00727ED2">
        <w:rPr>
          <w:rFonts w:ascii="PT Astra Serif" w:hAnsi="PT Astra Serif"/>
          <w:sz w:val="28"/>
          <w:szCs w:val="28"/>
        </w:rPr>
        <w:t>15.06.2026г.</w:t>
      </w:r>
      <w:r w:rsidRPr="00727ED2">
        <w:rPr>
          <w:rFonts w:ascii="PT Astra Serif" w:hAnsi="PT Astra Serif"/>
          <w:sz w:val="28"/>
          <w:szCs w:val="28"/>
        </w:rPr>
        <w:t xml:space="preserve"> № </w:t>
      </w:r>
      <w:r w:rsidR="00727ED2" w:rsidRPr="00727ED2">
        <w:rPr>
          <w:rFonts w:ascii="PT Astra Serif" w:hAnsi="PT Astra Serif"/>
          <w:sz w:val="28"/>
          <w:szCs w:val="28"/>
        </w:rPr>
        <w:t>47/341</w:t>
      </w:r>
    </w:p>
    <w:p w14:paraId="350A0D16" w14:textId="77777777" w:rsidR="00A44C07" w:rsidRPr="00727ED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5DA4E1FA" w14:textId="77777777" w:rsidR="00A44C07" w:rsidRPr="00727ED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97E1D9F" w14:textId="77777777" w:rsidR="00A44C07" w:rsidRPr="00727ED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16432286" w14:textId="77777777" w:rsidR="00A44C07" w:rsidRPr="00727ED2" w:rsidRDefault="00A44C07" w:rsidP="00A44C07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28902647" w14:textId="77777777" w:rsidR="00451DA1" w:rsidRPr="00727ED2" w:rsidRDefault="00451DA1" w:rsidP="00451DA1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D194317" w14:textId="77777777" w:rsidR="00451DA1" w:rsidRPr="00727ED2" w:rsidRDefault="00451DA1" w:rsidP="00451DA1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D2FA645" w14:textId="77777777" w:rsidR="00451DA1" w:rsidRPr="00727ED2" w:rsidRDefault="00451DA1" w:rsidP="00451DA1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780A6188" w14:textId="77777777" w:rsidR="00451DA1" w:rsidRPr="00727ED2" w:rsidRDefault="00451DA1" w:rsidP="00451DA1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14C8EA6" w14:textId="77777777" w:rsidR="00451DA1" w:rsidRPr="00727ED2" w:rsidRDefault="00451DA1" w:rsidP="00451DA1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109540B" w14:textId="77777777" w:rsidR="00451DA1" w:rsidRPr="00727ED2" w:rsidRDefault="00451DA1" w:rsidP="00451DA1">
      <w:pPr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DE9E663" w14:textId="77777777" w:rsidR="00451DA1" w:rsidRPr="00727ED2" w:rsidRDefault="00451DA1" w:rsidP="00451DA1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727ED2">
        <w:rPr>
          <w:rFonts w:ascii="PT Astra Serif" w:hAnsi="PT Astra Serif"/>
          <w:b/>
          <w:bCs/>
          <w:sz w:val="28"/>
          <w:szCs w:val="28"/>
        </w:rPr>
        <w:t xml:space="preserve">Программа комплексного развития </w:t>
      </w:r>
    </w:p>
    <w:p w14:paraId="21384D3E" w14:textId="77777777" w:rsidR="00451DA1" w:rsidRPr="00727ED2" w:rsidRDefault="00451DA1" w:rsidP="00451DA1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727ED2">
        <w:rPr>
          <w:rFonts w:ascii="PT Astra Serif" w:hAnsi="PT Astra Serif"/>
          <w:b/>
          <w:bCs/>
          <w:sz w:val="28"/>
          <w:szCs w:val="28"/>
        </w:rPr>
        <w:t xml:space="preserve">социальной инфраструктуры </w:t>
      </w:r>
    </w:p>
    <w:p w14:paraId="07F7FEDF" w14:textId="77777777" w:rsidR="00451DA1" w:rsidRPr="00727ED2" w:rsidRDefault="00451DA1" w:rsidP="00451DA1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727ED2">
        <w:rPr>
          <w:rFonts w:ascii="PT Astra Serif" w:hAnsi="PT Astra Serif"/>
          <w:b/>
          <w:bCs/>
          <w:sz w:val="28"/>
          <w:szCs w:val="28"/>
        </w:rPr>
        <w:t>муниципального образования Лазаревское Щекинского района</w:t>
      </w:r>
    </w:p>
    <w:p w14:paraId="4FF95F18" w14:textId="77777777" w:rsidR="00451DA1" w:rsidRPr="00727ED2" w:rsidRDefault="00451DA1" w:rsidP="00451DA1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727ED2">
        <w:rPr>
          <w:rFonts w:ascii="PT Astra Serif" w:hAnsi="PT Astra Serif"/>
          <w:b/>
          <w:bCs/>
          <w:sz w:val="28"/>
          <w:szCs w:val="28"/>
        </w:rPr>
        <w:t>до 2032 года</w:t>
      </w:r>
    </w:p>
    <w:p w14:paraId="2CC1EA65" w14:textId="77777777" w:rsidR="00451DA1" w:rsidRPr="00727ED2" w:rsidRDefault="00451D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649F3E4" w14:textId="77777777" w:rsidR="00451DA1" w:rsidRPr="00727ED2" w:rsidRDefault="00451D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7E1E4B70" w14:textId="77777777" w:rsidR="00451DA1" w:rsidRPr="00727ED2" w:rsidRDefault="00451D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6B41112E" w14:textId="0DC66CE2" w:rsidR="00451DA1" w:rsidRPr="00727ED2" w:rsidRDefault="00451D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104BE076" w14:textId="49EED7D9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6ADB7686" w14:textId="005ED298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50C1B183" w14:textId="31C3D372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40939102" w14:textId="782ED656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7E18E90" w14:textId="632704C0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6AEE1CCE" w14:textId="4BD3E99F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1BB64A10" w14:textId="3B43FE5C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A81F241" w14:textId="2637717F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809CC5C" w14:textId="6AF1BA3D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5682A7AD" w14:textId="6D6778E1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35953232" w14:textId="37B375B7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7AB7C73E" w14:textId="77638696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402F2C71" w14:textId="6CC8BFF1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6C787908" w14:textId="61962DBC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5965655B" w14:textId="21EE28A8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489A6B47" w14:textId="77777777" w:rsidR="007217A1" w:rsidRPr="00727ED2" w:rsidRDefault="007217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</w:p>
    <w:p w14:paraId="2DD40856" w14:textId="77777777" w:rsidR="007217A1" w:rsidRPr="00727ED2" w:rsidRDefault="007217A1" w:rsidP="007217A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27ED2">
        <w:rPr>
          <w:rFonts w:ascii="PT Astra Serif" w:hAnsi="PT Astra Serif"/>
          <w:b/>
          <w:sz w:val="28"/>
          <w:szCs w:val="28"/>
        </w:rPr>
        <w:lastRenderedPageBreak/>
        <w:t>Содержание</w:t>
      </w:r>
    </w:p>
    <w:tbl>
      <w:tblPr>
        <w:tblW w:w="98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00"/>
        <w:gridCol w:w="736"/>
      </w:tblGrid>
      <w:tr w:rsidR="007217A1" w:rsidRPr="00727ED2" w14:paraId="3BCCE041" w14:textId="77777777" w:rsidTr="00573DEA">
        <w:tc>
          <w:tcPr>
            <w:tcW w:w="993" w:type="dxa"/>
            <w:vAlign w:val="center"/>
          </w:tcPr>
          <w:p w14:paraId="3A50A648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8100" w:type="dxa"/>
            <w:vAlign w:val="center"/>
          </w:tcPr>
          <w:p w14:paraId="4307E63B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Наименование</w:t>
            </w:r>
          </w:p>
        </w:tc>
        <w:tc>
          <w:tcPr>
            <w:tcW w:w="736" w:type="dxa"/>
            <w:vAlign w:val="center"/>
          </w:tcPr>
          <w:p w14:paraId="2118499D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Стр.</w:t>
            </w:r>
          </w:p>
        </w:tc>
      </w:tr>
      <w:tr w:rsidR="007217A1" w:rsidRPr="00727ED2" w14:paraId="1DFA01E7" w14:textId="77777777" w:rsidTr="00573DEA">
        <w:tc>
          <w:tcPr>
            <w:tcW w:w="993" w:type="dxa"/>
            <w:vAlign w:val="center"/>
          </w:tcPr>
          <w:p w14:paraId="3DC3FDBF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8100" w:type="dxa"/>
          </w:tcPr>
          <w:p w14:paraId="22EA63F4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Паспорт программы</w:t>
            </w:r>
          </w:p>
        </w:tc>
        <w:tc>
          <w:tcPr>
            <w:tcW w:w="736" w:type="dxa"/>
            <w:vAlign w:val="center"/>
          </w:tcPr>
          <w:p w14:paraId="150939C5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217A1" w:rsidRPr="00727ED2" w14:paraId="53850376" w14:textId="77777777" w:rsidTr="00573DEA">
        <w:trPr>
          <w:trHeight w:val="729"/>
        </w:trPr>
        <w:tc>
          <w:tcPr>
            <w:tcW w:w="993" w:type="dxa"/>
            <w:vAlign w:val="center"/>
          </w:tcPr>
          <w:p w14:paraId="1B27AB66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8100" w:type="dxa"/>
          </w:tcPr>
          <w:p w14:paraId="5BE72F89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Характеристика существующего состояния социальной инфраструктуры</w:t>
            </w:r>
          </w:p>
        </w:tc>
        <w:tc>
          <w:tcPr>
            <w:tcW w:w="736" w:type="dxa"/>
            <w:vAlign w:val="center"/>
          </w:tcPr>
          <w:p w14:paraId="4F177F8C" w14:textId="7E052493" w:rsidR="007217A1" w:rsidRPr="00727ED2" w:rsidRDefault="00152681" w:rsidP="001526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7217A1" w:rsidRPr="00727ED2" w14:paraId="780FA1C4" w14:textId="77777777" w:rsidTr="00573DEA">
        <w:tc>
          <w:tcPr>
            <w:tcW w:w="993" w:type="dxa"/>
            <w:vAlign w:val="center"/>
          </w:tcPr>
          <w:p w14:paraId="30E2AB65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2.1.</w:t>
            </w:r>
          </w:p>
        </w:tc>
        <w:tc>
          <w:tcPr>
            <w:tcW w:w="8100" w:type="dxa"/>
          </w:tcPr>
          <w:p w14:paraId="02D62041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Описание социально-экономического состояния поселения, сведения о градостроительной деятельности на территории поселения</w:t>
            </w:r>
          </w:p>
        </w:tc>
        <w:tc>
          <w:tcPr>
            <w:tcW w:w="736" w:type="dxa"/>
            <w:vAlign w:val="center"/>
          </w:tcPr>
          <w:p w14:paraId="6BA019EE" w14:textId="4162B3A1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  <w:tr w:rsidR="007217A1" w:rsidRPr="00727ED2" w14:paraId="46F46A9A" w14:textId="77777777" w:rsidTr="00573DEA">
        <w:tc>
          <w:tcPr>
            <w:tcW w:w="993" w:type="dxa"/>
            <w:vAlign w:val="center"/>
          </w:tcPr>
          <w:p w14:paraId="0ABDD91D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2.2.</w:t>
            </w:r>
          </w:p>
        </w:tc>
        <w:tc>
          <w:tcPr>
            <w:tcW w:w="8100" w:type="dxa"/>
          </w:tcPr>
          <w:p w14:paraId="303ED938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      </w:r>
          </w:p>
        </w:tc>
        <w:tc>
          <w:tcPr>
            <w:tcW w:w="736" w:type="dxa"/>
            <w:vAlign w:val="center"/>
          </w:tcPr>
          <w:p w14:paraId="76200F35" w14:textId="18579F63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</w:tr>
      <w:tr w:rsidR="007217A1" w:rsidRPr="00727ED2" w14:paraId="4636B1AD" w14:textId="77777777" w:rsidTr="00573DEA">
        <w:tc>
          <w:tcPr>
            <w:tcW w:w="993" w:type="dxa"/>
            <w:vAlign w:val="center"/>
          </w:tcPr>
          <w:p w14:paraId="29AA63A6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2.3.</w:t>
            </w:r>
          </w:p>
        </w:tc>
        <w:tc>
          <w:tcPr>
            <w:tcW w:w="8100" w:type="dxa"/>
          </w:tcPr>
          <w:p w14:paraId="08BD98A5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      </w:r>
          </w:p>
        </w:tc>
        <w:tc>
          <w:tcPr>
            <w:tcW w:w="736" w:type="dxa"/>
            <w:vAlign w:val="center"/>
          </w:tcPr>
          <w:p w14:paraId="6C95B467" w14:textId="37359DA6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</w:tr>
      <w:tr w:rsidR="007217A1" w:rsidRPr="00727ED2" w14:paraId="799792C1" w14:textId="77777777" w:rsidTr="00573DEA">
        <w:tc>
          <w:tcPr>
            <w:tcW w:w="993" w:type="dxa"/>
            <w:vAlign w:val="center"/>
          </w:tcPr>
          <w:p w14:paraId="3B4B272B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2.4.</w:t>
            </w:r>
          </w:p>
        </w:tc>
        <w:tc>
          <w:tcPr>
            <w:tcW w:w="8100" w:type="dxa"/>
          </w:tcPr>
          <w:p w14:paraId="4D2A76FC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Оценка нормативно-правовой базы, необходимой для функционирования и развития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71237DA2" w14:textId="43E4367D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</w:tr>
      <w:tr w:rsidR="007217A1" w:rsidRPr="00727ED2" w14:paraId="145E24E5" w14:textId="77777777" w:rsidTr="00573DEA">
        <w:tc>
          <w:tcPr>
            <w:tcW w:w="993" w:type="dxa"/>
            <w:vAlign w:val="center"/>
          </w:tcPr>
          <w:p w14:paraId="46E5ED53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8100" w:type="dxa"/>
          </w:tcPr>
          <w:p w14:paraId="7DCE62B0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Перечень мероприятий (инвестиционных проектов) по проектированию, строительству и реконструкции объектов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71ACFC76" w14:textId="5E188FE5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</w:tr>
      <w:tr w:rsidR="007217A1" w:rsidRPr="00727ED2" w14:paraId="1F9FD11E" w14:textId="77777777" w:rsidTr="00573DEA">
        <w:tc>
          <w:tcPr>
            <w:tcW w:w="993" w:type="dxa"/>
            <w:vAlign w:val="center"/>
          </w:tcPr>
          <w:p w14:paraId="7ABA1990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3.1.</w:t>
            </w:r>
          </w:p>
        </w:tc>
        <w:tc>
          <w:tcPr>
            <w:tcW w:w="8100" w:type="dxa"/>
          </w:tcPr>
          <w:p w14:paraId="5073A83E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образования</w:t>
            </w:r>
          </w:p>
        </w:tc>
        <w:tc>
          <w:tcPr>
            <w:tcW w:w="736" w:type="dxa"/>
            <w:vAlign w:val="center"/>
          </w:tcPr>
          <w:p w14:paraId="000A20FA" w14:textId="49C3C0F2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</w:tr>
      <w:tr w:rsidR="007217A1" w:rsidRPr="00727ED2" w14:paraId="0CE8E16D" w14:textId="77777777" w:rsidTr="00573DEA">
        <w:tc>
          <w:tcPr>
            <w:tcW w:w="993" w:type="dxa"/>
            <w:vAlign w:val="center"/>
          </w:tcPr>
          <w:p w14:paraId="51262B83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3.2.</w:t>
            </w:r>
          </w:p>
        </w:tc>
        <w:tc>
          <w:tcPr>
            <w:tcW w:w="8100" w:type="dxa"/>
          </w:tcPr>
          <w:p w14:paraId="4060303C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здравоохранения</w:t>
            </w:r>
          </w:p>
        </w:tc>
        <w:tc>
          <w:tcPr>
            <w:tcW w:w="736" w:type="dxa"/>
            <w:vAlign w:val="center"/>
          </w:tcPr>
          <w:p w14:paraId="45273A00" w14:textId="59B61059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</w:tr>
      <w:tr w:rsidR="007217A1" w:rsidRPr="00727ED2" w14:paraId="566B69EF" w14:textId="77777777" w:rsidTr="00573DEA">
        <w:tc>
          <w:tcPr>
            <w:tcW w:w="993" w:type="dxa"/>
            <w:vAlign w:val="center"/>
          </w:tcPr>
          <w:p w14:paraId="5D1CDAC1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3.3.</w:t>
            </w:r>
          </w:p>
        </w:tc>
        <w:tc>
          <w:tcPr>
            <w:tcW w:w="8100" w:type="dxa"/>
          </w:tcPr>
          <w:p w14:paraId="3700F4E2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физической культуры и массового спорта</w:t>
            </w:r>
          </w:p>
        </w:tc>
        <w:tc>
          <w:tcPr>
            <w:tcW w:w="736" w:type="dxa"/>
            <w:vAlign w:val="center"/>
          </w:tcPr>
          <w:p w14:paraId="3ABF429E" w14:textId="2BE3B964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7217A1" w:rsidRPr="00727ED2" w14:paraId="5FD8787B" w14:textId="77777777" w:rsidTr="00573DEA">
        <w:tc>
          <w:tcPr>
            <w:tcW w:w="993" w:type="dxa"/>
            <w:vAlign w:val="center"/>
          </w:tcPr>
          <w:p w14:paraId="71CBDB0D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3.4.</w:t>
            </w:r>
          </w:p>
        </w:tc>
        <w:tc>
          <w:tcPr>
            <w:tcW w:w="8100" w:type="dxa"/>
          </w:tcPr>
          <w:p w14:paraId="349F6AC6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Мероприятия по развитию социальной инфраструктуры в области культуры</w:t>
            </w:r>
          </w:p>
        </w:tc>
        <w:tc>
          <w:tcPr>
            <w:tcW w:w="736" w:type="dxa"/>
            <w:vAlign w:val="center"/>
          </w:tcPr>
          <w:p w14:paraId="62CFFAE1" w14:textId="0279B96D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</w:tr>
      <w:tr w:rsidR="007217A1" w:rsidRPr="00727ED2" w14:paraId="45D8DE7A" w14:textId="77777777" w:rsidTr="00573DEA">
        <w:tc>
          <w:tcPr>
            <w:tcW w:w="993" w:type="dxa"/>
            <w:vAlign w:val="center"/>
          </w:tcPr>
          <w:p w14:paraId="0E92F25C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8100" w:type="dxa"/>
          </w:tcPr>
          <w:p w14:paraId="36686793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Оценка объемов и источников финансирования мероприятий по проектированию, строительству и реконструкции объектов социальной инфраструктуры поселения</w:t>
            </w:r>
          </w:p>
        </w:tc>
        <w:tc>
          <w:tcPr>
            <w:tcW w:w="736" w:type="dxa"/>
            <w:vAlign w:val="center"/>
          </w:tcPr>
          <w:p w14:paraId="5E5A3610" w14:textId="0651EEBE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</w:tr>
      <w:tr w:rsidR="007217A1" w:rsidRPr="00727ED2" w14:paraId="60D8B618" w14:textId="77777777" w:rsidTr="00573DEA">
        <w:tc>
          <w:tcPr>
            <w:tcW w:w="993" w:type="dxa"/>
            <w:vAlign w:val="center"/>
          </w:tcPr>
          <w:p w14:paraId="2BDBBFEB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8100" w:type="dxa"/>
          </w:tcPr>
          <w:p w14:paraId="285E6CCB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Целевые индикаторы программы</w:t>
            </w:r>
          </w:p>
        </w:tc>
        <w:tc>
          <w:tcPr>
            <w:tcW w:w="736" w:type="dxa"/>
            <w:vAlign w:val="center"/>
          </w:tcPr>
          <w:p w14:paraId="49807A18" w14:textId="7B81E67A" w:rsidR="007217A1" w:rsidRPr="00727ED2" w:rsidRDefault="0015268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</w:tr>
      <w:tr w:rsidR="007217A1" w:rsidRPr="00727ED2" w14:paraId="2A7FF23B" w14:textId="77777777" w:rsidTr="00573DEA">
        <w:tc>
          <w:tcPr>
            <w:tcW w:w="993" w:type="dxa"/>
            <w:vAlign w:val="center"/>
          </w:tcPr>
          <w:p w14:paraId="74CEAC94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8100" w:type="dxa"/>
          </w:tcPr>
          <w:p w14:paraId="37BF9F41" w14:textId="44C035D3" w:rsidR="007217A1" w:rsidRPr="00727ED2" w:rsidRDefault="0015268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152681">
              <w:rPr>
                <w:rFonts w:ascii="PT Astra Serif" w:hAnsi="PT Astra Serif"/>
                <w:sz w:val="28"/>
                <w:szCs w:val="28"/>
              </w:rPr>
      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 МО Лазаревское</w:t>
            </w:r>
          </w:p>
        </w:tc>
        <w:tc>
          <w:tcPr>
            <w:tcW w:w="736" w:type="dxa"/>
            <w:vAlign w:val="center"/>
          </w:tcPr>
          <w:p w14:paraId="4D4D5342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31</w:t>
            </w:r>
          </w:p>
        </w:tc>
      </w:tr>
      <w:tr w:rsidR="007217A1" w:rsidRPr="00727ED2" w14:paraId="04E4CB62" w14:textId="77777777" w:rsidTr="00573DEA">
        <w:tc>
          <w:tcPr>
            <w:tcW w:w="993" w:type="dxa"/>
            <w:vAlign w:val="center"/>
          </w:tcPr>
          <w:p w14:paraId="097C8074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8100" w:type="dxa"/>
          </w:tcPr>
          <w:p w14:paraId="08588C67" w14:textId="7010AA4D" w:rsidR="007217A1" w:rsidRPr="00727ED2" w:rsidRDefault="0015268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152681">
              <w:rPr>
                <w:rFonts w:ascii="PT Astra Serif" w:hAnsi="PT Astra Serif"/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480F0FFA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</w:tr>
      <w:tr w:rsidR="007217A1" w:rsidRPr="00727ED2" w14:paraId="7627B1AD" w14:textId="77777777" w:rsidTr="00573DEA">
        <w:tc>
          <w:tcPr>
            <w:tcW w:w="993" w:type="dxa"/>
            <w:vAlign w:val="center"/>
          </w:tcPr>
          <w:p w14:paraId="585B0EBF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7.1.</w:t>
            </w:r>
          </w:p>
        </w:tc>
        <w:tc>
          <w:tcPr>
            <w:tcW w:w="8100" w:type="dxa"/>
          </w:tcPr>
          <w:p w14:paraId="38518C4E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Совершенствование нормативно-правового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2B805ACA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</w:tr>
      <w:tr w:rsidR="007217A1" w:rsidRPr="00727ED2" w14:paraId="3F6B28A6" w14:textId="77777777" w:rsidTr="00573DEA">
        <w:tc>
          <w:tcPr>
            <w:tcW w:w="993" w:type="dxa"/>
            <w:vAlign w:val="center"/>
          </w:tcPr>
          <w:p w14:paraId="6BD81FD3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7.2.</w:t>
            </w:r>
          </w:p>
        </w:tc>
        <w:tc>
          <w:tcPr>
            <w:tcW w:w="8100" w:type="dxa"/>
          </w:tcPr>
          <w:p w14:paraId="5D49C3BB" w14:textId="77777777" w:rsidR="007217A1" w:rsidRPr="00727ED2" w:rsidRDefault="007217A1" w:rsidP="00573DEA">
            <w:pPr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Совершенствование информационного обеспечения развития социальной инфраструктуры</w:t>
            </w:r>
          </w:p>
        </w:tc>
        <w:tc>
          <w:tcPr>
            <w:tcW w:w="736" w:type="dxa"/>
            <w:vAlign w:val="center"/>
          </w:tcPr>
          <w:p w14:paraId="71E6D44B" w14:textId="77777777" w:rsidR="007217A1" w:rsidRPr="00727ED2" w:rsidRDefault="007217A1" w:rsidP="00573DE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</w:tr>
    </w:tbl>
    <w:p w14:paraId="3A3CF78A" w14:textId="77777777" w:rsidR="00451DA1" w:rsidRPr="00727ED2" w:rsidRDefault="00451DA1" w:rsidP="00451DA1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14:paraId="03247F64" w14:textId="60C499D2" w:rsidR="00451DA1" w:rsidRPr="00727ED2" w:rsidRDefault="00451DA1" w:rsidP="00727ED2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</w:pPr>
      <w:bookmarkStart w:id="1" w:name="_Toc104828142"/>
      <w:r w:rsidRPr="00727ED2">
        <w:rPr>
          <w:rStyle w:val="1d"/>
          <w:rFonts w:ascii="PT Astra Serif" w:hAnsi="PT Astra Serif" w:cs="Times New Roman"/>
          <w:b/>
          <w:caps w:val="0"/>
          <w:color w:val="auto"/>
          <w:szCs w:val="28"/>
        </w:rPr>
        <w:lastRenderedPageBreak/>
        <w:t>Паспорт ПРОГРАММЫ</w:t>
      </w:r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5"/>
        <w:gridCol w:w="6459"/>
      </w:tblGrid>
      <w:tr w:rsidR="00451DA1" w:rsidRPr="00727ED2" w14:paraId="0079B20D" w14:textId="77777777" w:rsidTr="00727ED2">
        <w:trPr>
          <w:trHeight w:val="641"/>
          <w:jc w:val="center"/>
        </w:trPr>
        <w:tc>
          <w:tcPr>
            <w:tcW w:w="1566" w:type="pct"/>
          </w:tcPr>
          <w:p w14:paraId="2A37BF53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Наименование Программы </w:t>
            </w:r>
          </w:p>
        </w:tc>
        <w:tc>
          <w:tcPr>
            <w:tcW w:w="3434" w:type="pct"/>
          </w:tcPr>
          <w:p w14:paraId="37B39C23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Программа комплексного развития социальной инфраструктуры Лазаревское Щекинского района до 2032 годы (далее – Программа)</w:t>
            </w:r>
          </w:p>
        </w:tc>
      </w:tr>
      <w:tr w:rsidR="00451DA1" w:rsidRPr="00727ED2" w14:paraId="0FC3D11A" w14:textId="77777777" w:rsidTr="00727ED2">
        <w:trPr>
          <w:trHeight w:val="3639"/>
          <w:jc w:val="center"/>
        </w:trPr>
        <w:tc>
          <w:tcPr>
            <w:tcW w:w="1566" w:type="pct"/>
          </w:tcPr>
          <w:p w14:paraId="57B04D33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434" w:type="pct"/>
          </w:tcPr>
          <w:p w14:paraId="218E8B60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 Постановление Правительства РФ от 01.10.2015г. №1050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14:paraId="7485ABC0" w14:textId="37521B60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- Градостроительный кодекс Российской Федерации </w:t>
            </w:r>
          </w:p>
          <w:p w14:paraId="471AE8B3" w14:textId="63F10F02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 Земельный кодекс Российской Федерации;</w:t>
            </w:r>
          </w:p>
          <w:p w14:paraId="6E5DEFEB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 Федеральный закон от 25.06.2002 №73-ФЗ «Об объектах культурного наследия (памятников истории и культуры) народов Российской Федерации»;</w:t>
            </w:r>
          </w:p>
          <w:p w14:paraId="24CA02DC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 Указ Президента Российской Федерации №600 от 07.05.2012 «О мерах по обеспечению граждан Российской Федерации доступным и комфортным жильём и повышению качества жилищно-коммунальных услуг»;</w:t>
            </w:r>
          </w:p>
          <w:p w14:paraId="74DC6864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 СП 42.13330.2016 «СНиП 2.07.01-89*» Градостроительство. Планировка и застройка городских и сельских поселений;</w:t>
            </w:r>
          </w:p>
          <w:p w14:paraId="469DC68E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</w:p>
          <w:p w14:paraId="2DD703BD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-иные нормативные правовые акты по вопросам градостроительной деятельности, землепользования и застройки.</w:t>
            </w:r>
          </w:p>
          <w:p w14:paraId="0A7D9B84" w14:textId="77777777" w:rsidR="00451DA1" w:rsidRPr="00727ED2" w:rsidRDefault="00451DA1" w:rsidP="00727ED2">
            <w:pPr>
              <w:tabs>
                <w:tab w:val="left" w:pos="302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 Генеральный план муниципального образования Лазаревское</w:t>
            </w:r>
          </w:p>
        </w:tc>
      </w:tr>
      <w:tr w:rsidR="00451DA1" w:rsidRPr="00727ED2" w14:paraId="6849B457" w14:textId="77777777" w:rsidTr="00727ED2">
        <w:trPr>
          <w:trHeight w:val="848"/>
          <w:jc w:val="center"/>
        </w:trPr>
        <w:tc>
          <w:tcPr>
            <w:tcW w:w="1566" w:type="pct"/>
          </w:tcPr>
          <w:p w14:paraId="6639841F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Заказчик Программы</w:t>
            </w:r>
          </w:p>
        </w:tc>
        <w:tc>
          <w:tcPr>
            <w:tcW w:w="3434" w:type="pct"/>
          </w:tcPr>
          <w:p w14:paraId="478E8383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Администрация муниципального образования Щекинский район</w:t>
            </w:r>
          </w:p>
          <w:p w14:paraId="415801CC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(301248, Тульская область, г. Щекино, пл. Ленина, д.1)</w:t>
            </w:r>
          </w:p>
        </w:tc>
      </w:tr>
      <w:tr w:rsidR="00451DA1" w:rsidRPr="00727ED2" w14:paraId="3589875A" w14:textId="77777777" w:rsidTr="00727ED2">
        <w:trPr>
          <w:trHeight w:val="23"/>
          <w:jc w:val="center"/>
        </w:trPr>
        <w:tc>
          <w:tcPr>
            <w:tcW w:w="1566" w:type="pct"/>
          </w:tcPr>
          <w:p w14:paraId="6E986783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Разработчик Программы</w:t>
            </w:r>
          </w:p>
        </w:tc>
        <w:tc>
          <w:tcPr>
            <w:tcW w:w="3434" w:type="pct"/>
          </w:tcPr>
          <w:p w14:paraId="2B1B25AB" w14:textId="77777777" w:rsidR="007E5F3F" w:rsidRPr="00727ED2" w:rsidRDefault="007E5F3F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Проектум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>».</w:t>
            </w:r>
          </w:p>
          <w:p w14:paraId="7DEAD8BB" w14:textId="4B80DFF2" w:rsidR="00451DA1" w:rsidRPr="00727ED2" w:rsidRDefault="007E5F3F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 xml:space="preserve">Юридический адрес: 300012, Тульская область,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г.о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. город Тула, г. Тула, ул. Первомайская, д. 9/133,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помещ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>. 165</w:t>
            </w:r>
            <w:proofErr w:type="gramEnd"/>
          </w:p>
        </w:tc>
      </w:tr>
      <w:tr w:rsidR="00451DA1" w:rsidRPr="00727ED2" w14:paraId="6C9A77BC" w14:textId="77777777" w:rsidTr="00727ED2">
        <w:trPr>
          <w:trHeight w:val="274"/>
          <w:jc w:val="center"/>
        </w:trPr>
        <w:tc>
          <w:tcPr>
            <w:tcW w:w="1566" w:type="pct"/>
          </w:tcPr>
          <w:p w14:paraId="781A66A0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3434" w:type="pct"/>
          </w:tcPr>
          <w:p w14:paraId="27E00DA6" w14:textId="77777777" w:rsidR="00451DA1" w:rsidRPr="00727ED2" w:rsidRDefault="00451DA1" w:rsidP="00727ED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безопасности, качества и эффективности использования населением объектов социальной инфраструктуры муниципального образования;</w:t>
            </w:r>
          </w:p>
          <w:p w14:paraId="59786727" w14:textId="77777777" w:rsidR="00451DA1" w:rsidRPr="00727ED2" w:rsidRDefault="00451DA1" w:rsidP="00727ED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доступности объектов социальной инфраструктуры муниципального образования для </w:t>
            </w:r>
            <w:r w:rsidRPr="00727ED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населения в соответствии с нормативами градостроительного проектирования;</w:t>
            </w:r>
          </w:p>
          <w:p w14:paraId="7B1A38CD" w14:textId="77777777" w:rsidR="00451DA1" w:rsidRPr="00727ED2" w:rsidRDefault="00451DA1" w:rsidP="00727ED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сбалансированного развития систем социальной инфраструктуры муниципального образования до 2032 года в соответствии с установленными потребностями в объектах социальной инфраструктуры; </w:t>
            </w:r>
          </w:p>
          <w:p w14:paraId="3802176B" w14:textId="77777777" w:rsidR="00451DA1" w:rsidRPr="00727ED2" w:rsidRDefault="00451DA1" w:rsidP="00727ED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достижение расчетного уровня обеспеченности населения муниципального образования услугами объектов социальной инфраструктуры в соответствии с нормативами градостроительного проектирования;</w:t>
            </w:r>
          </w:p>
          <w:p w14:paraId="434942F5" w14:textId="77777777" w:rsidR="00451DA1" w:rsidRPr="00727ED2" w:rsidRDefault="00451DA1" w:rsidP="00727ED2">
            <w:pPr>
              <w:pStyle w:val="af0"/>
              <w:numPr>
                <w:ilvl w:val="0"/>
                <w:numId w:val="11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обеспечение эффективности функционирования действующей социальной инфраструктуры муниципального образования.</w:t>
            </w:r>
          </w:p>
        </w:tc>
      </w:tr>
      <w:tr w:rsidR="00451DA1" w:rsidRPr="00727ED2" w14:paraId="5E6CE7F0" w14:textId="77777777" w:rsidTr="00727ED2">
        <w:trPr>
          <w:trHeight w:val="3510"/>
          <w:jc w:val="center"/>
        </w:trPr>
        <w:tc>
          <w:tcPr>
            <w:tcW w:w="1566" w:type="pct"/>
          </w:tcPr>
          <w:p w14:paraId="7CF0531E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3434" w:type="pct"/>
          </w:tcPr>
          <w:p w14:paraId="2AB18E6D" w14:textId="77777777" w:rsidR="00451DA1" w:rsidRPr="00727ED2" w:rsidRDefault="00451DA1" w:rsidP="00727ED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Анализ социально-экономического развития муниципального образования, наличия и уровня обеспеченности населения муниципального образования услугами объектов социальной инфраструктуры;</w:t>
            </w:r>
          </w:p>
          <w:p w14:paraId="78B1AE0E" w14:textId="77777777" w:rsidR="00451DA1" w:rsidRPr="00727ED2" w:rsidRDefault="00451DA1" w:rsidP="00727ED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прогноз потребностей населения муниципального образования в объектах социальной инфраструктуры до 2032 года;</w:t>
            </w:r>
          </w:p>
          <w:p w14:paraId="536F53B5" w14:textId="77777777" w:rsidR="00451DA1" w:rsidRPr="00727ED2" w:rsidRDefault="00451DA1" w:rsidP="00727ED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proofErr w:type="gramStart"/>
            <w:r w:rsidRPr="00727ED2">
              <w:rPr>
                <w:rFonts w:ascii="PT Astra Serif" w:hAnsi="PT Astra Serif" w:cs="Times New Roman"/>
                <w:sz w:val="28"/>
                <w:szCs w:val="28"/>
              </w:rPr>
              <w:t>формирование перечня мероприятий (инвестиционных проектов) по проектированию, строительству, реконструкции, капитальному ремонту объектов социальной инфраструктуры муниципального образования, которые предусмотрены государственными и муниципальными программами, стратегией социально-экономического развития муниципального района и планом мероприятий по реализации стратегии социально-экономического развития муниципального района, программой социально-экономического развития муниципального района,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</w:t>
            </w:r>
            <w:proofErr w:type="gramEnd"/>
            <w:r w:rsidRPr="00727ED2">
              <w:rPr>
                <w:rFonts w:ascii="PT Astra Serif" w:hAnsi="PT Astra Serif" w:cs="Times New Roman"/>
                <w:sz w:val="28"/>
                <w:szCs w:val="28"/>
              </w:rPr>
              <w:t xml:space="preserve">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социальной инфраструктуры муниципального образования;</w:t>
            </w:r>
          </w:p>
          <w:p w14:paraId="70EB3412" w14:textId="77777777" w:rsidR="00451DA1" w:rsidRPr="00727ED2" w:rsidRDefault="00451DA1" w:rsidP="00727ED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оценка объемов и источников финансирования мероприятий по проектированию, строительству, реконструкции, капитальному ремонту объектов социальной инфраструктуры муниципального образования;</w:t>
            </w:r>
          </w:p>
          <w:p w14:paraId="0A399745" w14:textId="77777777" w:rsidR="00451DA1" w:rsidRPr="00727ED2" w:rsidRDefault="00451DA1" w:rsidP="00727ED2">
            <w:pPr>
              <w:pStyle w:val="af0"/>
              <w:numPr>
                <w:ilvl w:val="0"/>
                <w:numId w:val="12"/>
              </w:numPr>
              <w:tabs>
                <w:tab w:val="left" w:pos="464"/>
              </w:tabs>
              <w:spacing w:before="0" w:after="0"/>
              <w:ind w:left="0"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предложения по совершенствованию нормативно-правового и информационного обеспечения развития социальной инфраструктуры муниципального образования.</w:t>
            </w:r>
          </w:p>
        </w:tc>
      </w:tr>
      <w:tr w:rsidR="00451DA1" w:rsidRPr="00727ED2" w14:paraId="299EE40F" w14:textId="77777777" w:rsidTr="00727ED2">
        <w:trPr>
          <w:trHeight w:val="983"/>
          <w:jc w:val="center"/>
        </w:trPr>
        <w:tc>
          <w:tcPr>
            <w:tcW w:w="1566" w:type="pct"/>
          </w:tcPr>
          <w:p w14:paraId="130AD308" w14:textId="37358391" w:rsidR="00451DA1" w:rsidRPr="00727ED2" w:rsidRDefault="007E5F3F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3434" w:type="pct"/>
          </w:tcPr>
          <w:tbl>
            <w:tblPr>
              <w:tblW w:w="0" w:type="auto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86"/>
              <w:gridCol w:w="913"/>
              <w:gridCol w:w="904"/>
            </w:tblGrid>
            <w:tr w:rsidR="00451DA1" w:rsidRPr="00727ED2" w14:paraId="1D00E7B2" w14:textId="77777777" w:rsidTr="00727ED2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214EA284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Наименование индикатора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60BD55CD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5A918DFC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2032</w:t>
                  </w:r>
                </w:p>
              </w:tc>
            </w:tr>
            <w:tr w:rsidR="00451DA1" w:rsidRPr="00727ED2" w14:paraId="1E2A845A" w14:textId="77777777" w:rsidTr="00727ED2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46C567C3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Образование</w:t>
                  </w:r>
                </w:p>
              </w:tc>
            </w:tr>
            <w:tr w:rsidR="00451DA1" w:rsidRPr="00727ED2" w14:paraId="0440CB99" w14:textId="77777777" w:rsidTr="00727ED2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6024225F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учреждениями общего образования,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654780C2" w14:textId="6C969B2F" w:rsidR="00451DA1" w:rsidRPr="00727ED2" w:rsidRDefault="00A81827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0323820C" w14:textId="69E482D1" w:rsidR="00451DA1" w:rsidRPr="00727ED2" w:rsidRDefault="00A81827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73</w:t>
                  </w:r>
                </w:p>
              </w:tc>
            </w:tr>
            <w:tr w:rsidR="00451DA1" w:rsidRPr="00727ED2" w14:paraId="2D3F9E1C" w14:textId="77777777" w:rsidTr="00727ED2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</w:tcPr>
                <w:p w14:paraId="44CF59C4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дошкольными образовательными учреждениями,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</w:tcPr>
                <w:p w14:paraId="61B392FA" w14:textId="6D90E858" w:rsidR="00451DA1" w:rsidRPr="00727ED2" w:rsidRDefault="00A81827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</w:tcPr>
                <w:p w14:paraId="411A691F" w14:textId="00D1EE10" w:rsidR="00451DA1" w:rsidRPr="00727ED2" w:rsidRDefault="00A81827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56</w:t>
                  </w:r>
                </w:p>
              </w:tc>
            </w:tr>
            <w:tr w:rsidR="00451DA1" w:rsidRPr="00727ED2" w14:paraId="54588009" w14:textId="77777777" w:rsidTr="00727ED2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7CA15576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Здравоохранение</w:t>
                  </w:r>
                </w:p>
              </w:tc>
            </w:tr>
            <w:tr w:rsidR="00451DA1" w:rsidRPr="00727ED2" w14:paraId="52B172A1" w14:textId="77777777" w:rsidTr="00727ED2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6234AFF6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стационарами,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1A4F5047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6FC77A73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451DA1" w:rsidRPr="00727ED2" w14:paraId="6B948427" w14:textId="77777777" w:rsidTr="00727ED2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7C877735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ФАП,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73F51B98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1D30936D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451DA1" w:rsidRPr="00727ED2" w14:paraId="53026DA3" w14:textId="77777777" w:rsidTr="00727ED2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3B9EB7EA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Культура</w:t>
                  </w:r>
                </w:p>
              </w:tc>
            </w:tr>
            <w:tr w:rsidR="00451DA1" w:rsidRPr="00727ED2" w14:paraId="0D3B423D" w14:textId="77777777" w:rsidTr="00727ED2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1F34FA0E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 xml:space="preserve">Уровень обеспеченности библиотеками, % от норматива 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4E69BDE2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49A655ED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451DA1" w:rsidRPr="00727ED2" w14:paraId="3DAA44DF" w14:textId="77777777" w:rsidTr="00727ED2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3568C92C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учреждениями культурно-досугового типа, % от норматива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0FFA5A81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126EBF36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  <w:tr w:rsidR="00451DA1" w:rsidRPr="00727ED2" w14:paraId="3400347B" w14:textId="77777777" w:rsidTr="00727ED2">
              <w:trPr>
                <w:trHeight w:val="23"/>
                <w:jc w:val="center"/>
              </w:trPr>
              <w:tc>
                <w:tcPr>
                  <w:tcW w:w="6957" w:type="dxa"/>
                  <w:gridSpan w:val="3"/>
                  <w:shd w:val="clear" w:color="auto" w:fill="auto"/>
                  <w:vAlign w:val="center"/>
                  <w:hideMark/>
                </w:tcPr>
                <w:p w14:paraId="4820F913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Спортивные сооружения</w:t>
                  </w:r>
                </w:p>
              </w:tc>
            </w:tr>
            <w:tr w:rsidR="00451DA1" w:rsidRPr="00727ED2" w14:paraId="3201378C" w14:textId="77777777" w:rsidTr="00727ED2">
              <w:trPr>
                <w:trHeight w:val="23"/>
                <w:jc w:val="center"/>
              </w:trPr>
              <w:tc>
                <w:tcPr>
                  <w:tcW w:w="5080" w:type="dxa"/>
                  <w:shd w:val="clear" w:color="auto" w:fill="auto"/>
                  <w:vAlign w:val="center"/>
                  <w:hideMark/>
                </w:tcPr>
                <w:p w14:paraId="06EA1FB7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Уровень обеспеченности спортивными площадками</w:t>
                  </w:r>
                </w:p>
              </w:tc>
              <w:tc>
                <w:tcPr>
                  <w:tcW w:w="944" w:type="dxa"/>
                  <w:shd w:val="clear" w:color="auto" w:fill="auto"/>
                  <w:vAlign w:val="center"/>
                  <w:hideMark/>
                </w:tcPr>
                <w:p w14:paraId="5ECF5877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933" w:type="dxa"/>
                  <w:shd w:val="clear" w:color="auto" w:fill="auto"/>
                  <w:vAlign w:val="center"/>
                  <w:hideMark/>
                </w:tcPr>
                <w:p w14:paraId="5381B4C8" w14:textId="77777777" w:rsidR="00451DA1" w:rsidRPr="00727ED2" w:rsidRDefault="00451DA1" w:rsidP="00727ED2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727ED2">
                    <w:rPr>
                      <w:rFonts w:ascii="PT Astra Serif" w:hAnsi="PT Astra Serif"/>
                      <w:sz w:val="28"/>
                      <w:szCs w:val="28"/>
                    </w:rPr>
                    <w:t>100</w:t>
                  </w:r>
                </w:p>
              </w:tc>
            </w:tr>
          </w:tbl>
          <w:p w14:paraId="73BCB5FF" w14:textId="77777777" w:rsidR="00451DA1" w:rsidRPr="00727ED2" w:rsidRDefault="00451DA1" w:rsidP="00727ED2">
            <w:pPr>
              <w:tabs>
                <w:tab w:val="left" w:pos="464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51DA1" w:rsidRPr="00727ED2" w14:paraId="39B0BF29" w14:textId="77777777" w:rsidTr="00727ED2">
        <w:trPr>
          <w:trHeight w:val="64"/>
          <w:jc w:val="center"/>
        </w:trPr>
        <w:tc>
          <w:tcPr>
            <w:tcW w:w="1566" w:type="pct"/>
          </w:tcPr>
          <w:p w14:paraId="4F9FE6FE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Укрупненное описание 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запланирован-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ных</w:t>
            </w:r>
            <w:proofErr w:type="spellEnd"/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мероприятий</w:t>
            </w:r>
          </w:p>
        </w:tc>
        <w:tc>
          <w:tcPr>
            <w:tcW w:w="3434" w:type="pct"/>
          </w:tcPr>
          <w:p w14:paraId="446D8C6B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Мероприятия по ремонту и строительству объектов социальной инфраструктуры: образования, здравоохранения, культуры, учреждений и сооружений спорта.</w:t>
            </w:r>
          </w:p>
        </w:tc>
      </w:tr>
      <w:tr w:rsidR="00451DA1" w:rsidRPr="00727ED2" w14:paraId="1A23BCF0" w14:textId="77777777" w:rsidTr="00727ED2">
        <w:trPr>
          <w:trHeight w:val="769"/>
          <w:jc w:val="center"/>
        </w:trPr>
        <w:tc>
          <w:tcPr>
            <w:tcW w:w="1566" w:type="pct"/>
          </w:tcPr>
          <w:p w14:paraId="4CA25D03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3434" w:type="pct"/>
          </w:tcPr>
          <w:p w14:paraId="0BD7231F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Срок реализации Программы - 2022 – 2032 годы.</w:t>
            </w:r>
          </w:p>
          <w:p w14:paraId="576B065F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Этапы реализации: 2022 г., 2023 г., 2024 г., 2025 г. 2026 г. </w:t>
            </w:r>
          </w:p>
          <w:p w14:paraId="3FE04780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 2027 по 2032 гг.</w:t>
            </w:r>
          </w:p>
        </w:tc>
      </w:tr>
      <w:tr w:rsidR="00451DA1" w:rsidRPr="00727ED2" w14:paraId="4A5D5C02" w14:textId="77777777" w:rsidTr="00727ED2">
        <w:trPr>
          <w:trHeight w:val="23"/>
          <w:jc w:val="center"/>
        </w:trPr>
        <w:tc>
          <w:tcPr>
            <w:tcW w:w="1566" w:type="pct"/>
          </w:tcPr>
          <w:p w14:paraId="681408F2" w14:textId="5810F946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Объемы финансирования</w:t>
            </w:r>
          </w:p>
        </w:tc>
        <w:tc>
          <w:tcPr>
            <w:tcW w:w="3434" w:type="pct"/>
          </w:tcPr>
          <w:p w14:paraId="63A809DF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Общий объем финансирования Программы на 2022 – 2032 гг. составляет  120 076 тыс. рублей, в том числе:</w:t>
            </w:r>
          </w:p>
          <w:p w14:paraId="408FA7AC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2022 - 0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62204E65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2023 - 60501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0C6C5B86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2024 - 10341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33FFED8F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2025 - 10573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7C496488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2026 - 10955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>.</w:t>
            </w:r>
          </w:p>
          <w:p w14:paraId="26A2B097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в период 2027-2032 - 27707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451DA1" w:rsidRPr="00727ED2" w14:paraId="6386458E" w14:textId="77777777" w:rsidTr="00727ED2">
        <w:trPr>
          <w:trHeight w:val="23"/>
          <w:jc w:val="center"/>
        </w:trPr>
        <w:tc>
          <w:tcPr>
            <w:tcW w:w="1566" w:type="pct"/>
          </w:tcPr>
          <w:p w14:paraId="7A9F99AE" w14:textId="1413D64D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lastRenderedPageBreak/>
              <w:t>Источники финансирования</w:t>
            </w:r>
          </w:p>
        </w:tc>
        <w:tc>
          <w:tcPr>
            <w:tcW w:w="3434" w:type="pct"/>
          </w:tcPr>
          <w:p w14:paraId="57D7AA0F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К источникам финансирования программных мероприятий относятся:</w:t>
            </w:r>
          </w:p>
          <w:p w14:paraId="07A3F96A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</w:t>
            </w:r>
            <w:r w:rsidRPr="00727ED2">
              <w:rPr>
                <w:rFonts w:ascii="PT Astra Serif" w:hAnsi="PT Astra Serif"/>
                <w:sz w:val="28"/>
                <w:szCs w:val="28"/>
              </w:rPr>
              <w:tab/>
              <w:t>бюджет Тульской области;</w:t>
            </w:r>
          </w:p>
          <w:p w14:paraId="38A40391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</w:t>
            </w:r>
            <w:r w:rsidRPr="00727ED2">
              <w:rPr>
                <w:rFonts w:ascii="PT Astra Serif" w:hAnsi="PT Astra Serif"/>
                <w:sz w:val="28"/>
                <w:szCs w:val="28"/>
              </w:rPr>
              <w:tab/>
              <w:t>бюджет МО Щекинский район;</w:t>
            </w:r>
          </w:p>
          <w:p w14:paraId="0729A407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-</w:t>
            </w:r>
            <w:r w:rsidRPr="00727ED2">
              <w:rPr>
                <w:rFonts w:ascii="PT Astra Serif" w:hAnsi="PT Astra Serif"/>
                <w:sz w:val="28"/>
                <w:szCs w:val="28"/>
              </w:rPr>
              <w:tab/>
              <w:t>прочие источники финансирования.</w:t>
            </w:r>
          </w:p>
        </w:tc>
      </w:tr>
      <w:tr w:rsidR="00451DA1" w:rsidRPr="00727ED2" w14:paraId="39075091" w14:textId="77777777" w:rsidTr="00727ED2">
        <w:trPr>
          <w:trHeight w:val="23"/>
          <w:jc w:val="center"/>
        </w:trPr>
        <w:tc>
          <w:tcPr>
            <w:tcW w:w="1566" w:type="pct"/>
          </w:tcPr>
          <w:p w14:paraId="31274E73" w14:textId="77777777" w:rsidR="00451DA1" w:rsidRPr="00727ED2" w:rsidRDefault="00451DA1" w:rsidP="00727E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Ожидаемые результаты</w:t>
            </w:r>
          </w:p>
        </w:tc>
        <w:tc>
          <w:tcPr>
            <w:tcW w:w="3434" w:type="pct"/>
          </w:tcPr>
          <w:p w14:paraId="4BF960E7" w14:textId="77777777" w:rsidR="00451DA1" w:rsidRPr="00727ED2" w:rsidRDefault="00451DA1" w:rsidP="00727ED2">
            <w:pPr>
              <w:pStyle w:val="af0"/>
              <w:tabs>
                <w:tab w:val="left" w:pos="993"/>
              </w:tabs>
              <w:spacing w:before="0" w:after="0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Успешная реализация программы позволит к 2032 году улучшить качество существующих объектов социальной инфраструктуры, а также создать новые объекты социальной инфраструктуры.</w:t>
            </w:r>
          </w:p>
        </w:tc>
      </w:tr>
    </w:tbl>
    <w:p w14:paraId="3938B0C4" w14:textId="3C00518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3448421" w14:textId="2433BB19" w:rsidR="00E110CA" w:rsidRPr="00727ED2" w:rsidRDefault="00E110CA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F9D8346" w14:textId="6179D6A3" w:rsidR="00E110CA" w:rsidRPr="00727ED2" w:rsidRDefault="00E110CA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A2C117F" w14:textId="33024689" w:rsidR="00E110CA" w:rsidRPr="00727ED2" w:rsidRDefault="00E110CA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958B887" w14:textId="0CE46AF1" w:rsidR="00E110CA" w:rsidRPr="00727ED2" w:rsidRDefault="00E110CA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31E74757" w14:textId="48D3731B" w:rsidR="00E110CA" w:rsidRPr="00727ED2" w:rsidRDefault="00E110CA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72F3AAD9" w14:textId="398185B8" w:rsidR="00E110CA" w:rsidRPr="00727ED2" w:rsidRDefault="00E110CA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440A4355" w14:textId="0B0476E3" w:rsidR="00E110CA" w:rsidRPr="00727ED2" w:rsidRDefault="007217A1" w:rsidP="003760A0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eastAsia="Times New Roman" w:hAnsi="PT Astra Serif" w:cs="Times New Roman"/>
          <w:color w:val="auto"/>
        </w:rPr>
      </w:pPr>
      <w:bookmarkStart w:id="2" w:name="_Toc104828143"/>
      <w:bookmarkStart w:id="3" w:name="_Hlk194929341"/>
      <w:r w:rsidRPr="00727ED2">
        <w:rPr>
          <w:rFonts w:ascii="PT Astra Serif" w:eastAsia="Times New Roman" w:hAnsi="PT Astra Serif" w:cs="Times New Roman"/>
          <w:color w:val="auto"/>
        </w:rPr>
        <w:lastRenderedPageBreak/>
        <w:t>Х</w:t>
      </w:r>
      <w:r w:rsidR="00E110CA" w:rsidRPr="00727ED2">
        <w:rPr>
          <w:rFonts w:ascii="PT Astra Serif" w:eastAsia="Times New Roman" w:hAnsi="PT Astra Serif" w:cs="Times New Roman"/>
          <w:color w:val="auto"/>
        </w:rPr>
        <w:t>арактеристика существующего состояния социальной инфраструктуры</w:t>
      </w:r>
    </w:p>
    <w:p w14:paraId="58C5EA58" w14:textId="77777777" w:rsidR="00E110CA" w:rsidRPr="00727ED2" w:rsidRDefault="00E110CA" w:rsidP="003760A0">
      <w:pPr>
        <w:jc w:val="center"/>
        <w:rPr>
          <w:rFonts w:ascii="PT Astra Serif" w:hAnsi="PT Astra Serif"/>
          <w:sz w:val="28"/>
          <w:szCs w:val="28"/>
        </w:rPr>
      </w:pPr>
    </w:p>
    <w:bookmarkEnd w:id="2"/>
    <w:p w14:paraId="3BBC2356" w14:textId="31D2D57E" w:rsidR="00E110CA" w:rsidRPr="00727ED2" w:rsidRDefault="00E110CA" w:rsidP="003760A0">
      <w:pPr>
        <w:pStyle w:val="21"/>
        <w:widowControl w:val="0"/>
        <w:numPr>
          <w:ilvl w:val="1"/>
          <w:numId w:val="39"/>
        </w:numPr>
        <w:spacing w:befor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r w:rsidRPr="00727ED2">
        <w:rPr>
          <w:rFonts w:ascii="PT Astra Serif" w:hAnsi="PT Astra Serif" w:cs="Times New Roman"/>
          <w:b/>
          <w:bCs/>
          <w:color w:val="auto"/>
          <w:sz w:val="28"/>
          <w:szCs w:val="28"/>
        </w:rPr>
        <w:t>Описание социально-экономического состояния поселения, сведения о градостроительной деятельности на территории поселения.</w:t>
      </w:r>
    </w:p>
    <w:p w14:paraId="3BA46D43" w14:textId="77777777" w:rsidR="00E110CA" w:rsidRPr="00727ED2" w:rsidRDefault="00E110CA" w:rsidP="00E110CA">
      <w:pPr>
        <w:rPr>
          <w:rFonts w:ascii="PT Astra Serif" w:hAnsi="PT Astra Serif"/>
          <w:sz w:val="28"/>
          <w:szCs w:val="28"/>
        </w:rPr>
      </w:pPr>
    </w:p>
    <w:p w14:paraId="263EF844" w14:textId="7CBA104F" w:rsidR="00E110CA" w:rsidRPr="00727ED2" w:rsidRDefault="00E110CA" w:rsidP="003760A0">
      <w:pPr>
        <w:pStyle w:val="30"/>
        <w:numPr>
          <w:ilvl w:val="2"/>
          <w:numId w:val="39"/>
        </w:numPr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4" w:name="_Toc54357644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Положение МО Лазаревское</w:t>
      </w:r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 </w:t>
      </w:r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в системе расселения </w:t>
      </w:r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  <w:lang w:eastAsia="ar-SA" w:bidi="en-US"/>
        </w:rPr>
        <w:t xml:space="preserve">Щекинского района </w:t>
      </w:r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Тульской области</w:t>
      </w:r>
      <w:bookmarkEnd w:id="4"/>
    </w:p>
    <w:bookmarkEnd w:id="3"/>
    <w:p w14:paraId="58C70FF5" w14:textId="77777777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Муниципальное образование Лазаревское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14:paraId="67BC203D" w14:textId="77777777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Статус муниципального образования - сельское поселение.</w:t>
      </w:r>
    </w:p>
    <w:p w14:paraId="372DB620" w14:textId="77777777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Административный центр муниципального образования - поселок Лазарево.</w:t>
      </w:r>
    </w:p>
    <w:p w14:paraId="6FB0CE07" w14:textId="77777777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Устав муниципального образования Лазаревское принят решением Собрания депутатов муниципального образования Лазаревское Щекинского района от 12 апреля 2006 г. №7-1, зарегистрирован 15 мая 2006 г.</w:t>
      </w:r>
    </w:p>
    <w:p w14:paraId="6CDCCBAA" w14:textId="77777777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eastAsia="Times New Roman" w:hAnsi="PT Astra Serif"/>
          <w:sz w:val="28"/>
          <w:lang w:eastAsia="ru-RU"/>
        </w:rPr>
        <w:t>Площадь муниципального образования - 40943 гектаров</w:t>
      </w:r>
    </w:p>
    <w:p w14:paraId="6D7E32F7" w14:textId="77777777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 xml:space="preserve">Муниципальное образование Лазаревское </w:t>
      </w:r>
      <w:r w:rsidRPr="00727ED2">
        <w:rPr>
          <w:rFonts w:ascii="PT Astra Serif" w:eastAsia="Times New Roman" w:hAnsi="PT Astra Serif"/>
          <w:sz w:val="28"/>
          <w:lang w:eastAsia="ru-RU"/>
        </w:rPr>
        <w:t>имеет общие границы со следующими муниципальными образованиями</w:t>
      </w:r>
      <w:r w:rsidRPr="00727ED2">
        <w:rPr>
          <w:rFonts w:ascii="PT Astra Serif" w:hAnsi="PT Astra Serif"/>
          <w:sz w:val="28"/>
        </w:rPr>
        <w:t xml:space="preserve">: </w:t>
      </w:r>
    </w:p>
    <w:p w14:paraId="1D761176" w14:textId="77777777" w:rsidR="00E110CA" w:rsidRPr="00727ED2" w:rsidRDefault="00E110CA" w:rsidP="00E110CA">
      <w:pPr>
        <w:pStyle w:val="affff7"/>
        <w:numPr>
          <w:ilvl w:val="0"/>
          <w:numId w:val="19"/>
        </w:numPr>
        <w:rPr>
          <w:rFonts w:ascii="PT Astra Serif" w:eastAsiaTheme="minorEastAsia" w:hAnsi="PT Astra Serif"/>
          <w:sz w:val="28"/>
          <w:szCs w:val="28"/>
        </w:rPr>
      </w:pPr>
      <w:r w:rsidRPr="00727ED2">
        <w:rPr>
          <w:rFonts w:ascii="PT Astra Serif" w:eastAsiaTheme="minorEastAsia" w:hAnsi="PT Astra Serif"/>
          <w:sz w:val="28"/>
          <w:szCs w:val="28"/>
        </w:rPr>
        <w:t>на северо-западе – с МО Яснополянское;</w:t>
      </w:r>
    </w:p>
    <w:p w14:paraId="5588ACB7" w14:textId="77777777" w:rsidR="00E110CA" w:rsidRPr="00727ED2" w:rsidRDefault="00E110CA" w:rsidP="00E110CA">
      <w:pPr>
        <w:pStyle w:val="affff7"/>
        <w:numPr>
          <w:ilvl w:val="0"/>
          <w:numId w:val="19"/>
        </w:numPr>
        <w:rPr>
          <w:rFonts w:ascii="PT Astra Serif" w:eastAsiaTheme="minorEastAsia" w:hAnsi="PT Astra Serif"/>
          <w:sz w:val="28"/>
          <w:szCs w:val="28"/>
        </w:rPr>
      </w:pPr>
      <w:r w:rsidRPr="00727ED2">
        <w:rPr>
          <w:rFonts w:ascii="PT Astra Serif" w:eastAsiaTheme="minorEastAsia" w:hAnsi="PT Astra Serif"/>
          <w:sz w:val="28"/>
          <w:szCs w:val="28"/>
        </w:rPr>
        <w:t>на западе – с МО Крапивенское;</w:t>
      </w:r>
    </w:p>
    <w:p w14:paraId="7756C1F1" w14:textId="77777777" w:rsidR="00E110CA" w:rsidRPr="00727ED2" w:rsidRDefault="00E110CA" w:rsidP="00E110CA">
      <w:pPr>
        <w:pStyle w:val="affff7"/>
        <w:numPr>
          <w:ilvl w:val="0"/>
          <w:numId w:val="19"/>
        </w:numPr>
        <w:rPr>
          <w:rFonts w:ascii="PT Astra Serif" w:eastAsiaTheme="minorEastAsia" w:hAnsi="PT Astra Serif"/>
          <w:sz w:val="28"/>
          <w:szCs w:val="28"/>
        </w:rPr>
      </w:pPr>
      <w:r w:rsidRPr="00727ED2">
        <w:rPr>
          <w:rFonts w:ascii="PT Astra Serif" w:eastAsiaTheme="minorEastAsia" w:hAnsi="PT Astra Serif"/>
          <w:sz w:val="28"/>
          <w:szCs w:val="28"/>
        </w:rPr>
        <w:t xml:space="preserve">на юго-западе – с </w:t>
      </w:r>
      <w:proofErr w:type="spellStart"/>
      <w:r w:rsidRPr="00727ED2">
        <w:rPr>
          <w:rFonts w:ascii="PT Astra Serif" w:eastAsiaTheme="minorEastAsia" w:hAnsi="PT Astra Serif"/>
          <w:sz w:val="28"/>
          <w:szCs w:val="28"/>
        </w:rPr>
        <w:t>Плавским</w:t>
      </w:r>
      <w:proofErr w:type="spellEnd"/>
      <w:r w:rsidRPr="00727ED2">
        <w:rPr>
          <w:rFonts w:ascii="PT Astra Serif" w:eastAsiaTheme="minorEastAsia" w:hAnsi="PT Astra Serif"/>
          <w:sz w:val="28"/>
          <w:szCs w:val="28"/>
        </w:rPr>
        <w:t xml:space="preserve"> муниципальным районом;</w:t>
      </w:r>
    </w:p>
    <w:p w14:paraId="565B361B" w14:textId="77777777" w:rsidR="00E110CA" w:rsidRPr="00727ED2" w:rsidRDefault="00E110CA" w:rsidP="00E110CA">
      <w:pPr>
        <w:pStyle w:val="affff7"/>
        <w:numPr>
          <w:ilvl w:val="0"/>
          <w:numId w:val="19"/>
        </w:numPr>
        <w:rPr>
          <w:rFonts w:ascii="PT Astra Serif" w:eastAsiaTheme="minorEastAsia" w:hAnsi="PT Astra Serif"/>
          <w:sz w:val="28"/>
          <w:szCs w:val="28"/>
        </w:rPr>
      </w:pPr>
      <w:r w:rsidRPr="00727ED2">
        <w:rPr>
          <w:rFonts w:ascii="PT Astra Serif" w:eastAsiaTheme="minorEastAsia" w:hAnsi="PT Astra Serif"/>
          <w:sz w:val="28"/>
          <w:szCs w:val="28"/>
        </w:rPr>
        <w:t>на юго-востоке – с Тепло-Огаревским муниципальным районом;</w:t>
      </w:r>
    </w:p>
    <w:p w14:paraId="043797E2" w14:textId="77777777" w:rsidR="00E110CA" w:rsidRPr="00727ED2" w:rsidRDefault="00E110CA" w:rsidP="00E110CA">
      <w:pPr>
        <w:pStyle w:val="affff7"/>
        <w:numPr>
          <w:ilvl w:val="0"/>
          <w:numId w:val="19"/>
        </w:numPr>
        <w:rPr>
          <w:rFonts w:ascii="PT Astra Serif" w:eastAsiaTheme="minorEastAsia" w:hAnsi="PT Astra Serif"/>
          <w:sz w:val="28"/>
          <w:szCs w:val="28"/>
        </w:rPr>
      </w:pPr>
      <w:r w:rsidRPr="00727ED2">
        <w:rPr>
          <w:rFonts w:ascii="PT Astra Serif" w:eastAsiaTheme="minorEastAsia" w:hAnsi="PT Astra Serif"/>
          <w:sz w:val="28"/>
          <w:szCs w:val="28"/>
        </w:rPr>
        <w:t>на востоке – с МО Огаревское.</w:t>
      </w:r>
    </w:p>
    <w:p w14:paraId="63CA660F" w14:textId="77777777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Через МО Лазаревское проходят: автомагистраль «Крым» М</w:t>
      </w:r>
      <w:proofErr w:type="gramStart"/>
      <w:r w:rsidRPr="00727ED2">
        <w:rPr>
          <w:rFonts w:ascii="PT Astra Serif" w:hAnsi="PT Astra Serif"/>
          <w:sz w:val="28"/>
        </w:rPr>
        <w:t>2</w:t>
      </w:r>
      <w:proofErr w:type="gramEnd"/>
      <w:r w:rsidRPr="00727ED2">
        <w:rPr>
          <w:rFonts w:ascii="PT Astra Serif" w:hAnsi="PT Astra Serif"/>
          <w:sz w:val="28"/>
        </w:rPr>
        <w:t xml:space="preserve"> федерального значения (протяженностью в пределах поселения около 20 км), дороги регионального (более 60 км) и местного значения (около 8 км.), грунтовые подъездные дороги к населенным пунктам.</w:t>
      </w:r>
    </w:p>
    <w:p w14:paraId="66BA26B0" w14:textId="463A7474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Выгодное географическое расположение, наличие природных ресурсов, плодородных земель, хозяйственного потенциала, развитой транспортной инфраструктуры, а также туристического потенциала позволяют рассматривать муниципальное образование как перспективное для экономического роста</w:t>
      </w:r>
    </w:p>
    <w:p w14:paraId="4B9272DC" w14:textId="77777777" w:rsidR="00E110CA" w:rsidRPr="00727ED2" w:rsidRDefault="00E110CA" w:rsidP="00E110CA">
      <w:pPr>
        <w:pStyle w:val="42"/>
        <w:spacing w:line="240" w:lineRule="auto"/>
        <w:rPr>
          <w:rFonts w:ascii="PT Astra Serif" w:hAnsi="PT Astra Serif"/>
          <w:sz w:val="28"/>
        </w:rPr>
      </w:pPr>
    </w:p>
    <w:p w14:paraId="6D65943F" w14:textId="77777777" w:rsidR="00E110CA" w:rsidRPr="00727ED2" w:rsidRDefault="00E110CA" w:rsidP="003760A0">
      <w:pPr>
        <w:pStyle w:val="30"/>
        <w:numPr>
          <w:ilvl w:val="2"/>
          <w:numId w:val="39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5" w:name="_Hlk194929381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Демографическая ситуация</w:t>
      </w:r>
      <w:bookmarkEnd w:id="5"/>
    </w:p>
    <w:p w14:paraId="4A052699" w14:textId="42A6A89A" w:rsidR="00E110CA" w:rsidRPr="00727ED2" w:rsidRDefault="00E110CA" w:rsidP="00451DA1">
      <w:pPr>
        <w:pStyle w:val="42"/>
        <w:spacing w:line="240" w:lineRule="auto"/>
        <w:rPr>
          <w:rFonts w:ascii="PT Astra Serif" w:hAnsi="PT Astra Serif"/>
          <w:sz w:val="28"/>
        </w:rPr>
      </w:pPr>
      <w:bookmarkStart w:id="6" w:name="_Hlk481325676"/>
      <w:r w:rsidRPr="00727ED2">
        <w:rPr>
          <w:rFonts w:ascii="PT Astra Serif" w:hAnsi="PT Astra Serif"/>
          <w:sz w:val="28"/>
        </w:rPr>
        <w:t>На территории муниципального образования расположено 65 населенных пунктов.</w:t>
      </w:r>
    </w:p>
    <w:p w14:paraId="668F4D5D" w14:textId="14D59A9D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По состоянию на 01.01.202</w:t>
      </w:r>
      <w:r w:rsidR="00131ED6" w:rsidRPr="00727ED2">
        <w:rPr>
          <w:rFonts w:ascii="PT Astra Serif" w:hAnsi="PT Astra Serif"/>
          <w:sz w:val="28"/>
        </w:rPr>
        <w:t>5</w:t>
      </w:r>
      <w:r w:rsidRPr="00727ED2">
        <w:rPr>
          <w:rFonts w:ascii="PT Astra Serif" w:hAnsi="PT Astra Serif"/>
          <w:sz w:val="28"/>
        </w:rPr>
        <w:t xml:space="preserve"> года численность населения МО Лазаревское по данным администрации 8</w:t>
      </w:r>
      <w:r w:rsidR="00131ED6" w:rsidRPr="00727ED2">
        <w:rPr>
          <w:rFonts w:ascii="PT Astra Serif" w:hAnsi="PT Astra Serif"/>
          <w:sz w:val="28"/>
        </w:rPr>
        <w:t>868</w:t>
      </w:r>
      <w:r w:rsidRPr="00727ED2">
        <w:rPr>
          <w:rFonts w:ascii="PT Astra Serif" w:hAnsi="PT Astra Serif"/>
          <w:sz w:val="28"/>
        </w:rPr>
        <w:t xml:space="preserve"> человек.</w:t>
      </w:r>
    </w:p>
    <w:p w14:paraId="2297C626" w14:textId="77777777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На долю МО Лазаревское приходится около 7% от общей численности населения Щекинского района.</w:t>
      </w:r>
    </w:p>
    <w:p w14:paraId="33995FB8" w14:textId="4EDAA710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  <w:bookmarkStart w:id="7" w:name="_Hlk104811961"/>
      <w:r w:rsidRPr="00727ED2">
        <w:rPr>
          <w:rFonts w:ascii="PT Astra Serif" w:hAnsi="PT Astra Serif"/>
          <w:sz w:val="28"/>
        </w:rPr>
        <w:lastRenderedPageBreak/>
        <w:t>Численность населения в период с 2017 по 202</w:t>
      </w:r>
      <w:r w:rsidR="00131ED6" w:rsidRPr="00727ED2">
        <w:rPr>
          <w:rFonts w:ascii="PT Astra Serif" w:hAnsi="PT Astra Serif"/>
          <w:sz w:val="28"/>
        </w:rPr>
        <w:t>5</w:t>
      </w:r>
      <w:r w:rsidRPr="00727ED2">
        <w:rPr>
          <w:rFonts w:ascii="PT Astra Serif" w:hAnsi="PT Astra Serif"/>
          <w:sz w:val="28"/>
        </w:rPr>
        <w:t xml:space="preserve"> года </w:t>
      </w:r>
      <w:r w:rsidR="00131ED6" w:rsidRPr="00727ED2">
        <w:rPr>
          <w:rFonts w:ascii="PT Astra Serif" w:hAnsi="PT Astra Serif"/>
          <w:sz w:val="28"/>
        </w:rPr>
        <w:t>увеличилась</w:t>
      </w:r>
      <w:r w:rsidRPr="00727ED2">
        <w:rPr>
          <w:rFonts w:ascii="PT Astra Serif" w:hAnsi="PT Astra Serif"/>
          <w:sz w:val="28"/>
        </w:rPr>
        <w:t xml:space="preserve"> с 7793 до </w:t>
      </w:r>
      <w:r w:rsidR="00131ED6" w:rsidRPr="00727ED2">
        <w:rPr>
          <w:rFonts w:ascii="PT Astra Serif" w:hAnsi="PT Astra Serif"/>
          <w:sz w:val="28"/>
        </w:rPr>
        <w:t>8868</w:t>
      </w:r>
      <w:r w:rsidRPr="00727ED2">
        <w:rPr>
          <w:rFonts w:ascii="PT Astra Serif" w:hAnsi="PT Astra Serif"/>
          <w:sz w:val="28"/>
        </w:rPr>
        <w:t xml:space="preserve"> человек. </w:t>
      </w:r>
    </w:p>
    <w:bookmarkEnd w:id="7"/>
    <w:p w14:paraId="1DF9ED5D" w14:textId="2668DDA7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 xml:space="preserve">Проектом генерального плана принята условная стабилизация численности населения в границах территории МО Лазаревское в рамках существующей численности и 10% резерв на демографическую емкость территории. </w:t>
      </w:r>
    </w:p>
    <w:p w14:paraId="1813C242" w14:textId="77777777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 xml:space="preserve">Изменение численности населения будет зависеть от социально-экономического развития, успешной политики занятости населения, в частности, создания новых рабочих мест, обусловленного развитием различных направлений хозяйственной деятельности, потенциал для которых МО Лазаревское имеет. </w:t>
      </w:r>
    </w:p>
    <w:p w14:paraId="49101DAA" w14:textId="77777777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Резервы улучшения демографической ситуации в муниципальном образовании, как и в регионе в целом, заключаются в улучшении репродуктивного здоровья населения, повышении уровня рождаемости, сокращении потерь населения в результате преждевременной смертности. Повышение качества жизни, заложенное в ряде целевых федеральных и региональных программ, направлено на изменение демографической ситуации, снижению отрицательных показателей.</w:t>
      </w:r>
    </w:p>
    <w:p w14:paraId="0A4EEBBC" w14:textId="2374D52B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>Численность население и перечень населенных пунктов на 01.01.202</w:t>
      </w:r>
      <w:r w:rsidR="00131ED6" w:rsidRPr="00727ED2">
        <w:rPr>
          <w:rFonts w:ascii="PT Astra Serif" w:hAnsi="PT Astra Serif"/>
          <w:sz w:val="28"/>
        </w:rPr>
        <w:t>5</w:t>
      </w:r>
      <w:r w:rsidRPr="00727ED2">
        <w:rPr>
          <w:rFonts w:ascii="PT Astra Serif" w:hAnsi="PT Astra Serif"/>
          <w:sz w:val="28"/>
        </w:rPr>
        <w:t xml:space="preserve"> год МО Лазаревское представлена в таблице.</w:t>
      </w:r>
    </w:p>
    <w:p w14:paraId="10B65122" w14:textId="77777777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</w:p>
    <w:p w14:paraId="3D5343EB" w14:textId="77777777" w:rsidR="00451DA1" w:rsidRPr="00727ED2" w:rsidRDefault="00451DA1" w:rsidP="003760A0">
      <w:pPr>
        <w:pStyle w:val="a3"/>
        <w:spacing w:before="0"/>
        <w:ind w:left="0" w:firstLine="709"/>
        <w:jc w:val="both"/>
        <w:rPr>
          <w:rFonts w:ascii="PT Astra Serif" w:hAnsi="PT Astra Serif"/>
          <w:color w:val="auto"/>
          <w:szCs w:val="28"/>
        </w:rPr>
      </w:pPr>
      <w:r w:rsidRPr="00727ED2">
        <w:rPr>
          <w:rFonts w:ascii="PT Astra Serif" w:hAnsi="PT Astra Serif"/>
          <w:color w:val="auto"/>
          <w:szCs w:val="28"/>
        </w:rPr>
        <w:t>Численность населения и перечень населенных пунктов МО Лазаревское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0"/>
        <w:gridCol w:w="3054"/>
        <w:gridCol w:w="617"/>
        <w:gridCol w:w="2462"/>
        <w:gridCol w:w="2821"/>
      </w:tblGrid>
      <w:tr w:rsidR="00451DA1" w:rsidRPr="003760A0" w14:paraId="1059EF6D" w14:textId="77777777" w:rsidTr="003760A0">
        <w:trPr>
          <w:trHeight w:val="23"/>
          <w:tblHeader/>
          <w:jc w:val="center"/>
        </w:trPr>
        <w:tc>
          <w:tcPr>
            <w:tcW w:w="239" w:type="pct"/>
            <w:vMerge w:val="restart"/>
            <w:shd w:val="clear" w:color="auto" w:fill="auto"/>
          </w:tcPr>
          <w:p w14:paraId="3801E725" w14:textId="77777777" w:rsidR="00451DA1" w:rsidRPr="003760A0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</w:rPr>
            </w:pPr>
            <w:r w:rsidRPr="003760A0">
              <w:rPr>
                <w:rFonts w:ascii="PT Astra Serif" w:hAnsi="PT Astra Serif" w:cs="Times New Roman"/>
              </w:rPr>
              <w:t xml:space="preserve">№ </w:t>
            </w:r>
            <w:proofErr w:type="gramStart"/>
            <w:r w:rsidRPr="003760A0">
              <w:rPr>
                <w:rFonts w:ascii="PT Astra Serif" w:hAnsi="PT Astra Serif" w:cs="Times New Roman"/>
              </w:rPr>
              <w:t>п</w:t>
            </w:r>
            <w:proofErr w:type="gramEnd"/>
            <w:r w:rsidRPr="003760A0">
              <w:rPr>
                <w:rFonts w:ascii="PT Astra Serif" w:hAnsi="PT Astra Serif" w:cs="Times New Roman"/>
              </w:rPr>
              <w:t>/п</w:t>
            </w:r>
          </w:p>
        </w:tc>
        <w:tc>
          <w:tcPr>
            <w:tcW w:w="1624" w:type="pct"/>
            <w:vMerge w:val="restart"/>
            <w:shd w:val="clear" w:color="auto" w:fill="auto"/>
          </w:tcPr>
          <w:p w14:paraId="3C0D55C0" w14:textId="77777777" w:rsidR="00451DA1" w:rsidRPr="003760A0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lang w:val="en-US"/>
              </w:rPr>
            </w:pPr>
            <w:r w:rsidRPr="003760A0">
              <w:rPr>
                <w:rFonts w:ascii="PT Astra Serif" w:hAnsi="PT Astra Serif" w:cs="Times New Roman"/>
              </w:rPr>
              <w:t>Наименование сельских населенных пунктов</w:t>
            </w:r>
          </w:p>
        </w:tc>
        <w:tc>
          <w:tcPr>
            <w:tcW w:w="3137" w:type="pct"/>
            <w:gridSpan w:val="3"/>
            <w:shd w:val="clear" w:color="auto" w:fill="auto"/>
          </w:tcPr>
          <w:p w14:paraId="669F8263" w14:textId="77777777" w:rsidR="00451DA1" w:rsidRPr="003760A0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lang w:val="en-US"/>
              </w:rPr>
            </w:pPr>
            <w:r w:rsidRPr="003760A0">
              <w:rPr>
                <w:rFonts w:ascii="PT Astra Serif" w:hAnsi="PT Astra Serif" w:cs="Times New Roman"/>
              </w:rPr>
              <w:t xml:space="preserve">Численность населения, человек </w:t>
            </w:r>
          </w:p>
        </w:tc>
      </w:tr>
      <w:tr w:rsidR="00451DA1" w:rsidRPr="003760A0" w14:paraId="76464AB2" w14:textId="77777777" w:rsidTr="003760A0">
        <w:trPr>
          <w:trHeight w:val="23"/>
          <w:tblHeader/>
          <w:jc w:val="center"/>
        </w:trPr>
        <w:tc>
          <w:tcPr>
            <w:tcW w:w="239" w:type="pct"/>
            <w:vMerge/>
            <w:shd w:val="clear" w:color="auto" w:fill="auto"/>
          </w:tcPr>
          <w:p w14:paraId="6542EBCE" w14:textId="77777777" w:rsidR="00451DA1" w:rsidRPr="003760A0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624" w:type="pct"/>
            <w:vMerge/>
            <w:shd w:val="clear" w:color="auto" w:fill="auto"/>
          </w:tcPr>
          <w:p w14:paraId="535D3B6A" w14:textId="77777777" w:rsidR="00451DA1" w:rsidRPr="003760A0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328" w:type="pct"/>
            <w:vMerge w:val="restart"/>
            <w:shd w:val="clear" w:color="auto" w:fill="auto"/>
          </w:tcPr>
          <w:p w14:paraId="3ABD3BD5" w14:textId="77777777" w:rsidR="00451DA1" w:rsidRPr="003760A0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lang w:val="en-US"/>
              </w:rPr>
            </w:pPr>
            <w:r w:rsidRPr="003760A0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2810" w:type="pct"/>
            <w:gridSpan w:val="2"/>
            <w:shd w:val="clear" w:color="auto" w:fill="auto"/>
          </w:tcPr>
          <w:p w14:paraId="08AD2A8E" w14:textId="77777777" w:rsidR="00451DA1" w:rsidRPr="003760A0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lang w:val="en-US"/>
              </w:rPr>
            </w:pPr>
            <w:r w:rsidRPr="003760A0">
              <w:rPr>
                <w:rFonts w:ascii="PT Astra Serif" w:hAnsi="PT Astra Serif" w:cs="Times New Roman"/>
              </w:rPr>
              <w:t>в том числе</w:t>
            </w:r>
          </w:p>
        </w:tc>
      </w:tr>
      <w:tr w:rsidR="00451DA1" w:rsidRPr="003760A0" w14:paraId="02CD975B" w14:textId="77777777" w:rsidTr="003760A0">
        <w:trPr>
          <w:trHeight w:val="23"/>
          <w:tblHeader/>
          <w:jc w:val="center"/>
        </w:trPr>
        <w:tc>
          <w:tcPr>
            <w:tcW w:w="239" w:type="pct"/>
            <w:vMerge/>
            <w:shd w:val="clear" w:color="auto" w:fill="auto"/>
          </w:tcPr>
          <w:p w14:paraId="01AC88F3" w14:textId="77777777" w:rsidR="00451DA1" w:rsidRPr="003760A0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624" w:type="pct"/>
            <w:vMerge/>
            <w:shd w:val="clear" w:color="auto" w:fill="auto"/>
          </w:tcPr>
          <w:p w14:paraId="530E9689" w14:textId="77777777" w:rsidR="00451DA1" w:rsidRPr="003760A0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14:paraId="71B1F1D1" w14:textId="77777777" w:rsidR="00451DA1" w:rsidRPr="003760A0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1309" w:type="pct"/>
            <w:shd w:val="clear" w:color="auto" w:fill="auto"/>
          </w:tcPr>
          <w:p w14:paraId="5296CCEB" w14:textId="77777777" w:rsidR="00451DA1" w:rsidRPr="003760A0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</w:rPr>
            </w:pPr>
            <w:r w:rsidRPr="003760A0">
              <w:rPr>
                <w:rFonts w:ascii="PT Astra Serif" w:hAnsi="PT Astra Serif" w:cs="Times New Roman"/>
              </w:rPr>
              <w:t>зарегистрировано по месту жительства</w:t>
            </w:r>
          </w:p>
        </w:tc>
        <w:tc>
          <w:tcPr>
            <w:tcW w:w="1501" w:type="pct"/>
            <w:shd w:val="clear" w:color="auto" w:fill="auto"/>
          </w:tcPr>
          <w:p w14:paraId="7E404615" w14:textId="77777777" w:rsidR="00451DA1" w:rsidRPr="003760A0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</w:rPr>
            </w:pPr>
            <w:proofErr w:type="gramStart"/>
            <w:r w:rsidRPr="003760A0">
              <w:rPr>
                <w:rFonts w:ascii="PT Astra Serif" w:hAnsi="PT Astra Serif" w:cs="Times New Roman"/>
              </w:rPr>
              <w:t>проживающих</w:t>
            </w:r>
            <w:proofErr w:type="gramEnd"/>
            <w:r w:rsidRPr="003760A0">
              <w:rPr>
                <w:rFonts w:ascii="PT Astra Serif" w:hAnsi="PT Astra Serif" w:cs="Times New Roman"/>
              </w:rPr>
              <w:t xml:space="preserve"> 1год и более и </w:t>
            </w:r>
            <w:r w:rsidRPr="003760A0">
              <w:rPr>
                <w:rFonts w:ascii="PT Astra Serif" w:hAnsi="PT Astra Serif" w:cs="Times New Roman"/>
              </w:rPr>
              <w:br/>
              <w:t>не зарегистрированных по месту жительства</w:t>
            </w:r>
          </w:p>
        </w:tc>
      </w:tr>
      <w:tr w:rsidR="00451DA1" w:rsidRPr="00727ED2" w14:paraId="253EFBAB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4343E2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624" w:type="pct"/>
            <w:shd w:val="clear" w:color="auto" w:fill="auto"/>
          </w:tcPr>
          <w:p w14:paraId="034010B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родовка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BCE2B1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309" w:type="pct"/>
            <w:shd w:val="clear" w:color="auto" w:fill="auto"/>
          </w:tcPr>
          <w:p w14:paraId="3F5755A4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1" w:type="pct"/>
            <w:shd w:val="clear" w:color="auto" w:fill="auto"/>
          </w:tcPr>
          <w:p w14:paraId="147D47F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5B3F2A34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C498B4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624" w:type="pct"/>
            <w:shd w:val="clear" w:color="auto" w:fill="auto"/>
          </w:tcPr>
          <w:p w14:paraId="2C716A4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ечка-Крапивенка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6060779" w14:textId="786F8379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="00C20948" w:rsidRPr="00727ED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309" w:type="pct"/>
            <w:shd w:val="clear" w:color="auto" w:fill="auto"/>
          </w:tcPr>
          <w:p w14:paraId="005967DB" w14:textId="32EA2021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C20948" w:rsidRPr="00727ED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501" w:type="pct"/>
            <w:shd w:val="clear" w:color="auto" w:fill="auto"/>
          </w:tcPr>
          <w:p w14:paraId="00F1E732" w14:textId="489D1129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</w:tr>
      <w:tr w:rsidR="00451DA1" w:rsidRPr="00727ED2" w14:paraId="0B480765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142E83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624" w:type="pct"/>
            <w:shd w:val="clear" w:color="auto" w:fill="auto"/>
          </w:tcPr>
          <w:p w14:paraId="1ED3648B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рутовка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EC4E4D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22</w:t>
            </w:r>
          </w:p>
        </w:tc>
        <w:tc>
          <w:tcPr>
            <w:tcW w:w="1309" w:type="pct"/>
            <w:shd w:val="clear" w:color="auto" w:fill="auto"/>
          </w:tcPr>
          <w:p w14:paraId="528AE1D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501" w:type="pct"/>
            <w:shd w:val="clear" w:color="auto" w:fill="auto"/>
          </w:tcPr>
          <w:p w14:paraId="3507E77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</w:tr>
      <w:tr w:rsidR="00451DA1" w:rsidRPr="00727ED2" w14:paraId="4D9CD55B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550598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624" w:type="pct"/>
            <w:shd w:val="clear" w:color="auto" w:fill="auto"/>
          </w:tcPr>
          <w:p w14:paraId="56874D7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.Н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атальевка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FB465C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09" w:type="pct"/>
            <w:shd w:val="clear" w:color="auto" w:fill="auto"/>
          </w:tcPr>
          <w:p w14:paraId="66B1C4C1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01" w:type="pct"/>
            <w:shd w:val="clear" w:color="auto" w:fill="auto"/>
          </w:tcPr>
          <w:p w14:paraId="4CD6202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46DA7934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14B1E5B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624" w:type="pct"/>
            <w:shd w:val="clear" w:color="auto" w:fill="auto"/>
          </w:tcPr>
          <w:p w14:paraId="07C584C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ушкарские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Выселки </w:t>
            </w:r>
          </w:p>
        </w:tc>
        <w:tc>
          <w:tcPr>
            <w:tcW w:w="328" w:type="pct"/>
            <w:shd w:val="clear" w:color="auto" w:fill="auto"/>
          </w:tcPr>
          <w:p w14:paraId="3F83991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309" w:type="pct"/>
            <w:shd w:val="clear" w:color="auto" w:fill="auto"/>
          </w:tcPr>
          <w:p w14:paraId="3694D62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01" w:type="pct"/>
            <w:shd w:val="clear" w:color="auto" w:fill="auto"/>
          </w:tcPr>
          <w:p w14:paraId="06E97FD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3AB8A097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668A3C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</w:t>
            </w:r>
          </w:p>
        </w:tc>
        <w:tc>
          <w:tcPr>
            <w:tcW w:w="1624" w:type="pct"/>
            <w:shd w:val="clear" w:color="auto" w:fill="auto"/>
          </w:tcPr>
          <w:p w14:paraId="375F9B4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тарая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Крапивенка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9D4BD0B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309" w:type="pct"/>
            <w:shd w:val="clear" w:color="auto" w:fill="auto"/>
          </w:tcPr>
          <w:p w14:paraId="21654F6D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01" w:type="pct"/>
            <w:shd w:val="clear" w:color="auto" w:fill="auto"/>
          </w:tcPr>
          <w:p w14:paraId="46A4C8D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6BD8C556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57F5903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1624" w:type="pct"/>
            <w:shd w:val="clear" w:color="auto" w:fill="auto"/>
          </w:tcPr>
          <w:p w14:paraId="02AA027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.Ш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мыгаловка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F2C83F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309" w:type="pct"/>
            <w:shd w:val="clear" w:color="auto" w:fill="auto"/>
          </w:tcPr>
          <w:p w14:paraId="79CE74B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1" w:type="pct"/>
            <w:shd w:val="clear" w:color="auto" w:fill="auto"/>
          </w:tcPr>
          <w:p w14:paraId="005F875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451DA1" w:rsidRPr="00727ED2" w14:paraId="2D8FCD2D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6176A2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</w:p>
        </w:tc>
        <w:tc>
          <w:tcPr>
            <w:tcW w:w="1624" w:type="pct"/>
            <w:shd w:val="clear" w:color="auto" w:fill="auto"/>
          </w:tcPr>
          <w:p w14:paraId="7B514B3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.В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ерхнее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Гайково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8BE609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155</w:t>
            </w:r>
          </w:p>
        </w:tc>
        <w:tc>
          <w:tcPr>
            <w:tcW w:w="1309" w:type="pct"/>
            <w:shd w:val="clear" w:color="auto" w:fill="auto"/>
          </w:tcPr>
          <w:p w14:paraId="3A8CF10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140</w:t>
            </w:r>
          </w:p>
        </w:tc>
        <w:tc>
          <w:tcPr>
            <w:tcW w:w="1501" w:type="pct"/>
            <w:shd w:val="clear" w:color="auto" w:fill="auto"/>
          </w:tcPr>
          <w:p w14:paraId="4C066CFC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15</w:t>
            </w:r>
          </w:p>
        </w:tc>
      </w:tr>
      <w:tr w:rsidR="00451DA1" w:rsidRPr="00727ED2" w14:paraId="5DCDA302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00BEF1B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624" w:type="pct"/>
            <w:shd w:val="clear" w:color="auto" w:fill="auto"/>
          </w:tcPr>
          <w:p w14:paraId="384BE66D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.Н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ижнее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Гайково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2D3C17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41</w:t>
            </w:r>
          </w:p>
        </w:tc>
        <w:tc>
          <w:tcPr>
            <w:tcW w:w="1309" w:type="pct"/>
            <w:shd w:val="clear" w:color="auto" w:fill="auto"/>
          </w:tcPr>
          <w:p w14:paraId="20B287D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501" w:type="pct"/>
            <w:shd w:val="clear" w:color="auto" w:fill="auto"/>
          </w:tcPr>
          <w:p w14:paraId="7C121C1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tr w:rsidR="00451DA1" w:rsidRPr="00727ED2" w14:paraId="565B79E6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4F3642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10</w:t>
            </w:r>
          </w:p>
        </w:tc>
        <w:tc>
          <w:tcPr>
            <w:tcW w:w="1624" w:type="pct"/>
            <w:shd w:val="clear" w:color="auto" w:fill="auto"/>
          </w:tcPr>
          <w:p w14:paraId="785649F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апотково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160771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355</w:t>
            </w:r>
          </w:p>
        </w:tc>
        <w:tc>
          <w:tcPr>
            <w:tcW w:w="1309" w:type="pct"/>
            <w:shd w:val="clear" w:color="auto" w:fill="auto"/>
          </w:tcPr>
          <w:p w14:paraId="0CC5E95B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317</w:t>
            </w:r>
          </w:p>
        </w:tc>
        <w:tc>
          <w:tcPr>
            <w:tcW w:w="1501" w:type="pct"/>
            <w:shd w:val="clear" w:color="auto" w:fill="auto"/>
          </w:tcPr>
          <w:p w14:paraId="1F95F16C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38</w:t>
            </w:r>
          </w:p>
        </w:tc>
      </w:tr>
      <w:tr w:rsidR="00451DA1" w:rsidRPr="00727ED2" w14:paraId="5A18E606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0E60593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11</w:t>
            </w:r>
          </w:p>
        </w:tc>
        <w:tc>
          <w:tcPr>
            <w:tcW w:w="1624" w:type="pct"/>
            <w:shd w:val="clear" w:color="auto" w:fill="auto"/>
          </w:tcPr>
          <w:p w14:paraId="214AE1E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омовка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0C935BB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152</w:t>
            </w:r>
          </w:p>
        </w:tc>
        <w:tc>
          <w:tcPr>
            <w:tcW w:w="1309" w:type="pct"/>
            <w:shd w:val="clear" w:color="auto" w:fill="auto"/>
          </w:tcPr>
          <w:p w14:paraId="521F2677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140</w:t>
            </w:r>
          </w:p>
        </w:tc>
        <w:tc>
          <w:tcPr>
            <w:tcW w:w="1501" w:type="pct"/>
            <w:shd w:val="clear" w:color="auto" w:fill="auto"/>
          </w:tcPr>
          <w:p w14:paraId="101393C7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</w:t>
            </w:r>
          </w:p>
        </w:tc>
      </w:tr>
      <w:tr w:rsidR="00451DA1" w:rsidRPr="00727ED2" w14:paraId="71AFA994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083D5EE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1624" w:type="pct"/>
            <w:shd w:val="clear" w:color="auto" w:fill="auto"/>
          </w:tcPr>
          <w:p w14:paraId="356DAA6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пос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азарево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B2E913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2465</w:t>
            </w:r>
          </w:p>
        </w:tc>
        <w:tc>
          <w:tcPr>
            <w:tcW w:w="1309" w:type="pct"/>
            <w:shd w:val="clear" w:color="auto" w:fill="auto"/>
          </w:tcPr>
          <w:p w14:paraId="5485275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2381</w:t>
            </w:r>
          </w:p>
        </w:tc>
        <w:tc>
          <w:tcPr>
            <w:tcW w:w="1501" w:type="pct"/>
            <w:shd w:val="clear" w:color="auto" w:fill="auto"/>
          </w:tcPr>
          <w:p w14:paraId="13424DCF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84</w:t>
            </w:r>
          </w:p>
        </w:tc>
      </w:tr>
      <w:tr w:rsidR="00451DA1" w:rsidRPr="00727ED2" w14:paraId="550BA037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B09997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13</w:t>
            </w:r>
          </w:p>
        </w:tc>
        <w:tc>
          <w:tcPr>
            <w:tcW w:w="1624" w:type="pct"/>
            <w:shd w:val="clear" w:color="auto" w:fill="auto"/>
          </w:tcPr>
          <w:p w14:paraId="3A521AA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ст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азарево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AD5C5E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33</w:t>
            </w:r>
          </w:p>
        </w:tc>
        <w:tc>
          <w:tcPr>
            <w:tcW w:w="1309" w:type="pct"/>
            <w:shd w:val="clear" w:color="auto" w:fill="auto"/>
          </w:tcPr>
          <w:p w14:paraId="7615CFBC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501" w:type="pct"/>
            <w:shd w:val="clear" w:color="auto" w:fill="auto"/>
          </w:tcPr>
          <w:p w14:paraId="3DCF4EB7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451DA1" w:rsidRPr="00727ED2" w14:paraId="77CBD43A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A0E40BD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14</w:t>
            </w:r>
          </w:p>
        </w:tc>
        <w:tc>
          <w:tcPr>
            <w:tcW w:w="1624" w:type="pct"/>
            <w:shd w:val="clear" w:color="auto" w:fill="auto"/>
          </w:tcPr>
          <w:p w14:paraId="4FD6559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рощенный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Колодезь </w:t>
            </w:r>
          </w:p>
        </w:tc>
        <w:tc>
          <w:tcPr>
            <w:tcW w:w="328" w:type="pct"/>
            <w:shd w:val="clear" w:color="auto" w:fill="auto"/>
          </w:tcPr>
          <w:p w14:paraId="6C9DA3B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1309" w:type="pct"/>
            <w:shd w:val="clear" w:color="auto" w:fill="auto"/>
          </w:tcPr>
          <w:p w14:paraId="769FAAD4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01" w:type="pct"/>
            <w:shd w:val="clear" w:color="auto" w:fill="auto"/>
          </w:tcPr>
          <w:p w14:paraId="66697C2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451DA1" w:rsidRPr="00727ED2" w14:paraId="08990347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199B7E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15</w:t>
            </w:r>
          </w:p>
        </w:tc>
        <w:tc>
          <w:tcPr>
            <w:tcW w:w="1624" w:type="pct"/>
            <w:shd w:val="clear" w:color="auto" w:fill="auto"/>
          </w:tcPr>
          <w:p w14:paraId="6130ABB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пос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аздолье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338C8C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47</w:t>
            </w:r>
          </w:p>
        </w:tc>
        <w:tc>
          <w:tcPr>
            <w:tcW w:w="1309" w:type="pct"/>
            <w:shd w:val="clear" w:color="auto" w:fill="auto"/>
          </w:tcPr>
          <w:p w14:paraId="547A40D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501" w:type="pct"/>
            <w:shd w:val="clear" w:color="auto" w:fill="auto"/>
          </w:tcPr>
          <w:p w14:paraId="7116892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262E4BE6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11F675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16</w:t>
            </w:r>
          </w:p>
        </w:tc>
        <w:tc>
          <w:tcPr>
            <w:tcW w:w="1624" w:type="pct"/>
            <w:shd w:val="clear" w:color="auto" w:fill="auto"/>
          </w:tcPr>
          <w:p w14:paraId="5CCDAAA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.Ц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ентральный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9180442" w14:textId="15759E26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="00C20948" w:rsidRPr="00727ED2">
              <w:rPr>
                <w:rFonts w:ascii="PT Astra Serif" w:hAnsi="PT Astra Serif"/>
                <w:sz w:val="28"/>
                <w:szCs w:val="28"/>
              </w:rPr>
              <w:t>05</w:t>
            </w:r>
          </w:p>
        </w:tc>
        <w:tc>
          <w:tcPr>
            <w:tcW w:w="1309" w:type="pct"/>
            <w:shd w:val="clear" w:color="auto" w:fill="auto"/>
          </w:tcPr>
          <w:p w14:paraId="0968380A" w14:textId="3E3BE9E3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  <w:r w:rsidR="00C20948" w:rsidRPr="00727ED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501" w:type="pct"/>
            <w:shd w:val="clear" w:color="auto" w:fill="auto"/>
          </w:tcPr>
          <w:p w14:paraId="7E3A85DC" w14:textId="59E54367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</w:tr>
      <w:tr w:rsidR="00451DA1" w:rsidRPr="00727ED2" w14:paraId="4961F216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59227D8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17</w:t>
            </w:r>
          </w:p>
        </w:tc>
        <w:tc>
          <w:tcPr>
            <w:tcW w:w="1624" w:type="pct"/>
            <w:shd w:val="clear" w:color="auto" w:fill="auto"/>
          </w:tcPr>
          <w:p w14:paraId="1B35E4F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.Ф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оминка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D9D40B9" w14:textId="7F018F3C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  <w:r w:rsidR="00C20948" w:rsidRPr="00727ED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309" w:type="pct"/>
            <w:shd w:val="clear" w:color="auto" w:fill="auto"/>
          </w:tcPr>
          <w:p w14:paraId="14C9027B" w14:textId="013B1CFA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30</w:t>
            </w:r>
          </w:p>
        </w:tc>
        <w:tc>
          <w:tcPr>
            <w:tcW w:w="1501" w:type="pct"/>
            <w:shd w:val="clear" w:color="auto" w:fill="auto"/>
          </w:tcPr>
          <w:p w14:paraId="7E70D32A" w14:textId="6B580DAA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</w:tr>
      <w:tr w:rsidR="00451DA1" w:rsidRPr="00727ED2" w14:paraId="14165AE3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D910B5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18</w:t>
            </w:r>
          </w:p>
        </w:tc>
        <w:tc>
          <w:tcPr>
            <w:tcW w:w="1624" w:type="pct"/>
            <w:shd w:val="clear" w:color="auto" w:fill="auto"/>
          </w:tcPr>
          <w:p w14:paraId="506CB7C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.З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аря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5D46AAB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309" w:type="pct"/>
            <w:shd w:val="clear" w:color="auto" w:fill="auto"/>
          </w:tcPr>
          <w:p w14:paraId="710D2697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01" w:type="pct"/>
            <w:shd w:val="clear" w:color="auto" w:fill="auto"/>
          </w:tcPr>
          <w:p w14:paraId="208E7474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7FE24D40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8A97AA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1624" w:type="pct"/>
            <w:shd w:val="clear" w:color="auto" w:fill="auto"/>
          </w:tcPr>
          <w:p w14:paraId="58D3176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.Б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огородицкие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Дворики </w:t>
            </w:r>
          </w:p>
        </w:tc>
        <w:tc>
          <w:tcPr>
            <w:tcW w:w="328" w:type="pct"/>
            <w:shd w:val="clear" w:color="auto" w:fill="auto"/>
          </w:tcPr>
          <w:p w14:paraId="3534E5B7" w14:textId="26452E16" w:rsidR="00451DA1" w:rsidRPr="00727ED2" w:rsidRDefault="00C20948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309" w:type="pct"/>
            <w:shd w:val="clear" w:color="auto" w:fill="auto"/>
          </w:tcPr>
          <w:p w14:paraId="495D7286" w14:textId="42B61B41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501" w:type="pct"/>
            <w:shd w:val="clear" w:color="auto" w:fill="auto"/>
          </w:tcPr>
          <w:p w14:paraId="20FF5EBD" w14:textId="45C994C0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</w:tr>
      <w:tr w:rsidR="00451DA1" w:rsidRPr="00727ED2" w14:paraId="40C88BEF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7BA933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1624" w:type="pct"/>
            <w:shd w:val="clear" w:color="auto" w:fill="auto"/>
          </w:tcPr>
          <w:p w14:paraId="3BAEDF0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.Г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олощапово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3EAEE9E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68</w:t>
            </w:r>
          </w:p>
        </w:tc>
        <w:tc>
          <w:tcPr>
            <w:tcW w:w="1309" w:type="pct"/>
            <w:shd w:val="clear" w:color="auto" w:fill="auto"/>
          </w:tcPr>
          <w:p w14:paraId="5750455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501" w:type="pct"/>
            <w:shd w:val="clear" w:color="auto" w:fill="auto"/>
          </w:tcPr>
          <w:p w14:paraId="3D820A0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11</w:t>
            </w:r>
          </w:p>
        </w:tc>
      </w:tr>
      <w:tr w:rsidR="00451DA1" w:rsidRPr="00727ED2" w14:paraId="01D110DC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8AD294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21</w:t>
            </w:r>
          </w:p>
        </w:tc>
        <w:tc>
          <w:tcPr>
            <w:tcW w:w="1624" w:type="pct"/>
            <w:shd w:val="clear" w:color="auto" w:fill="auto"/>
          </w:tcPr>
          <w:p w14:paraId="5615D11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хутор Елизаветинский </w:t>
            </w:r>
          </w:p>
        </w:tc>
        <w:tc>
          <w:tcPr>
            <w:tcW w:w="328" w:type="pct"/>
            <w:shd w:val="clear" w:color="auto" w:fill="auto"/>
          </w:tcPr>
          <w:p w14:paraId="1E02B3E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09" w:type="pct"/>
            <w:shd w:val="clear" w:color="auto" w:fill="auto"/>
          </w:tcPr>
          <w:p w14:paraId="68BC4AE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01" w:type="pct"/>
            <w:shd w:val="clear" w:color="auto" w:fill="auto"/>
          </w:tcPr>
          <w:p w14:paraId="1A9283A5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6EAC7858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C80791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22</w:t>
            </w:r>
          </w:p>
        </w:tc>
        <w:tc>
          <w:tcPr>
            <w:tcW w:w="1624" w:type="pct"/>
            <w:shd w:val="clear" w:color="auto" w:fill="auto"/>
          </w:tcPr>
          <w:p w14:paraId="77B1ADB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.З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ыково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663025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18</w:t>
            </w:r>
          </w:p>
        </w:tc>
        <w:tc>
          <w:tcPr>
            <w:tcW w:w="1309" w:type="pct"/>
            <w:shd w:val="clear" w:color="auto" w:fill="auto"/>
          </w:tcPr>
          <w:p w14:paraId="4F5E16A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01" w:type="pct"/>
            <w:shd w:val="clear" w:color="auto" w:fill="auto"/>
          </w:tcPr>
          <w:p w14:paraId="6798DEE9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2C39E24D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991B0CB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23</w:t>
            </w:r>
          </w:p>
        </w:tc>
        <w:tc>
          <w:tcPr>
            <w:tcW w:w="1624" w:type="pct"/>
            <w:shd w:val="clear" w:color="auto" w:fill="auto"/>
          </w:tcPr>
          <w:p w14:paraId="15383A1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орчма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919056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309" w:type="pct"/>
            <w:shd w:val="clear" w:color="auto" w:fill="auto"/>
          </w:tcPr>
          <w:p w14:paraId="3FF12F16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01" w:type="pct"/>
            <w:shd w:val="clear" w:color="auto" w:fill="auto"/>
          </w:tcPr>
          <w:p w14:paraId="22A843B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26A783BB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3AB674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24</w:t>
            </w:r>
          </w:p>
        </w:tc>
        <w:tc>
          <w:tcPr>
            <w:tcW w:w="1624" w:type="pct"/>
            <w:shd w:val="clear" w:color="auto" w:fill="auto"/>
          </w:tcPr>
          <w:p w14:paraId="21A52D2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укино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8C2641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499</w:t>
            </w:r>
          </w:p>
        </w:tc>
        <w:tc>
          <w:tcPr>
            <w:tcW w:w="1309" w:type="pct"/>
            <w:shd w:val="clear" w:color="auto" w:fill="auto"/>
          </w:tcPr>
          <w:p w14:paraId="3486E3A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489</w:t>
            </w:r>
          </w:p>
        </w:tc>
        <w:tc>
          <w:tcPr>
            <w:tcW w:w="1501" w:type="pct"/>
            <w:shd w:val="clear" w:color="auto" w:fill="auto"/>
          </w:tcPr>
          <w:p w14:paraId="35D77B7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</w:tr>
      <w:tr w:rsidR="00451DA1" w:rsidRPr="00727ED2" w14:paraId="73DC75DC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0375631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</w:p>
        </w:tc>
        <w:tc>
          <w:tcPr>
            <w:tcW w:w="1624" w:type="pct"/>
            <w:shd w:val="clear" w:color="auto" w:fill="auto"/>
          </w:tcPr>
          <w:p w14:paraId="49665D9D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.М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ихайловка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722331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29</w:t>
            </w:r>
          </w:p>
        </w:tc>
        <w:tc>
          <w:tcPr>
            <w:tcW w:w="1309" w:type="pct"/>
            <w:shd w:val="clear" w:color="auto" w:fill="auto"/>
          </w:tcPr>
          <w:p w14:paraId="760ED82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501" w:type="pct"/>
            <w:shd w:val="clear" w:color="auto" w:fill="auto"/>
          </w:tcPr>
          <w:p w14:paraId="3286AE6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</w:tr>
      <w:tr w:rsidR="00451DA1" w:rsidRPr="00727ED2" w14:paraId="3B5B828C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BA262B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26</w:t>
            </w:r>
          </w:p>
        </w:tc>
        <w:tc>
          <w:tcPr>
            <w:tcW w:w="1624" w:type="pct"/>
            <w:shd w:val="clear" w:color="auto" w:fill="auto"/>
          </w:tcPr>
          <w:p w14:paraId="4FB218F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ирогово-Зыково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E7499C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37</w:t>
            </w:r>
          </w:p>
        </w:tc>
        <w:tc>
          <w:tcPr>
            <w:tcW w:w="1309" w:type="pct"/>
            <w:shd w:val="clear" w:color="auto" w:fill="auto"/>
          </w:tcPr>
          <w:p w14:paraId="5A3BCC7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501" w:type="pct"/>
            <w:shd w:val="clear" w:color="auto" w:fill="auto"/>
          </w:tcPr>
          <w:p w14:paraId="431FF089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</w:t>
            </w:r>
          </w:p>
        </w:tc>
      </w:tr>
      <w:tr w:rsidR="00451DA1" w:rsidRPr="00727ED2" w14:paraId="30D4216F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0AC195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27</w:t>
            </w:r>
          </w:p>
        </w:tc>
        <w:tc>
          <w:tcPr>
            <w:tcW w:w="1624" w:type="pct"/>
            <w:shd w:val="clear" w:color="auto" w:fill="auto"/>
          </w:tcPr>
          <w:p w14:paraId="2554E85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хутор Семеновский </w:t>
            </w:r>
          </w:p>
        </w:tc>
        <w:tc>
          <w:tcPr>
            <w:tcW w:w="328" w:type="pct"/>
            <w:shd w:val="clear" w:color="auto" w:fill="auto"/>
          </w:tcPr>
          <w:p w14:paraId="4561FAE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309" w:type="pct"/>
            <w:shd w:val="clear" w:color="auto" w:fill="auto"/>
          </w:tcPr>
          <w:p w14:paraId="5AE2D9E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1" w:type="pct"/>
            <w:shd w:val="clear" w:color="auto" w:fill="auto"/>
          </w:tcPr>
          <w:p w14:paraId="4BCDCA3B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69E1A746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55137DA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28</w:t>
            </w:r>
          </w:p>
        </w:tc>
        <w:tc>
          <w:tcPr>
            <w:tcW w:w="1624" w:type="pct"/>
            <w:shd w:val="clear" w:color="auto" w:fill="auto"/>
          </w:tcPr>
          <w:p w14:paraId="67C88A2B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арамышево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369824B" w14:textId="0C659AB3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  <w:r w:rsidR="00C20948" w:rsidRPr="00727ED2">
              <w:rPr>
                <w:rFonts w:ascii="PT Astra Serif" w:hAnsi="PT Astra Serif"/>
                <w:sz w:val="28"/>
                <w:szCs w:val="28"/>
              </w:rPr>
              <w:t>791</w:t>
            </w:r>
          </w:p>
        </w:tc>
        <w:tc>
          <w:tcPr>
            <w:tcW w:w="1309" w:type="pct"/>
            <w:shd w:val="clear" w:color="auto" w:fill="auto"/>
          </w:tcPr>
          <w:p w14:paraId="51B83596" w14:textId="798A4D89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17</w:t>
            </w:r>
            <w:r w:rsidR="00C20948" w:rsidRPr="00727ED2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1" w:type="pct"/>
            <w:shd w:val="clear" w:color="auto" w:fill="auto"/>
          </w:tcPr>
          <w:p w14:paraId="22EC9A21" w14:textId="68AF06AC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451DA1"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0</w:t>
            </w:r>
          </w:p>
        </w:tc>
      </w:tr>
      <w:tr w:rsidR="00451DA1" w:rsidRPr="00727ED2" w14:paraId="44D8E375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10DB069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29</w:t>
            </w:r>
          </w:p>
        </w:tc>
        <w:tc>
          <w:tcPr>
            <w:tcW w:w="1624" w:type="pct"/>
            <w:shd w:val="clear" w:color="auto" w:fill="auto"/>
          </w:tcPr>
          <w:p w14:paraId="3D999B3D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Солова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8E543B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130</w:t>
            </w:r>
          </w:p>
        </w:tc>
        <w:tc>
          <w:tcPr>
            <w:tcW w:w="1309" w:type="pct"/>
            <w:shd w:val="clear" w:color="auto" w:fill="auto"/>
          </w:tcPr>
          <w:p w14:paraId="1E635AB6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120</w:t>
            </w:r>
          </w:p>
        </w:tc>
        <w:tc>
          <w:tcPr>
            <w:tcW w:w="1501" w:type="pct"/>
            <w:shd w:val="clear" w:color="auto" w:fill="auto"/>
          </w:tcPr>
          <w:p w14:paraId="649BB76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</w:tr>
      <w:tr w:rsidR="00451DA1" w:rsidRPr="00727ED2" w14:paraId="1FCB3AE5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F9AD9F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30</w:t>
            </w:r>
          </w:p>
        </w:tc>
        <w:tc>
          <w:tcPr>
            <w:tcW w:w="1624" w:type="pct"/>
            <w:shd w:val="clear" w:color="auto" w:fill="auto"/>
          </w:tcPr>
          <w:p w14:paraId="02A7D59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риволье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BBA7A1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67</w:t>
            </w:r>
          </w:p>
        </w:tc>
        <w:tc>
          <w:tcPr>
            <w:tcW w:w="1309" w:type="pct"/>
            <w:shd w:val="clear" w:color="auto" w:fill="auto"/>
          </w:tcPr>
          <w:p w14:paraId="3BEABBF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501" w:type="pct"/>
            <w:shd w:val="clear" w:color="auto" w:fill="auto"/>
          </w:tcPr>
          <w:p w14:paraId="3738F99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11</w:t>
            </w:r>
          </w:p>
        </w:tc>
      </w:tr>
      <w:tr w:rsidR="00451DA1" w:rsidRPr="00727ED2" w14:paraId="3660DBED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529F296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31</w:t>
            </w:r>
          </w:p>
        </w:tc>
        <w:tc>
          <w:tcPr>
            <w:tcW w:w="1624" w:type="pct"/>
            <w:shd w:val="clear" w:color="auto" w:fill="auto"/>
          </w:tcPr>
          <w:p w14:paraId="3F040F7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п. Пруды </w:t>
            </w:r>
          </w:p>
        </w:tc>
        <w:tc>
          <w:tcPr>
            <w:tcW w:w="328" w:type="pct"/>
            <w:shd w:val="clear" w:color="auto" w:fill="auto"/>
          </w:tcPr>
          <w:p w14:paraId="19D200CE" w14:textId="2DA29270" w:rsidR="00451DA1" w:rsidRPr="00727ED2" w:rsidRDefault="00D87122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1309" w:type="pct"/>
            <w:shd w:val="clear" w:color="auto" w:fill="auto"/>
          </w:tcPr>
          <w:p w14:paraId="287597A2" w14:textId="7D6FDFE9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  <w:r w:rsidR="00D87122" w:rsidRPr="00727ED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01" w:type="pct"/>
            <w:shd w:val="clear" w:color="auto" w:fill="auto"/>
          </w:tcPr>
          <w:p w14:paraId="4246EF8D" w14:textId="1ED07D39" w:rsidR="00451DA1" w:rsidRPr="00727ED2" w:rsidRDefault="00D87122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</w:tr>
      <w:tr w:rsidR="00451DA1" w:rsidRPr="00727ED2" w14:paraId="630312C2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CE1D58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32</w:t>
            </w:r>
          </w:p>
        </w:tc>
        <w:tc>
          <w:tcPr>
            <w:tcW w:w="1624" w:type="pct"/>
            <w:shd w:val="clear" w:color="auto" w:fill="auto"/>
          </w:tcPr>
          <w:p w14:paraId="3ECAAD3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укроменка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0063B76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1309" w:type="pct"/>
            <w:shd w:val="clear" w:color="auto" w:fill="auto"/>
          </w:tcPr>
          <w:p w14:paraId="0C809D07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501" w:type="pct"/>
            <w:shd w:val="clear" w:color="auto" w:fill="auto"/>
          </w:tcPr>
          <w:p w14:paraId="3D14D38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6</w:t>
            </w:r>
          </w:p>
        </w:tc>
      </w:tr>
      <w:tr w:rsidR="00451DA1" w:rsidRPr="00727ED2" w14:paraId="27C6F399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07F386A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33</w:t>
            </w:r>
          </w:p>
        </w:tc>
        <w:tc>
          <w:tcPr>
            <w:tcW w:w="1624" w:type="pct"/>
            <w:shd w:val="clear" w:color="auto" w:fill="auto"/>
          </w:tcPr>
          <w:p w14:paraId="248176E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.Т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уры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5BB6BA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20</w:t>
            </w:r>
          </w:p>
        </w:tc>
        <w:tc>
          <w:tcPr>
            <w:tcW w:w="1309" w:type="pct"/>
            <w:shd w:val="clear" w:color="auto" w:fill="auto"/>
          </w:tcPr>
          <w:p w14:paraId="521D1F6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501" w:type="pct"/>
            <w:shd w:val="clear" w:color="auto" w:fill="auto"/>
          </w:tcPr>
          <w:p w14:paraId="4249E445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1F0D9F3A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167C07D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34</w:t>
            </w:r>
          </w:p>
        </w:tc>
        <w:tc>
          <w:tcPr>
            <w:tcW w:w="1624" w:type="pct"/>
            <w:shd w:val="clear" w:color="auto" w:fill="auto"/>
          </w:tcPr>
          <w:p w14:paraId="2F45224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.Н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овый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Парк </w:t>
            </w:r>
          </w:p>
        </w:tc>
        <w:tc>
          <w:tcPr>
            <w:tcW w:w="328" w:type="pct"/>
            <w:shd w:val="clear" w:color="auto" w:fill="auto"/>
          </w:tcPr>
          <w:p w14:paraId="0A41354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14</w:t>
            </w:r>
          </w:p>
        </w:tc>
        <w:tc>
          <w:tcPr>
            <w:tcW w:w="1309" w:type="pct"/>
            <w:shd w:val="clear" w:color="auto" w:fill="auto"/>
          </w:tcPr>
          <w:p w14:paraId="02A651DF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501" w:type="pct"/>
            <w:shd w:val="clear" w:color="auto" w:fill="auto"/>
          </w:tcPr>
          <w:p w14:paraId="419F8066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451DA1" w:rsidRPr="00727ED2" w14:paraId="29247552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8A23A3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35</w:t>
            </w:r>
          </w:p>
        </w:tc>
        <w:tc>
          <w:tcPr>
            <w:tcW w:w="1624" w:type="pct"/>
            <w:shd w:val="clear" w:color="auto" w:fill="auto"/>
          </w:tcPr>
          <w:p w14:paraId="329FB75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.Н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иколаевка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3448F49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48</w:t>
            </w:r>
          </w:p>
        </w:tc>
        <w:tc>
          <w:tcPr>
            <w:tcW w:w="1309" w:type="pct"/>
            <w:shd w:val="clear" w:color="auto" w:fill="auto"/>
          </w:tcPr>
          <w:p w14:paraId="6DDB63D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501" w:type="pct"/>
            <w:shd w:val="clear" w:color="auto" w:fill="auto"/>
          </w:tcPr>
          <w:p w14:paraId="149166E1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</w:tr>
      <w:tr w:rsidR="00451DA1" w:rsidRPr="00727ED2" w14:paraId="2387D6DD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6B58B6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36</w:t>
            </w:r>
          </w:p>
        </w:tc>
        <w:tc>
          <w:tcPr>
            <w:tcW w:w="1624" w:type="pct"/>
            <w:shd w:val="clear" w:color="auto" w:fill="auto"/>
          </w:tcPr>
          <w:p w14:paraId="2DB0D1B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етинка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36B473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33</w:t>
            </w:r>
          </w:p>
        </w:tc>
        <w:tc>
          <w:tcPr>
            <w:tcW w:w="1309" w:type="pct"/>
            <w:shd w:val="clear" w:color="auto" w:fill="auto"/>
          </w:tcPr>
          <w:p w14:paraId="7597864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501" w:type="pct"/>
            <w:shd w:val="clear" w:color="auto" w:fill="auto"/>
          </w:tcPr>
          <w:p w14:paraId="510763AD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tr w:rsidR="00451DA1" w:rsidRPr="00727ED2" w14:paraId="45DFD0B4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D4AAF2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37</w:t>
            </w:r>
          </w:p>
        </w:tc>
        <w:tc>
          <w:tcPr>
            <w:tcW w:w="1624" w:type="pct"/>
            <w:shd w:val="clear" w:color="auto" w:fill="auto"/>
          </w:tcPr>
          <w:p w14:paraId="252E675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ипово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003EB42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393</w:t>
            </w:r>
          </w:p>
        </w:tc>
        <w:tc>
          <w:tcPr>
            <w:tcW w:w="1309" w:type="pct"/>
            <w:shd w:val="clear" w:color="auto" w:fill="auto"/>
          </w:tcPr>
          <w:p w14:paraId="0092A75F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378</w:t>
            </w:r>
          </w:p>
        </w:tc>
        <w:tc>
          <w:tcPr>
            <w:tcW w:w="1501" w:type="pct"/>
            <w:shd w:val="clear" w:color="auto" w:fill="auto"/>
          </w:tcPr>
          <w:p w14:paraId="152BA18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15</w:t>
            </w:r>
          </w:p>
        </w:tc>
      </w:tr>
      <w:tr w:rsidR="00451DA1" w:rsidRPr="00727ED2" w14:paraId="7E72AF0D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6566BB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38</w:t>
            </w:r>
          </w:p>
        </w:tc>
        <w:tc>
          <w:tcPr>
            <w:tcW w:w="1624" w:type="pct"/>
            <w:shd w:val="clear" w:color="auto" w:fill="auto"/>
          </w:tcPr>
          <w:p w14:paraId="2C6E717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рутое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404C2D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21</w:t>
            </w:r>
          </w:p>
        </w:tc>
        <w:tc>
          <w:tcPr>
            <w:tcW w:w="1309" w:type="pct"/>
            <w:shd w:val="clear" w:color="auto" w:fill="auto"/>
          </w:tcPr>
          <w:p w14:paraId="65B3AAA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501" w:type="pct"/>
            <w:shd w:val="clear" w:color="auto" w:fill="auto"/>
          </w:tcPr>
          <w:p w14:paraId="38A71F9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451DA1" w:rsidRPr="00727ED2" w14:paraId="6935AF77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10B27A7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39</w:t>
            </w:r>
          </w:p>
        </w:tc>
        <w:tc>
          <w:tcPr>
            <w:tcW w:w="1624" w:type="pct"/>
            <w:shd w:val="clear" w:color="auto" w:fill="auto"/>
          </w:tcPr>
          <w:p w14:paraId="2A10DAB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.Ч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еремошня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63A3236D" w14:textId="1964592D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</w:t>
            </w:r>
            <w:r w:rsidR="00C20948" w:rsidRPr="00727ED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309" w:type="pct"/>
            <w:shd w:val="clear" w:color="auto" w:fill="auto"/>
          </w:tcPr>
          <w:p w14:paraId="0492E5FE" w14:textId="438C5B4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  <w:r w:rsidR="00C20948" w:rsidRPr="00727ED2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1501" w:type="pct"/>
            <w:shd w:val="clear" w:color="auto" w:fill="auto"/>
          </w:tcPr>
          <w:p w14:paraId="128DE92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</w:tr>
      <w:tr w:rsidR="00451DA1" w:rsidRPr="00727ED2" w14:paraId="5B9ECE13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B995A9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40</w:t>
            </w:r>
          </w:p>
        </w:tc>
        <w:tc>
          <w:tcPr>
            <w:tcW w:w="1624" w:type="pct"/>
            <w:shd w:val="clear" w:color="auto" w:fill="auto"/>
          </w:tcPr>
          <w:p w14:paraId="553473E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ьвово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584FF94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309" w:type="pct"/>
            <w:shd w:val="clear" w:color="auto" w:fill="auto"/>
          </w:tcPr>
          <w:p w14:paraId="0F1A084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1" w:type="pct"/>
            <w:shd w:val="clear" w:color="auto" w:fill="auto"/>
          </w:tcPr>
          <w:p w14:paraId="74BB970D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3C5C3759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6548E9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41</w:t>
            </w:r>
          </w:p>
        </w:tc>
        <w:tc>
          <w:tcPr>
            <w:tcW w:w="1624" w:type="pct"/>
            <w:shd w:val="clear" w:color="auto" w:fill="auto"/>
          </w:tcPr>
          <w:p w14:paraId="24EEE89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ушкино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C5E738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309" w:type="pct"/>
            <w:shd w:val="clear" w:color="auto" w:fill="auto"/>
          </w:tcPr>
          <w:p w14:paraId="4E82C72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1" w:type="pct"/>
            <w:shd w:val="clear" w:color="auto" w:fill="auto"/>
          </w:tcPr>
          <w:p w14:paraId="0A1E02C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410A7168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8C422A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42</w:t>
            </w:r>
          </w:p>
        </w:tc>
        <w:tc>
          <w:tcPr>
            <w:tcW w:w="1624" w:type="pct"/>
            <w:shd w:val="clear" w:color="auto" w:fill="auto"/>
          </w:tcPr>
          <w:p w14:paraId="5771576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.Н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овоникольское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3232C6E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109</w:t>
            </w:r>
          </w:p>
        </w:tc>
        <w:tc>
          <w:tcPr>
            <w:tcW w:w="1309" w:type="pct"/>
            <w:shd w:val="clear" w:color="auto" w:fill="auto"/>
          </w:tcPr>
          <w:p w14:paraId="6104BC5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501" w:type="pct"/>
            <w:shd w:val="clear" w:color="auto" w:fill="auto"/>
          </w:tcPr>
          <w:p w14:paraId="0DBA598F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11</w:t>
            </w:r>
          </w:p>
        </w:tc>
      </w:tr>
      <w:tr w:rsidR="00451DA1" w:rsidRPr="00727ED2" w14:paraId="3243DE9E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8AD6DE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43</w:t>
            </w:r>
          </w:p>
        </w:tc>
        <w:tc>
          <w:tcPr>
            <w:tcW w:w="1624" w:type="pct"/>
            <w:shd w:val="clear" w:color="auto" w:fill="auto"/>
          </w:tcPr>
          <w:p w14:paraId="405F4AC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япищево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2C4B62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187</w:t>
            </w:r>
          </w:p>
        </w:tc>
        <w:tc>
          <w:tcPr>
            <w:tcW w:w="1309" w:type="pct"/>
            <w:shd w:val="clear" w:color="auto" w:fill="auto"/>
          </w:tcPr>
          <w:p w14:paraId="6F8C7AF6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177</w:t>
            </w:r>
          </w:p>
        </w:tc>
        <w:tc>
          <w:tcPr>
            <w:tcW w:w="1501" w:type="pct"/>
            <w:shd w:val="clear" w:color="auto" w:fill="auto"/>
          </w:tcPr>
          <w:p w14:paraId="7B56212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</w:tr>
      <w:tr w:rsidR="00451DA1" w:rsidRPr="00727ED2" w14:paraId="3A0214B0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0C0257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44</w:t>
            </w:r>
          </w:p>
        </w:tc>
        <w:tc>
          <w:tcPr>
            <w:tcW w:w="1624" w:type="pct"/>
            <w:shd w:val="clear" w:color="auto" w:fill="auto"/>
          </w:tcPr>
          <w:p w14:paraId="16695C4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овки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1-е </w:t>
            </w:r>
          </w:p>
        </w:tc>
        <w:tc>
          <w:tcPr>
            <w:tcW w:w="328" w:type="pct"/>
            <w:shd w:val="clear" w:color="auto" w:fill="auto"/>
          </w:tcPr>
          <w:p w14:paraId="6306164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59</w:t>
            </w:r>
          </w:p>
        </w:tc>
        <w:tc>
          <w:tcPr>
            <w:tcW w:w="1309" w:type="pct"/>
            <w:shd w:val="clear" w:color="auto" w:fill="auto"/>
          </w:tcPr>
          <w:p w14:paraId="7B91F071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501" w:type="pct"/>
            <w:shd w:val="clear" w:color="auto" w:fill="auto"/>
          </w:tcPr>
          <w:p w14:paraId="28C21DE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</w:tr>
      <w:tr w:rsidR="00451DA1" w:rsidRPr="00727ED2" w14:paraId="5A48B47A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CE081B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45</w:t>
            </w:r>
          </w:p>
        </w:tc>
        <w:tc>
          <w:tcPr>
            <w:tcW w:w="1624" w:type="pct"/>
            <w:shd w:val="clear" w:color="auto" w:fill="auto"/>
          </w:tcPr>
          <w:p w14:paraId="4BDE661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Ровки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2-е </w:t>
            </w:r>
          </w:p>
        </w:tc>
        <w:tc>
          <w:tcPr>
            <w:tcW w:w="328" w:type="pct"/>
            <w:shd w:val="clear" w:color="auto" w:fill="auto"/>
          </w:tcPr>
          <w:p w14:paraId="2E00256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39</w:t>
            </w:r>
          </w:p>
        </w:tc>
        <w:tc>
          <w:tcPr>
            <w:tcW w:w="1309" w:type="pct"/>
            <w:shd w:val="clear" w:color="auto" w:fill="auto"/>
          </w:tcPr>
          <w:p w14:paraId="56A7A31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501" w:type="pct"/>
            <w:shd w:val="clear" w:color="auto" w:fill="auto"/>
          </w:tcPr>
          <w:p w14:paraId="78290F9B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</w:tr>
      <w:tr w:rsidR="00451DA1" w:rsidRPr="00727ED2" w14:paraId="37C5A24B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240A03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46</w:t>
            </w:r>
          </w:p>
        </w:tc>
        <w:tc>
          <w:tcPr>
            <w:tcW w:w="1624" w:type="pct"/>
            <w:shd w:val="clear" w:color="auto" w:fill="auto"/>
          </w:tcPr>
          <w:p w14:paraId="744FF78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умароково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3AD91A0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55</w:t>
            </w:r>
          </w:p>
        </w:tc>
        <w:tc>
          <w:tcPr>
            <w:tcW w:w="1309" w:type="pct"/>
            <w:shd w:val="clear" w:color="auto" w:fill="auto"/>
          </w:tcPr>
          <w:p w14:paraId="35C7E90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501" w:type="pct"/>
            <w:shd w:val="clear" w:color="auto" w:fill="auto"/>
          </w:tcPr>
          <w:p w14:paraId="5143F97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</w:tr>
      <w:tr w:rsidR="00451DA1" w:rsidRPr="00727ED2" w14:paraId="7874025A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3EFF83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47</w:t>
            </w:r>
          </w:p>
        </w:tc>
        <w:tc>
          <w:tcPr>
            <w:tcW w:w="1624" w:type="pct"/>
            <w:shd w:val="clear" w:color="auto" w:fill="auto"/>
          </w:tcPr>
          <w:p w14:paraId="1811BE6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ст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умароково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BC160C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15</w:t>
            </w:r>
          </w:p>
        </w:tc>
        <w:tc>
          <w:tcPr>
            <w:tcW w:w="1309" w:type="pct"/>
            <w:shd w:val="clear" w:color="auto" w:fill="auto"/>
          </w:tcPr>
          <w:p w14:paraId="44A9E44B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501" w:type="pct"/>
            <w:shd w:val="clear" w:color="auto" w:fill="auto"/>
          </w:tcPr>
          <w:p w14:paraId="44A7E7C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7E315EF6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158B2BF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48</w:t>
            </w:r>
          </w:p>
        </w:tc>
        <w:tc>
          <w:tcPr>
            <w:tcW w:w="1624" w:type="pct"/>
            <w:shd w:val="clear" w:color="auto" w:fill="auto"/>
          </w:tcPr>
          <w:p w14:paraId="17223A3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олзово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171EF14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309" w:type="pct"/>
            <w:shd w:val="clear" w:color="auto" w:fill="auto"/>
          </w:tcPr>
          <w:p w14:paraId="191BAA6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01" w:type="pct"/>
            <w:shd w:val="clear" w:color="auto" w:fill="auto"/>
          </w:tcPr>
          <w:p w14:paraId="556426CD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3F00ED47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714F11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49</w:t>
            </w:r>
          </w:p>
        </w:tc>
        <w:tc>
          <w:tcPr>
            <w:tcW w:w="1624" w:type="pct"/>
            <w:shd w:val="clear" w:color="auto" w:fill="auto"/>
          </w:tcPr>
          <w:p w14:paraId="0970C9A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.Г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рецовка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46F4F983" w14:textId="0ABDADF0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  <w:r w:rsidR="00C20948" w:rsidRPr="00727ED2">
              <w:rPr>
                <w:rFonts w:ascii="PT Astra Serif" w:hAnsi="PT Astra Serif"/>
                <w:sz w:val="28"/>
                <w:szCs w:val="28"/>
              </w:rPr>
              <w:t>47</w:t>
            </w:r>
          </w:p>
        </w:tc>
        <w:tc>
          <w:tcPr>
            <w:tcW w:w="1309" w:type="pct"/>
            <w:shd w:val="clear" w:color="auto" w:fill="auto"/>
          </w:tcPr>
          <w:p w14:paraId="3F14FB5E" w14:textId="0DC5CFFC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  <w:r w:rsidR="00C20948" w:rsidRPr="00727ED2">
              <w:rPr>
                <w:rFonts w:ascii="PT Astra Serif" w:hAnsi="PT Astra Serif" w:cs="Times New Roman"/>
                <w:sz w:val="28"/>
                <w:szCs w:val="28"/>
              </w:rPr>
              <w:t>37</w:t>
            </w:r>
          </w:p>
        </w:tc>
        <w:tc>
          <w:tcPr>
            <w:tcW w:w="1501" w:type="pct"/>
            <w:shd w:val="clear" w:color="auto" w:fill="auto"/>
          </w:tcPr>
          <w:p w14:paraId="22FC2AC1" w14:textId="46578C88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  <w:r w:rsidR="00C20948" w:rsidRPr="00727ED2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</w:tr>
      <w:tr w:rsidR="00451DA1" w:rsidRPr="00727ED2" w14:paraId="124BD817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19B9B5B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50</w:t>
            </w:r>
          </w:p>
        </w:tc>
        <w:tc>
          <w:tcPr>
            <w:tcW w:w="1624" w:type="pct"/>
            <w:shd w:val="clear" w:color="auto" w:fill="auto"/>
          </w:tcPr>
          <w:p w14:paraId="69A3AE6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тублевка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7657B2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54</w:t>
            </w:r>
          </w:p>
        </w:tc>
        <w:tc>
          <w:tcPr>
            <w:tcW w:w="1309" w:type="pct"/>
            <w:shd w:val="clear" w:color="auto" w:fill="auto"/>
          </w:tcPr>
          <w:p w14:paraId="1B33798B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501" w:type="pct"/>
            <w:shd w:val="clear" w:color="auto" w:fill="auto"/>
          </w:tcPr>
          <w:p w14:paraId="20CA7734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</w:t>
            </w:r>
          </w:p>
        </w:tc>
      </w:tr>
      <w:tr w:rsidR="00451DA1" w:rsidRPr="00727ED2" w14:paraId="0F573E31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02ADA7CD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51</w:t>
            </w:r>
          </w:p>
        </w:tc>
        <w:tc>
          <w:tcPr>
            <w:tcW w:w="1624" w:type="pct"/>
            <w:shd w:val="clear" w:color="auto" w:fill="auto"/>
          </w:tcPr>
          <w:p w14:paraId="5B0B14D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язановка</w:t>
            </w:r>
            <w:proofErr w:type="spellEnd"/>
          </w:p>
        </w:tc>
        <w:tc>
          <w:tcPr>
            <w:tcW w:w="328" w:type="pct"/>
            <w:shd w:val="clear" w:color="auto" w:fill="auto"/>
          </w:tcPr>
          <w:p w14:paraId="532BBD92" w14:textId="654C987E" w:rsidR="00451DA1" w:rsidRPr="00727ED2" w:rsidRDefault="00C20948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42</w:t>
            </w:r>
          </w:p>
        </w:tc>
        <w:tc>
          <w:tcPr>
            <w:tcW w:w="1309" w:type="pct"/>
            <w:shd w:val="clear" w:color="auto" w:fill="auto"/>
          </w:tcPr>
          <w:p w14:paraId="50147ABB" w14:textId="523DF787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39</w:t>
            </w:r>
          </w:p>
        </w:tc>
        <w:tc>
          <w:tcPr>
            <w:tcW w:w="1501" w:type="pct"/>
            <w:shd w:val="clear" w:color="auto" w:fill="auto"/>
          </w:tcPr>
          <w:p w14:paraId="3CB538F7" w14:textId="7BEA6EB9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</w:tr>
      <w:tr w:rsidR="00451DA1" w:rsidRPr="00727ED2" w14:paraId="7E0A3543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0F984D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52</w:t>
            </w:r>
          </w:p>
        </w:tc>
        <w:tc>
          <w:tcPr>
            <w:tcW w:w="1624" w:type="pct"/>
            <w:shd w:val="clear" w:color="auto" w:fill="auto"/>
          </w:tcPr>
          <w:p w14:paraId="1F69F7E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д. Петровское </w:t>
            </w:r>
          </w:p>
        </w:tc>
        <w:tc>
          <w:tcPr>
            <w:tcW w:w="328" w:type="pct"/>
            <w:shd w:val="clear" w:color="auto" w:fill="auto"/>
          </w:tcPr>
          <w:p w14:paraId="3F595EC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22</w:t>
            </w:r>
          </w:p>
        </w:tc>
        <w:tc>
          <w:tcPr>
            <w:tcW w:w="1309" w:type="pct"/>
            <w:shd w:val="clear" w:color="auto" w:fill="auto"/>
          </w:tcPr>
          <w:p w14:paraId="6295885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501" w:type="pct"/>
            <w:shd w:val="clear" w:color="auto" w:fill="auto"/>
          </w:tcPr>
          <w:p w14:paraId="1D9BD369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4C934450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8AA4E8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53</w:t>
            </w:r>
          </w:p>
        </w:tc>
        <w:tc>
          <w:tcPr>
            <w:tcW w:w="1624" w:type="pct"/>
            <w:shd w:val="clear" w:color="auto" w:fill="auto"/>
          </w:tcPr>
          <w:p w14:paraId="6893E01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расные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Холмы </w:t>
            </w:r>
          </w:p>
        </w:tc>
        <w:tc>
          <w:tcPr>
            <w:tcW w:w="328" w:type="pct"/>
            <w:shd w:val="clear" w:color="auto" w:fill="auto"/>
          </w:tcPr>
          <w:p w14:paraId="0C07E783" w14:textId="4833CC60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  <w:r w:rsidR="00C20948" w:rsidRPr="00727ED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309" w:type="pct"/>
            <w:shd w:val="clear" w:color="auto" w:fill="auto"/>
          </w:tcPr>
          <w:p w14:paraId="26493F51" w14:textId="56860B8B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29</w:t>
            </w:r>
          </w:p>
        </w:tc>
        <w:tc>
          <w:tcPr>
            <w:tcW w:w="1501" w:type="pct"/>
            <w:shd w:val="clear" w:color="auto" w:fill="auto"/>
          </w:tcPr>
          <w:p w14:paraId="630EDF24" w14:textId="10B86BB8" w:rsidR="00451DA1" w:rsidRPr="00727ED2" w:rsidRDefault="00C20948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  <w:tr w:rsidR="00451DA1" w:rsidRPr="00727ED2" w14:paraId="31726D4A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48B0A1E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54</w:t>
            </w:r>
          </w:p>
        </w:tc>
        <w:tc>
          <w:tcPr>
            <w:tcW w:w="1624" w:type="pct"/>
            <w:shd w:val="clear" w:color="auto" w:fill="auto"/>
          </w:tcPr>
          <w:p w14:paraId="3B4009E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.М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армыжи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2C823A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309" w:type="pct"/>
            <w:shd w:val="clear" w:color="auto" w:fill="auto"/>
          </w:tcPr>
          <w:p w14:paraId="730D985C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01" w:type="pct"/>
            <w:shd w:val="clear" w:color="auto" w:fill="auto"/>
          </w:tcPr>
          <w:p w14:paraId="6B9AEC91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4D82A35B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0DD7780B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55</w:t>
            </w:r>
          </w:p>
        </w:tc>
        <w:tc>
          <w:tcPr>
            <w:tcW w:w="1624" w:type="pct"/>
            <w:shd w:val="clear" w:color="auto" w:fill="auto"/>
          </w:tcPr>
          <w:p w14:paraId="1E24EE6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.З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убаревка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09DAA5E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1309" w:type="pct"/>
            <w:shd w:val="clear" w:color="auto" w:fill="auto"/>
          </w:tcPr>
          <w:p w14:paraId="241C845D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501" w:type="pct"/>
            <w:shd w:val="clear" w:color="auto" w:fill="auto"/>
          </w:tcPr>
          <w:p w14:paraId="750EA2A6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736B7506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7C1A70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56</w:t>
            </w:r>
          </w:p>
        </w:tc>
        <w:tc>
          <w:tcPr>
            <w:tcW w:w="1624" w:type="pct"/>
            <w:shd w:val="clear" w:color="auto" w:fill="auto"/>
          </w:tcPr>
          <w:p w14:paraId="4B30E67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.З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меево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E06754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309" w:type="pct"/>
            <w:shd w:val="clear" w:color="auto" w:fill="auto"/>
          </w:tcPr>
          <w:p w14:paraId="48CD8C37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01" w:type="pct"/>
            <w:shd w:val="clear" w:color="auto" w:fill="auto"/>
          </w:tcPr>
          <w:p w14:paraId="1089040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62910A98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C755F2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57</w:t>
            </w:r>
          </w:p>
        </w:tc>
        <w:tc>
          <w:tcPr>
            <w:tcW w:w="1624" w:type="pct"/>
            <w:shd w:val="clear" w:color="auto" w:fill="auto"/>
          </w:tcPr>
          <w:p w14:paraId="3DCFBA9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ирогово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1-е </w:t>
            </w:r>
          </w:p>
        </w:tc>
        <w:tc>
          <w:tcPr>
            <w:tcW w:w="328" w:type="pct"/>
            <w:shd w:val="clear" w:color="auto" w:fill="auto"/>
          </w:tcPr>
          <w:p w14:paraId="653572C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212</w:t>
            </w:r>
          </w:p>
        </w:tc>
        <w:tc>
          <w:tcPr>
            <w:tcW w:w="1309" w:type="pct"/>
            <w:shd w:val="clear" w:color="auto" w:fill="auto"/>
          </w:tcPr>
          <w:p w14:paraId="4E81A3F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199</w:t>
            </w:r>
          </w:p>
        </w:tc>
        <w:tc>
          <w:tcPr>
            <w:tcW w:w="1501" w:type="pct"/>
            <w:shd w:val="clear" w:color="auto" w:fill="auto"/>
          </w:tcPr>
          <w:p w14:paraId="5E7C5335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13</w:t>
            </w:r>
          </w:p>
        </w:tc>
      </w:tr>
      <w:tr w:rsidR="00451DA1" w:rsidRPr="00727ED2" w14:paraId="2EA79F2C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71504A1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lastRenderedPageBreak/>
              <w:t>58</w:t>
            </w:r>
          </w:p>
        </w:tc>
        <w:tc>
          <w:tcPr>
            <w:tcW w:w="1624" w:type="pct"/>
            <w:shd w:val="clear" w:color="auto" w:fill="auto"/>
          </w:tcPr>
          <w:p w14:paraId="30379BF7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.П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ирогово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2-е</w:t>
            </w:r>
          </w:p>
        </w:tc>
        <w:tc>
          <w:tcPr>
            <w:tcW w:w="328" w:type="pct"/>
            <w:shd w:val="clear" w:color="auto" w:fill="auto"/>
          </w:tcPr>
          <w:p w14:paraId="6067285F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34</w:t>
            </w:r>
          </w:p>
        </w:tc>
        <w:tc>
          <w:tcPr>
            <w:tcW w:w="1309" w:type="pct"/>
            <w:shd w:val="clear" w:color="auto" w:fill="auto"/>
          </w:tcPr>
          <w:p w14:paraId="7084B5F3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501" w:type="pct"/>
            <w:shd w:val="clear" w:color="auto" w:fill="auto"/>
          </w:tcPr>
          <w:p w14:paraId="2E452BA2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5</w:t>
            </w:r>
          </w:p>
        </w:tc>
      </w:tr>
      <w:tr w:rsidR="00451DA1" w:rsidRPr="00727ED2" w14:paraId="0308292B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F92331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59</w:t>
            </w:r>
          </w:p>
        </w:tc>
        <w:tc>
          <w:tcPr>
            <w:tcW w:w="1624" w:type="pct"/>
            <w:shd w:val="clear" w:color="auto" w:fill="auto"/>
          </w:tcPr>
          <w:p w14:paraId="56BF374C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пасское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00B94A2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309" w:type="pct"/>
            <w:shd w:val="clear" w:color="auto" w:fill="auto"/>
          </w:tcPr>
          <w:p w14:paraId="5F5DC6ED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01" w:type="pct"/>
            <w:shd w:val="clear" w:color="auto" w:fill="auto"/>
          </w:tcPr>
          <w:p w14:paraId="2BA5645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72CFB2E7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6B2000E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60</w:t>
            </w:r>
          </w:p>
        </w:tc>
        <w:tc>
          <w:tcPr>
            <w:tcW w:w="1624" w:type="pct"/>
            <w:shd w:val="clear" w:color="auto" w:fill="auto"/>
          </w:tcPr>
          <w:p w14:paraId="45CEA2A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кворцово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234325F5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309" w:type="pct"/>
            <w:shd w:val="clear" w:color="auto" w:fill="auto"/>
          </w:tcPr>
          <w:p w14:paraId="6213E571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01" w:type="pct"/>
            <w:shd w:val="clear" w:color="auto" w:fill="auto"/>
          </w:tcPr>
          <w:p w14:paraId="30561E2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727ED2" w14:paraId="3F5ECF43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50F47F9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61</w:t>
            </w:r>
          </w:p>
        </w:tc>
        <w:tc>
          <w:tcPr>
            <w:tcW w:w="1624" w:type="pct"/>
            <w:shd w:val="clear" w:color="auto" w:fill="auto"/>
          </w:tcPr>
          <w:p w14:paraId="5648DF4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кородумово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44AA1C4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31</w:t>
            </w:r>
          </w:p>
        </w:tc>
        <w:tc>
          <w:tcPr>
            <w:tcW w:w="1309" w:type="pct"/>
            <w:shd w:val="clear" w:color="auto" w:fill="auto"/>
          </w:tcPr>
          <w:p w14:paraId="4D0CA5B1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501" w:type="pct"/>
            <w:shd w:val="clear" w:color="auto" w:fill="auto"/>
          </w:tcPr>
          <w:p w14:paraId="793D4A7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2</w:t>
            </w:r>
          </w:p>
        </w:tc>
      </w:tr>
      <w:tr w:rsidR="00451DA1" w:rsidRPr="00727ED2" w14:paraId="3DFAD5DA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334205F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62</w:t>
            </w:r>
          </w:p>
        </w:tc>
        <w:tc>
          <w:tcPr>
            <w:tcW w:w="1624" w:type="pct"/>
            <w:shd w:val="clear" w:color="auto" w:fill="auto"/>
          </w:tcPr>
          <w:p w14:paraId="06EAEF22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.Ц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арево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DE49323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321</w:t>
            </w:r>
          </w:p>
        </w:tc>
        <w:tc>
          <w:tcPr>
            <w:tcW w:w="1309" w:type="pct"/>
            <w:shd w:val="clear" w:color="auto" w:fill="auto"/>
          </w:tcPr>
          <w:p w14:paraId="44ED90DD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309</w:t>
            </w:r>
          </w:p>
        </w:tc>
        <w:tc>
          <w:tcPr>
            <w:tcW w:w="1501" w:type="pct"/>
            <w:shd w:val="clear" w:color="auto" w:fill="auto"/>
          </w:tcPr>
          <w:p w14:paraId="68DB3E8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12</w:t>
            </w:r>
          </w:p>
        </w:tc>
      </w:tr>
      <w:tr w:rsidR="00451DA1" w:rsidRPr="00727ED2" w14:paraId="359EEBEA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5AEADBFE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63</w:t>
            </w:r>
          </w:p>
        </w:tc>
        <w:tc>
          <w:tcPr>
            <w:tcW w:w="1624" w:type="pct"/>
            <w:shd w:val="clear" w:color="auto" w:fill="auto"/>
          </w:tcPr>
          <w:p w14:paraId="7F068A4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жаво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38F3619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110</w:t>
            </w:r>
          </w:p>
        </w:tc>
        <w:tc>
          <w:tcPr>
            <w:tcW w:w="1309" w:type="pct"/>
            <w:shd w:val="clear" w:color="auto" w:fill="auto"/>
          </w:tcPr>
          <w:p w14:paraId="6BF3C6AE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501" w:type="pct"/>
            <w:shd w:val="clear" w:color="auto" w:fill="auto"/>
          </w:tcPr>
          <w:p w14:paraId="0219DF7A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10</w:t>
            </w:r>
          </w:p>
        </w:tc>
      </w:tr>
      <w:tr w:rsidR="00451DA1" w:rsidRPr="00727ED2" w14:paraId="51D68957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CCD4A60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64</w:t>
            </w:r>
          </w:p>
        </w:tc>
        <w:tc>
          <w:tcPr>
            <w:tcW w:w="1624" w:type="pct"/>
            <w:shd w:val="clear" w:color="auto" w:fill="auto"/>
          </w:tcPr>
          <w:p w14:paraId="5AAB119A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.С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орочинка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6FCF1AC8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432</w:t>
            </w:r>
          </w:p>
        </w:tc>
        <w:tc>
          <w:tcPr>
            <w:tcW w:w="1309" w:type="pct"/>
            <w:shd w:val="clear" w:color="auto" w:fill="auto"/>
          </w:tcPr>
          <w:p w14:paraId="774362B0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423</w:t>
            </w:r>
          </w:p>
        </w:tc>
        <w:tc>
          <w:tcPr>
            <w:tcW w:w="1501" w:type="pct"/>
            <w:shd w:val="clear" w:color="auto" w:fill="auto"/>
          </w:tcPr>
          <w:p w14:paraId="6F2DF9D6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tr w:rsidR="00451DA1" w:rsidRPr="00727ED2" w14:paraId="16231DBB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2E5FBF86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65</w:t>
            </w:r>
          </w:p>
        </w:tc>
        <w:tc>
          <w:tcPr>
            <w:tcW w:w="1624" w:type="pct"/>
            <w:shd w:val="clear" w:color="auto" w:fill="auto"/>
          </w:tcPr>
          <w:p w14:paraId="2A434741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27ED2">
              <w:rPr>
                <w:rFonts w:ascii="PT Astra Serif" w:hAnsi="PT Astra Serif"/>
                <w:sz w:val="28"/>
                <w:szCs w:val="28"/>
              </w:rPr>
              <w:t>д</w:t>
            </w:r>
            <w:proofErr w:type="gramStart"/>
            <w:r w:rsidRPr="00727ED2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727ED2">
              <w:rPr>
                <w:rFonts w:ascii="PT Astra Serif" w:hAnsi="PT Astra Serif"/>
                <w:sz w:val="28"/>
                <w:szCs w:val="28"/>
              </w:rPr>
              <w:t>азачье</w:t>
            </w:r>
            <w:proofErr w:type="spellEnd"/>
            <w:r w:rsidRPr="00727ED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328" w:type="pct"/>
            <w:shd w:val="clear" w:color="auto" w:fill="auto"/>
          </w:tcPr>
          <w:p w14:paraId="72115EB4" w14:textId="77777777" w:rsidR="00451DA1" w:rsidRPr="00727ED2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/>
                <w:sz w:val="28"/>
                <w:szCs w:val="28"/>
                <w:lang w:val="en-US"/>
              </w:rPr>
              <w:t>-</w:t>
            </w:r>
          </w:p>
        </w:tc>
        <w:tc>
          <w:tcPr>
            <w:tcW w:w="1309" w:type="pct"/>
            <w:shd w:val="clear" w:color="auto" w:fill="auto"/>
          </w:tcPr>
          <w:p w14:paraId="1F6B1448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01" w:type="pct"/>
            <w:shd w:val="clear" w:color="auto" w:fill="auto"/>
          </w:tcPr>
          <w:p w14:paraId="69F5CF6B" w14:textId="77777777" w:rsidR="00451DA1" w:rsidRPr="00727ED2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727ED2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-</w:t>
            </w:r>
          </w:p>
        </w:tc>
      </w:tr>
      <w:tr w:rsidR="00451DA1" w:rsidRPr="003760A0" w14:paraId="0667A150" w14:textId="77777777" w:rsidTr="003760A0">
        <w:trPr>
          <w:trHeight w:val="23"/>
          <w:jc w:val="center"/>
        </w:trPr>
        <w:tc>
          <w:tcPr>
            <w:tcW w:w="239" w:type="pct"/>
            <w:shd w:val="clear" w:color="auto" w:fill="auto"/>
          </w:tcPr>
          <w:p w14:paraId="5C384AF3" w14:textId="77777777" w:rsidR="00451DA1" w:rsidRPr="003760A0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24" w:type="pct"/>
            <w:shd w:val="clear" w:color="auto" w:fill="auto"/>
          </w:tcPr>
          <w:p w14:paraId="76A03912" w14:textId="77777777" w:rsidR="00451DA1" w:rsidRPr="003760A0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760A0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328" w:type="pct"/>
            <w:shd w:val="clear" w:color="auto" w:fill="auto"/>
          </w:tcPr>
          <w:p w14:paraId="7BBA5DD9" w14:textId="66865FF0" w:rsidR="00451DA1" w:rsidRPr="003760A0" w:rsidRDefault="00451DA1" w:rsidP="003760A0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760A0">
              <w:rPr>
                <w:rFonts w:ascii="PT Astra Serif" w:hAnsi="PT Astra Serif"/>
                <w:sz w:val="28"/>
                <w:szCs w:val="28"/>
                <w:lang w:val="en-US"/>
              </w:rPr>
              <w:t>8</w:t>
            </w:r>
            <w:r w:rsidR="00D87122" w:rsidRPr="003760A0">
              <w:rPr>
                <w:rFonts w:ascii="PT Astra Serif" w:hAnsi="PT Astra Serif"/>
                <w:sz w:val="28"/>
                <w:szCs w:val="28"/>
              </w:rPr>
              <w:t>868</w:t>
            </w:r>
          </w:p>
        </w:tc>
        <w:tc>
          <w:tcPr>
            <w:tcW w:w="1309" w:type="pct"/>
            <w:shd w:val="clear" w:color="auto" w:fill="auto"/>
          </w:tcPr>
          <w:p w14:paraId="37AF46D8" w14:textId="0B73076D" w:rsidR="00451DA1" w:rsidRPr="003760A0" w:rsidRDefault="00451DA1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760A0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  <w:r w:rsidR="00D87122" w:rsidRPr="003760A0">
              <w:rPr>
                <w:rFonts w:ascii="PT Astra Serif" w:hAnsi="PT Astra Serif" w:cs="Times New Roman"/>
                <w:sz w:val="28"/>
                <w:szCs w:val="28"/>
              </w:rPr>
              <w:t>379</w:t>
            </w:r>
          </w:p>
        </w:tc>
        <w:tc>
          <w:tcPr>
            <w:tcW w:w="1501" w:type="pct"/>
            <w:shd w:val="clear" w:color="auto" w:fill="auto"/>
          </w:tcPr>
          <w:p w14:paraId="5A3D8D6E" w14:textId="26BFFFAB" w:rsidR="00451DA1" w:rsidRPr="003760A0" w:rsidRDefault="00D87122" w:rsidP="003760A0">
            <w:pPr>
              <w:pStyle w:val="afffc"/>
              <w:widowControl w:val="0"/>
              <w:suppressAutoHyphens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760A0">
              <w:rPr>
                <w:rFonts w:ascii="PT Astra Serif" w:hAnsi="PT Astra Serif" w:cs="Times New Roman"/>
                <w:sz w:val="28"/>
                <w:szCs w:val="28"/>
              </w:rPr>
              <w:t>489</w:t>
            </w:r>
          </w:p>
        </w:tc>
      </w:tr>
    </w:tbl>
    <w:p w14:paraId="50A42033" w14:textId="4B63AF94" w:rsidR="00451DA1" w:rsidRPr="00727ED2" w:rsidRDefault="00451DA1" w:rsidP="00451DA1">
      <w:pPr>
        <w:pStyle w:val="42"/>
        <w:spacing w:line="240" w:lineRule="auto"/>
        <w:rPr>
          <w:rFonts w:ascii="PT Astra Serif" w:hAnsi="PT Astra Serif"/>
          <w:sz w:val="28"/>
        </w:rPr>
      </w:pPr>
    </w:p>
    <w:p w14:paraId="5FF8012E" w14:textId="77777777" w:rsidR="00E110CA" w:rsidRPr="00727ED2" w:rsidRDefault="00E110CA" w:rsidP="003760A0">
      <w:pPr>
        <w:pStyle w:val="30"/>
        <w:numPr>
          <w:ilvl w:val="2"/>
          <w:numId w:val="39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8" w:name="_Hlk194929445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Экономический потенциал</w:t>
      </w:r>
    </w:p>
    <w:bookmarkEnd w:id="8"/>
    <w:p w14:paraId="64490068" w14:textId="2DCF7247" w:rsidR="00E110CA" w:rsidRPr="00727ED2" w:rsidRDefault="00813732" w:rsidP="00E110CA">
      <w:pPr>
        <w:pStyle w:val="ae"/>
        <w:rPr>
          <w:rFonts w:ascii="PT Astra Serif" w:hAnsi="PT Astra Serif"/>
          <w:b/>
          <w:i/>
          <w:sz w:val="28"/>
          <w:szCs w:val="28"/>
          <w:lang w:val="ru-RU"/>
        </w:rPr>
      </w:pPr>
      <w:r w:rsidRPr="00727ED2">
        <w:rPr>
          <w:rFonts w:ascii="PT Astra Serif" w:hAnsi="PT Astra Serif"/>
          <w:sz w:val="28"/>
          <w:szCs w:val="28"/>
          <w:lang w:val="ru-RU"/>
        </w:rPr>
        <w:t>Ведущая производственная функция территории поселения имеет сельскохозяйственную направленность.</w:t>
      </w:r>
    </w:p>
    <w:p w14:paraId="2AC326BC" w14:textId="3404952D" w:rsidR="00E110CA" w:rsidRPr="00727ED2" w:rsidRDefault="00E110CA" w:rsidP="003760A0">
      <w:pPr>
        <w:pStyle w:val="a3"/>
        <w:spacing w:before="0"/>
        <w:ind w:left="0" w:firstLine="709"/>
        <w:jc w:val="both"/>
        <w:rPr>
          <w:rFonts w:ascii="PT Astra Serif" w:hAnsi="PT Astra Serif"/>
          <w:color w:val="auto"/>
          <w:szCs w:val="28"/>
        </w:rPr>
      </w:pPr>
      <w:r w:rsidRPr="00727ED2">
        <w:rPr>
          <w:rFonts w:ascii="PT Astra Serif" w:hAnsi="PT Astra Serif"/>
          <w:color w:val="auto"/>
          <w:szCs w:val="28"/>
        </w:rPr>
        <w:t>Сельское хозяйство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3177"/>
        <w:gridCol w:w="3070"/>
      </w:tblGrid>
      <w:tr w:rsidR="00E110CA" w:rsidRPr="003760A0" w14:paraId="59D7A193" w14:textId="77777777" w:rsidTr="003760A0">
        <w:trPr>
          <w:tblHeader/>
        </w:trPr>
        <w:tc>
          <w:tcPr>
            <w:tcW w:w="1734" w:type="pct"/>
            <w:shd w:val="clear" w:color="auto" w:fill="auto"/>
          </w:tcPr>
          <w:p w14:paraId="1BB1CBBF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iCs/>
                <w:sz w:val="20"/>
                <w:szCs w:val="20"/>
                <w:lang w:val="ru-RU"/>
              </w:rPr>
            </w:pPr>
            <w:r w:rsidRPr="003760A0">
              <w:rPr>
                <w:rFonts w:ascii="PT Astra Serif" w:hAnsi="PT Astra Serif"/>
                <w:iCs/>
                <w:sz w:val="20"/>
                <w:szCs w:val="20"/>
                <w:lang w:val="ru-RU"/>
              </w:rPr>
              <w:t>Сельскохозяйственное производство</w:t>
            </w:r>
          </w:p>
        </w:tc>
        <w:tc>
          <w:tcPr>
            <w:tcW w:w="1661" w:type="pct"/>
            <w:shd w:val="clear" w:color="auto" w:fill="auto"/>
          </w:tcPr>
          <w:p w14:paraId="0EE222E0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iCs/>
                <w:sz w:val="20"/>
                <w:szCs w:val="20"/>
                <w:lang w:val="ru-RU"/>
              </w:rPr>
            </w:pPr>
            <w:r w:rsidRPr="003760A0">
              <w:rPr>
                <w:rFonts w:ascii="PT Astra Serif" w:hAnsi="PT Astra Serif"/>
                <w:iCs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1605" w:type="pct"/>
            <w:shd w:val="clear" w:color="auto" w:fill="auto"/>
          </w:tcPr>
          <w:p w14:paraId="14609F9A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iCs/>
                <w:sz w:val="20"/>
                <w:szCs w:val="20"/>
                <w:lang w:val="ru-RU"/>
              </w:rPr>
            </w:pPr>
            <w:r w:rsidRPr="003760A0">
              <w:rPr>
                <w:rFonts w:ascii="PT Astra Serif" w:hAnsi="PT Astra Serif"/>
                <w:iCs/>
                <w:sz w:val="20"/>
                <w:szCs w:val="20"/>
                <w:lang w:val="ru-RU"/>
              </w:rPr>
              <w:t>Вид деятельности</w:t>
            </w:r>
          </w:p>
        </w:tc>
      </w:tr>
      <w:tr w:rsidR="00E110CA" w:rsidRPr="003760A0" w14:paraId="38680CF3" w14:textId="77777777" w:rsidTr="003760A0">
        <w:tc>
          <w:tcPr>
            <w:tcW w:w="1734" w:type="pct"/>
            <w:shd w:val="clear" w:color="auto" w:fill="auto"/>
          </w:tcPr>
          <w:p w14:paraId="405E5AF2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  <w:t xml:space="preserve">ООО Ордена Ленина 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  <w:t>племзавод</w:t>
            </w:r>
            <w:proofErr w:type="spellEnd"/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  <w:t xml:space="preserve"> «Новая жизнь» им. И.М. Семенова</w:t>
            </w:r>
          </w:p>
        </w:tc>
        <w:tc>
          <w:tcPr>
            <w:tcW w:w="1661" w:type="pct"/>
            <w:shd w:val="clear" w:color="auto" w:fill="auto"/>
          </w:tcPr>
          <w:p w14:paraId="7ED3C7E2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proofErr w:type="gram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 w:eastAsia="ru-RU"/>
              </w:rPr>
              <w:t xml:space="preserve">301226, Тульская область, Щекинский район, с. Карамышево, ул. 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eastAsia="ru-RU"/>
              </w:rPr>
              <w:t>Центральная</w:t>
            </w:r>
            <w:proofErr w:type="spellEnd"/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eastAsia="ru-RU"/>
              </w:rPr>
              <w:t>, д. 1</w:t>
            </w:r>
            <w:proofErr w:type="gramEnd"/>
          </w:p>
        </w:tc>
        <w:tc>
          <w:tcPr>
            <w:tcW w:w="1605" w:type="pct"/>
          </w:tcPr>
          <w:p w14:paraId="1DA81E5E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картофель, овощи),</w:t>
            </w:r>
          </w:p>
          <w:p w14:paraId="55A1B9F7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 w:eastAsia="ru-RU"/>
              </w:rPr>
              <w:t>2. животноводство (молоко, мясо КРС)</w:t>
            </w:r>
          </w:p>
        </w:tc>
      </w:tr>
      <w:tr w:rsidR="00E110CA" w:rsidRPr="003760A0" w14:paraId="7E9EC42F" w14:textId="77777777" w:rsidTr="003760A0">
        <w:tc>
          <w:tcPr>
            <w:tcW w:w="1734" w:type="pct"/>
            <w:shd w:val="clear" w:color="auto" w:fill="auto"/>
          </w:tcPr>
          <w:p w14:paraId="0AC5A66A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  <w:t>С/х артель (колхоз) «Родина»</w:t>
            </w:r>
          </w:p>
        </w:tc>
        <w:tc>
          <w:tcPr>
            <w:tcW w:w="1661" w:type="pct"/>
            <w:shd w:val="clear" w:color="auto" w:fill="auto"/>
          </w:tcPr>
          <w:p w14:paraId="5B8DE5B5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 w:eastAsia="ru-RU"/>
              </w:rPr>
              <w:t xml:space="preserve">301222, Тульская область, Щекинский район, с. </w:t>
            </w:r>
            <w:proofErr w:type="gram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 w:eastAsia="ru-RU"/>
              </w:rPr>
              <w:t>Царево</w:t>
            </w:r>
            <w:proofErr w:type="gramEnd"/>
          </w:p>
        </w:tc>
        <w:tc>
          <w:tcPr>
            <w:tcW w:w="1605" w:type="pct"/>
          </w:tcPr>
          <w:p w14:paraId="6DB2293E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овощи)</w:t>
            </w:r>
          </w:p>
          <w:p w14:paraId="66E51D37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E110CA" w:rsidRPr="003760A0" w14:paraId="38310BAA" w14:textId="77777777" w:rsidTr="003760A0">
        <w:tc>
          <w:tcPr>
            <w:tcW w:w="1734" w:type="pct"/>
            <w:shd w:val="clear" w:color="auto" w:fill="auto"/>
          </w:tcPr>
          <w:p w14:paraId="2BD92CEC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ООО ПХ «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Лазаревское</w:t>
            </w:r>
            <w:proofErr w:type="spellEnd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661" w:type="pct"/>
            <w:shd w:val="clear" w:color="auto" w:fill="auto"/>
          </w:tcPr>
          <w:p w14:paraId="459D184D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  <w:t xml:space="preserve">301220, Тульская область, Щекинский район, п. Лазарево, ул. 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Луговая</w:t>
            </w:r>
            <w:proofErr w:type="spellEnd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, д. 1</w:t>
            </w:r>
          </w:p>
        </w:tc>
        <w:tc>
          <w:tcPr>
            <w:tcW w:w="1605" w:type="pct"/>
          </w:tcPr>
          <w:p w14:paraId="36BA0F26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картофель),</w:t>
            </w:r>
          </w:p>
          <w:p w14:paraId="1AE40218" w14:textId="77777777" w:rsidR="00E110CA" w:rsidRPr="003760A0" w:rsidRDefault="00E110CA" w:rsidP="003760A0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iCs/>
                <w:sz w:val="28"/>
                <w:szCs w:val="28"/>
                <w:lang w:val="ru-RU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  <w:lang w:val="ru-RU" w:eastAsia="ru-RU"/>
              </w:rPr>
              <w:t>2. животноводство (мясо свиней, молоко, мясо КРС)</w:t>
            </w:r>
          </w:p>
        </w:tc>
      </w:tr>
      <w:tr w:rsidR="00E110CA" w:rsidRPr="003760A0" w14:paraId="2CF5E575" w14:textId="77777777" w:rsidTr="003760A0">
        <w:tc>
          <w:tcPr>
            <w:tcW w:w="1734" w:type="pct"/>
            <w:shd w:val="clear" w:color="auto" w:fill="auto"/>
          </w:tcPr>
          <w:p w14:paraId="4C995465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КФХ «Заречье»</w:t>
            </w:r>
          </w:p>
        </w:tc>
        <w:tc>
          <w:tcPr>
            <w:tcW w:w="1661" w:type="pct"/>
            <w:shd w:val="clear" w:color="auto" w:fill="auto"/>
          </w:tcPr>
          <w:p w14:paraId="31478627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301222, Тульская область, Щекинский район, с. 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Пирогово</w:t>
            </w:r>
            <w:proofErr w:type="spellEnd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 1-ое</w:t>
            </w:r>
          </w:p>
        </w:tc>
        <w:tc>
          <w:tcPr>
            <w:tcW w:w="1605" w:type="pct"/>
          </w:tcPr>
          <w:p w14:paraId="1FF24962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картофель)</w:t>
            </w:r>
          </w:p>
        </w:tc>
      </w:tr>
      <w:tr w:rsidR="00E110CA" w:rsidRPr="003760A0" w14:paraId="49FF20DA" w14:textId="77777777" w:rsidTr="003760A0">
        <w:tc>
          <w:tcPr>
            <w:tcW w:w="1734" w:type="pct"/>
            <w:shd w:val="clear" w:color="auto" w:fill="auto"/>
          </w:tcPr>
          <w:p w14:paraId="70707D76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ООО «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Агроуспех</w:t>
            </w:r>
            <w:proofErr w:type="spellEnd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661" w:type="pct"/>
            <w:shd w:val="clear" w:color="auto" w:fill="auto"/>
          </w:tcPr>
          <w:p w14:paraId="268A0E68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301222, Тульская область, Щекинский район, с. 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Пирогово</w:t>
            </w:r>
            <w:proofErr w:type="spellEnd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 1-ое, д.13</w:t>
            </w:r>
          </w:p>
        </w:tc>
        <w:tc>
          <w:tcPr>
            <w:tcW w:w="1605" w:type="pct"/>
          </w:tcPr>
          <w:p w14:paraId="19576D0C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картофель)</w:t>
            </w:r>
          </w:p>
        </w:tc>
      </w:tr>
      <w:tr w:rsidR="00E110CA" w:rsidRPr="003760A0" w14:paraId="078FB3E5" w14:textId="77777777" w:rsidTr="003760A0">
        <w:tc>
          <w:tcPr>
            <w:tcW w:w="1734" w:type="pct"/>
            <w:shd w:val="clear" w:color="auto" w:fill="auto"/>
          </w:tcPr>
          <w:p w14:paraId="5B9C2D93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КФХ «Омела»</w:t>
            </w:r>
          </w:p>
        </w:tc>
        <w:tc>
          <w:tcPr>
            <w:tcW w:w="1661" w:type="pct"/>
            <w:shd w:val="clear" w:color="auto" w:fill="auto"/>
          </w:tcPr>
          <w:p w14:paraId="118D4D34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proofErr w:type="gram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301220, </w:t>
            </w:r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t>Тульская область, Щекинский район</w:t>
            </w: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, с. Карамышево, ул. Южная, д. 3, кв. 2</w:t>
            </w:r>
            <w:proofErr w:type="gramEnd"/>
          </w:p>
        </w:tc>
        <w:tc>
          <w:tcPr>
            <w:tcW w:w="1605" w:type="pct"/>
          </w:tcPr>
          <w:p w14:paraId="74D76D79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картофель, овощи)</w:t>
            </w:r>
          </w:p>
        </w:tc>
      </w:tr>
      <w:tr w:rsidR="00E110CA" w:rsidRPr="003760A0" w14:paraId="76409FC8" w14:textId="77777777" w:rsidTr="003760A0">
        <w:tc>
          <w:tcPr>
            <w:tcW w:w="1734" w:type="pct"/>
            <w:shd w:val="clear" w:color="auto" w:fill="auto"/>
          </w:tcPr>
          <w:p w14:paraId="2EF51243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КФХ «ЛИС»</w:t>
            </w:r>
          </w:p>
        </w:tc>
        <w:tc>
          <w:tcPr>
            <w:tcW w:w="1661" w:type="pct"/>
            <w:shd w:val="clear" w:color="auto" w:fill="auto"/>
          </w:tcPr>
          <w:p w14:paraId="0ACA656A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t xml:space="preserve">301226, Тульская </w:t>
            </w:r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lastRenderedPageBreak/>
              <w:t xml:space="preserve">область, Щекинский район, </w:t>
            </w: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с. Карамышево</w:t>
            </w:r>
          </w:p>
        </w:tc>
        <w:tc>
          <w:tcPr>
            <w:tcW w:w="1605" w:type="pct"/>
          </w:tcPr>
          <w:p w14:paraId="11A15B84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lastRenderedPageBreak/>
              <w:t xml:space="preserve">1.растениеводство </w:t>
            </w: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lastRenderedPageBreak/>
              <w:t>(зерно, картофель)</w:t>
            </w:r>
          </w:p>
        </w:tc>
      </w:tr>
      <w:tr w:rsidR="00E110CA" w:rsidRPr="003760A0" w14:paraId="46CDC28F" w14:textId="77777777" w:rsidTr="003760A0">
        <w:tc>
          <w:tcPr>
            <w:tcW w:w="1734" w:type="pct"/>
            <w:shd w:val="clear" w:color="auto" w:fill="auto"/>
          </w:tcPr>
          <w:p w14:paraId="283EAAC7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lastRenderedPageBreak/>
              <w:t>ИП Глава КФХ Амбарцумян Л.Э.</w:t>
            </w:r>
          </w:p>
        </w:tc>
        <w:tc>
          <w:tcPr>
            <w:tcW w:w="1661" w:type="pct"/>
            <w:shd w:val="clear" w:color="auto" w:fill="auto"/>
          </w:tcPr>
          <w:p w14:paraId="072A5629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t xml:space="preserve">301226, Тульская область, Щекинский район, </w:t>
            </w: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с. </w:t>
            </w:r>
            <w:proofErr w:type="gram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Царево</w:t>
            </w:r>
            <w:proofErr w:type="gramEnd"/>
          </w:p>
        </w:tc>
        <w:tc>
          <w:tcPr>
            <w:tcW w:w="1605" w:type="pct"/>
          </w:tcPr>
          <w:p w14:paraId="7E380967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1.животноводство (овцеводство)</w:t>
            </w:r>
          </w:p>
        </w:tc>
      </w:tr>
      <w:tr w:rsidR="00E110CA" w:rsidRPr="003760A0" w14:paraId="51798857" w14:textId="77777777" w:rsidTr="003760A0">
        <w:tc>
          <w:tcPr>
            <w:tcW w:w="1734" w:type="pct"/>
            <w:shd w:val="clear" w:color="auto" w:fill="auto"/>
          </w:tcPr>
          <w:p w14:paraId="5EADB174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КФХ «Славяне»</w:t>
            </w:r>
          </w:p>
        </w:tc>
        <w:tc>
          <w:tcPr>
            <w:tcW w:w="1661" w:type="pct"/>
            <w:shd w:val="clear" w:color="auto" w:fill="auto"/>
          </w:tcPr>
          <w:p w14:paraId="487D903F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t xml:space="preserve">301223, Тульская область, Щекинский район, </w:t>
            </w: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д. 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Львово</w:t>
            </w:r>
            <w:proofErr w:type="spellEnd"/>
          </w:p>
        </w:tc>
        <w:tc>
          <w:tcPr>
            <w:tcW w:w="1605" w:type="pct"/>
          </w:tcPr>
          <w:p w14:paraId="1413AA50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картофель)</w:t>
            </w:r>
          </w:p>
        </w:tc>
      </w:tr>
      <w:tr w:rsidR="00E110CA" w:rsidRPr="003760A0" w14:paraId="10A527D1" w14:textId="77777777" w:rsidTr="003760A0">
        <w:tc>
          <w:tcPr>
            <w:tcW w:w="1734" w:type="pct"/>
            <w:shd w:val="clear" w:color="auto" w:fill="auto"/>
          </w:tcPr>
          <w:p w14:paraId="3E70642C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ООО «Авангард»</w:t>
            </w:r>
          </w:p>
        </w:tc>
        <w:tc>
          <w:tcPr>
            <w:tcW w:w="1661" w:type="pct"/>
            <w:shd w:val="clear" w:color="auto" w:fill="auto"/>
          </w:tcPr>
          <w:p w14:paraId="78BFBB68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t xml:space="preserve">301222, Тульская область, Щекинский район, с. 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t>Пирогово</w:t>
            </w:r>
            <w:proofErr w:type="spellEnd"/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t xml:space="preserve"> 1-е</w:t>
            </w:r>
          </w:p>
        </w:tc>
        <w:tc>
          <w:tcPr>
            <w:tcW w:w="1605" w:type="pct"/>
          </w:tcPr>
          <w:p w14:paraId="6E85734C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картофель, овощи)</w:t>
            </w:r>
          </w:p>
        </w:tc>
      </w:tr>
      <w:tr w:rsidR="00E110CA" w:rsidRPr="003760A0" w14:paraId="67909BF3" w14:textId="77777777" w:rsidTr="003760A0">
        <w:tc>
          <w:tcPr>
            <w:tcW w:w="1734" w:type="pct"/>
            <w:shd w:val="clear" w:color="auto" w:fill="auto"/>
          </w:tcPr>
          <w:p w14:paraId="2AF5447C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ООО «</w:t>
            </w:r>
            <w:proofErr w:type="spellStart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ТулаАгроТранс</w:t>
            </w:r>
            <w:proofErr w:type="spellEnd"/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661" w:type="pct"/>
            <w:shd w:val="clear" w:color="auto" w:fill="auto"/>
          </w:tcPr>
          <w:p w14:paraId="1E510E6F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color w:val="222222"/>
                <w:sz w:val="28"/>
                <w:szCs w:val="28"/>
              </w:rPr>
              <w:t xml:space="preserve">301226, Тульская область, Щекинский район, </w:t>
            </w: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с. Карамышево</w:t>
            </w:r>
          </w:p>
        </w:tc>
        <w:tc>
          <w:tcPr>
            <w:tcW w:w="1605" w:type="pct"/>
          </w:tcPr>
          <w:p w14:paraId="26A37372" w14:textId="77777777" w:rsidR="00E110CA" w:rsidRPr="003760A0" w:rsidRDefault="00E110CA" w:rsidP="003760A0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3760A0">
              <w:rPr>
                <w:rFonts w:ascii="PT Astra Serif" w:hAnsi="PT Astra Serif"/>
                <w:bCs/>
                <w:iCs/>
                <w:sz w:val="28"/>
                <w:szCs w:val="28"/>
              </w:rPr>
              <w:t>1.растениеводство (зерно, картофель, овощи)</w:t>
            </w:r>
          </w:p>
        </w:tc>
      </w:tr>
    </w:tbl>
    <w:p w14:paraId="31BBBAAE" w14:textId="77777777" w:rsidR="00E110CA" w:rsidRPr="00727ED2" w:rsidRDefault="00E110CA" w:rsidP="00E110CA">
      <w:pPr>
        <w:pStyle w:val="ae"/>
        <w:ind w:left="7620" w:firstLine="0"/>
        <w:rPr>
          <w:rFonts w:ascii="PT Astra Serif" w:hAnsi="PT Astra Serif"/>
          <w:b/>
          <w:i/>
          <w:sz w:val="28"/>
          <w:szCs w:val="28"/>
          <w:lang w:val="ru-RU"/>
        </w:rPr>
      </w:pPr>
    </w:p>
    <w:p w14:paraId="7E0A463A" w14:textId="77777777" w:rsidR="00813732" w:rsidRPr="00727ED2" w:rsidRDefault="00813732" w:rsidP="00813732">
      <w:pPr>
        <w:pStyle w:val="ae"/>
        <w:spacing w:before="120"/>
        <w:ind w:firstLine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727ED2">
        <w:rPr>
          <w:rFonts w:ascii="PT Astra Serif" w:hAnsi="PT Astra Serif"/>
          <w:b/>
          <w:sz w:val="28"/>
          <w:szCs w:val="28"/>
          <w:lang w:val="ru-RU"/>
        </w:rPr>
        <w:t>Объекты розничной торговли</w:t>
      </w:r>
    </w:p>
    <w:p w14:paraId="2105ECDB" w14:textId="3E061408" w:rsidR="00813732" w:rsidRDefault="00813732" w:rsidP="00451DA1">
      <w:pPr>
        <w:pStyle w:val="42"/>
        <w:spacing w:line="240" w:lineRule="auto"/>
        <w:rPr>
          <w:rFonts w:ascii="PT Astra Serif" w:hAnsi="PT Astra Serif"/>
          <w:sz w:val="28"/>
        </w:rPr>
      </w:pPr>
      <w:r w:rsidRPr="00727ED2">
        <w:rPr>
          <w:rFonts w:ascii="PT Astra Serif" w:hAnsi="PT Astra Serif"/>
          <w:sz w:val="28"/>
        </w:rPr>
        <w:t xml:space="preserve">Торговое обслуживание населения муниципального образования Лазаревское осуществляется 39 магазинами и палатками. Отдаленные населенные пункты обслуживаются автолавкой </w:t>
      </w:r>
      <w:proofErr w:type="gramStart"/>
      <w:r w:rsidRPr="00727ED2">
        <w:rPr>
          <w:rFonts w:ascii="PT Astra Serif" w:hAnsi="PT Astra Serif"/>
          <w:sz w:val="28"/>
        </w:rPr>
        <w:t>Тульского</w:t>
      </w:r>
      <w:proofErr w:type="gramEnd"/>
      <w:r w:rsidRPr="00727ED2">
        <w:rPr>
          <w:rFonts w:ascii="PT Astra Serif" w:hAnsi="PT Astra Serif"/>
          <w:sz w:val="28"/>
        </w:rPr>
        <w:t xml:space="preserve"> хлебокомбината</w:t>
      </w:r>
    </w:p>
    <w:p w14:paraId="47470A1C" w14:textId="77777777" w:rsidR="007C2F28" w:rsidRPr="00727ED2" w:rsidRDefault="007C2F28" w:rsidP="00451DA1">
      <w:pPr>
        <w:pStyle w:val="42"/>
        <w:spacing w:line="240" w:lineRule="auto"/>
        <w:rPr>
          <w:rFonts w:ascii="PT Astra Serif" w:hAnsi="PT Astra Serif"/>
          <w:sz w:val="28"/>
        </w:rPr>
      </w:pPr>
    </w:p>
    <w:p w14:paraId="1BAA31B2" w14:textId="77777777" w:rsidR="00E110CA" w:rsidRPr="00727ED2" w:rsidRDefault="00E110CA" w:rsidP="003760A0">
      <w:pPr>
        <w:pStyle w:val="30"/>
        <w:numPr>
          <w:ilvl w:val="2"/>
          <w:numId w:val="39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9" w:name="_Hlk194929966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Состояние жилищного фонда</w:t>
      </w:r>
    </w:p>
    <w:bookmarkEnd w:id="9"/>
    <w:p w14:paraId="5B5B8FB0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По состоянию на 01.01.2022 жилищный фонд МО Лазаревское составляет 166,2 тыс. м</w:t>
      </w:r>
      <w:proofErr w:type="gramStart"/>
      <w:r w:rsidRPr="00727ED2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27ED2">
        <w:rPr>
          <w:rFonts w:ascii="PT Astra Serif" w:hAnsi="PT Astra Serif"/>
          <w:sz w:val="28"/>
          <w:szCs w:val="28"/>
        </w:rPr>
        <w:t xml:space="preserve"> общей площади жилых помещений, в том числе в многоквартирных жилых домах 78,7 тыс. м</w:t>
      </w:r>
      <w:r w:rsidRPr="00727ED2">
        <w:rPr>
          <w:rFonts w:ascii="PT Astra Serif" w:hAnsi="PT Astra Serif"/>
          <w:sz w:val="28"/>
          <w:szCs w:val="28"/>
          <w:vertAlign w:val="superscript"/>
        </w:rPr>
        <w:t xml:space="preserve">2 </w:t>
      </w:r>
      <w:r w:rsidRPr="00727ED2">
        <w:rPr>
          <w:rFonts w:ascii="PT Astra Serif" w:hAnsi="PT Astra Serif"/>
          <w:sz w:val="28"/>
          <w:szCs w:val="28"/>
        </w:rPr>
        <w:t xml:space="preserve">(53%). </w:t>
      </w:r>
    </w:p>
    <w:p w14:paraId="62A42B34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Средняя обеспеченность общей площадью составляет 21,3 м</w:t>
      </w:r>
      <w:proofErr w:type="gramStart"/>
      <w:r w:rsidRPr="00727ED2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27ED2">
        <w:rPr>
          <w:rFonts w:ascii="PT Astra Serif" w:hAnsi="PT Astra Serif"/>
          <w:sz w:val="28"/>
          <w:szCs w:val="28"/>
        </w:rPr>
        <w:t xml:space="preserve"> на 1 жителя.</w:t>
      </w:r>
    </w:p>
    <w:p w14:paraId="4F1A42AE" w14:textId="0A3B5266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Основанная часть жилых многоквартирных домов введена в период до 1970 года (соответственно эксплуатируется более 45 лет). На графике представлена структура количества жилых многоквартирных домов в зависимости от года ввода в эксплуатацию.</w:t>
      </w:r>
    </w:p>
    <w:p w14:paraId="7D1FFF3A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Объемы жилищного фонда увеличиваются преимущественно за счет реконструкции существующей усадебной и малоэтажной застройки. </w:t>
      </w:r>
    </w:p>
    <w:p w14:paraId="4F8F436A" w14:textId="196F0D32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Первоочередное социальное строительство определяется реализацией программ по ликвидации ветхого и аварийного жилья, а также предоставленными отводами земельных участков и разработанной документацией.</w:t>
      </w:r>
    </w:p>
    <w:p w14:paraId="5459FBDF" w14:textId="76A52649" w:rsidR="00E110CA" w:rsidRPr="00727ED2" w:rsidRDefault="00E110CA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3DE5C18" w14:textId="77777777" w:rsidR="00813732" w:rsidRPr="00727ED2" w:rsidRDefault="00813732" w:rsidP="003760A0">
      <w:pPr>
        <w:pStyle w:val="30"/>
        <w:numPr>
          <w:ilvl w:val="2"/>
          <w:numId w:val="39"/>
        </w:numPr>
        <w:ind w:left="709" w:hanging="36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0" w:name="_Hlk207189208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Сфера бытового обслуживания </w:t>
      </w:r>
    </w:p>
    <w:p w14:paraId="54D903A3" w14:textId="70CB24FC" w:rsidR="00813732" w:rsidRPr="00727ED2" w:rsidRDefault="00813732" w:rsidP="007C2F28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1" w:name="_Hlk207189271"/>
      <w:bookmarkEnd w:id="10"/>
      <w:r w:rsidRPr="00727ED2">
        <w:rPr>
          <w:rFonts w:ascii="PT Astra Serif" w:hAnsi="PT Astra Serif"/>
          <w:color w:val="000000"/>
          <w:sz w:val="28"/>
          <w:szCs w:val="28"/>
        </w:rPr>
        <w:t xml:space="preserve">Население муниципального образования обслуживает </w:t>
      </w:r>
      <w:r w:rsidRPr="00727ED2">
        <w:rPr>
          <w:rFonts w:ascii="PT Astra Serif" w:hAnsi="PT Astra Serif"/>
          <w:sz w:val="28"/>
          <w:szCs w:val="28"/>
        </w:rPr>
        <w:t xml:space="preserve">пять почтовых отделений связи: с. Карамышево, д. </w:t>
      </w:r>
      <w:proofErr w:type="spellStart"/>
      <w:r w:rsidRPr="00727ED2">
        <w:rPr>
          <w:rFonts w:ascii="PT Astra Serif" w:hAnsi="PT Astra Serif"/>
          <w:sz w:val="28"/>
          <w:szCs w:val="28"/>
        </w:rPr>
        <w:t>Грецовка</w:t>
      </w:r>
      <w:proofErr w:type="spellEnd"/>
      <w:r w:rsidRPr="00727ED2">
        <w:rPr>
          <w:rFonts w:ascii="PT Astra Serif" w:hAnsi="PT Astra Serif"/>
          <w:sz w:val="28"/>
          <w:szCs w:val="28"/>
        </w:rPr>
        <w:t xml:space="preserve">, п. Лазарево, с. </w:t>
      </w:r>
      <w:proofErr w:type="spellStart"/>
      <w:r w:rsidRPr="00727ED2">
        <w:rPr>
          <w:rFonts w:ascii="PT Astra Serif" w:hAnsi="PT Astra Serif"/>
          <w:sz w:val="28"/>
          <w:szCs w:val="28"/>
        </w:rPr>
        <w:t>Пирогово</w:t>
      </w:r>
      <w:proofErr w:type="spellEnd"/>
      <w:r w:rsidRPr="00727ED2">
        <w:rPr>
          <w:rFonts w:ascii="PT Astra Serif" w:hAnsi="PT Astra Serif"/>
          <w:sz w:val="28"/>
          <w:szCs w:val="28"/>
        </w:rPr>
        <w:t xml:space="preserve">, д. </w:t>
      </w:r>
      <w:proofErr w:type="spellStart"/>
      <w:r w:rsidRPr="00727ED2">
        <w:rPr>
          <w:rFonts w:ascii="PT Astra Serif" w:hAnsi="PT Astra Serif"/>
          <w:sz w:val="28"/>
          <w:szCs w:val="28"/>
        </w:rPr>
        <w:t>Лукино</w:t>
      </w:r>
      <w:proofErr w:type="spellEnd"/>
      <w:r w:rsidRPr="00727ED2">
        <w:rPr>
          <w:rFonts w:ascii="PT Astra Serif" w:hAnsi="PT Astra Serif"/>
          <w:sz w:val="28"/>
          <w:szCs w:val="28"/>
        </w:rPr>
        <w:t>.</w:t>
      </w:r>
    </w:p>
    <w:p w14:paraId="652AF8C5" w14:textId="5784C468" w:rsidR="00813732" w:rsidRPr="00727ED2" w:rsidRDefault="00813732" w:rsidP="007C2F28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27ED2">
        <w:rPr>
          <w:rFonts w:ascii="PT Astra Serif" w:hAnsi="PT Astra Serif"/>
          <w:color w:val="000000"/>
          <w:sz w:val="28"/>
          <w:szCs w:val="28"/>
        </w:rPr>
        <w:lastRenderedPageBreak/>
        <w:t xml:space="preserve">Основными организациями, предоставляющими жилищно-коммунальные услуги, является </w:t>
      </w:r>
      <w:r w:rsidRPr="00727ED2">
        <w:rPr>
          <w:rFonts w:ascii="PT Astra Serif" w:hAnsi="PT Astra Serif"/>
          <w:sz w:val="28"/>
          <w:szCs w:val="28"/>
        </w:rPr>
        <w:t>АО Лазаревское ПЖКХ</w:t>
      </w:r>
      <w:r w:rsidRPr="00727ED2">
        <w:rPr>
          <w:rFonts w:ascii="PT Astra Serif" w:hAnsi="PT Astra Serif"/>
          <w:color w:val="000000"/>
          <w:sz w:val="28"/>
          <w:szCs w:val="28"/>
        </w:rPr>
        <w:t>».</w:t>
      </w:r>
    </w:p>
    <w:bookmarkEnd w:id="11"/>
    <w:p w14:paraId="38BAAC84" w14:textId="77777777" w:rsidR="00813732" w:rsidRPr="00727ED2" w:rsidRDefault="00813732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2B0C2B11" w14:textId="77777777" w:rsidR="00E110CA" w:rsidRPr="00727ED2" w:rsidRDefault="00E110CA" w:rsidP="003760A0">
      <w:pPr>
        <w:pStyle w:val="30"/>
        <w:numPr>
          <w:ilvl w:val="2"/>
          <w:numId w:val="39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12" w:name="_Toc23940155"/>
      <w:bookmarkStart w:id="13" w:name="_Hlk194929997"/>
      <w:bookmarkStart w:id="14" w:name="_Hlk194577929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Сведения о градостроительной деятельности на территории муниципального образования </w:t>
      </w:r>
      <w:bookmarkEnd w:id="12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Лазаревское</w:t>
      </w:r>
    </w:p>
    <w:p w14:paraId="5AD76FD7" w14:textId="73FBA324" w:rsidR="00E110CA" w:rsidRPr="00727ED2" w:rsidRDefault="00E110CA" w:rsidP="00E110CA">
      <w:pPr>
        <w:rPr>
          <w:rFonts w:ascii="PT Astra Serif" w:hAnsi="PT Astra Serif"/>
          <w:sz w:val="28"/>
          <w:szCs w:val="28"/>
        </w:rPr>
      </w:pPr>
      <w:bookmarkStart w:id="15" w:name="_Hlk194930290"/>
      <w:bookmarkEnd w:id="13"/>
      <w:r w:rsidRPr="00727ED2">
        <w:rPr>
          <w:rFonts w:ascii="PT Astra Serif" w:hAnsi="PT Astra Serif"/>
          <w:sz w:val="28"/>
          <w:szCs w:val="28"/>
        </w:rPr>
        <w:t xml:space="preserve">Земли в границах МО Лазаревское по территориальным зонам делятся </w:t>
      </w:r>
      <w:proofErr w:type="gramStart"/>
      <w:r w:rsidRPr="00727ED2">
        <w:rPr>
          <w:rFonts w:ascii="PT Astra Serif" w:hAnsi="PT Astra Serif"/>
          <w:sz w:val="28"/>
          <w:szCs w:val="28"/>
        </w:rPr>
        <w:t>на</w:t>
      </w:r>
      <w:proofErr w:type="gramEnd"/>
      <w:r w:rsidRPr="00727ED2">
        <w:rPr>
          <w:rFonts w:ascii="PT Astra Serif" w:hAnsi="PT Astra Serif"/>
          <w:sz w:val="28"/>
          <w:szCs w:val="28"/>
        </w:rPr>
        <w:t>:</w:t>
      </w:r>
    </w:p>
    <w:bookmarkEnd w:id="15"/>
    <w:p w14:paraId="693952A4" w14:textId="77777777" w:rsidR="00126C3C" w:rsidRPr="00727ED2" w:rsidRDefault="00126C3C" w:rsidP="00E110CA">
      <w:pPr>
        <w:rPr>
          <w:rFonts w:ascii="PT Astra Serif" w:hAnsi="PT Astra Serif"/>
          <w:sz w:val="28"/>
          <w:szCs w:val="28"/>
        </w:rPr>
      </w:pPr>
    </w:p>
    <w:p w14:paraId="2BBD2355" w14:textId="7F48C7E7" w:rsidR="003E3842" w:rsidRPr="00727ED2" w:rsidRDefault="003E3842" w:rsidP="003E3842">
      <w:pPr>
        <w:pStyle w:val="a3"/>
        <w:spacing w:before="0"/>
        <w:jc w:val="both"/>
        <w:rPr>
          <w:rFonts w:ascii="PT Astra Serif" w:hAnsi="PT Astra Serif"/>
          <w:szCs w:val="28"/>
        </w:rPr>
      </w:pPr>
      <w:bookmarkStart w:id="16" w:name="_Hlk207274252"/>
      <w:r w:rsidRPr="00727ED2">
        <w:rPr>
          <w:rFonts w:ascii="PT Astra Serif" w:hAnsi="PT Astra Serif"/>
          <w:color w:val="auto"/>
          <w:szCs w:val="28"/>
        </w:rPr>
        <w:t>Территориальные зоны</w:t>
      </w:r>
    </w:p>
    <w:tbl>
      <w:tblPr>
        <w:tblStyle w:val="ab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0"/>
        <w:gridCol w:w="5539"/>
        <w:gridCol w:w="617"/>
        <w:gridCol w:w="1106"/>
        <w:gridCol w:w="752"/>
      </w:tblGrid>
      <w:tr w:rsidR="00647348" w:rsidRPr="007C2F28" w14:paraId="47C5CB98" w14:textId="77777777" w:rsidTr="007C2F28">
        <w:trPr>
          <w:tblHeader/>
        </w:trPr>
        <w:tc>
          <w:tcPr>
            <w:tcW w:w="739" w:type="pct"/>
            <w:vMerge w:val="restart"/>
            <w:shd w:val="clear" w:color="auto" w:fill="auto"/>
          </w:tcPr>
          <w:bookmarkEnd w:id="16"/>
          <w:p w14:paraId="54840179" w14:textId="5341103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iCs/>
                <w:sz w:val="20"/>
                <w:szCs w:val="20"/>
                <w:lang w:val="ru-RU"/>
              </w:rPr>
            </w:pPr>
            <w:r w:rsidRPr="007C2F28">
              <w:rPr>
                <w:rFonts w:ascii="PT Astra Serif" w:hAnsi="PT Astra Serif"/>
                <w:iCs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7C2F28">
              <w:rPr>
                <w:rFonts w:ascii="PT Astra Serif" w:hAnsi="PT Astra Serif"/>
                <w:iCs/>
                <w:sz w:val="20"/>
                <w:szCs w:val="20"/>
                <w:lang w:val="ru-RU"/>
              </w:rPr>
              <w:t>п</w:t>
            </w:r>
            <w:proofErr w:type="gramEnd"/>
            <w:r w:rsidRPr="007C2F28">
              <w:rPr>
                <w:rFonts w:ascii="PT Astra Serif" w:hAnsi="PT Astra Serif"/>
                <w:iCs/>
                <w:sz w:val="20"/>
                <w:szCs w:val="20"/>
                <w:lang w:val="ru-RU"/>
              </w:rPr>
              <w:t>/п</w:t>
            </w:r>
          </w:p>
        </w:tc>
        <w:tc>
          <w:tcPr>
            <w:tcW w:w="3273" w:type="pct"/>
            <w:gridSpan w:val="2"/>
            <w:vMerge w:val="restart"/>
            <w:shd w:val="clear" w:color="auto" w:fill="auto"/>
          </w:tcPr>
          <w:p w14:paraId="1CE5693C" w14:textId="3C2471EF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iCs/>
                <w:sz w:val="20"/>
                <w:szCs w:val="20"/>
                <w:lang w:val="ru-RU"/>
              </w:rPr>
            </w:pPr>
            <w:r w:rsidRPr="007C2F28">
              <w:rPr>
                <w:rFonts w:ascii="PT Astra Serif" w:hAnsi="PT Astra Serif"/>
                <w:iCs/>
                <w:sz w:val="20"/>
                <w:szCs w:val="20"/>
                <w:lang w:val="ru-RU"/>
              </w:rPr>
              <w:t>Наименование функциональной зоны</w:t>
            </w:r>
          </w:p>
        </w:tc>
        <w:tc>
          <w:tcPr>
            <w:tcW w:w="988" w:type="pct"/>
            <w:gridSpan w:val="2"/>
            <w:shd w:val="clear" w:color="auto" w:fill="auto"/>
          </w:tcPr>
          <w:p w14:paraId="2802DC6B" w14:textId="4EF00FE0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iCs/>
                <w:sz w:val="20"/>
                <w:szCs w:val="20"/>
                <w:lang w:val="ru-RU"/>
              </w:rPr>
            </w:pPr>
            <w:r w:rsidRPr="007C2F28">
              <w:rPr>
                <w:rFonts w:ascii="PT Astra Serif" w:hAnsi="PT Astra Serif"/>
                <w:iCs/>
                <w:sz w:val="20"/>
                <w:szCs w:val="20"/>
                <w:lang w:val="ru-RU"/>
              </w:rPr>
              <w:t>Площадь</w:t>
            </w:r>
          </w:p>
        </w:tc>
      </w:tr>
      <w:tr w:rsidR="00647348" w:rsidRPr="007C2F28" w14:paraId="77434EF0" w14:textId="77777777" w:rsidTr="007C2F28">
        <w:trPr>
          <w:tblHeader/>
        </w:trPr>
        <w:tc>
          <w:tcPr>
            <w:tcW w:w="739" w:type="pct"/>
            <w:vMerge/>
            <w:shd w:val="clear" w:color="auto" w:fill="auto"/>
          </w:tcPr>
          <w:p w14:paraId="0A20641C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iCs/>
                <w:sz w:val="20"/>
                <w:szCs w:val="20"/>
              </w:rPr>
            </w:pPr>
          </w:p>
        </w:tc>
        <w:tc>
          <w:tcPr>
            <w:tcW w:w="3273" w:type="pct"/>
            <w:gridSpan w:val="2"/>
            <w:vMerge/>
            <w:shd w:val="clear" w:color="auto" w:fill="auto"/>
          </w:tcPr>
          <w:p w14:paraId="693661BF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iCs/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auto"/>
          </w:tcPr>
          <w:p w14:paraId="6650BED7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iCs/>
                <w:sz w:val="20"/>
                <w:szCs w:val="20"/>
              </w:rPr>
            </w:pPr>
            <w:r w:rsidRPr="007C2F28">
              <w:rPr>
                <w:rFonts w:ascii="PT Astra Serif" w:hAnsi="PT Astra Serif"/>
                <w:iCs/>
                <w:sz w:val="20"/>
                <w:szCs w:val="20"/>
              </w:rPr>
              <w:t>га</w:t>
            </w:r>
          </w:p>
        </w:tc>
        <w:tc>
          <w:tcPr>
            <w:tcW w:w="400" w:type="pct"/>
            <w:shd w:val="clear" w:color="auto" w:fill="auto"/>
          </w:tcPr>
          <w:p w14:paraId="42B631DF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Cs/>
                <w:sz w:val="20"/>
                <w:szCs w:val="20"/>
              </w:rPr>
            </w:pPr>
            <w:r w:rsidRPr="007C2F28">
              <w:rPr>
                <w:rFonts w:ascii="PT Astra Serif" w:hAnsi="PT Astra Serif"/>
                <w:iCs/>
                <w:sz w:val="20"/>
                <w:szCs w:val="20"/>
              </w:rPr>
              <w:t>% к итогу</w:t>
            </w:r>
          </w:p>
        </w:tc>
      </w:tr>
      <w:tr w:rsidR="00647348" w:rsidRPr="007C2F28" w14:paraId="25EA6189" w14:textId="77777777" w:rsidTr="007C2F28">
        <w:tc>
          <w:tcPr>
            <w:tcW w:w="4012" w:type="pct"/>
            <w:gridSpan w:val="3"/>
            <w:shd w:val="clear" w:color="auto" w:fill="auto"/>
          </w:tcPr>
          <w:p w14:paraId="6C3845BF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Жилые зоны</w:t>
            </w:r>
          </w:p>
        </w:tc>
        <w:tc>
          <w:tcPr>
            <w:tcW w:w="588" w:type="pct"/>
            <w:shd w:val="clear" w:color="auto" w:fill="auto"/>
          </w:tcPr>
          <w:p w14:paraId="45D89444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2241,0</w:t>
            </w:r>
          </w:p>
        </w:tc>
        <w:tc>
          <w:tcPr>
            <w:tcW w:w="400" w:type="pct"/>
            <w:shd w:val="clear" w:color="auto" w:fill="auto"/>
          </w:tcPr>
          <w:p w14:paraId="20BCD37D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5,47</w:t>
            </w:r>
          </w:p>
        </w:tc>
      </w:tr>
      <w:tr w:rsidR="00647348" w:rsidRPr="007C2F28" w14:paraId="1F32E7AB" w14:textId="77777777" w:rsidTr="007C2F28">
        <w:trPr>
          <w:trHeight w:val="490"/>
        </w:trPr>
        <w:tc>
          <w:tcPr>
            <w:tcW w:w="739" w:type="pct"/>
            <w:vMerge w:val="restart"/>
            <w:shd w:val="clear" w:color="auto" w:fill="auto"/>
          </w:tcPr>
          <w:p w14:paraId="2BAC7F84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701010101</w:t>
            </w:r>
          </w:p>
        </w:tc>
        <w:tc>
          <w:tcPr>
            <w:tcW w:w="3273" w:type="pct"/>
            <w:gridSpan w:val="2"/>
            <w:vMerge w:val="restart"/>
            <w:shd w:val="clear" w:color="auto" w:fill="auto"/>
          </w:tcPr>
          <w:p w14:paraId="15119E70" w14:textId="35F4B8AB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застройки индивидуальными жилыми домами</w:t>
            </w:r>
          </w:p>
        </w:tc>
        <w:tc>
          <w:tcPr>
            <w:tcW w:w="588" w:type="pct"/>
            <w:vMerge w:val="restart"/>
            <w:shd w:val="clear" w:color="auto" w:fill="auto"/>
          </w:tcPr>
          <w:p w14:paraId="5FF7ED8D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2215,45</w:t>
            </w:r>
          </w:p>
        </w:tc>
        <w:tc>
          <w:tcPr>
            <w:tcW w:w="400" w:type="pct"/>
            <w:vMerge w:val="restart"/>
            <w:shd w:val="clear" w:color="auto" w:fill="auto"/>
          </w:tcPr>
          <w:p w14:paraId="45612346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5,41</w:t>
            </w:r>
          </w:p>
        </w:tc>
      </w:tr>
      <w:tr w:rsidR="00647348" w:rsidRPr="007C2F28" w14:paraId="45885A7D" w14:textId="77777777" w:rsidTr="007C2F28">
        <w:trPr>
          <w:trHeight w:val="322"/>
        </w:trPr>
        <w:tc>
          <w:tcPr>
            <w:tcW w:w="739" w:type="pct"/>
            <w:vMerge/>
            <w:shd w:val="clear" w:color="auto" w:fill="auto"/>
          </w:tcPr>
          <w:p w14:paraId="7EEE55F9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</w:p>
        </w:tc>
        <w:tc>
          <w:tcPr>
            <w:tcW w:w="3273" w:type="pct"/>
            <w:gridSpan w:val="2"/>
            <w:vMerge/>
            <w:shd w:val="clear" w:color="auto" w:fill="auto"/>
          </w:tcPr>
          <w:p w14:paraId="7A12B609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588" w:type="pct"/>
            <w:vMerge/>
            <w:shd w:val="clear" w:color="auto" w:fill="auto"/>
          </w:tcPr>
          <w:p w14:paraId="3ADE7B98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400" w:type="pct"/>
            <w:vMerge/>
            <w:shd w:val="clear" w:color="auto" w:fill="auto"/>
          </w:tcPr>
          <w:p w14:paraId="043847AB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647348" w:rsidRPr="007C2F28" w14:paraId="54459473" w14:textId="77777777" w:rsidTr="007C2F28">
        <w:tc>
          <w:tcPr>
            <w:tcW w:w="739" w:type="pct"/>
            <w:shd w:val="clear" w:color="auto" w:fill="auto"/>
          </w:tcPr>
          <w:p w14:paraId="1B0446C4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701010102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50C27DC5" w14:textId="4EAB10E5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застройки малоэтажными жилыми домами</w:t>
            </w:r>
          </w:p>
        </w:tc>
        <w:tc>
          <w:tcPr>
            <w:tcW w:w="588" w:type="pct"/>
            <w:shd w:val="clear" w:color="auto" w:fill="auto"/>
          </w:tcPr>
          <w:p w14:paraId="505FCB7A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25,55</w:t>
            </w:r>
          </w:p>
        </w:tc>
        <w:tc>
          <w:tcPr>
            <w:tcW w:w="400" w:type="pct"/>
            <w:shd w:val="clear" w:color="auto" w:fill="auto"/>
          </w:tcPr>
          <w:p w14:paraId="060DEA28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0,06</w:t>
            </w:r>
          </w:p>
        </w:tc>
      </w:tr>
      <w:tr w:rsidR="00647348" w:rsidRPr="007C2F28" w14:paraId="7FD34543" w14:textId="77777777" w:rsidTr="007C2F28">
        <w:tc>
          <w:tcPr>
            <w:tcW w:w="4012" w:type="pct"/>
            <w:gridSpan w:val="3"/>
            <w:shd w:val="clear" w:color="auto" w:fill="auto"/>
          </w:tcPr>
          <w:p w14:paraId="0C5CE0BD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Общественно-деловые зоны</w:t>
            </w:r>
          </w:p>
        </w:tc>
        <w:tc>
          <w:tcPr>
            <w:tcW w:w="588" w:type="pct"/>
            <w:shd w:val="clear" w:color="auto" w:fill="auto"/>
          </w:tcPr>
          <w:p w14:paraId="622667C8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37,75</w:t>
            </w:r>
          </w:p>
        </w:tc>
        <w:tc>
          <w:tcPr>
            <w:tcW w:w="400" w:type="pct"/>
            <w:shd w:val="clear" w:color="auto" w:fill="auto"/>
          </w:tcPr>
          <w:p w14:paraId="76685B8A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0,09</w:t>
            </w:r>
          </w:p>
        </w:tc>
      </w:tr>
      <w:tr w:rsidR="00647348" w:rsidRPr="007C2F28" w14:paraId="6698BB59" w14:textId="77777777" w:rsidTr="007C2F28">
        <w:tc>
          <w:tcPr>
            <w:tcW w:w="739" w:type="pct"/>
            <w:shd w:val="clear" w:color="auto" w:fill="auto"/>
          </w:tcPr>
          <w:p w14:paraId="67150EF4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701010301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531F77C6" w14:textId="2EEFA0F6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Многофункциональная общественно-деловая зона</w:t>
            </w:r>
          </w:p>
        </w:tc>
        <w:tc>
          <w:tcPr>
            <w:tcW w:w="588" w:type="pct"/>
            <w:shd w:val="clear" w:color="auto" w:fill="auto"/>
          </w:tcPr>
          <w:p w14:paraId="7942D1C6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27,15</w:t>
            </w:r>
          </w:p>
        </w:tc>
        <w:tc>
          <w:tcPr>
            <w:tcW w:w="400" w:type="pct"/>
            <w:shd w:val="clear" w:color="auto" w:fill="auto"/>
          </w:tcPr>
          <w:p w14:paraId="137699E2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0,07</w:t>
            </w:r>
          </w:p>
        </w:tc>
      </w:tr>
      <w:tr w:rsidR="00647348" w:rsidRPr="007C2F28" w14:paraId="53F9F7A3" w14:textId="77777777" w:rsidTr="007C2F28">
        <w:tc>
          <w:tcPr>
            <w:tcW w:w="739" w:type="pct"/>
            <w:shd w:val="clear" w:color="auto" w:fill="auto"/>
          </w:tcPr>
          <w:p w14:paraId="0C5825EB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701010302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789DBC94" w14:textId="253D1A6D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специализированной общественной застройки</w:t>
            </w:r>
          </w:p>
        </w:tc>
        <w:tc>
          <w:tcPr>
            <w:tcW w:w="588" w:type="pct"/>
            <w:shd w:val="clear" w:color="auto" w:fill="auto"/>
          </w:tcPr>
          <w:p w14:paraId="565869B5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10,6</w:t>
            </w:r>
          </w:p>
        </w:tc>
        <w:tc>
          <w:tcPr>
            <w:tcW w:w="400" w:type="pct"/>
            <w:shd w:val="clear" w:color="auto" w:fill="auto"/>
          </w:tcPr>
          <w:p w14:paraId="18DC2CFB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0,02</w:t>
            </w:r>
          </w:p>
        </w:tc>
      </w:tr>
      <w:tr w:rsidR="00647348" w:rsidRPr="007C2F28" w14:paraId="72DFA7F1" w14:textId="77777777" w:rsidTr="007C2F28">
        <w:tc>
          <w:tcPr>
            <w:tcW w:w="4012" w:type="pct"/>
            <w:gridSpan w:val="3"/>
            <w:shd w:val="clear" w:color="auto" w:fill="auto"/>
          </w:tcPr>
          <w:p w14:paraId="379E15C3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Производственная зона, зона инженерной и транспортной инфраструктур</w:t>
            </w:r>
          </w:p>
        </w:tc>
        <w:tc>
          <w:tcPr>
            <w:tcW w:w="588" w:type="pct"/>
            <w:shd w:val="clear" w:color="auto" w:fill="auto"/>
          </w:tcPr>
          <w:p w14:paraId="46B5A2BF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933,82</w:t>
            </w:r>
          </w:p>
        </w:tc>
        <w:tc>
          <w:tcPr>
            <w:tcW w:w="400" w:type="pct"/>
            <w:shd w:val="clear" w:color="auto" w:fill="auto"/>
          </w:tcPr>
          <w:p w14:paraId="4131491C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2,28</w:t>
            </w:r>
          </w:p>
        </w:tc>
      </w:tr>
      <w:tr w:rsidR="00647348" w:rsidRPr="007C2F28" w14:paraId="6D847E1C" w14:textId="77777777" w:rsidTr="007C2F28">
        <w:trPr>
          <w:trHeight w:val="302"/>
        </w:trPr>
        <w:tc>
          <w:tcPr>
            <w:tcW w:w="739" w:type="pct"/>
            <w:shd w:val="clear" w:color="auto" w:fill="auto"/>
          </w:tcPr>
          <w:p w14:paraId="093AC037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701010401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0EE7AC6F" w14:textId="43C5C433" w:rsidR="00647348" w:rsidRPr="007C2F28" w:rsidRDefault="00647348" w:rsidP="007C2F28">
            <w:pPr>
              <w:pStyle w:val="Default"/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Производственная зона</w:t>
            </w:r>
          </w:p>
        </w:tc>
        <w:tc>
          <w:tcPr>
            <w:tcW w:w="588" w:type="pct"/>
            <w:shd w:val="clear" w:color="auto" w:fill="auto"/>
          </w:tcPr>
          <w:p w14:paraId="68CEE25B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27,00</w:t>
            </w:r>
          </w:p>
        </w:tc>
        <w:tc>
          <w:tcPr>
            <w:tcW w:w="400" w:type="pct"/>
            <w:shd w:val="clear" w:color="auto" w:fill="auto"/>
          </w:tcPr>
          <w:p w14:paraId="63CEBA90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0,07</w:t>
            </w:r>
          </w:p>
        </w:tc>
      </w:tr>
      <w:tr w:rsidR="00647348" w:rsidRPr="007C2F28" w14:paraId="4EF2E026" w14:textId="77777777" w:rsidTr="007C2F28">
        <w:trPr>
          <w:trHeight w:val="405"/>
        </w:trPr>
        <w:tc>
          <w:tcPr>
            <w:tcW w:w="739" w:type="pct"/>
            <w:shd w:val="clear" w:color="auto" w:fill="auto"/>
          </w:tcPr>
          <w:p w14:paraId="0EE6F77A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701010404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12E2596F" w14:textId="7C808978" w:rsidR="00647348" w:rsidRPr="007C2F28" w:rsidRDefault="00647348" w:rsidP="007C2F28">
            <w:pPr>
              <w:pStyle w:val="Default"/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инженерной инфраструктуры</w:t>
            </w:r>
          </w:p>
        </w:tc>
        <w:tc>
          <w:tcPr>
            <w:tcW w:w="588" w:type="pct"/>
            <w:shd w:val="clear" w:color="auto" w:fill="auto"/>
          </w:tcPr>
          <w:p w14:paraId="108DBCF0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10,79</w:t>
            </w:r>
          </w:p>
        </w:tc>
        <w:tc>
          <w:tcPr>
            <w:tcW w:w="400" w:type="pct"/>
            <w:shd w:val="clear" w:color="auto" w:fill="auto"/>
          </w:tcPr>
          <w:p w14:paraId="2895ECD9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0,03</w:t>
            </w:r>
          </w:p>
        </w:tc>
      </w:tr>
      <w:tr w:rsidR="00647348" w:rsidRPr="007C2F28" w14:paraId="037C2F33" w14:textId="77777777" w:rsidTr="007C2F28">
        <w:tc>
          <w:tcPr>
            <w:tcW w:w="739" w:type="pct"/>
            <w:shd w:val="clear" w:color="auto" w:fill="auto"/>
          </w:tcPr>
          <w:p w14:paraId="568DEBA5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701010405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1B56626D" w14:textId="65BB1CB3" w:rsidR="00647348" w:rsidRPr="007C2F28" w:rsidRDefault="00647348" w:rsidP="007C2F28">
            <w:pPr>
              <w:pStyle w:val="Default"/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транспортной инфраструктуры</w:t>
            </w:r>
          </w:p>
        </w:tc>
        <w:tc>
          <w:tcPr>
            <w:tcW w:w="588" w:type="pct"/>
            <w:shd w:val="clear" w:color="auto" w:fill="auto"/>
          </w:tcPr>
          <w:p w14:paraId="5C0ABDD2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896,03</w:t>
            </w:r>
          </w:p>
        </w:tc>
        <w:tc>
          <w:tcPr>
            <w:tcW w:w="400" w:type="pct"/>
            <w:shd w:val="clear" w:color="auto" w:fill="auto"/>
          </w:tcPr>
          <w:p w14:paraId="23211368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2,19</w:t>
            </w:r>
          </w:p>
        </w:tc>
      </w:tr>
      <w:tr w:rsidR="00647348" w:rsidRPr="007C2F28" w14:paraId="3FEF8B22" w14:textId="77777777" w:rsidTr="007C2F28">
        <w:tc>
          <w:tcPr>
            <w:tcW w:w="4012" w:type="pct"/>
            <w:gridSpan w:val="3"/>
            <w:shd w:val="clear" w:color="auto" w:fill="auto"/>
          </w:tcPr>
          <w:p w14:paraId="4E2B5C51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Зоны сельскохозяйственного использования</w:t>
            </w:r>
          </w:p>
        </w:tc>
        <w:tc>
          <w:tcPr>
            <w:tcW w:w="588" w:type="pct"/>
            <w:shd w:val="clear" w:color="auto" w:fill="auto"/>
          </w:tcPr>
          <w:p w14:paraId="70817061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36565,09</w:t>
            </w:r>
          </w:p>
        </w:tc>
        <w:tc>
          <w:tcPr>
            <w:tcW w:w="400" w:type="pct"/>
            <w:shd w:val="clear" w:color="auto" w:fill="auto"/>
          </w:tcPr>
          <w:p w14:paraId="30C13B17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89,31</w:t>
            </w:r>
          </w:p>
        </w:tc>
      </w:tr>
      <w:tr w:rsidR="00647348" w:rsidRPr="007C2F28" w14:paraId="163D96E7" w14:textId="77777777" w:rsidTr="007C2F28">
        <w:trPr>
          <w:trHeight w:val="433"/>
        </w:trPr>
        <w:tc>
          <w:tcPr>
            <w:tcW w:w="739" w:type="pct"/>
            <w:shd w:val="clear" w:color="auto" w:fill="auto"/>
          </w:tcPr>
          <w:p w14:paraId="63B97E00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701010500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1BC66C86" w14:textId="668554F2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сельскохозяйственного использования</w:t>
            </w:r>
          </w:p>
        </w:tc>
        <w:tc>
          <w:tcPr>
            <w:tcW w:w="588" w:type="pct"/>
            <w:shd w:val="clear" w:color="auto" w:fill="auto"/>
          </w:tcPr>
          <w:p w14:paraId="263E0043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34249,91</w:t>
            </w:r>
          </w:p>
        </w:tc>
        <w:tc>
          <w:tcPr>
            <w:tcW w:w="400" w:type="pct"/>
            <w:shd w:val="clear" w:color="auto" w:fill="auto"/>
          </w:tcPr>
          <w:p w14:paraId="339CCAEE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83,65</w:t>
            </w:r>
          </w:p>
        </w:tc>
      </w:tr>
      <w:tr w:rsidR="00647348" w:rsidRPr="007C2F28" w14:paraId="4179A43A" w14:textId="77777777" w:rsidTr="007C2F28">
        <w:trPr>
          <w:trHeight w:val="279"/>
        </w:trPr>
        <w:tc>
          <w:tcPr>
            <w:tcW w:w="739" w:type="pct"/>
            <w:shd w:val="clear" w:color="auto" w:fill="auto"/>
          </w:tcPr>
          <w:p w14:paraId="53D2E81F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701010503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25967418" w14:textId="63ED4E0A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Производственная зона сельскохозяйственных предприятий</w:t>
            </w:r>
          </w:p>
        </w:tc>
        <w:tc>
          <w:tcPr>
            <w:tcW w:w="588" w:type="pct"/>
            <w:shd w:val="clear" w:color="auto" w:fill="auto"/>
          </w:tcPr>
          <w:p w14:paraId="17F0937D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2189,04</w:t>
            </w:r>
          </w:p>
        </w:tc>
        <w:tc>
          <w:tcPr>
            <w:tcW w:w="400" w:type="pct"/>
            <w:shd w:val="clear" w:color="auto" w:fill="auto"/>
          </w:tcPr>
          <w:p w14:paraId="0356E2ED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5,35</w:t>
            </w:r>
          </w:p>
        </w:tc>
      </w:tr>
      <w:tr w:rsidR="00647348" w:rsidRPr="007C2F28" w14:paraId="38660850" w14:textId="77777777" w:rsidTr="007C2F28">
        <w:trPr>
          <w:trHeight w:val="279"/>
        </w:trPr>
        <w:tc>
          <w:tcPr>
            <w:tcW w:w="739" w:type="pct"/>
            <w:shd w:val="clear" w:color="auto" w:fill="auto"/>
          </w:tcPr>
          <w:p w14:paraId="729E25E0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701010502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3D384EB9" w14:textId="5C580CAC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садоводческих или огороднических некоммерческих товариществ</w:t>
            </w:r>
          </w:p>
        </w:tc>
        <w:tc>
          <w:tcPr>
            <w:tcW w:w="588" w:type="pct"/>
            <w:shd w:val="clear" w:color="auto" w:fill="auto"/>
          </w:tcPr>
          <w:p w14:paraId="3430E0E1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126,14</w:t>
            </w:r>
          </w:p>
        </w:tc>
        <w:tc>
          <w:tcPr>
            <w:tcW w:w="400" w:type="pct"/>
            <w:shd w:val="clear" w:color="auto" w:fill="auto"/>
          </w:tcPr>
          <w:p w14:paraId="522FF120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0,3</w:t>
            </w:r>
          </w:p>
        </w:tc>
      </w:tr>
      <w:tr w:rsidR="00647348" w:rsidRPr="007C2F28" w14:paraId="33F411EA" w14:textId="77777777" w:rsidTr="007C2F28">
        <w:tc>
          <w:tcPr>
            <w:tcW w:w="4012" w:type="pct"/>
            <w:gridSpan w:val="3"/>
            <w:shd w:val="clear" w:color="auto" w:fill="auto"/>
          </w:tcPr>
          <w:p w14:paraId="3D59B995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Зоны рекреационного назначения</w:t>
            </w:r>
          </w:p>
        </w:tc>
        <w:tc>
          <w:tcPr>
            <w:tcW w:w="588" w:type="pct"/>
            <w:shd w:val="clear" w:color="auto" w:fill="auto"/>
          </w:tcPr>
          <w:p w14:paraId="36315EC6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1176,17</w:t>
            </w:r>
          </w:p>
        </w:tc>
        <w:tc>
          <w:tcPr>
            <w:tcW w:w="400" w:type="pct"/>
            <w:shd w:val="clear" w:color="auto" w:fill="auto"/>
          </w:tcPr>
          <w:p w14:paraId="1F0D9D03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2,87</w:t>
            </w:r>
          </w:p>
        </w:tc>
      </w:tr>
      <w:tr w:rsidR="00647348" w:rsidRPr="007C2F28" w14:paraId="63BECB0B" w14:textId="77777777" w:rsidTr="007C2F28">
        <w:tc>
          <w:tcPr>
            <w:tcW w:w="739" w:type="pct"/>
            <w:shd w:val="clear" w:color="auto" w:fill="auto"/>
          </w:tcPr>
          <w:p w14:paraId="356009B0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701010600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2874341C" w14:textId="2E5C648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Зоны рекреационного назначения</w:t>
            </w:r>
          </w:p>
        </w:tc>
        <w:tc>
          <w:tcPr>
            <w:tcW w:w="588" w:type="pct"/>
            <w:shd w:val="clear" w:color="auto" w:fill="auto"/>
          </w:tcPr>
          <w:p w14:paraId="0CFFDBC9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274,12</w:t>
            </w:r>
          </w:p>
        </w:tc>
        <w:tc>
          <w:tcPr>
            <w:tcW w:w="400" w:type="pct"/>
            <w:shd w:val="clear" w:color="auto" w:fill="auto"/>
          </w:tcPr>
          <w:p w14:paraId="4E9F57AE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0,67</w:t>
            </w:r>
          </w:p>
        </w:tc>
      </w:tr>
      <w:tr w:rsidR="00647348" w:rsidRPr="007C2F28" w14:paraId="02E9387B" w14:textId="77777777" w:rsidTr="007C2F28">
        <w:tc>
          <w:tcPr>
            <w:tcW w:w="739" w:type="pct"/>
            <w:shd w:val="clear" w:color="auto" w:fill="auto"/>
          </w:tcPr>
          <w:p w14:paraId="29803ED7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701010601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2D065932" w14:textId="2BF47E41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588" w:type="pct"/>
            <w:shd w:val="clear" w:color="auto" w:fill="auto"/>
          </w:tcPr>
          <w:p w14:paraId="6798A236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34.47</w:t>
            </w:r>
          </w:p>
        </w:tc>
        <w:tc>
          <w:tcPr>
            <w:tcW w:w="400" w:type="pct"/>
            <w:shd w:val="clear" w:color="auto" w:fill="auto"/>
          </w:tcPr>
          <w:p w14:paraId="6593E3A8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0,08</w:t>
            </w:r>
          </w:p>
        </w:tc>
      </w:tr>
      <w:tr w:rsidR="00647348" w:rsidRPr="007C2F28" w14:paraId="5304CDCB" w14:textId="77777777" w:rsidTr="007C2F28">
        <w:tc>
          <w:tcPr>
            <w:tcW w:w="739" w:type="pct"/>
            <w:shd w:val="clear" w:color="auto" w:fill="auto"/>
          </w:tcPr>
          <w:p w14:paraId="482886F9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701010605</w:t>
            </w:r>
          </w:p>
        </w:tc>
        <w:tc>
          <w:tcPr>
            <w:tcW w:w="3273" w:type="pct"/>
            <w:gridSpan w:val="2"/>
            <w:shd w:val="clear" w:color="auto" w:fill="auto"/>
          </w:tcPr>
          <w:p w14:paraId="7A6C8E5E" w14:textId="7A99E3B3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лесов</w:t>
            </w:r>
          </w:p>
        </w:tc>
        <w:tc>
          <w:tcPr>
            <w:tcW w:w="588" w:type="pct"/>
            <w:shd w:val="clear" w:color="auto" w:fill="auto"/>
          </w:tcPr>
          <w:p w14:paraId="319EB15F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867,58</w:t>
            </w:r>
          </w:p>
        </w:tc>
        <w:tc>
          <w:tcPr>
            <w:tcW w:w="400" w:type="pct"/>
            <w:shd w:val="clear" w:color="auto" w:fill="auto"/>
          </w:tcPr>
          <w:p w14:paraId="300761DA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2,12</w:t>
            </w:r>
          </w:p>
        </w:tc>
      </w:tr>
      <w:tr w:rsidR="00647348" w:rsidRPr="007C2F28" w14:paraId="3C9BBA88" w14:textId="77777777" w:rsidTr="007C2F28">
        <w:tc>
          <w:tcPr>
            <w:tcW w:w="4012" w:type="pct"/>
            <w:gridSpan w:val="3"/>
            <w:shd w:val="clear" w:color="auto" w:fill="auto"/>
          </w:tcPr>
          <w:p w14:paraId="7A57CD31" w14:textId="77777777" w:rsidR="00647348" w:rsidRPr="007C2F28" w:rsidRDefault="00647348" w:rsidP="007C2F28">
            <w:pPr>
              <w:pStyle w:val="Default"/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специального назначения</w:t>
            </w:r>
          </w:p>
        </w:tc>
        <w:tc>
          <w:tcPr>
            <w:tcW w:w="588" w:type="pct"/>
            <w:shd w:val="clear" w:color="auto" w:fill="auto"/>
          </w:tcPr>
          <w:p w14:paraId="1567D8F3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23,64</w:t>
            </w:r>
          </w:p>
        </w:tc>
        <w:tc>
          <w:tcPr>
            <w:tcW w:w="400" w:type="pct"/>
            <w:shd w:val="clear" w:color="auto" w:fill="auto"/>
          </w:tcPr>
          <w:p w14:paraId="4BFA9767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0,06</w:t>
            </w:r>
          </w:p>
        </w:tc>
      </w:tr>
      <w:tr w:rsidR="00647348" w:rsidRPr="007C2F28" w14:paraId="3EBA9DED" w14:textId="77777777" w:rsidTr="007C2F28">
        <w:tc>
          <w:tcPr>
            <w:tcW w:w="739" w:type="pct"/>
            <w:shd w:val="clear" w:color="auto" w:fill="auto"/>
          </w:tcPr>
          <w:p w14:paraId="3D4FD45D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Cs/>
                <w:sz w:val="28"/>
                <w:szCs w:val="28"/>
                <w:lang w:val="ru-RU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  <w:lang w:val="ru-RU"/>
              </w:rPr>
              <w:t>701010701</w:t>
            </w:r>
          </w:p>
        </w:tc>
        <w:tc>
          <w:tcPr>
            <w:tcW w:w="2945" w:type="pct"/>
            <w:shd w:val="clear" w:color="auto" w:fill="auto"/>
          </w:tcPr>
          <w:p w14:paraId="3A92CF46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Зона кладбищ</w:t>
            </w:r>
          </w:p>
        </w:tc>
        <w:tc>
          <w:tcPr>
            <w:tcW w:w="328" w:type="pct"/>
            <w:shd w:val="clear" w:color="auto" w:fill="auto"/>
          </w:tcPr>
          <w:p w14:paraId="6F1F242F" w14:textId="69473C12" w:rsidR="00647348" w:rsidRPr="007C2F28" w:rsidRDefault="00647348" w:rsidP="007C2F28">
            <w:pPr>
              <w:pStyle w:val="Default"/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588" w:type="pct"/>
            <w:shd w:val="clear" w:color="auto" w:fill="auto"/>
          </w:tcPr>
          <w:p w14:paraId="18BC1072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23,64</w:t>
            </w:r>
          </w:p>
        </w:tc>
        <w:tc>
          <w:tcPr>
            <w:tcW w:w="400" w:type="pct"/>
            <w:shd w:val="clear" w:color="auto" w:fill="auto"/>
          </w:tcPr>
          <w:p w14:paraId="01CF9226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0,06</w:t>
            </w:r>
          </w:p>
        </w:tc>
      </w:tr>
      <w:tr w:rsidR="00647348" w:rsidRPr="007C2F28" w14:paraId="7C7F015C" w14:textId="77777777" w:rsidTr="007C2F28">
        <w:tc>
          <w:tcPr>
            <w:tcW w:w="739" w:type="pct"/>
            <w:shd w:val="clear" w:color="auto" w:fill="auto"/>
          </w:tcPr>
          <w:p w14:paraId="184966F0" w14:textId="77777777" w:rsidR="00647348" w:rsidRPr="007C2F28" w:rsidRDefault="00647348" w:rsidP="007C2F28">
            <w:pPr>
              <w:pStyle w:val="ae"/>
              <w:widowControl w:val="0"/>
              <w:suppressAutoHyphens/>
              <w:ind w:firstLine="0"/>
              <w:rPr>
                <w:rFonts w:ascii="PT Astra Serif" w:hAnsi="PT Astra Serif"/>
                <w:b/>
                <w:sz w:val="28"/>
                <w:szCs w:val="28"/>
                <w:lang w:val="ru-RU"/>
              </w:rPr>
            </w:pPr>
          </w:p>
        </w:tc>
        <w:tc>
          <w:tcPr>
            <w:tcW w:w="2945" w:type="pct"/>
            <w:shd w:val="clear" w:color="auto" w:fill="auto"/>
          </w:tcPr>
          <w:p w14:paraId="52FED6DC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  <w:tc>
          <w:tcPr>
            <w:tcW w:w="328" w:type="pct"/>
            <w:shd w:val="clear" w:color="auto" w:fill="auto"/>
          </w:tcPr>
          <w:p w14:paraId="15858F50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–</w:t>
            </w:r>
          </w:p>
        </w:tc>
        <w:tc>
          <w:tcPr>
            <w:tcW w:w="588" w:type="pct"/>
            <w:shd w:val="clear" w:color="auto" w:fill="auto"/>
          </w:tcPr>
          <w:p w14:paraId="3FD7BE4A" w14:textId="77777777" w:rsidR="00647348" w:rsidRPr="007C2F28" w:rsidRDefault="00647348" w:rsidP="007C2F28">
            <w:pPr>
              <w:widowControl w:val="0"/>
              <w:suppressAutoHyphens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40943</w:t>
            </w:r>
          </w:p>
        </w:tc>
        <w:tc>
          <w:tcPr>
            <w:tcW w:w="400" w:type="pct"/>
            <w:shd w:val="clear" w:color="auto" w:fill="auto"/>
          </w:tcPr>
          <w:p w14:paraId="52ABE8A2" w14:textId="77777777" w:rsidR="00647348" w:rsidRPr="007C2F28" w:rsidRDefault="00647348" w:rsidP="007C2F2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100</w:t>
            </w:r>
          </w:p>
        </w:tc>
      </w:tr>
    </w:tbl>
    <w:p w14:paraId="5FBA8D1E" w14:textId="77777777" w:rsidR="003E3842" w:rsidRPr="00727ED2" w:rsidRDefault="003E3842" w:rsidP="003E3842">
      <w:pPr>
        <w:ind w:firstLine="480"/>
        <w:jc w:val="both"/>
        <w:rPr>
          <w:rFonts w:ascii="PT Astra Serif" w:hAnsi="PT Astra Serif"/>
          <w:sz w:val="28"/>
          <w:szCs w:val="28"/>
        </w:rPr>
      </w:pPr>
      <w:bookmarkStart w:id="17" w:name="_Hlk207274308"/>
      <w:r w:rsidRPr="00727ED2">
        <w:rPr>
          <w:rFonts w:ascii="PT Astra Serif" w:hAnsi="PT Astra Serif"/>
          <w:sz w:val="28"/>
          <w:szCs w:val="28"/>
        </w:rPr>
        <w:t>Градостроительная деятельность в границах муниципального образования Лазаревское осуществляется в соответствии с Генеральным планом муниципального образования Лазаревское.</w:t>
      </w:r>
    </w:p>
    <w:p w14:paraId="12C492DD" w14:textId="77777777" w:rsidR="003E3842" w:rsidRPr="00727ED2" w:rsidRDefault="003E3842" w:rsidP="003E3842">
      <w:pPr>
        <w:ind w:firstLine="480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При подготовке документации по планировке территории одним из основных условий является ее соответствие утвержденному нормативу </w:t>
      </w:r>
      <w:r w:rsidRPr="00727ED2">
        <w:rPr>
          <w:rFonts w:ascii="PT Astra Serif" w:hAnsi="PT Astra Serif"/>
          <w:sz w:val="28"/>
          <w:szCs w:val="28"/>
        </w:rPr>
        <w:lastRenderedPageBreak/>
        <w:t>градостроительного проектирования. 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</w:t>
      </w:r>
    </w:p>
    <w:bookmarkEnd w:id="14"/>
    <w:bookmarkEnd w:id="17"/>
    <w:p w14:paraId="2842BB51" w14:textId="1860FBAA" w:rsidR="00E110CA" w:rsidRPr="00727ED2" w:rsidRDefault="00E110CA" w:rsidP="00451DA1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</w:p>
    <w:p w14:paraId="79434C72" w14:textId="15F9F8F5" w:rsidR="003E3842" w:rsidRPr="00727ED2" w:rsidRDefault="003E3842" w:rsidP="007C2F28">
      <w:pPr>
        <w:pStyle w:val="21"/>
        <w:widowControl w:val="0"/>
        <w:numPr>
          <w:ilvl w:val="1"/>
          <w:numId w:val="39"/>
        </w:numPr>
        <w:spacing w:before="0"/>
        <w:ind w:left="709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18" w:name="_Toc104547271"/>
      <w:bookmarkStart w:id="19" w:name="_Hlk194931143"/>
      <w:r w:rsidRPr="00727ED2">
        <w:rPr>
          <w:rFonts w:ascii="PT Astra Serif" w:hAnsi="PT Astra Serif" w:cs="Times New Roman"/>
          <w:b/>
          <w:bCs/>
          <w:color w:val="auto"/>
          <w:sz w:val="28"/>
          <w:szCs w:val="28"/>
        </w:rPr>
        <w:t>Технико-экономические параметры существующих объектов социальной инфраструктуры поселения и оценка обеспеченности населения поселения услугами в областях социальной сферы</w:t>
      </w:r>
      <w:bookmarkEnd w:id="18"/>
    </w:p>
    <w:p w14:paraId="0550CA14" w14:textId="77777777" w:rsidR="003E3842" w:rsidRPr="007C2F28" w:rsidRDefault="003E3842" w:rsidP="007C2F28">
      <w:pPr>
        <w:keepNext/>
        <w:keepLines/>
        <w:spacing w:before="40"/>
        <w:ind w:left="709"/>
        <w:jc w:val="center"/>
        <w:outlineLvl w:val="2"/>
        <w:rPr>
          <w:rFonts w:ascii="PT Astra Serif" w:eastAsiaTheme="majorEastAsia" w:hAnsi="PT Astra Serif"/>
          <w:i/>
          <w:iCs/>
          <w:vanish/>
          <w:sz w:val="28"/>
          <w:szCs w:val="28"/>
        </w:rPr>
      </w:pPr>
    </w:p>
    <w:p w14:paraId="0765260E" w14:textId="31A619E0" w:rsidR="003E3842" w:rsidRPr="00727ED2" w:rsidRDefault="003E3842" w:rsidP="007C2F28">
      <w:pPr>
        <w:pStyle w:val="30"/>
        <w:numPr>
          <w:ilvl w:val="2"/>
          <w:numId w:val="39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образования</w:t>
      </w:r>
    </w:p>
    <w:p w14:paraId="6598FD65" w14:textId="77777777" w:rsidR="006D6EDD" w:rsidRPr="00727ED2" w:rsidRDefault="006D6EDD" w:rsidP="003E3842">
      <w:pPr>
        <w:pStyle w:val="ae"/>
        <w:keepNext/>
        <w:jc w:val="center"/>
        <w:rPr>
          <w:rFonts w:ascii="PT Astra Serif" w:hAnsi="PT Astra Serif"/>
          <w:b/>
          <w:i/>
          <w:sz w:val="28"/>
          <w:szCs w:val="28"/>
          <w:lang w:val="ru-RU"/>
        </w:rPr>
      </w:pPr>
    </w:p>
    <w:p w14:paraId="4E7190D2" w14:textId="77777777" w:rsidR="003E3842" w:rsidRPr="00727ED2" w:rsidRDefault="003E3842" w:rsidP="003E3842">
      <w:pPr>
        <w:pStyle w:val="ae"/>
        <w:keepNext/>
        <w:jc w:val="center"/>
        <w:rPr>
          <w:rFonts w:ascii="PT Astra Serif" w:hAnsi="PT Astra Serif"/>
          <w:b/>
          <w:i/>
          <w:sz w:val="28"/>
          <w:szCs w:val="28"/>
          <w:lang w:val="ru-RU"/>
        </w:rPr>
      </w:pPr>
      <w:r w:rsidRPr="00727ED2">
        <w:rPr>
          <w:rFonts w:ascii="PT Astra Serif" w:hAnsi="PT Astra Serif"/>
          <w:b/>
          <w:i/>
          <w:sz w:val="28"/>
          <w:szCs w:val="28"/>
          <w:lang w:val="ru-RU"/>
        </w:rPr>
        <w:t>Общеобразовательные школы</w:t>
      </w:r>
    </w:p>
    <w:bookmarkEnd w:id="6"/>
    <w:bookmarkEnd w:id="19"/>
    <w:p w14:paraId="11FCE721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proofErr w:type="gramStart"/>
      <w:r w:rsidRPr="00727ED2">
        <w:rPr>
          <w:rFonts w:ascii="PT Astra Serif" w:hAnsi="PT Astra Serif"/>
          <w:sz w:val="28"/>
          <w:szCs w:val="28"/>
          <w:lang w:eastAsia="ar-SA"/>
        </w:rPr>
        <w:t xml:space="preserve">К минимально необходимым населению, нормируемым объектам образования относятся детские дошкольные учреждения и общеобразовательные школы (повседневный уровень), объекты начального профессионального и среднего специального образования (периодический уровень). </w:t>
      </w:r>
      <w:proofErr w:type="gramEnd"/>
    </w:p>
    <w:p w14:paraId="2E3B9C4E" w14:textId="753F1AF3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 xml:space="preserve">Сфера образования МО Лазаревское в целом соответствует требованиям и обеспечивает предоставление необходимых образовательных услуг. Деятельность муниципальной системы образования строится в соответствии с нормативными документами федерального, регионального и районного уровней. </w:t>
      </w:r>
    </w:p>
    <w:p w14:paraId="10F9C4CE" w14:textId="77777777" w:rsidR="003E3842" w:rsidRPr="00727ED2" w:rsidRDefault="003E3842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bookmarkStart w:id="20" w:name="_Hlk207274358"/>
    </w:p>
    <w:p w14:paraId="3FE82278" w14:textId="77777777" w:rsidR="00451DA1" w:rsidRPr="00727ED2" w:rsidRDefault="00451DA1" w:rsidP="007C2F28">
      <w:pPr>
        <w:pStyle w:val="a3"/>
        <w:widowControl/>
        <w:spacing w:before="0"/>
        <w:ind w:left="0" w:firstLine="709"/>
        <w:jc w:val="both"/>
        <w:rPr>
          <w:rFonts w:ascii="PT Astra Serif" w:eastAsia="Courier New" w:hAnsi="PT Astra Serif"/>
          <w:bCs/>
          <w:color w:val="auto"/>
          <w:szCs w:val="28"/>
          <w:lang w:eastAsia="ar-SA"/>
        </w:rPr>
      </w:pPr>
      <w:r w:rsidRPr="00727ED2">
        <w:rPr>
          <w:rFonts w:ascii="PT Astra Serif" w:eastAsia="Courier New" w:hAnsi="PT Astra Serif"/>
          <w:bCs/>
          <w:color w:val="auto"/>
          <w:szCs w:val="28"/>
          <w:lang w:eastAsia="ar-SA"/>
        </w:rPr>
        <w:t>Характеристика общеобразовательных школ МО Лазаревское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71"/>
        <w:gridCol w:w="1561"/>
        <w:gridCol w:w="886"/>
        <w:gridCol w:w="1219"/>
        <w:gridCol w:w="1219"/>
        <w:gridCol w:w="1153"/>
        <w:gridCol w:w="895"/>
      </w:tblGrid>
      <w:tr w:rsidR="00451DA1" w:rsidRPr="007C2F28" w14:paraId="54A37123" w14:textId="77777777" w:rsidTr="007C2F28">
        <w:trPr>
          <w:trHeight w:val="23"/>
          <w:tblHeader/>
          <w:jc w:val="center"/>
        </w:trPr>
        <w:tc>
          <w:tcPr>
            <w:tcW w:w="1314" w:type="pct"/>
            <w:shd w:val="clear" w:color="auto" w:fill="auto"/>
            <w:hideMark/>
          </w:tcPr>
          <w:p w14:paraId="477F3008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bookmarkStart w:id="21" w:name="_Hlk207274401"/>
            <w:bookmarkEnd w:id="20"/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Название учреждения</w:t>
            </w:r>
          </w:p>
        </w:tc>
        <w:tc>
          <w:tcPr>
            <w:tcW w:w="830" w:type="pct"/>
            <w:shd w:val="clear" w:color="auto" w:fill="auto"/>
            <w:hideMark/>
          </w:tcPr>
          <w:p w14:paraId="756285F5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Адрес</w:t>
            </w:r>
          </w:p>
        </w:tc>
        <w:tc>
          <w:tcPr>
            <w:tcW w:w="471" w:type="pct"/>
            <w:shd w:val="clear" w:color="auto" w:fill="auto"/>
            <w:hideMark/>
          </w:tcPr>
          <w:p w14:paraId="5FBA0D26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Год постройки</w:t>
            </w:r>
          </w:p>
        </w:tc>
        <w:tc>
          <w:tcPr>
            <w:tcW w:w="648" w:type="pct"/>
            <w:shd w:val="clear" w:color="auto" w:fill="auto"/>
            <w:hideMark/>
          </w:tcPr>
          <w:p w14:paraId="7F976276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Проектная вместимость</w:t>
            </w:r>
          </w:p>
        </w:tc>
        <w:tc>
          <w:tcPr>
            <w:tcW w:w="648" w:type="pct"/>
            <w:shd w:val="clear" w:color="auto" w:fill="auto"/>
            <w:hideMark/>
          </w:tcPr>
          <w:p w14:paraId="6DA94C24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Фактическая вместимость</w:t>
            </w:r>
          </w:p>
        </w:tc>
        <w:tc>
          <w:tcPr>
            <w:tcW w:w="613" w:type="pct"/>
            <w:shd w:val="clear" w:color="auto" w:fill="auto"/>
            <w:hideMark/>
          </w:tcPr>
          <w:p w14:paraId="12DAE3E9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Коэффициент загрузки, %</w:t>
            </w:r>
          </w:p>
        </w:tc>
        <w:tc>
          <w:tcPr>
            <w:tcW w:w="476" w:type="pct"/>
            <w:shd w:val="clear" w:color="auto" w:fill="auto"/>
            <w:hideMark/>
          </w:tcPr>
          <w:p w14:paraId="72662B99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Состояние</w:t>
            </w:r>
          </w:p>
        </w:tc>
      </w:tr>
      <w:tr w:rsidR="00451DA1" w:rsidRPr="007C2F28" w14:paraId="68C90548" w14:textId="77777777" w:rsidTr="007C2F28">
        <w:trPr>
          <w:trHeight w:val="23"/>
          <w:jc w:val="center"/>
        </w:trPr>
        <w:tc>
          <w:tcPr>
            <w:tcW w:w="1314" w:type="pct"/>
            <w:shd w:val="clear" w:color="auto" w:fill="auto"/>
          </w:tcPr>
          <w:p w14:paraId="1D381C91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Карамышевская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средняя школа №25 имени Героя Советского Союза А.А. Колоскова»</w:t>
            </w:r>
          </w:p>
        </w:tc>
        <w:tc>
          <w:tcPr>
            <w:tcW w:w="830" w:type="pct"/>
            <w:shd w:val="clear" w:color="auto" w:fill="auto"/>
          </w:tcPr>
          <w:p w14:paraId="0CAC99C8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 xml:space="preserve">301226,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обл., Щекинский р-н, с. Карамышево, ул. Школьная, 1а</w:t>
            </w:r>
          </w:p>
        </w:tc>
        <w:tc>
          <w:tcPr>
            <w:tcW w:w="471" w:type="pct"/>
            <w:shd w:val="clear" w:color="auto" w:fill="auto"/>
          </w:tcPr>
          <w:p w14:paraId="54943C7C" w14:textId="281EE0CF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196</w:t>
            </w:r>
            <w:r w:rsidR="00573DEA" w:rsidRPr="007C2F28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648" w:type="pct"/>
            <w:shd w:val="clear" w:color="auto" w:fill="auto"/>
          </w:tcPr>
          <w:p w14:paraId="55E14F0A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180</w:t>
            </w:r>
          </w:p>
        </w:tc>
        <w:tc>
          <w:tcPr>
            <w:tcW w:w="648" w:type="pct"/>
            <w:shd w:val="clear" w:color="auto" w:fill="auto"/>
          </w:tcPr>
          <w:p w14:paraId="3FA22559" w14:textId="65355CA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14</w:t>
            </w:r>
            <w:r w:rsidR="00573DEA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613" w:type="pct"/>
            <w:shd w:val="clear" w:color="auto" w:fill="auto"/>
          </w:tcPr>
          <w:p w14:paraId="4A7FA4B1" w14:textId="19D98789" w:rsidR="00451DA1" w:rsidRPr="007C2F28" w:rsidRDefault="00573DEA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78,3</w:t>
            </w:r>
          </w:p>
        </w:tc>
        <w:tc>
          <w:tcPr>
            <w:tcW w:w="476" w:type="pct"/>
            <w:shd w:val="clear" w:color="auto" w:fill="auto"/>
          </w:tcPr>
          <w:p w14:paraId="1DDE0095" w14:textId="3DE75C0C" w:rsidR="00451DA1" w:rsidRPr="007C2F28" w:rsidRDefault="00E93933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</w:t>
            </w:r>
            <w:r w:rsidR="00451DA1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</w:p>
        </w:tc>
      </w:tr>
      <w:tr w:rsidR="00451DA1" w:rsidRPr="007C2F28" w14:paraId="466CCC23" w14:textId="77777777" w:rsidTr="007C2F28">
        <w:trPr>
          <w:trHeight w:val="23"/>
          <w:jc w:val="center"/>
        </w:trPr>
        <w:tc>
          <w:tcPr>
            <w:tcW w:w="1314" w:type="pct"/>
            <w:shd w:val="clear" w:color="auto" w:fill="auto"/>
          </w:tcPr>
          <w:p w14:paraId="02DC7AFE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Лазаревская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средняя школа №26»</w:t>
            </w:r>
          </w:p>
        </w:tc>
        <w:tc>
          <w:tcPr>
            <w:tcW w:w="830" w:type="pct"/>
            <w:shd w:val="clear" w:color="auto" w:fill="auto"/>
          </w:tcPr>
          <w:p w14:paraId="493150BC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 xml:space="preserve">301220,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обл., Щекинский р-н, п. Лазарево, ул. </w:t>
            </w:r>
            <w:r w:rsidRPr="007C2F28">
              <w:rPr>
                <w:rFonts w:ascii="PT Astra Serif" w:hAnsi="PT Astra Serif"/>
                <w:sz w:val="28"/>
                <w:szCs w:val="28"/>
              </w:rPr>
              <w:lastRenderedPageBreak/>
              <w:t>Парковая, 1</w:t>
            </w:r>
          </w:p>
          <w:p w14:paraId="5F6721F6" w14:textId="300F7749" w:rsidR="00573DEA" w:rsidRPr="007C2F28" w:rsidRDefault="00573DEA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 xml:space="preserve">301225, Тульская об., Щекинский район, </w:t>
            </w:r>
            <w:proofErr w:type="spellStart"/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д</w:t>
            </w:r>
            <w:proofErr w:type="gramStart"/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.Л</w:t>
            </w:r>
            <w:proofErr w:type="gramEnd"/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укино</w:t>
            </w:r>
            <w:proofErr w:type="spellEnd"/>
            <w:r w:rsidRPr="007C2F28">
              <w:rPr>
                <w:rFonts w:ascii="PT Astra Serif" w:hAnsi="PT Astra Serif"/>
                <w:bCs/>
                <w:sz w:val="28"/>
                <w:szCs w:val="28"/>
              </w:rPr>
              <w:t xml:space="preserve">, </w:t>
            </w:r>
            <w:proofErr w:type="spellStart"/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ул</w:t>
            </w:r>
            <w:proofErr w:type="spellEnd"/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, Куприянова</w:t>
            </w:r>
            <w:r w:rsidR="007C2F28">
              <w:rPr>
                <w:rFonts w:ascii="PT Astra Serif" w:hAnsi="PT Astra Serif"/>
                <w:bCs/>
                <w:sz w:val="28"/>
                <w:szCs w:val="28"/>
              </w:rPr>
              <w:t>,</w:t>
            </w: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 xml:space="preserve"> 33</w:t>
            </w:r>
          </w:p>
        </w:tc>
        <w:tc>
          <w:tcPr>
            <w:tcW w:w="471" w:type="pct"/>
            <w:shd w:val="clear" w:color="auto" w:fill="auto"/>
          </w:tcPr>
          <w:p w14:paraId="6901C5BD" w14:textId="56039489" w:rsidR="00451DA1" w:rsidRPr="007C2F28" w:rsidRDefault="00573DEA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школа – </w:t>
            </w:r>
            <w:r w:rsidR="00451DA1" w:rsidRPr="007C2F28">
              <w:rPr>
                <w:rFonts w:ascii="PT Astra Serif" w:hAnsi="PT Astra Serif"/>
                <w:sz w:val="28"/>
                <w:szCs w:val="28"/>
              </w:rPr>
              <w:t>1981</w:t>
            </w:r>
          </w:p>
          <w:p w14:paraId="128EC359" w14:textId="22F8C36E" w:rsidR="00573DEA" w:rsidRPr="007C2F28" w:rsidRDefault="00573DEA" w:rsidP="007C2F28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дош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>. группа - 1981</w:t>
            </w:r>
          </w:p>
        </w:tc>
        <w:tc>
          <w:tcPr>
            <w:tcW w:w="648" w:type="pct"/>
            <w:shd w:val="clear" w:color="auto" w:fill="auto"/>
          </w:tcPr>
          <w:p w14:paraId="09E8E3CF" w14:textId="644D249B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</w:t>
            </w:r>
            <w:r w:rsidR="00573DEA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346</w:t>
            </w:r>
          </w:p>
          <w:p w14:paraId="0C176E08" w14:textId="3E90D72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  <w:r w:rsidR="00851CAE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 xml:space="preserve"> </w:t>
            </w:r>
            <w:r w:rsidR="00573DEA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12</w:t>
            </w:r>
          </w:p>
        </w:tc>
        <w:tc>
          <w:tcPr>
            <w:tcW w:w="648" w:type="pct"/>
            <w:shd w:val="clear" w:color="auto" w:fill="auto"/>
          </w:tcPr>
          <w:p w14:paraId="79E4DFC0" w14:textId="5C7B6C8D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школа:3</w:t>
            </w:r>
            <w:r w:rsidR="00573DEA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08</w:t>
            </w:r>
          </w:p>
          <w:p w14:paraId="3AB88CF9" w14:textId="734B154F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  <w:r w:rsidR="00851CAE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 xml:space="preserve"> </w:t>
            </w:r>
            <w:r w:rsidR="00573DEA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613" w:type="pct"/>
            <w:shd w:val="clear" w:color="auto" w:fill="auto"/>
          </w:tcPr>
          <w:p w14:paraId="00D35A67" w14:textId="75E5C554" w:rsidR="00573DEA" w:rsidRPr="007C2F28" w:rsidRDefault="00573DEA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 89</w:t>
            </w:r>
          </w:p>
          <w:p w14:paraId="3EA3EE34" w14:textId="2F6CAF41" w:rsidR="00451DA1" w:rsidRPr="007C2F28" w:rsidRDefault="00573DEA" w:rsidP="007C2F28">
            <w:pPr>
              <w:rPr>
                <w:rFonts w:ascii="PT Astra Serif" w:eastAsia="Calibri" w:hAnsi="PT Astra Serif"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</w:t>
            </w:r>
            <w:r w:rsidR="00851CAE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 xml:space="preserve"> </w:t>
            </w: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33,3</w:t>
            </w:r>
          </w:p>
        </w:tc>
        <w:tc>
          <w:tcPr>
            <w:tcW w:w="476" w:type="pct"/>
            <w:shd w:val="clear" w:color="auto" w:fill="auto"/>
          </w:tcPr>
          <w:p w14:paraId="31F606BA" w14:textId="28EEA817" w:rsidR="00451DA1" w:rsidRPr="007C2F28" w:rsidRDefault="00E93933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</w:t>
            </w:r>
            <w:r w:rsidR="00451DA1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</w:p>
        </w:tc>
      </w:tr>
      <w:tr w:rsidR="00451DA1" w:rsidRPr="007C2F28" w14:paraId="260C4E0B" w14:textId="77777777" w:rsidTr="007C2F28">
        <w:trPr>
          <w:trHeight w:val="23"/>
          <w:jc w:val="center"/>
        </w:trPr>
        <w:tc>
          <w:tcPr>
            <w:tcW w:w="1314" w:type="pct"/>
            <w:shd w:val="clear" w:color="auto" w:fill="auto"/>
          </w:tcPr>
          <w:p w14:paraId="56E027E4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Грецовская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средняя школа №31»</w:t>
            </w:r>
          </w:p>
        </w:tc>
        <w:tc>
          <w:tcPr>
            <w:tcW w:w="830" w:type="pct"/>
            <w:shd w:val="clear" w:color="auto" w:fill="auto"/>
          </w:tcPr>
          <w:p w14:paraId="4220BED8" w14:textId="081B9E7A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 xml:space="preserve">301223,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обл., Щекинский р-н, д.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Грецовка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>, ул. Школьная, 1а</w:t>
            </w:r>
          </w:p>
        </w:tc>
        <w:tc>
          <w:tcPr>
            <w:tcW w:w="471" w:type="pct"/>
            <w:shd w:val="clear" w:color="auto" w:fill="auto"/>
          </w:tcPr>
          <w:p w14:paraId="7D46401A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1966</w:t>
            </w:r>
          </w:p>
        </w:tc>
        <w:tc>
          <w:tcPr>
            <w:tcW w:w="648" w:type="pct"/>
            <w:shd w:val="clear" w:color="auto" w:fill="auto"/>
          </w:tcPr>
          <w:p w14:paraId="0B162B45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150</w:t>
            </w:r>
          </w:p>
        </w:tc>
        <w:tc>
          <w:tcPr>
            <w:tcW w:w="648" w:type="pct"/>
            <w:shd w:val="clear" w:color="auto" w:fill="auto"/>
          </w:tcPr>
          <w:p w14:paraId="6C86B96D" w14:textId="52CA896A" w:rsidR="00451DA1" w:rsidRPr="007C2F28" w:rsidRDefault="00851CAE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15</w:t>
            </w:r>
          </w:p>
        </w:tc>
        <w:tc>
          <w:tcPr>
            <w:tcW w:w="613" w:type="pct"/>
            <w:shd w:val="clear" w:color="auto" w:fill="auto"/>
          </w:tcPr>
          <w:p w14:paraId="07846FC1" w14:textId="70C79D66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</w:t>
            </w:r>
            <w:r w:rsidR="00851CAE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0</w:t>
            </w:r>
          </w:p>
        </w:tc>
        <w:tc>
          <w:tcPr>
            <w:tcW w:w="476" w:type="pct"/>
            <w:shd w:val="clear" w:color="auto" w:fill="auto"/>
          </w:tcPr>
          <w:p w14:paraId="7EBFFAFA" w14:textId="0611321A" w:rsidR="00451DA1" w:rsidRPr="007C2F28" w:rsidRDefault="00E93933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</w:t>
            </w:r>
            <w:r w:rsidR="00451DA1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</w:p>
        </w:tc>
      </w:tr>
      <w:tr w:rsidR="00451DA1" w:rsidRPr="007C2F28" w14:paraId="5E7BDC0D" w14:textId="77777777" w:rsidTr="007C2F28">
        <w:trPr>
          <w:trHeight w:val="23"/>
          <w:jc w:val="center"/>
        </w:trPr>
        <w:tc>
          <w:tcPr>
            <w:tcW w:w="1314" w:type="pct"/>
            <w:shd w:val="clear" w:color="auto" w:fill="auto"/>
          </w:tcPr>
          <w:p w14:paraId="411AD456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Липовская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основная школа №34»</w:t>
            </w:r>
          </w:p>
        </w:tc>
        <w:tc>
          <w:tcPr>
            <w:tcW w:w="830" w:type="pct"/>
            <w:shd w:val="clear" w:color="auto" w:fill="auto"/>
          </w:tcPr>
          <w:p w14:paraId="3D50C700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 xml:space="preserve">301227,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обл., Щекинский р-н, с. Липово, ул. Школьная, 18</w:t>
            </w:r>
          </w:p>
        </w:tc>
        <w:tc>
          <w:tcPr>
            <w:tcW w:w="471" w:type="pct"/>
            <w:shd w:val="clear" w:color="auto" w:fill="auto"/>
          </w:tcPr>
          <w:p w14:paraId="5EEF2A15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1964</w:t>
            </w:r>
          </w:p>
          <w:p w14:paraId="182E54BA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48" w:type="pct"/>
            <w:shd w:val="clear" w:color="auto" w:fill="auto"/>
          </w:tcPr>
          <w:p w14:paraId="44752907" w14:textId="77777777" w:rsidR="00451DA1" w:rsidRPr="007C2F28" w:rsidRDefault="00451DA1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72</w:t>
            </w:r>
          </w:p>
        </w:tc>
        <w:tc>
          <w:tcPr>
            <w:tcW w:w="648" w:type="pct"/>
            <w:shd w:val="clear" w:color="auto" w:fill="auto"/>
          </w:tcPr>
          <w:p w14:paraId="5DB3D9FE" w14:textId="740E7B00" w:rsidR="00451DA1" w:rsidRPr="007C2F28" w:rsidRDefault="00851CAE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8</w:t>
            </w:r>
          </w:p>
        </w:tc>
        <w:tc>
          <w:tcPr>
            <w:tcW w:w="613" w:type="pct"/>
            <w:shd w:val="clear" w:color="auto" w:fill="auto"/>
          </w:tcPr>
          <w:p w14:paraId="57BEC70E" w14:textId="32DCC1EC" w:rsidR="00451DA1" w:rsidRPr="007C2F28" w:rsidRDefault="00851CAE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11,1</w:t>
            </w:r>
          </w:p>
        </w:tc>
        <w:tc>
          <w:tcPr>
            <w:tcW w:w="476" w:type="pct"/>
            <w:shd w:val="clear" w:color="auto" w:fill="auto"/>
          </w:tcPr>
          <w:p w14:paraId="4CE73F7F" w14:textId="2AE9A122" w:rsidR="00451DA1" w:rsidRPr="007C2F28" w:rsidRDefault="00E93933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</w:t>
            </w:r>
            <w:r w:rsidR="00451DA1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</w:p>
        </w:tc>
      </w:tr>
      <w:tr w:rsidR="002E7240" w:rsidRPr="007C2F28" w14:paraId="07980E25" w14:textId="77777777" w:rsidTr="007C2F28">
        <w:trPr>
          <w:trHeight w:val="23"/>
          <w:jc w:val="center"/>
        </w:trPr>
        <w:tc>
          <w:tcPr>
            <w:tcW w:w="1314" w:type="pct"/>
            <w:shd w:val="clear" w:color="auto" w:fill="auto"/>
          </w:tcPr>
          <w:p w14:paraId="50B5D4A9" w14:textId="77777777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Сороченская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основная школа №40»</w:t>
            </w:r>
          </w:p>
        </w:tc>
        <w:tc>
          <w:tcPr>
            <w:tcW w:w="830" w:type="pct"/>
            <w:shd w:val="clear" w:color="auto" w:fill="auto"/>
          </w:tcPr>
          <w:p w14:paraId="6AAC2D7C" w14:textId="04CE35B7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 xml:space="preserve">301221,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обл., Щекинский р-н, д.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Сорочинка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>, ул. Школьная, 29</w:t>
            </w:r>
          </w:p>
        </w:tc>
        <w:tc>
          <w:tcPr>
            <w:tcW w:w="471" w:type="pct"/>
            <w:shd w:val="clear" w:color="auto" w:fill="auto"/>
          </w:tcPr>
          <w:p w14:paraId="6A59E2EF" w14:textId="77777777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1969</w:t>
            </w:r>
          </w:p>
        </w:tc>
        <w:tc>
          <w:tcPr>
            <w:tcW w:w="648" w:type="pct"/>
            <w:shd w:val="clear" w:color="auto" w:fill="auto"/>
          </w:tcPr>
          <w:p w14:paraId="1563D274" w14:textId="03E53A51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школа: 60</w:t>
            </w:r>
          </w:p>
          <w:p w14:paraId="318D67A3" w14:textId="0BFAD5B9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дош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>. группа: 20</w:t>
            </w:r>
          </w:p>
        </w:tc>
        <w:tc>
          <w:tcPr>
            <w:tcW w:w="648" w:type="pct"/>
            <w:shd w:val="clear" w:color="auto" w:fill="auto"/>
          </w:tcPr>
          <w:p w14:paraId="18CD943C" w14:textId="770C8DDE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 23</w:t>
            </w:r>
          </w:p>
          <w:p w14:paraId="21BC883B" w14:textId="77777777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</w:p>
          <w:p w14:paraId="58C30F62" w14:textId="77777777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группа:</w:t>
            </w:r>
          </w:p>
          <w:p w14:paraId="4E31F52C" w14:textId="45D78AAC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613" w:type="pct"/>
            <w:shd w:val="clear" w:color="auto" w:fill="auto"/>
          </w:tcPr>
          <w:p w14:paraId="14AEFE1A" w14:textId="0943FBA5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 38,3</w:t>
            </w:r>
          </w:p>
          <w:p w14:paraId="6D977944" w14:textId="4205815F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 20</w:t>
            </w:r>
          </w:p>
        </w:tc>
        <w:tc>
          <w:tcPr>
            <w:tcW w:w="476" w:type="pct"/>
            <w:shd w:val="clear" w:color="auto" w:fill="auto"/>
          </w:tcPr>
          <w:p w14:paraId="67140F33" w14:textId="0178B8B7" w:rsidR="002E7240" w:rsidRPr="007C2F28" w:rsidRDefault="00CC5784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</w:t>
            </w:r>
            <w:r w:rsidR="002E7240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</w:p>
        </w:tc>
      </w:tr>
      <w:tr w:rsidR="002E7240" w:rsidRPr="007C2F28" w14:paraId="2BC3A46A" w14:textId="77777777" w:rsidTr="007C2F28">
        <w:trPr>
          <w:trHeight w:val="23"/>
          <w:jc w:val="center"/>
        </w:trPr>
        <w:tc>
          <w:tcPr>
            <w:tcW w:w="1314" w:type="pct"/>
            <w:shd w:val="clear" w:color="auto" w:fill="auto"/>
          </w:tcPr>
          <w:p w14:paraId="6F634328" w14:textId="77777777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Царевская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основная школа </w:t>
            </w:r>
            <w:r w:rsidRPr="007C2F28">
              <w:rPr>
                <w:rFonts w:ascii="PT Astra Serif" w:hAnsi="PT Astra Serif"/>
                <w:sz w:val="28"/>
                <w:szCs w:val="28"/>
              </w:rPr>
              <w:lastRenderedPageBreak/>
              <w:t>№41»</w:t>
            </w:r>
          </w:p>
        </w:tc>
        <w:tc>
          <w:tcPr>
            <w:tcW w:w="830" w:type="pct"/>
            <w:shd w:val="clear" w:color="auto" w:fill="auto"/>
          </w:tcPr>
          <w:p w14:paraId="4E144BB1" w14:textId="77777777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lastRenderedPageBreak/>
              <w:t xml:space="preserve">301222,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обл., Щекинский р-н, с. Царево, 43в</w:t>
            </w:r>
          </w:p>
        </w:tc>
        <w:tc>
          <w:tcPr>
            <w:tcW w:w="471" w:type="pct"/>
            <w:shd w:val="clear" w:color="auto" w:fill="auto"/>
          </w:tcPr>
          <w:p w14:paraId="7BA8B05F" w14:textId="77777777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1969</w:t>
            </w:r>
          </w:p>
        </w:tc>
        <w:tc>
          <w:tcPr>
            <w:tcW w:w="648" w:type="pct"/>
            <w:shd w:val="clear" w:color="auto" w:fill="auto"/>
          </w:tcPr>
          <w:p w14:paraId="11831C02" w14:textId="161D0C35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школа:108</w:t>
            </w:r>
          </w:p>
          <w:p w14:paraId="4E0885F0" w14:textId="3FC35975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дош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>. группа: 12</w:t>
            </w:r>
          </w:p>
        </w:tc>
        <w:tc>
          <w:tcPr>
            <w:tcW w:w="648" w:type="pct"/>
            <w:shd w:val="clear" w:color="auto" w:fill="auto"/>
          </w:tcPr>
          <w:p w14:paraId="3807361C" w14:textId="1F24712A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школа: 12</w:t>
            </w:r>
          </w:p>
          <w:p w14:paraId="07B3958F" w14:textId="77777777" w:rsidR="002E7240" w:rsidRPr="007C2F28" w:rsidRDefault="002E7240" w:rsidP="007C2F28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дош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>. группа:</w:t>
            </w:r>
          </w:p>
          <w:p w14:paraId="0F7D4A12" w14:textId="70E90DA2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613" w:type="pct"/>
            <w:shd w:val="clear" w:color="auto" w:fill="auto"/>
          </w:tcPr>
          <w:p w14:paraId="0987F8B8" w14:textId="5FA4CC52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школа: 11,1</w:t>
            </w:r>
          </w:p>
          <w:p w14:paraId="548F5414" w14:textId="26420C1C" w:rsidR="002E7240" w:rsidRPr="007C2F28" w:rsidRDefault="002E7240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дош</w:t>
            </w:r>
            <w:proofErr w:type="spellEnd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 группа: 58,3</w:t>
            </w:r>
          </w:p>
        </w:tc>
        <w:tc>
          <w:tcPr>
            <w:tcW w:w="476" w:type="pct"/>
            <w:shd w:val="clear" w:color="auto" w:fill="auto"/>
          </w:tcPr>
          <w:p w14:paraId="19995E4E" w14:textId="7C2D6D1D" w:rsidR="002E7240" w:rsidRPr="007C2F28" w:rsidRDefault="00CC5784" w:rsidP="007C2F28">
            <w:pPr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</w:t>
            </w:r>
            <w:r w:rsidR="002E7240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</w:p>
        </w:tc>
      </w:tr>
    </w:tbl>
    <w:p w14:paraId="0B873454" w14:textId="061C4A9A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bookmarkStart w:id="22" w:name="_Hlk207275343"/>
      <w:bookmarkEnd w:id="21"/>
      <w:r w:rsidRPr="00727ED2">
        <w:rPr>
          <w:rFonts w:ascii="PT Astra Serif" w:hAnsi="PT Astra Serif"/>
          <w:sz w:val="28"/>
          <w:szCs w:val="28"/>
          <w:lang w:eastAsia="ar-SA"/>
        </w:rPr>
        <w:lastRenderedPageBreak/>
        <w:t>Общая численность ме</w:t>
      </w:r>
      <w:proofErr w:type="gramStart"/>
      <w:r w:rsidRPr="00727ED2">
        <w:rPr>
          <w:rFonts w:ascii="PT Astra Serif" w:hAnsi="PT Astra Serif"/>
          <w:sz w:val="28"/>
          <w:szCs w:val="28"/>
          <w:lang w:eastAsia="ar-SA"/>
        </w:rPr>
        <w:t>ст в шк</w:t>
      </w:r>
      <w:proofErr w:type="gramEnd"/>
      <w:r w:rsidRPr="00727ED2">
        <w:rPr>
          <w:rFonts w:ascii="PT Astra Serif" w:hAnsi="PT Astra Serif"/>
          <w:sz w:val="28"/>
          <w:szCs w:val="28"/>
          <w:lang w:eastAsia="ar-SA"/>
        </w:rPr>
        <w:t>ол</w:t>
      </w:r>
      <w:r w:rsidR="002E7240" w:rsidRPr="00727ED2">
        <w:rPr>
          <w:rFonts w:ascii="PT Astra Serif" w:hAnsi="PT Astra Serif"/>
          <w:sz w:val="28"/>
          <w:szCs w:val="28"/>
          <w:lang w:eastAsia="ar-SA"/>
        </w:rPr>
        <w:t>ах</w:t>
      </w:r>
      <w:r w:rsidRPr="00727ED2">
        <w:rPr>
          <w:rFonts w:ascii="PT Astra Serif" w:hAnsi="PT Astra Serif"/>
          <w:sz w:val="28"/>
          <w:szCs w:val="28"/>
          <w:lang w:eastAsia="ar-SA"/>
        </w:rPr>
        <w:t xml:space="preserve"> МО Лазаревское составляет 9</w:t>
      </w:r>
      <w:r w:rsidR="002E7240" w:rsidRPr="00727ED2">
        <w:rPr>
          <w:rFonts w:ascii="PT Astra Serif" w:hAnsi="PT Astra Serif"/>
          <w:sz w:val="28"/>
          <w:szCs w:val="28"/>
          <w:lang w:eastAsia="ar-SA"/>
        </w:rPr>
        <w:t>16</w:t>
      </w:r>
      <w:r w:rsidRPr="00727ED2">
        <w:rPr>
          <w:rFonts w:ascii="PT Astra Serif" w:hAnsi="PT Astra Serif"/>
          <w:sz w:val="28"/>
          <w:szCs w:val="28"/>
          <w:lang w:eastAsia="ar-SA"/>
        </w:rPr>
        <w:t>, фактически занято 5</w:t>
      </w:r>
      <w:r w:rsidR="00577D95" w:rsidRPr="00727ED2">
        <w:rPr>
          <w:rFonts w:ascii="PT Astra Serif" w:hAnsi="PT Astra Serif"/>
          <w:sz w:val="28"/>
          <w:szCs w:val="28"/>
          <w:lang w:eastAsia="ar-SA"/>
        </w:rPr>
        <w:t>07</w:t>
      </w:r>
      <w:r w:rsidRPr="00727ED2">
        <w:rPr>
          <w:rFonts w:ascii="PT Astra Serif" w:hAnsi="PT Astra Serif"/>
          <w:sz w:val="28"/>
          <w:szCs w:val="28"/>
          <w:lang w:eastAsia="ar-SA"/>
        </w:rPr>
        <w:t xml:space="preserve">, коэффициент загрузки – </w:t>
      </w:r>
      <w:r w:rsidR="00577D95" w:rsidRPr="00727ED2">
        <w:rPr>
          <w:rFonts w:ascii="PT Astra Serif" w:hAnsi="PT Astra Serif"/>
          <w:sz w:val="28"/>
          <w:szCs w:val="28"/>
          <w:lang w:eastAsia="ar-SA"/>
        </w:rPr>
        <w:t>55,3</w:t>
      </w:r>
      <w:r w:rsidRPr="00727ED2">
        <w:rPr>
          <w:rFonts w:ascii="PT Astra Serif" w:hAnsi="PT Astra Serif"/>
          <w:sz w:val="28"/>
          <w:szCs w:val="28"/>
          <w:lang w:eastAsia="ar-SA"/>
        </w:rPr>
        <w:t xml:space="preserve"> %.</w:t>
      </w:r>
    </w:p>
    <w:bookmarkEnd w:id="22"/>
    <w:p w14:paraId="5DECA4A5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>Детское дошкольное образование</w:t>
      </w:r>
    </w:p>
    <w:p w14:paraId="5A752981" w14:textId="4F884E8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>На территории МО Лазаревское расположен</w:t>
      </w:r>
      <w:r w:rsidR="00CC5784" w:rsidRPr="00727ED2">
        <w:rPr>
          <w:rFonts w:ascii="PT Astra Serif" w:hAnsi="PT Astra Serif"/>
          <w:sz w:val="28"/>
          <w:szCs w:val="28"/>
          <w:lang w:eastAsia="ar-SA"/>
        </w:rPr>
        <w:t>о</w:t>
      </w:r>
      <w:r w:rsidRPr="00727ED2">
        <w:rPr>
          <w:rFonts w:ascii="PT Astra Serif" w:hAnsi="PT Astra Serif"/>
          <w:sz w:val="28"/>
          <w:szCs w:val="28"/>
          <w:lang w:eastAsia="ar-SA"/>
        </w:rPr>
        <w:t xml:space="preserve"> детск</w:t>
      </w:r>
      <w:r w:rsidR="00CC5784" w:rsidRPr="00727ED2">
        <w:rPr>
          <w:rFonts w:ascii="PT Astra Serif" w:hAnsi="PT Astra Serif"/>
          <w:sz w:val="28"/>
          <w:szCs w:val="28"/>
          <w:lang w:eastAsia="ar-SA"/>
        </w:rPr>
        <w:t>ое</w:t>
      </w:r>
      <w:r w:rsidRPr="00727ED2">
        <w:rPr>
          <w:rFonts w:ascii="PT Astra Serif" w:hAnsi="PT Astra Serif"/>
          <w:sz w:val="28"/>
          <w:szCs w:val="28"/>
          <w:lang w:eastAsia="ar-SA"/>
        </w:rPr>
        <w:t xml:space="preserve"> дошкольн</w:t>
      </w:r>
      <w:r w:rsidR="00CC5784" w:rsidRPr="00727ED2">
        <w:rPr>
          <w:rFonts w:ascii="PT Astra Serif" w:hAnsi="PT Astra Serif"/>
          <w:sz w:val="28"/>
          <w:szCs w:val="28"/>
          <w:lang w:eastAsia="ar-SA"/>
        </w:rPr>
        <w:t>ое</w:t>
      </w:r>
      <w:r w:rsidRPr="00727ED2">
        <w:rPr>
          <w:rFonts w:ascii="PT Astra Serif" w:hAnsi="PT Astra Serif"/>
          <w:sz w:val="28"/>
          <w:szCs w:val="28"/>
          <w:lang w:eastAsia="ar-SA"/>
        </w:rPr>
        <w:t xml:space="preserve"> учреждени</w:t>
      </w:r>
      <w:r w:rsidR="00BB0891" w:rsidRPr="00727ED2">
        <w:rPr>
          <w:rFonts w:ascii="PT Astra Serif" w:hAnsi="PT Astra Serif"/>
          <w:sz w:val="28"/>
          <w:szCs w:val="28"/>
          <w:lang w:eastAsia="ar-SA"/>
        </w:rPr>
        <w:t>е</w:t>
      </w:r>
      <w:r w:rsidRPr="00727ED2">
        <w:rPr>
          <w:rFonts w:ascii="PT Astra Serif" w:hAnsi="PT Astra Serif"/>
          <w:sz w:val="28"/>
          <w:szCs w:val="28"/>
          <w:lang w:eastAsia="ar-SA"/>
        </w:rPr>
        <w:t>.</w:t>
      </w:r>
    </w:p>
    <w:p w14:paraId="5BC6125A" w14:textId="4E060885" w:rsidR="00451DA1" w:rsidRPr="00727ED2" w:rsidRDefault="00451DA1" w:rsidP="007C2F28">
      <w:pPr>
        <w:pStyle w:val="a3"/>
        <w:widowControl/>
        <w:spacing w:before="0"/>
        <w:ind w:left="0" w:firstLine="709"/>
        <w:jc w:val="both"/>
        <w:rPr>
          <w:rFonts w:ascii="PT Astra Serif" w:eastAsia="Courier New" w:hAnsi="PT Astra Serif"/>
          <w:bCs/>
          <w:color w:val="auto"/>
          <w:szCs w:val="28"/>
          <w:lang w:eastAsia="ar-SA"/>
        </w:rPr>
      </w:pPr>
      <w:r w:rsidRPr="00727ED2">
        <w:rPr>
          <w:rFonts w:ascii="PT Astra Serif" w:eastAsia="Courier New" w:hAnsi="PT Astra Serif"/>
          <w:bCs/>
          <w:color w:val="auto"/>
          <w:szCs w:val="28"/>
          <w:lang w:eastAsia="ar-SA"/>
        </w:rPr>
        <w:t>Характеристика детск</w:t>
      </w:r>
      <w:r w:rsidR="00CC5784" w:rsidRPr="00727ED2">
        <w:rPr>
          <w:rFonts w:ascii="PT Astra Serif" w:eastAsia="Courier New" w:hAnsi="PT Astra Serif"/>
          <w:bCs/>
          <w:color w:val="auto"/>
          <w:szCs w:val="28"/>
          <w:lang w:eastAsia="ar-SA"/>
        </w:rPr>
        <w:t>ого</w:t>
      </w:r>
      <w:r w:rsidRPr="00727ED2">
        <w:rPr>
          <w:rFonts w:ascii="PT Astra Serif" w:eastAsia="Courier New" w:hAnsi="PT Astra Serif"/>
          <w:bCs/>
          <w:color w:val="auto"/>
          <w:szCs w:val="28"/>
          <w:lang w:eastAsia="ar-SA"/>
        </w:rPr>
        <w:t xml:space="preserve"> дошкольн</w:t>
      </w:r>
      <w:r w:rsidR="00CC5784" w:rsidRPr="00727ED2">
        <w:rPr>
          <w:rFonts w:ascii="PT Astra Serif" w:eastAsia="Courier New" w:hAnsi="PT Astra Serif"/>
          <w:bCs/>
          <w:color w:val="auto"/>
          <w:szCs w:val="28"/>
          <w:lang w:eastAsia="ar-SA"/>
        </w:rPr>
        <w:t>ого</w:t>
      </w:r>
      <w:r w:rsidRPr="00727ED2">
        <w:rPr>
          <w:rFonts w:ascii="PT Astra Serif" w:eastAsia="Courier New" w:hAnsi="PT Astra Serif"/>
          <w:bCs/>
          <w:color w:val="auto"/>
          <w:szCs w:val="28"/>
          <w:lang w:eastAsia="ar-SA"/>
        </w:rPr>
        <w:t xml:space="preserve"> учреждени</w:t>
      </w:r>
      <w:r w:rsidR="00CC5784" w:rsidRPr="00727ED2">
        <w:rPr>
          <w:rFonts w:ascii="PT Astra Serif" w:eastAsia="Courier New" w:hAnsi="PT Astra Serif"/>
          <w:bCs/>
          <w:color w:val="auto"/>
          <w:szCs w:val="28"/>
          <w:lang w:eastAsia="ar-SA"/>
        </w:rPr>
        <w:t xml:space="preserve">я </w:t>
      </w:r>
      <w:r w:rsidRPr="00727ED2">
        <w:rPr>
          <w:rFonts w:ascii="PT Astra Serif" w:eastAsia="Courier New" w:hAnsi="PT Astra Serif"/>
          <w:bCs/>
          <w:color w:val="auto"/>
          <w:szCs w:val="28"/>
          <w:lang w:eastAsia="ar-SA"/>
        </w:rPr>
        <w:t>МО Лазаревское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1"/>
        <w:gridCol w:w="1491"/>
        <w:gridCol w:w="954"/>
        <w:gridCol w:w="1147"/>
        <w:gridCol w:w="1157"/>
        <w:gridCol w:w="1243"/>
        <w:gridCol w:w="961"/>
      </w:tblGrid>
      <w:tr w:rsidR="00451DA1" w:rsidRPr="007C2F28" w14:paraId="3548E044" w14:textId="77777777" w:rsidTr="007C2F28">
        <w:trPr>
          <w:trHeight w:val="23"/>
          <w:tblHeader/>
          <w:jc w:val="center"/>
        </w:trPr>
        <w:tc>
          <w:tcPr>
            <w:tcW w:w="1303" w:type="pct"/>
            <w:shd w:val="clear" w:color="auto" w:fill="auto"/>
            <w:hideMark/>
          </w:tcPr>
          <w:p w14:paraId="58BAF464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Название учреждения</w:t>
            </w:r>
          </w:p>
        </w:tc>
        <w:tc>
          <w:tcPr>
            <w:tcW w:w="793" w:type="pct"/>
            <w:shd w:val="clear" w:color="auto" w:fill="auto"/>
            <w:hideMark/>
          </w:tcPr>
          <w:p w14:paraId="173E772C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Адрес</w:t>
            </w:r>
          </w:p>
        </w:tc>
        <w:tc>
          <w:tcPr>
            <w:tcW w:w="507" w:type="pct"/>
            <w:shd w:val="clear" w:color="auto" w:fill="auto"/>
            <w:hideMark/>
          </w:tcPr>
          <w:p w14:paraId="526E9A77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Год постройки</w:t>
            </w:r>
          </w:p>
        </w:tc>
        <w:tc>
          <w:tcPr>
            <w:tcW w:w="610" w:type="pct"/>
            <w:shd w:val="clear" w:color="auto" w:fill="auto"/>
            <w:hideMark/>
          </w:tcPr>
          <w:p w14:paraId="7828AC02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Проектная вместимость</w:t>
            </w:r>
          </w:p>
        </w:tc>
        <w:tc>
          <w:tcPr>
            <w:tcW w:w="615" w:type="pct"/>
            <w:shd w:val="clear" w:color="auto" w:fill="auto"/>
            <w:hideMark/>
          </w:tcPr>
          <w:p w14:paraId="4B5BAE54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Фактическая вместимость</w:t>
            </w:r>
          </w:p>
        </w:tc>
        <w:tc>
          <w:tcPr>
            <w:tcW w:w="661" w:type="pct"/>
            <w:shd w:val="clear" w:color="auto" w:fill="auto"/>
            <w:hideMark/>
          </w:tcPr>
          <w:p w14:paraId="173BB20C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Коэффициент загрузки, %</w:t>
            </w:r>
          </w:p>
        </w:tc>
        <w:tc>
          <w:tcPr>
            <w:tcW w:w="511" w:type="pct"/>
            <w:shd w:val="clear" w:color="auto" w:fill="auto"/>
            <w:hideMark/>
          </w:tcPr>
          <w:p w14:paraId="682A2E8E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Состояние</w:t>
            </w:r>
          </w:p>
        </w:tc>
      </w:tr>
      <w:tr w:rsidR="00451DA1" w:rsidRPr="007C2F28" w14:paraId="3CA17452" w14:textId="77777777" w:rsidTr="007C2F28">
        <w:trPr>
          <w:trHeight w:val="23"/>
          <w:tblHeader/>
          <w:jc w:val="center"/>
        </w:trPr>
        <w:tc>
          <w:tcPr>
            <w:tcW w:w="1303" w:type="pct"/>
            <w:shd w:val="clear" w:color="auto" w:fill="auto"/>
          </w:tcPr>
          <w:p w14:paraId="47D07302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Муниципальное дошкольное образовательное учреждение «Лазаревский детский сад общеразвивающего вида №49»</w:t>
            </w:r>
          </w:p>
        </w:tc>
        <w:tc>
          <w:tcPr>
            <w:tcW w:w="793" w:type="pct"/>
            <w:shd w:val="clear" w:color="auto" w:fill="auto"/>
          </w:tcPr>
          <w:p w14:paraId="22D8F98E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 xml:space="preserve">301220,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 обл., Щекинский р-н, п. Лазарево, ул. Тульская, 15</w:t>
            </w:r>
          </w:p>
        </w:tc>
        <w:tc>
          <w:tcPr>
            <w:tcW w:w="507" w:type="pct"/>
            <w:shd w:val="clear" w:color="auto" w:fill="auto"/>
          </w:tcPr>
          <w:p w14:paraId="78EA90A7" w14:textId="77777777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1980</w:t>
            </w:r>
          </w:p>
        </w:tc>
        <w:tc>
          <w:tcPr>
            <w:tcW w:w="610" w:type="pct"/>
            <w:shd w:val="clear" w:color="auto" w:fill="auto"/>
          </w:tcPr>
          <w:p w14:paraId="59BC4F3A" w14:textId="1B5CE25A" w:rsidR="00451DA1" w:rsidRPr="007C2F28" w:rsidRDefault="00451DA1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</w:t>
            </w:r>
            <w:r w:rsidR="00A033CB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24</w:t>
            </w:r>
          </w:p>
        </w:tc>
        <w:tc>
          <w:tcPr>
            <w:tcW w:w="615" w:type="pct"/>
            <w:shd w:val="clear" w:color="auto" w:fill="auto"/>
          </w:tcPr>
          <w:p w14:paraId="283847F4" w14:textId="5F0172F5" w:rsidR="00451DA1" w:rsidRPr="007C2F28" w:rsidRDefault="00A033CB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89</w:t>
            </w:r>
          </w:p>
        </w:tc>
        <w:tc>
          <w:tcPr>
            <w:tcW w:w="661" w:type="pct"/>
            <w:shd w:val="clear" w:color="auto" w:fill="auto"/>
          </w:tcPr>
          <w:p w14:paraId="122D13FD" w14:textId="0F7BFAE7" w:rsidR="00451DA1" w:rsidRPr="007C2F28" w:rsidRDefault="00A033CB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71,8</w:t>
            </w:r>
          </w:p>
        </w:tc>
        <w:tc>
          <w:tcPr>
            <w:tcW w:w="511" w:type="pct"/>
            <w:shd w:val="clear" w:color="auto" w:fill="auto"/>
          </w:tcPr>
          <w:p w14:paraId="66649B29" w14:textId="16A15006" w:rsidR="00451DA1" w:rsidRPr="007C2F28" w:rsidRDefault="00CC5784" w:rsidP="007C2F28">
            <w:pPr>
              <w:widowControl w:val="0"/>
              <w:suppressAutoHyphens/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Удвл</w:t>
            </w:r>
            <w:proofErr w:type="spellEnd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</w:t>
            </w:r>
          </w:p>
        </w:tc>
      </w:tr>
    </w:tbl>
    <w:p w14:paraId="18F8545E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</w:p>
    <w:p w14:paraId="09C9672E" w14:textId="631A410A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bookmarkStart w:id="23" w:name="_Hlk207275415"/>
      <w:r w:rsidRPr="00727ED2">
        <w:rPr>
          <w:rFonts w:ascii="PT Astra Serif" w:hAnsi="PT Astra Serif"/>
          <w:sz w:val="28"/>
          <w:szCs w:val="28"/>
          <w:lang w:eastAsia="ar-SA"/>
        </w:rPr>
        <w:t xml:space="preserve">Общая численность мест в детских дошкольных учреждениях МО Лазаревское составляет </w:t>
      </w:r>
      <w:r w:rsidR="00FD1FD8" w:rsidRPr="00727ED2">
        <w:rPr>
          <w:rFonts w:ascii="PT Astra Serif" w:hAnsi="PT Astra Serif"/>
          <w:sz w:val="28"/>
          <w:szCs w:val="28"/>
          <w:lang w:eastAsia="ar-SA"/>
        </w:rPr>
        <w:t>168</w:t>
      </w:r>
      <w:r w:rsidRPr="00727ED2">
        <w:rPr>
          <w:rFonts w:ascii="PT Astra Serif" w:hAnsi="PT Astra Serif"/>
          <w:sz w:val="28"/>
          <w:szCs w:val="28"/>
          <w:lang w:eastAsia="ar-SA"/>
        </w:rPr>
        <w:t>, фактически занято 1</w:t>
      </w:r>
      <w:r w:rsidR="00FD1FD8" w:rsidRPr="00727ED2">
        <w:rPr>
          <w:rFonts w:ascii="PT Astra Serif" w:hAnsi="PT Astra Serif"/>
          <w:sz w:val="28"/>
          <w:szCs w:val="28"/>
          <w:lang w:eastAsia="ar-SA"/>
        </w:rPr>
        <w:t>0</w:t>
      </w:r>
      <w:r w:rsidRPr="00727ED2">
        <w:rPr>
          <w:rFonts w:ascii="PT Astra Serif" w:hAnsi="PT Astra Serif"/>
          <w:sz w:val="28"/>
          <w:szCs w:val="28"/>
          <w:lang w:eastAsia="ar-SA"/>
        </w:rPr>
        <w:t xml:space="preserve">4, коэффициент загрузки – </w:t>
      </w:r>
      <w:r w:rsidR="00FD1FD8" w:rsidRPr="00727ED2">
        <w:rPr>
          <w:rFonts w:ascii="PT Astra Serif" w:hAnsi="PT Astra Serif"/>
          <w:sz w:val="28"/>
          <w:szCs w:val="28"/>
          <w:lang w:eastAsia="ar-SA"/>
        </w:rPr>
        <w:t>61,</w:t>
      </w:r>
      <w:r w:rsidRPr="00727ED2">
        <w:rPr>
          <w:rFonts w:ascii="PT Astra Serif" w:hAnsi="PT Astra Serif"/>
          <w:sz w:val="28"/>
          <w:szCs w:val="28"/>
          <w:lang w:eastAsia="ar-SA"/>
        </w:rPr>
        <w:t>9 %.</w:t>
      </w:r>
    </w:p>
    <w:bookmarkEnd w:id="23"/>
    <w:p w14:paraId="2B4794DF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</w:p>
    <w:p w14:paraId="69A6A2DE" w14:textId="77777777" w:rsidR="003E3842" w:rsidRPr="00727ED2" w:rsidRDefault="003E3842" w:rsidP="003760A0">
      <w:pPr>
        <w:pStyle w:val="30"/>
        <w:numPr>
          <w:ilvl w:val="2"/>
          <w:numId w:val="39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24" w:name="_Toc104828148"/>
      <w:bookmarkStart w:id="25" w:name="_Toc104828149"/>
      <w:bookmarkStart w:id="26" w:name="_Toc104828150"/>
      <w:bookmarkStart w:id="27" w:name="_Toc104828151"/>
      <w:bookmarkStart w:id="28" w:name="_Toc104828152"/>
      <w:bookmarkStart w:id="29" w:name="_Toc104828153"/>
      <w:bookmarkStart w:id="30" w:name="_Toc104828154"/>
      <w:bookmarkStart w:id="31" w:name="_Toc104828155"/>
      <w:bookmarkStart w:id="32" w:name="_Toc104828156"/>
      <w:bookmarkStart w:id="33" w:name="_Toc104828157"/>
      <w:bookmarkStart w:id="34" w:name="_Toc104828158"/>
      <w:bookmarkStart w:id="35" w:name="_Toc104828159"/>
      <w:bookmarkStart w:id="36" w:name="_Toc104828160"/>
      <w:bookmarkStart w:id="37" w:name="_Toc104828161"/>
      <w:bookmarkStart w:id="38" w:name="_Toc104828162"/>
      <w:bookmarkStart w:id="39" w:name="_Toc104828163"/>
      <w:bookmarkStart w:id="40" w:name="_Toc104828164"/>
      <w:bookmarkStart w:id="41" w:name="_Hlk194577992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здравоохранения</w:t>
      </w:r>
    </w:p>
    <w:bookmarkEnd w:id="41"/>
    <w:p w14:paraId="14B1713B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>Обеспечение населения качественными услугами в области здравоохранения – одна из главнейших задач, стоящая перед органами управления.</w:t>
      </w:r>
    </w:p>
    <w:p w14:paraId="7651919D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 xml:space="preserve">К основным, необходимым населению, нормируемым объектам здравоохранения относятся врачебные амбулатории (повседневный уровень) и больницы (периодический уровень). </w:t>
      </w:r>
    </w:p>
    <w:p w14:paraId="324C222E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 xml:space="preserve">Кроме того, в структуре учреждений первого уровня обслуживания могут быть аптечные пункты и фельдшерско-акушерские пункты (ФАП), которые должны заменять врачебные амбулатории в тех районах, где их нет. </w:t>
      </w:r>
    </w:p>
    <w:p w14:paraId="2DC81927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>В пределах МО Лазаревское, находятся учреждения здравоохранения.</w:t>
      </w:r>
    </w:p>
    <w:p w14:paraId="7079A9DB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 xml:space="preserve">Доступность амбулаторий, ФЗП и аптек в сельской местности согласно СП 42.13330.2016 «Свод правил. Градостроительство. </w:t>
      </w:r>
    </w:p>
    <w:p w14:paraId="06763BB6" w14:textId="7B8320CD" w:rsidR="00451DA1" w:rsidRPr="00727ED2" w:rsidRDefault="00451DA1" w:rsidP="007C2F28">
      <w:pPr>
        <w:pStyle w:val="a3"/>
        <w:widowControl/>
        <w:spacing w:before="0"/>
        <w:ind w:left="0" w:firstLine="709"/>
        <w:jc w:val="both"/>
        <w:rPr>
          <w:rFonts w:ascii="PT Astra Serif" w:hAnsi="PT Astra Serif"/>
          <w:bCs/>
          <w:color w:val="auto"/>
          <w:szCs w:val="28"/>
          <w:lang w:eastAsia="ar-SA"/>
        </w:rPr>
      </w:pPr>
      <w:r w:rsidRPr="00727ED2">
        <w:rPr>
          <w:rFonts w:ascii="PT Astra Serif" w:hAnsi="PT Astra Serif"/>
          <w:bCs/>
          <w:color w:val="auto"/>
          <w:szCs w:val="28"/>
          <w:lang w:eastAsia="ar-SA"/>
        </w:rPr>
        <w:t>Характеристика учреждений здравоохранения МО Лазаревское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91"/>
        <w:gridCol w:w="2106"/>
        <w:gridCol w:w="2213"/>
        <w:gridCol w:w="1442"/>
        <w:gridCol w:w="1852"/>
      </w:tblGrid>
      <w:tr w:rsidR="00684F16" w:rsidRPr="007C2F28" w14:paraId="66D15654" w14:textId="77777777" w:rsidTr="007C2F28">
        <w:trPr>
          <w:cantSplit/>
          <w:trHeight w:val="146"/>
          <w:tblHeader/>
          <w:jc w:val="center"/>
        </w:trPr>
        <w:tc>
          <w:tcPr>
            <w:tcW w:w="0" w:type="auto"/>
            <w:shd w:val="clear" w:color="auto" w:fill="auto"/>
          </w:tcPr>
          <w:p w14:paraId="2E485854" w14:textId="77777777" w:rsidR="00684F16" w:rsidRPr="007C2F28" w:rsidRDefault="00684F16" w:rsidP="007C2F28">
            <w:pPr>
              <w:keepNext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C2F28">
              <w:rPr>
                <w:rFonts w:ascii="PT Astra Serif" w:hAnsi="PT Astra Serif"/>
                <w:sz w:val="20"/>
                <w:szCs w:val="20"/>
              </w:rPr>
              <w:lastRenderedPageBreak/>
              <w:t>Наименование объекта</w:t>
            </w:r>
          </w:p>
        </w:tc>
        <w:tc>
          <w:tcPr>
            <w:tcW w:w="0" w:type="auto"/>
            <w:shd w:val="clear" w:color="auto" w:fill="auto"/>
          </w:tcPr>
          <w:p w14:paraId="28715DDE" w14:textId="77777777" w:rsidR="00684F16" w:rsidRPr="007C2F28" w:rsidRDefault="00684F16" w:rsidP="007C2F28">
            <w:pPr>
              <w:keepNext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C2F28">
              <w:rPr>
                <w:rFonts w:ascii="PT Astra Serif" w:hAnsi="PT Astra Serif"/>
                <w:sz w:val="20"/>
                <w:szCs w:val="20"/>
              </w:rPr>
              <w:t>Адрес</w:t>
            </w:r>
          </w:p>
        </w:tc>
        <w:tc>
          <w:tcPr>
            <w:tcW w:w="0" w:type="auto"/>
            <w:shd w:val="clear" w:color="auto" w:fill="auto"/>
          </w:tcPr>
          <w:p w14:paraId="202ACED7" w14:textId="77777777" w:rsidR="00684F16" w:rsidRPr="007C2F28" w:rsidRDefault="00684F16" w:rsidP="007C2F28">
            <w:pPr>
              <w:keepNext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C2F28">
              <w:rPr>
                <w:rFonts w:ascii="PT Astra Serif" w:hAnsi="PT Astra Serif"/>
                <w:sz w:val="20"/>
                <w:szCs w:val="20"/>
              </w:rPr>
              <w:t>Общая характеристика</w:t>
            </w:r>
          </w:p>
        </w:tc>
        <w:tc>
          <w:tcPr>
            <w:tcW w:w="0" w:type="auto"/>
            <w:shd w:val="clear" w:color="auto" w:fill="auto"/>
          </w:tcPr>
          <w:p w14:paraId="254DC2A2" w14:textId="77777777" w:rsidR="00684F16" w:rsidRPr="007C2F28" w:rsidRDefault="00684F16" w:rsidP="007C2F28">
            <w:pPr>
              <w:keepNext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C2F28">
              <w:rPr>
                <w:rFonts w:ascii="PT Astra Serif" w:hAnsi="PT Astra Serif"/>
                <w:sz w:val="20"/>
                <w:szCs w:val="20"/>
              </w:rPr>
              <w:t>Мощность объекта с указанием единиц измерения</w:t>
            </w:r>
          </w:p>
        </w:tc>
        <w:tc>
          <w:tcPr>
            <w:tcW w:w="0" w:type="auto"/>
            <w:shd w:val="clear" w:color="auto" w:fill="auto"/>
          </w:tcPr>
          <w:p w14:paraId="333080FE" w14:textId="77777777" w:rsidR="00684F16" w:rsidRPr="007C2F28" w:rsidRDefault="00684F16" w:rsidP="007C2F28">
            <w:pPr>
              <w:keepNext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7C2F28">
              <w:rPr>
                <w:rFonts w:ascii="PT Astra Serif" w:hAnsi="PT Astra Serif"/>
                <w:sz w:val="20"/>
                <w:szCs w:val="20"/>
              </w:rPr>
              <w:t>Значение объекта</w:t>
            </w:r>
          </w:p>
        </w:tc>
      </w:tr>
      <w:tr w:rsidR="00684F16" w:rsidRPr="007C2F28" w14:paraId="2F9E1382" w14:textId="77777777" w:rsidTr="007C2F28">
        <w:trPr>
          <w:cantSplit/>
          <w:trHeight w:val="157"/>
          <w:jc w:val="center"/>
        </w:trPr>
        <w:tc>
          <w:tcPr>
            <w:tcW w:w="0" w:type="auto"/>
            <w:gridSpan w:val="5"/>
            <w:shd w:val="clear" w:color="auto" w:fill="auto"/>
          </w:tcPr>
          <w:p w14:paraId="07E9CE5A" w14:textId="77777777" w:rsidR="00684F16" w:rsidRPr="007C2F28" w:rsidRDefault="00684F16" w:rsidP="007C2F28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Объекты здравоохранения</w:t>
            </w:r>
          </w:p>
        </w:tc>
      </w:tr>
      <w:tr w:rsidR="00684F16" w:rsidRPr="007C2F28" w14:paraId="1F858E1D" w14:textId="77777777" w:rsidTr="007C2F28">
        <w:trPr>
          <w:cantSplit/>
          <w:trHeight w:val="508"/>
          <w:jc w:val="center"/>
        </w:trPr>
        <w:tc>
          <w:tcPr>
            <w:tcW w:w="0" w:type="auto"/>
            <w:shd w:val="clear" w:color="auto" w:fill="auto"/>
          </w:tcPr>
          <w:p w14:paraId="073F81F6" w14:textId="111727FA" w:rsidR="00684F16" w:rsidRPr="007C2F28" w:rsidRDefault="00684F16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филиал № 6 ГУЗ «Щекинская районная больница» в п. Лазарево</w:t>
            </w: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2A697E8E" w14:textId="1541AEBE" w:rsidR="00684F16" w:rsidRPr="007C2F28" w:rsidRDefault="00684F16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Тульская область, Щекинский район, МО Лазаревское, </w:t>
            </w:r>
            <w:r w:rsidRPr="007C2F28">
              <w:rPr>
                <w:rFonts w:ascii="PT Astra Serif" w:hAnsi="PT Astra Serif"/>
                <w:sz w:val="28"/>
                <w:szCs w:val="28"/>
              </w:rPr>
              <w:t>п. Лазарево, ул. Советская 1в</w:t>
            </w:r>
          </w:p>
        </w:tc>
        <w:tc>
          <w:tcPr>
            <w:tcW w:w="0" w:type="auto"/>
            <w:shd w:val="clear" w:color="auto" w:fill="auto"/>
          </w:tcPr>
          <w:p w14:paraId="2C28CC4D" w14:textId="77777777" w:rsidR="00684F16" w:rsidRPr="007C2F28" w:rsidRDefault="00684F16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34328116" w14:textId="77777777" w:rsidR="00684F16" w:rsidRPr="007C2F28" w:rsidRDefault="00684F16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0" w:type="auto"/>
            <w:shd w:val="clear" w:color="auto" w:fill="auto"/>
          </w:tcPr>
          <w:p w14:paraId="108EFE0A" w14:textId="17314854" w:rsidR="00684F16" w:rsidRPr="007C2F28" w:rsidRDefault="00684F16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45 посещений в смену</w:t>
            </w:r>
          </w:p>
        </w:tc>
        <w:tc>
          <w:tcPr>
            <w:tcW w:w="0" w:type="auto"/>
            <w:shd w:val="clear" w:color="auto" w:fill="auto"/>
          </w:tcPr>
          <w:p w14:paraId="58B47F54" w14:textId="77777777" w:rsidR="00684F16" w:rsidRPr="007C2F28" w:rsidRDefault="00684F16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88024E" w:rsidRPr="007C2F28" w14:paraId="62951040" w14:textId="77777777" w:rsidTr="007C2F28">
        <w:trPr>
          <w:cantSplit/>
          <w:trHeight w:val="508"/>
          <w:jc w:val="center"/>
        </w:trPr>
        <w:tc>
          <w:tcPr>
            <w:tcW w:w="0" w:type="auto"/>
            <w:shd w:val="clear" w:color="auto" w:fill="auto"/>
          </w:tcPr>
          <w:p w14:paraId="61A9A4C8" w14:textId="482BC7E2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филиал № 6 ГУЗ «Щекинская районная больница» в п. Карамышево</w:t>
            </w:r>
          </w:p>
        </w:tc>
        <w:tc>
          <w:tcPr>
            <w:tcW w:w="0" w:type="auto"/>
            <w:shd w:val="clear" w:color="auto" w:fill="auto"/>
          </w:tcPr>
          <w:p w14:paraId="442379FA" w14:textId="01921882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Тульская обл., Щекинский район, МО Лазаревское, </w:t>
            </w:r>
            <w:r w:rsidRPr="007C2F28">
              <w:rPr>
                <w:rFonts w:ascii="PT Astra Serif" w:hAnsi="PT Astra Serif"/>
                <w:sz w:val="28"/>
                <w:szCs w:val="28"/>
              </w:rPr>
              <w:t>с. Карамышево, ул. Новая, 19</w:t>
            </w:r>
            <w:proofErr w:type="gramEnd"/>
          </w:p>
        </w:tc>
        <w:tc>
          <w:tcPr>
            <w:tcW w:w="0" w:type="auto"/>
            <w:shd w:val="clear" w:color="auto" w:fill="auto"/>
          </w:tcPr>
          <w:p w14:paraId="200B4630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6B905529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0" w:type="auto"/>
            <w:shd w:val="clear" w:color="auto" w:fill="auto"/>
          </w:tcPr>
          <w:p w14:paraId="1B1FE8CD" w14:textId="5E1CFD50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20 посещений в смену</w:t>
            </w:r>
          </w:p>
        </w:tc>
        <w:tc>
          <w:tcPr>
            <w:tcW w:w="0" w:type="auto"/>
            <w:shd w:val="clear" w:color="auto" w:fill="auto"/>
          </w:tcPr>
          <w:p w14:paraId="3232D152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88024E" w:rsidRPr="007C2F28" w14:paraId="6F40FE94" w14:textId="77777777" w:rsidTr="007C2F28">
        <w:trPr>
          <w:cantSplit/>
          <w:trHeight w:val="508"/>
          <w:jc w:val="center"/>
        </w:trPr>
        <w:tc>
          <w:tcPr>
            <w:tcW w:w="0" w:type="auto"/>
            <w:shd w:val="clear" w:color="auto" w:fill="auto"/>
          </w:tcPr>
          <w:p w14:paraId="0B9D62CF" w14:textId="6D00A69B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ФЗП </w:t>
            </w:r>
            <w:proofErr w:type="spellStart"/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Пироговский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FE466D5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6849C5BB" w14:textId="3D97FC60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Лазаревское, </w:t>
            </w:r>
            <w:r w:rsidRPr="007C2F28">
              <w:rPr>
                <w:rFonts w:ascii="PT Astra Serif" w:hAnsi="PT Astra Serif"/>
                <w:sz w:val="28"/>
                <w:szCs w:val="28"/>
              </w:rPr>
              <w:t xml:space="preserve">с.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Пирогово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>, д. 78а</w:t>
            </w:r>
          </w:p>
        </w:tc>
        <w:tc>
          <w:tcPr>
            <w:tcW w:w="0" w:type="auto"/>
            <w:shd w:val="clear" w:color="auto" w:fill="auto"/>
          </w:tcPr>
          <w:p w14:paraId="7133744B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5E014786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0" w:type="auto"/>
            <w:shd w:val="clear" w:color="auto" w:fill="auto"/>
          </w:tcPr>
          <w:p w14:paraId="7221B745" w14:textId="12591D0C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14 посещений в смену</w:t>
            </w:r>
          </w:p>
        </w:tc>
        <w:tc>
          <w:tcPr>
            <w:tcW w:w="0" w:type="auto"/>
            <w:shd w:val="clear" w:color="auto" w:fill="auto"/>
          </w:tcPr>
          <w:p w14:paraId="1280B8DF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88024E" w:rsidRPr="007C2F28" w14:paraId="47AEB3A9" w14:textId="77777777" w:rsidTr="007C2F28">
        <w:trPr>
          <w:cantSplit/>
          <w:trHeight w:val="508"/>
          <w:jc w:val="center"/>
        </w:trPr>
        <w:tc>
          <w:tcPr>
            <w:tcW w:w="0" w:type="auto"/>
            <w:shd w:val="clear" w:color="auto" w:fill="auto"/>
          </w:tcPr>
          <w:p w14:paraId="2B735D1E" w14:textId="36D6F71F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ФАП </w:t>
            </w:r>
            <w:proofErr w:type="spellStart"/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Лукинский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3C80A5D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2C4249AF" w14:textId="05E3F4D2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Лазаревское, </w:t>
            </w:r>
            <w:r w:rsidRPr="007C2F28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Лукино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, ул.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Магистральная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>, д. 10а</w:t>
            </w:r>
          </w:p>
        </w:tc>
        <w:tc>
          <w:tcPr>
            <w:tcW w:w="0" w:type="auto"/>
            <w:shd w:val="clear" w:color="auto" w:fill="auto"/>
          </w:tcPr>
          <w:p w14:paraId="06118563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6936CD07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0" w:type="auto"/>
            <w:shd w:val="clear" w:color="auto" w:fill="auto"/>
          </w:tcPr>
          <w:p w14:paraId="766469DE" w14:textId="017C8F72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14 посещений в смену</w:t>
            </w:r>
          </w:p>
        </w:tc>
        <w:tc>
          <w:tcPr>
            <w:tcW w:w="0" w:type="auto"/>
            <w:shd w:val="clear" w:color="auto" w:fill="auto"/>
          </w:tcPr>
          <w:p w14:paraId="053E722C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88024E" w:rsidRPr="007C2F28" w14:paraId="0356E87E" w14:textId="77777777" w:rsidTr="007C2F28">
        <w:trPr>
          <w:cantSplit/>
          <w:trHeight w:val="508"/>
          <w:jc w:val="center"/>
        </w:trPr>
        <w:tc>
          <w:tcPr>
            <w:tcW w:w="0" w:type="auto"/>
            <w:shd w:val="clear" w:color="auto" w:fill="auto"/>
          </w:tcPr>
          <w:p w14:paraId="142F44A5" w14:textId="6A2B566E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ФАП </w:t>
            </w:r>
            <w:proofErr w:type="spellStart"/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Грецовский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FE24DD9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0375720B" w14:textId="06B0AABE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Лазаревское, </w:t>
            </w:r>
            <w:r w:rsidRPr="007C2F28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Грецовка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</w:rPr>
              <w:t xml:space="preserve">, ул.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Школьная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>, д.1а</w:t>
            </w:r>
          </w:p>
        </w:tc>
        <w:tc>
          <w:tcPr>
            <w:tcW w:w="0" w:type="auto"/>
            <w:shd w:val="clear" w:color="auto" w:fill="auto"/>
          </w:tcPr>
          <w:p w14:paraId="43BBA310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09FA557F" w14:textId="106B7E5F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0" w:type="auto"/>
            <w:shd w:val="clear" w:color="auto" w:fill="auto"/>
          </w:tcPr>
          <w:p w14:paraId="63AE9D0F" w14:textId="222D0530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5 посещений в смену</w:t>
            </w:r>
          </w:p>
        </w:tc>
        <w:tc>
          <w:tcPr>
            <w:tcW w:w="0" w:type="auto"/>
            <w:shd w:val="clear" w:color="auto" w:fill="auto"/>
          </w:tcPr>
          <w:p w14:paraId="3CCC43EE" w14:textId="38BB9BBC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88024E" w:rsidRPr="007C2F28" w14:paraId="2156A445" w14:textId="77777777" w:rsidTr="007C2F28">
        <w:trPr>
          <w:cantSplit/>
          <w:trHeight w:val="508"/>
          <w:jc w:val="center"/>
        </w:trPr>
        <w:tc>
          <w:tcPr>
            <w:tcW w:w="0" w:type="auto"/>
            <w:shd w:val="clear" w:color="auto" w:fill="auto"/>
          </w:tcPr>
          <w:p w14:paraId="3821D3E2" w14:textId="35867E3B" w:rsidR="0088024E" w:rsidRPr="007C2F28" w:rsidRDefault="0088024E" w:rsidP="007C2F28">
            <w:pPr>
              <w:jc w:val="both"/>
              <w:textAlignment w:val="bottom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lastRenderedPageBreak/>
              <w:t>ФАП Царево</w:t>
            </w:r>
          </w:p>
        </w:tc>
        <w:tc>
          <w:tcPr>
            <w:tcW w:w="0" w:type="auto"/>
            <w:shd w:val="clear" w:color="auto" w:fill="auto"/>
          </w:tcPr>
          <w:p w14:paraId="5E0D37CA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6321CFCA" w14:textId="7607BDA3" w:rsidR="0088024E" w:rsidRPr="007C2F28" w:rsidRDefault="0088024E" w:rsidP="007C2F28">
            <w:pPr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Лазаревское, 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>. Царево</w:t>
            </w:r>
          </w:p>
        </w:tc>
        <w:tc>
          <w:tcPr>
            <w:tcW w:w="0" w:type="auto"/>
            <w:shd w:val="clear" w:color="auto" w:fill="auto"/>
          </w:tcPr>
          <w:p w14:paraId="05A4F3BE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1F7586D3" w14:textId="24276E1B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0" w:type="auto"/>
            <w:shd w:val="clear" w:color="auto" w:fill="auto"/>
          </w:tcPr>
          <w:p w14:paraId="7AC21DF2" w14:textId="34BA35D5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10 посещений в смену</w:t>
            </w:r>
          </w:p>
        </w:tc>
        <w:tc>
          <w:tcPr>
            <w:tcW w:w="0" w:type="auto"/>
            <w:shd w:val="clear" w:color="auto" w:fill="auto"/>
          </w:tcPr>
          <w:p w14:paraId="0403D031" w14:textId="01C5F440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88024E" w:rsidRPr="007C2F28" w14:paraId="4A946F49" w14:textId="77777777" w:rsidTr="007C2F28">
        <w:trPr>
          <w:cantSplit/>
          <w:trHeight w:val="508"/>
          <w:jc w:val="center"/>
        </w:trPr>
        <w:tc>
          <w:tcPr>
            <w:tcW w:w="0" w:type="auto"/>
            <w:shd w:val="clear" w:color="auto" w:fill="auto"/>
          </w:tcPr>
          <w:p w14:paraId="52279CBD" w14:textId="3355C866" w:rsidR="0088024E" w:rsidRPr="007C2F28" w:rsidRDefault="0088024E" w:rsidP="007C2F28">
            <w:pPr>
              <w:jc w:val="both"/>
              <w:textAlignment w:val="bottom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 xml:space="preserve">ФАП </w:t>
            </w:r>
            <w:proofErr w:type="spellStart"/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Сорочинский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F163F63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54B4E3E3" w14:textId="1E667436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Лазаревское, </w:t>
            </w:r>
            <w:r w:rsidR="00817D17" w:rsidRPr="007C2F28">
              <w:rPr>
                <w:rFonts w:ascii="PT Astra Serif" w:hAnsi="PT Astra Serif"/>
                <w:sz w:val="28"/>
                <w:szCs w:val="28"/>
              </w:rPr>
              <w:t xml:space="preserve">д. </w:t>
            </w:r>
            <w:proofErr w:type="spellStart"/>
            <w:r w:rsidR="00817D17" w:rsidRPr="007C2F28">
              <w:rPr>
                <w:rFonts w:ascii="PT Astra Serif" w:hAnsi="PT Astra Serif"/>
                <w:sz w:val="28"/>
                <w:szCs w:val="28"/>
              </w:rPr>
              <w:t>Сорочинка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65F9850" w14:textId="77777777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3A976484" w14:textId="3C62EED5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0" w:type="auto"/>
            <w:shd w:val="clear" w:color="auto" w:fill="auto"/>
          </w:tcPr>
          <w:p w14:paraId="5CF7E8C1" w14:textId="3A713CF1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10 посещений в смену</w:t>
            </w:r>
          </w:p>
        </w:tc>
        <w:tc>
          <w:tcPr>
            <w:tcW w:w="0" w:type="auto"/>
            <w:shd w:val="clear" w:color="auto" w:fill="auto"/>
          </w:tcPr>
          <w:p w14:paraId="2DA914EC" w14:textId="253BC20B" w:rsidR="0088024E" w:rsidRPr="007C2F28" w:rsidRDefault="0088024E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  <w:tr w:rsidR="00B2134B" w:rsidRPr="007C2F28" w14:paraId="6A74230A" w14:textId="77777777" w:rsidTr="007C2F28">
        <w:trPr>
          <w:cantSplit/>
          <w:trHeight w:val="508"/>
          <w:jc w:val="center"/>
        </w:trPr>
        <w:tc>
          <w:tcPr>
            <w:tcW w:w="0" w:type="auto"/>
            <w:shd w:val="clear" w:color="auto" w:fill="auto"/>
          </w:tcPr>
          <w:p w14:paraId="168AC445" w14:textId="297BDA2A" w:rsidR="00B2134B" w:rsidRPr="007C2F28" w:rsidRDefault="00B2134B" w:rsidP="007C2F28">
            <w:pPr>
              <w:jc w:val="both"/>
              <w:textAlignment w:val="bottom"/>
              <w:rPr>
                <w:rFonts w:ascii="PT Astra Serif" w:hAnsi="PT Astra Serif"/>
                <w:iCs/>
                <w:color w:val="000000"/>
                <w:sz w:val="28"/>
                <w:szCs w:val="28"/>
              </w:rPr>
            </w:pPr>
            <w:r w:rsidRPr="007C2F28">
              <w:rPr>
                <w:rFonts w:ascii="PT Astra Serif" w:hAnsi="PT Astra Serif"/>
                <w:iCs/>
                <w:color w:val="000000"/>
                <w:sz w:val="28"/>
                <w:szCs w:val="28"/>
              </w:rPr>
              <w:t>ФАП Липово</w:t>
            </w:r>
          </w:p>
        </w:tc>
        <w:tc>
          <w:tcPr>
            <w:tcW w:w="0" w:type="auto"/>
            <w:shd w:val="clear" w:color="auto" w:fill="auto"/>
          </w:tcPr>
          <w:p w14:paraId="56AE9051" w14:textId="77777777" w:rsidR="00B2134B" w:rsidRPr="007C2F28" w:rsidRDefault="00B2134B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Тульская</w:t>
            </w:r>
            <w:proofErr w:type="gramEnd"/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 обл., Щекинский район,</w:t>
            </w:r>
          </w:p>
          <w:p w14:paraId="6498480E" w14:textId="7CAFB936" w:rsidR="00B2134B" w:rsidRPr="007C2F28" w:rsidRDefault="00B2134B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 xml:space="preserve">МО Лазаревское, </w:t>
            </w:r>
            <w:r w:rsidRPr="007C2F28">
              <w:rPr>
                <w:rFonts w:ascii="PT Astra Serif" w:hAnsi="PT Astra Serif"/>
                <w:color w:val="000000"/>
                <w:sz w:val="28"/>
                <w:szCs w:val="28"/>
              </w:rPr>
              <w:t>с</w:t>
            </w:r>
            <w:r w:rsidRPr="007C2F28">
              <w:rPr>
                <w:rFonts w:ascii="PT Astra Serif" w:hAnsi="PT Astra Serif"/>
                <w:sz w:val="28"/>
                <w:szCs w:val="28"/>
              </w:rPr>
              <w:t>. Липово</w:t>
            </w:r>
          </w:p>
        </w:tc>
        <w:tc>
          <w:tcPr>
            <w:tcW w:w="0" w:type="auto"/>
            <w:shd w:val="clear" w:color="auto" w:fill="auto"/>
          </w:tcPr>
          <w:p w14:paraId="06EA28F5" w14:textId="77777777" w:rsidR="00B2134B" w:rsidRPr="007C2F28" w:rsidRDefault="00B2134B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Принадлежность:</w:t>
            </w:r>
          </w:p>
          <w:p w14:paraId="41113BBE" w14:textId="6031FCBF" w:rsidR="00B2134B" w:rsidRPr="007C2F28" w:rsidRDefault="00B2134B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ГУЗ «Щекинская районная больница»</w:t>
            </w:r>
          </w:p>
        </w:tc>
        <w:tc>
          <w:tcPr>
            <w:tcW w:w="0" w:type="auto"/>
            <w:shd w:val="clear" w:color="auto" w:fill="auto"/>
          </w:tcPr>
          <w:p w14:paraId="4D2DCF20" w14:textId="78BA0FA1" w:rsidR="00B2134B" w:rsidRPr="007C2F28" w:rsidRDefault="00B2134B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10 посещений в смену</w:t>
            </w:r>
          </w:p>
        </w:tc>
        <w:tc>
          <w:tcPr>
            <w:tcW w:w="0" w:type="auto"/>
            <w:shd w:val="clear" w:color="auto" w:fill="auto"/>
          </w:tcPr>
          <w:p w14:paraId="716FD610" w14:textId="14F685C2" w:rsidR="00B2134B" w:rsidRPr="007C2F28" w:rsidRDefault="00B2134B" w:rsidP="007C2F28">
            <w:pPr>
              <w:jc w:val="both"/>
              <w:textAlignment w:val="bottom"/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Calibri" w:hAnsi="PT Astra Serif"/>
                <w:color w:val="000000"/>
                <w:sz w:val="28"/>
                <w:szCs w:val="28"/>
                <w:lang w:eastAsia="en-US"/>
              </w:rPr>
              <w:t>Объект регионального значения</w:t>
            </w:r>
          </w:p>
        </w:tc>
      </w:tr>
    </w:tbl>
    <w:p w14:paraId="708E60B1" w14:textId="212048D5" w:rsidR="00684F16" w:rsidRPr="00727ED2" w:rsidRDefault="00684F16" w:rsidP="00684F16">
      <w:pPr>
        <w:rPr>
          <w:rFonts w:ascii="PT Astra Serif" w:hAnsi="PT Astra Serif"/>
          <w:lang w:eastAsia="ar-SA"/>
        </w:rPr>
      </w:pPr>
    </w:p>
    <w:p w14:paraId="6A361EEC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 xml:space="preserve">Деятельность медицинских работников направлена на сохранение и повышение доступности и качества медицинской помощи, выявления заболеваний на ранних стадиях развития, снижения заболеваемости с временной утратой трудоспособности, снижения уровня инвалидов, увеличение продолжительности жизни населения. </w:t>
      </w:r>
    </w:p>
    <w:p w14:paraId="394D3879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 xml:space="preserve">Основной проблемой здравоохранения района является слабая материально-техническая база сельского здравоохранения, что сказывается на уровне оказываемой медицинской помощи. </w:t>
      </w:r>
    </w:p>
    <w:p w14:paraId="627C53A5" w14:textId="77777777" w:rsidR="00451DA1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>В связи с этим разрабатываются мероприятия, которые улучшат материально-техническую базу учреждений здравоохранения, позволят повысить качество оказываемой медицинской помощи населению при диспансеризации, специализированной помощи, снизят уровень заболеваемости и улучшат демографические показатели.</w:t>
      </w:r>
    </w:p>
    <w:p w14:paraId="5D5B041F" w14:textId="77777777" w:rsidR="007C2F28" w:rsidRPr="00727ED2" w:rsidRDefault="007C2F28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315D3A97" w14:textId="77777777" w:rsidR="003E3842" w:rsidRPr="00727ED2" w:rsidRDefault="003E3842" w:rsidP="003760A0">
      <w:pPr>
        <w:pStyle w:val="30"/>
        <w:numPr>
          <w:ilvl w:val="2"/>
          <w:numId w:val="39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42" w:name="_Toc104828166"/>
      <w:bookmarkStart w:id="43" w:name="_Toc104828167"/>
      <w:bookmarkStart w:id="44" w:name="_Toc104828168"/>
      <w:bookmarkStart w:id="45" w:name="_Toc104828169"/>
      <w:bookmarkStart w:id="46" w:name="_Toc104828170"/>
      <w:bookmarkStart w:id="47" w:name="_Toc104828171"/>
      <w:bookmarkStart w:id="48" w:name="_Toc104828172"/>
      <w:bookmarkStart w:id="49" w:name="_Toc104828173"/>
      <w:bookmarkStart w:id="50" w:name="_Hlk19457801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физической культуры и массового спорта</w:t>
      </w:r>
    </w:p>
    <w:bookmarkEnd w:id="50"/>
    <w:p w14:paraId="17F72044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 xml:space="preserve">Одним из главных факторов развития Щекинского района является социальный потенциал, который определяется различными сторонами жизнедеятельности человека, в том числе состоянием его здоровья, образованием, благосостоянием, состоянием социальной инфраструктуры и другими социальными факторами. </w:t>
      </w:r>
    </w:p>
    <w:p w14:paraId="7E9D9E2D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lastRenderedPageBreak/>
        <w:t>К числу приоритетных направлений социальной политики области относятся физическая культура и спорт, благодаря которым создаются основы для сохранения и улучшения физического и духовного здоровья жителей района, что в значительной степени способствует росту благосостояния, национального самосознания населения района и обеспечения долгосрочной социальной стабильности.</w:t>
      </w:r>
    </w:p>
    <w:p w14:paraId="7FCA1D81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>Физическая культура и спорт являются существенными факторами, противодействующими возникновению большого количества заболеваний, способствующими поддержанию оптимальной физической активности населения и развитию социальных, политических взаимоотношений.</w:t>
      </w:r>
    </w:p>
    <w:p w14:paraId="07DAD321" w14:textId="77777777" w:rsidR="00451DA1" w:rsidRPr="00727ED2" w:rsidRDefault="00451DA1" w:rsidP="00451D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proofErr w:type="gramStart"/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Основной проблемой на сегодняшний день в сфере физкультуры и спорта является нехватка спортивных сооружений в МО Лазаревское, которая тормозит дальнейшее развитие массового спорта и не способствует привлечению большего количества занимающихся физической культурой и спортом.</w:t>
      </w:r>
      <w:bookmarkStart w:id="51" w:name="_Hlk207640531"/>
      <w:proofErr w:type="gramEnd"/>
    </w:p>
    <w:p w14:paraId="70E256CD" w14:textId="7225A8AF" w:rsidR="00451DA1" w:rsidRPr="00727ED2" w:rsidRDefault="00B2134B" w:rsidP="007C2F28">
      <w:pPr>
        <w:pStyle w:val="a3"/>
        <w:suppressAutoHyphens/>
        <w:spacing w:before="0"/>
        <w:ind w:left="0" w:firstLine="709"/>
        <w:jc w:val="both"/>
        <w:rPr>
          <w:rFonts w:ascii="PT Astra Serif" w:eastAsia="Arial Unicode MS" w:hAnsi="PT Astra Serif"/>
          <w:bCs/>
          <w:color w:val="auto"/>
          <w:szCs w:val="28"/>
          <w:lang w:eastAsia="en-US"/>
        </w:rPr>
      </w:pPr>
      <w:r w:rsidRPr="00727ED2">
        <w:rPr>
          <w:rFonts w:ascii="PT Astra Serif" w:hAnsi="PT Astra Serif"/>
          <w:bCs/>
          <w:iCs/>
          <w:color w:val="auto"/>
          <w:szCs w:val="28"/>
        </w:rPr>
        <w:t>Объекты физической культуры и спорта МО Лазаревское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96"/>
        <w:gridCol w:w="1804"/>
        <w:gridCol w:w="1100"/>
        <w:gridCol w:w="1531"/>
        <w:gridCol w:w="1612"/>
        <w:gridCol w:w="961"/>
      </w:tblGrid>
      <w:tr w:rsidR="00451DA1" w:rsidRPr="007C2F28" w14:paraId="330C638F" w14:textId="77777777" w:rsidTr="007C2F28">
        <w:trPr>
          <w:trHeight w:val="23"/>
          <w:tblHeader/>
          <w:jc w:val="center"/>
        </w:trPr>
        <w:tc>
          <w:tcPr>
            <w:tcW w:w="1274" w:type="pct"/>
            <w:shd w:val="clear" w:color="auto" w:fill="auto"/>
            <w:hideMark/>
          </w:tcPr>
          <w:p w14:paraId="3628F10E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Название учреждения</w:t>
            </w:r>
          </w:p>
        </w:tc>
        <w:tc>
          <w:tcPr>
            <w:tcW w:w="959" w:type="pct"/>
            <w:shd w:val="clear" w:color="auto" w:fill="auto"/>
            <w:hideMark/>
          </w:tcPr>
          <w:p w14:paraId="5BB48638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Адрес</w:t>
            </w:r>
          </w:p>
        </w:tc>
        <w:tc>
          <w:tcPr>
            <w:tcW w:w="585" w:type="pct"/>
            <w:shd w:val="clear" w:color="auto" w:fill="auto"/>
            <w:hideMark/>
          </w:tcPr>
          <w:p w14:paraId="378DEDE8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Год постройки</w:t>
            </w:r>
          </w:p>
        </w:tc>
        <w:tc>
          <w:tcPr>
            <w:tcW w:w="814" w:type="pct"/>
            <w:shd w:val="clear" w:color="auto" w:fill="auto"/>
            <w:hideMark/>
          </w:tcPr>
          <w:p w14:paraId="5AECB5C5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Проектная вместимость</w:t>
            </w:r>
          </w:p>
        </w:tc>
        <w:tc>
          <w:tcPr>
            <w:tcW w:w="857" w:type="pct"/>
            <w:shd w:val="clear" w:color="auto" w:fill="auto"/>
            <w:hideMark/>
          </w:tcPr>
          <w:p w14:paraId="46063443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Фактическая вместимость</w:t>
            </w:r>
          </w:p>
        </w:tc>
        <w:tc>
          <w:tcPr>
            <w:tcW w:w="511" w:type="pct"/>
            <w:shd w:val="clear" w:color="auto" w:fill="auto"/>
            <w:hideMark/>
          </w:tcPr>
          <w:p w14:paraId="770FC52E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0"/>
                <w:szCs w:val="20"/>
                <w:lang w:eastAsia="en-US" w:bidi="en-US"/>
              </w:rPr>
              <w:t>Состояние</w:t>
            </w:r>
          </w:p>
        </w:tc>
      </w:tr>
      <w:tr w:rsidR="00451DA1" w:rsidRPr="007C2F28" w14:paraId="3D5AAFED" w14:textId="77777777" w:rsidTr="007C2F28">
        <w:trPr>
          <w:trHeight w:val="23"/>
          <w:tblHeader/>
          <w:jc w:val="center"/>
        </w:trPr>
        <w:tc>
          <w:tcPr>
            <w:tcW w:w="1274" w:type="pct"/>
            <w:shd w:val="clear" w:color="auto" w:fill="auto"/>
          </w:tcPr>
          <w:p w14:paraId="7D542383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хоккейная коробка</w:t>
            </w:r>
          </w:p>
        </w:tc>
        <w:tc>
          <w:tcPr>
            <w:tcW w:w="959" w:type="pct"/>
            <w:shd w:val="clear" w:color="auto" w:fill="auto"/>
          </w:tcPr>
          <w:p w14:paraId="1FE34C22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п. Лазарево</w:t>
            </w:r>
          </w:p>
          <w:p w14:paraId="6DEC6B6C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ул. Тульская</w:t>
            </w:r>
          </w:p>
        </w:tc>
        <w:tc>
          <w:tcPr>
            <w:tcW w:w="585" w:type="pct"/>
            <w:shd w:val="clear" w:color="auto" w:fill="auto"/>
          </w:tcPr>
          <w:p w14:paraId="21E1FB7B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1985</w:t>
            </w:r>
          </w:p>
        </w:tc>
        <w:tc>
          <w:tcPr>
            <w:tcW w:w="814" w:type="pct"/>
            <w:shd w:val="clear" w:color="auto" w:fill="auto"/>
          </w:tcPr>
          <w:p w14:paraId="7579713A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857" w:type="pct"/>
            <w:shd w:val="clear" w:color="auto" w:fill="auto"/>
          </w:tcPr>
          <w:p w14:paraId="4EF9AC37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511" w:type="pct"/>
            <w:shd w:val="clear" w:color="auto" w:fill="auto"/>
          </w:tcPr>
          <w:p w14:paraId="5B50946B" w14:textId="61B8772F" w:rsidR="00451DA1" w:rsidRPr="007C2F28" w:rsidRDefault="00E93933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</w:t>
            </w:r>
            <w:r w:rsidR="00451DA1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</w:p>
        </w:tc>
      </w:tr>
      <w:tr w:rsidR="00451DA1" w:rsidRPr="007C2F28" w14:paraId="6D5A19E0" w14:textId="77777777" w:rsidTr="007C2F28">
        <w:trPr>
          <w:trHeight w:val="23"/>
          <w:tblHeader/>
          <w:jc w:val="center"/>
        </w:trPr>
        <w:tc>
          <w:tcPr>
            <w:tcW w:w="1274" w:type="pct"/>
            <w:shd w:val="clear" w:color="auto" w:fill="auto"/>
          </w:tcPr>
          <w:p w14:paraId="5B1BF5E1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хоккейная коробка</w:t>
            </w:r>
          </w:p>
        </w:tc>
        <w:tc>
          <w:tcPr>
            <w:tcW w:w="959" w:type="pct"/>
            <w:shd w:val="clear" w:color="auto" w:fill="auto"/>
          </w:tcPr>
          <w:p w14:paraId="5AB4B053" w14:textId="77777777" w:rsidR="00451DA1" w:rsidRPr="007C2F28" w:rsidRDefault="00451DA1" w:rsidP="007C2F2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с</w:t>
            </w:r>
            <w:proofErr w:type="gram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.К</w:t>
            </w:r>
            <w:proofErr w:type="gramEnd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арамышево</w:t>
            </w:r>
            <w:proofErr w:type="spellEnd"/>
          </w:p>
        </w:tc>
        <w:tc>
          <w:tcPr>
            <w:tcW w:w="585" w:type="pct"/>
            <w:shd w:val="clear" w:color="auto" w:fill="auto"/>
          </w:tcPr>
          <w:p w14:paraId="60DD3618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1982</w:t>
            </w:r>
          </w:p>
        </w:tc>
        <w:tc>
          <w:tcPr>
            <w:tcW w:w="814" w:type="pct"/>
            <w:shd w:val="clear" w:color="auto" w:fill="auto"/>
          </w:tcPr>
          <w:p w14:paraId="21711DAC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857" w:type="pct"/>
            <w:shd w:val="clear" w:color="auto" w:fill="auto"/>
          </w:tcPr>
          <w:p w14:paraId="0B8C18FE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511" w:type="pct"/>
            <w:shd w:val="clear" w:color="auto" w:fill="auto"/>
          </w:tcPr>
          <w:p w14:paraId="18A78305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</w:tr>
      <w:tr w:rsidR="00451DA1" w:rsidRPr="007C2F28" w14:paraId="25013766" w14:textId="77777777" w:rsidTr="007C2F28">
        <w:trPr>
          <w:trHeight w:val="23"/>
          <w:tblHeader/>
          <w:jc w:val="center"/>
        </w:trPr>
        <w:tc>
          <w:tcPr>
            <w:tcW w:w="1274" w:type="pct"/>
            <w:shd w:val="clear" w:color="auto" w:fill="auto"/>
          </w:tcPr>
          <w:p w14:paraId="349F9605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открытая спортивная площадка</w:t>
            </w:r>
          </w:p>
        </w:tc>
        <w:tc>
          <w:tcPr>
            <w:tcW w:w="959" w:type="pct"/>
            <w:shd w:val="clear" w:color="auto" w:fill="auto"/>
          </w:tcPr>
          <w:p w14:paraId="694B0A2B" w14:textId="77777777" w:rsidR="00451DA1" w:rsidRPr="007C2F28" w:rsidRDefault="00451DA1" w:rsidP="007C2F2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.Л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>азарево</w:t>
            </w:r>
            <w:proofErr w:type="spellEnd"/>
          </w:p>
          <w:p w14:paraId="7ED1F0FA" w14:textId="77777777" w:rsidR="00451DA1" w:rsidRPr="007C2F28" w:rsidRDefault="00451DA1" w:rsidP="007C2F2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hAnsi="PT Astra Serif"/>
                <w:sz w:val="28"/>
                <w:szCs w:val="28"/>
              </w:rPr>
              <w:t>ул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</w:rPr>
              <w:t>.Т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</w:rPr>
              <w:t>ульская</w:t>
            </w:r>
            <w:proofErr w:type="spellEnd"/>
          </w:p>
          <w:p w14:paraId="5716B376" w14:textId="77777777" w:rsidR="00451DA1" w:rsidRPr="007C2F28" w:rsidRDefault="00451DA1" w:rsidP="007C2F2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85" w:type="pct"/>
            <w:shd w:val="clear" w:color="auto" w:fill="auto"/>
          </w:tcPr>
          <w:p w14:paraId="1CEF8D76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1990</w:t>
            </w:r>
          </w:p>
        </w:tc>
        <w:tc>
          <w:tcPr>
            <w:tcW w:w="814" w:type="pct"/>
            <w:shd w:val="clear" w:color="auto" w:fill="auto"/>
          </w:tcPr>
          <w:p w14:paraId="2D12A84F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857" w:type="pct"/>
            <w:shd w:val="clear" w:color="auto" w:fill="auto"/>
          </w:tcPr>
          <w:p w14:paraId="3FCF9A44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511" w:type="pct"/>
            <w:shd w:val="clear" w:color="auto" w:fill="auto"/>
          </w:tcPr>
          <w:p w14:paraId="1A5E0C0E" w14:textId="1C4D7381" w:rsidR="00451DA1" w:rsidRPr="007C2F28" w:rsidRDefault="00E93933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уд</w:t>
            </w:r>
            <w:r w:rsidR="00451DA1"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вл</w:t>
            </w:r>
            <w:proofErr w:type="spellEnd"/>
          </w:p>
        </w:tc>
      </w:tr>
      <w:tr w:rsidR="00451DA1" w:rsidRPr="007C2F28" w14:paraId="24ACAFFF" w14:textId="77777777" w:rsidTr="007C2F28">
        <w:trPr>
          <w:trHeight w:val="23"/>
          <w:tblHeader/>
          <w:jc w:val="center"/>
        </w:trPr>
        <w:tc>
          <w:tcPr>
            <w:tcW w:w="1274" w:type="pct"/>
            <w:shd w:val="clear" w:color="auto" w:fill="auto"/>
          </w:tcPr>
          <w:p w14:paraId="3AB71461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</w:rPr>
              <w:t>открытая спортивная площадка</w:t>
            </w:r>
          </w:p>
        </w:tc>
        <w:tc>
          <w:tcPr>
            <w:tcW w:w="959" w:type="pct"/>
            <w:shd w:val="clear" w:color="auto" w:fill="auto"/>
          </w:tcPr>
          <w:p w14:paraId="1C959C4A" w14:textId="77777777" w:rsidR="00451DA1" w:rsidRPr="007C2F28" w:rsidRDefault="00451DA1" w:rsidP="007C2F2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с</w:t>
            </w:r>
            <w:proofErr w:type="gramStart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.К</w:t>
            </w:r>
            <w:proofErr w:type="gramEnd"/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арамышево</w:t>
            </w:r>
            <w:proofErr w:type="spellEnd"/>
          </w:p>
        </w:tc>
        <w:tc>
          <w:tcPr>
            <w:tcW w:w="585" w:type="pct"/>
            <w:shd w:val="clear" w:color="auto" w:fill="auto"/>
          </w:tcPr>
          <w:p w14:paraId="32998E90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1982</w:t>
            </w:r>
          </w:p>
        </w:tc>
        <w:tc>
          <w:tcPr>
            <w:tcW w:w="814" w:type="pct"/>
            <w:shd w:val="clear" w:color="auto" w:fill="auto"/>
          </w:tcPr>
          <w:p w14:paraId="47FEEF52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857" w:type="pct"/>
            <w:shd w:val="clear" w:color="auto" w:fill="auto"/>
          </w:tcPr>
          <w:p w14:paraId="1A3001CC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  <w:tc>
          <w:tcPr>
            <w:tcW w:w="511" w:type="pct"/>
            <w:shd w:val="clear" w:color="auto" w:fill="auto"/>
          </w:tcPr>
          <w:p w14:paraId="3EC19CE4" w14:textId="77777777" w:rsidR="00451DA1" w:rsidRPr="007C2F28" w:rsidRDefault="00451DA1" w:rsidP="007C2F28">
            <w:pPr>
              <w:jc w:val="both"/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</w:pPr>
            <w:r w:rsidRPr="007C2F28">
              <w:rPr>
                <w:rFonts w:ascii="PT Astra Serif" w:eastAsia="Calibri" w:hAnsi="PT Astra Serif"/>
                <w:iCs/>
                <w:sz w:val="28"/>
                <w:szCs w:val="28"/>
                <w:lang w:eastAsia="en-US" w:bidi="en-US"/>
              </w:rPr>
              <w:t>-</w:t>
            </w:r>
          </w:p>
        </w:tc>
      </w:tr>
      <w:bookmarkEnd w:id="51"/>
    </w:tbl>
    <w:p w14:paraId="0FE882F6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b/>
          <w:i/>
          <w:sz w:val="28"/>
          <w:szCs w:val="28"/>
          <w:lang w:eastAsia="ar-SA" w:bidi="en-US"/>
        </w:rPr>
      </w:pPr>
    </w:p>
    <w:p w14:paraId="28C8A846" w14:textId="77777777" w:rsidR="003E3842" w:rsidRPr="00727ED2" w:rsidRDefault="003E3842" w:rsidP="003760A0">
      <w:pPr>
        <w:pStyle w:val="30"/>
        <w:numPr>
          <w:ilvl w:val="2"/>
          <w:numId w:val="39"/>
        </w:numPr>
        <w:ind w:left="709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52" w:name="_Hlk194578090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Объекты социальной инфраструктуры в области культуры</w:t>
      </w:r>
    </w:p>
    <w:bookmarkEnd w:id="52"/>
    <w:p w14:paraId="7AD4751D" w14:textId="77777777" w:rsidR="00451DA1" w:rsidRPr="00727ED2" w:rsidRDefault="00451DA1" w:rsidP="00451D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 xml:space="preserve">Культура является неотъемлемой и важной составной частью социальной ситуации любой территории. </w:t>
      </w:r>
    </w:p>
    <w:p w14:paraId="439DC4FC" w14:textId="77777777" w:rsidR="00451DA1" w:rsidRPr="00727ED2" w:rsidRDefault="00451DA1" w:rsidP="00451D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 xml:space="preserve">Изменение образа жизни, появление и возможность использования новых информационных средств ведут к постепенному сокращению числа учреждений культуры досугового типа. </w:t>
      </w:r>
    </w:p>
    <w:p w14:paraId="169ABD4F" w14:textId="77777777" w:rsidR="00451DA1" w:rsidRPr="00727ED2" w:rsidRDefault="00451DA1" w:rsidP="00451D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Библиотеки не в полной мере удовлетворяют информационные потребности населения. Низкими темпами осуществляется обновление книжного фонда, материально-техническая база не соответствует современным требованиям.</w:t>
      </w:r>
      <w:bookmarkStart w:id="53" w:name="_Hlk207640667"/>
    </w:p>
    <w:p w14:paraId="495D374C" w14:textId="77777777" w:rsidR="00451DA1" w:rsidRPr="00727ED2" w:rsidRDefault="00451DA1" w:rsidP="007C2F28">
      <w:pPr>
        <w:pStyle w:val="a3"/>
        <w:suppressAutoHyphens/>
        <w:spacing w:before="0"/>
        <w:ind w:left="0" w:firstLine="709"/>
        <w:jc w:val="both"/>
        <w:rPr>
          <w:rFonts w:ascii="PT Astra Serif" w:eastAsia="Arial Unicode MS" w:hAnsi="PT Astra Serif"/>
          <w:bCs/>
          <w:color w:val="auto"/>
          <w:szCs w:val="28"/>
          <w:lang w:eastAsia="en-US"/>
        </w:rPr>
      </w:pPr>
      <w:r w:rsidRPr="00727ED2">
        <w:rPr>
          <w:rFonts w:ascii="PT Astra Serif" w:eastAsia="Arial Unicode MS" w:hAnsi="PT Astra Serif"/>
          <w:bCs/>
          <w:color w:val="auto"/>
          <w:szCs w:val="28"/>
          <w:lang w:eastAsia="en-US"/>
        </w:rPr>
        <w:t>Характеристика учреждений культуры МО Лазаревское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2"/>
        <w:gridCol w:w="2152"/>
        <w:gridCol w:w="2274"/>
        <w:gridCol w:w="1164"/>
        <w:gridCol w:w="1392"/>
      </w:tblGrid>
      <w:tr w:rsidR="00451DA1" w:rsidRPr="007C2F28" w14:paraId="619E4A06" w14:textId="77777777" w:rsidTr="007C2F28">
        <w:trPr>
          <w:trHeight w:val="23"/>
          <w:tblHeader/>
          <w:jc w:val="center"/>
        </w:trPr>
        <w:tc>
          <w:tcPr>
            <w:tcW w:w="1288" w:type="pct"/>
            <w:shd w:val="clear" w:color="auto" w:fill="auto"/>
          </w:tcPr>
          <w:p w14:paraId="181F2FE9" w14:textId="77777777" w:rsidR="00451DA1" w:rsidRPr="007C2F28" w:rsidRDefault="00451DA1" w:rsidP="007C2F28">
            <w:pPr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7C2F28">
              <w:rPr>
                <w:rFonts w:ascii="PT Astra Serif" w:hAnsi="PT Astra Serif"/>
                <w:sz w:val="20"/>
                <w:szCs w:val="20"/>
                <w:lang w:eastAsia="ar-SA" w:bidi="en-US"/>
              </w:rPr>
              <w:t>Название учреждения</w:t>
            </w:r>
          </w:p>
        </w:tc>
        <w:tc>
          <w:tcPr>
            <w:tcW w:w="1144" w:type="pct"/>
            <w:shd w:val="clear" w:color="auto" w:fill="auto"/>
          </w:tcPr>
          <w:p w14:paraId="7F7DB430" w14:textId="77777777" w:rsidR="00451DA1" w:rsidRPr="007C2F28" w:rsidRDefault="00451DA1" w:rsidP="007C2F28">
            <w:pPr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7C2F28">
              <w:rPr>
                <w:rFonts w:ascii="PT Astra Serif" w:hAnsi="PT Astra Serif"/>
                <w:sz w:val="20"/>
                <w:szCs w:val="20"/>
                <w:lang w:eastAsia="ar-SA" w:bidi="en-US"/>
              </w:rPr>
              <w:t>Адрес</w:t>
            </w:r>
          </w:p>
        </w:tc>
        <w:tc>
          <w:tcPr>
            <w:tcW w:w="1209" w:type="pct"/>
            <w:shd w:val="clear" w:color="auto" w:fill="auto"/>
          </w:tcPr>
          <w:p w14:paraId="14769EA2" w14:textId="77777777" w:rsidR="00451DA1" w:rsidRPr="007C2F28" w:rsidRDefault="00451DA1" w:rsidP="007C2F28">
            <w:pPr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7C2F28">
              <w:rPr>
                <w:rFonts w:ascii="PT Astra Serif" w:hAnsi="PT Astra Serif"/>
                <w:sz w:val="20"/>
                <w:szCs w:val="20"/>
                <w:lang w:eastAsia="ar-SA" w:bidi="en-US"/>
              </w:rPr>
              <w:t>Год постройки</w:t>
            </w:r>
          </w:p>
        </w:tc>
        <w:tc>
          <w:tcPr>
            <w:tcW w:w="619" w:type="pct"/>
            <w:shd w:val="clear" w:color="auto" w:fill="auto"/>
          </w:tcPr>
          <w:p w14:paraId="25B076CF" w14:textId="77777777" w:rsidR="00451DA1" w:rsidRPr="007C2F28" w:rsidRDefault="00451DA1" w:rsidP="007C2F28">
            <w:pPr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7C2F28">
              <w:rPr>
                <w:rFonts w:ascii="PT Astra Serif" w:hAnsi="PT Astra Serif"/>
                <w:sz w:val="20"/>
                <w:szCs w:val="20"/>
                <w:lang w:eastAsia="ar-SA" w:bidi="en-US"/>
              </w:rPr>
              <w:t>Фактическая вместимость</w:t>
            </w:r>
          </w:p>
        </w:tc>
        <w:tc>
          <w:tcPr>
            <w:tcW w:w="741" w:type="pct"/>
            <w:shd w:val="clear" w:color="auto" w:fill="auto"/>
          </w:tcPr>
          <w:p w14:paraId="7DCAA163" w14:textId="77777777" w:rsidR="00451DA1" w:rsidRPr="007C2F28" w:rsidRDefault="00451DA1" w:rsidP="007C2F28">
            <w:pPr>
              <w:rPr>
                <w:rFonts w:ascii="PT Astra Serif" w:hAnsi="PT Astra Serif"/>
                <w:sz w:val="20"/>
                <w:szCs w:val="20"/>
                <w:lang w:eastAsia="ar-SA" w:bidi="en-US"/>
              </w:rPr>
            </w:pPr>
            <w:r w:rsidRPr="007C2F28">
              <w:rPr>
                <w:rFonts w:ascii="PT Astra Serif" w:hAnsi="PT Astra Serif"/>
                <w:sz w:val="20"/>
                <w:szCs w:val="20"/>
                <w:lang w:eastAsia="ar-SA" w:bidi="en-US"/>
              </w:rPr>
              <w:t>Состояние</w:t>
            </w:r>
          </w:p>
        </w:tc>
      </w:tr>
      <w:tr w:rsidR="00451DA1" w:rsidRPr="007C2F28" w14:paraId="65B39C78" w14:textId="77777777" w:rsidTr="007C2F28">
        <w:trPr>
          <w:trHeight w:val="23"/>
          <w:jc w:val="center"/>
        </w:trPr>
        <w:tc>
          <w:tcPr>
            <w:tcW w:w="1288" w:type="pct"/>
            <w:shd w:val="clear" w:color="auto" w:fill="auto"/>
          </w:tcPr>
          <w:p w14:paraId="108ABA26" w14:textId="3F026E33" w:rsidR="00451DA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7C2F2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Отдел по организации досуга населения МУК «Щекинский </w:t>
            </w:r>
            <w:r w:rsidRPr="007C2F2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lastRenderedPageBreak/>
              <w:t>досуговый комплекс»</w:t>
            </w:r>
          </w:p>
        </w:tc>
        <w:tc>
          <w:tcPr>
            <w:tcW w:w="1144" w:type="pct"/>
            <w:shd w:val="clear" w:color="auto" w:fill="auto"/>
          </w:tcPr>
          <w:p w14:paraId="169F40B1" w14:textId="77777777" w:rsidR="00383501" w:rsidRPr="007C2F28" w:rsidRDefault="00383501" w:rsidP="007C2F28">
            <w:pPr>
              <w:widowControl w:val="0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proofErr w:type="gramStart"/>
            <w:r w:rsidRPr="007C2F2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lastRenderedPageBreak/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обл., Щекинский р-н, п. Лазарево, ул. Советская, д. 2</w:t>
            </w:r>
          </w:p>
          <w:p w14:paraId="5B97A497" w14:textId="4D6429AA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09" w:type="pct"/>
            <w:shd w:val="clear" w:color="auto" w:fill="auto"/>
          </w:tcPr>
          <w:p w14:paraId="07D493A8" w14:textId="77777777" w:rsidR="00B2134B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lastRenderedPageBreak/>
              <w:t>1952</w:t>
            </w:r>
            <w:r w:rsidR="00B2134B"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,</w:t>
            </w:r>
          </w:p>
          <w:p w14:paraId="63922EFD" w14:textId="5A1E1D12" w:rsidR="00451DA1" w:rsidRPr="007C2F28" w:rsidRDefault="00B2134B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2018 году в рамках государственной </w:t>
            </w:r>
            <w:r w:rsidRPr="007C2F28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lastRenderedPageBreak/>
              <w:t>программы Тульской области «Развитие культуры и туризма Тульской области» и федеральной программы «100 клубов на селе»</w:t>
            </w:r>
          </w:p>
        </w:tc>
        <w:tc>
          <w:tcPr>
            <w:tcW w:w="619" w:type="pct"/>
            <w:shd w:val="clear" w:color="auto" w:fill="auto"/>
          </w:tcPr>
          <w:p w14:paraId="7A217C98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lastRenderedPageBreak/>
              <w:t>100 мест</w:t>
            </w:r>
          </w:p>
        </w:tc>
        <w:tc>
          <w:tcPr>
            <w:tcW w:w="741" w:type="pct"/>
            <w:shd w:val="clear" w:color="auto" w:fill="auto"/>
          </w:tcPr>
          <w:p w14:paraId="71B5C781" w14:textId="76B9DB99" w:rsidR="00451DA1" w:rsidRPr="007C2F28" w:rsidRDefault="00B2134B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Хор.</w:t>
            </w:r>
          </w:p>
        </w:tc>
      </w:tr>
      <w:tr w:rsidR="00451DA1" w:rsidRPr="007C2F28" w14:paraId="61A41D8F" w14:textId="77777777" w:rsidTr="007C2F28">
        <w:trPr>
          <w:trHeight w:val="23"/>
          <w:jc w:val="center"/>
        </w:trPr>
        <w:tc>
          <w:tcPr>
            <w:tcW w:w="1288" w:type="pct"/>
            <w:shd w:val="clear" w:color="auto" w:fill="auto"/>
          </w:tcPr>
          <w:p w14:paraId="36868422" w14:textId="02E64013" w:rsidR="00451DA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lastRenderedPageBreak/>
              <w:t>Отдел по организации досуга населения МУК «Щекинский досуговый комплекс»</w:t>
            </w:r>
          </w:p>
        </w:tc>
        <w:tc>
          <w:tcPr>
            <w:tcW w:w="1144" w:type="pct"/>
            <w:shd w:val="clear" w:color="auto" w:fill="auto"/>
          </w:tcPr>
          <w:p w14:paraId="2543BADC" w14:textId="77777777" w:rsidR="00383501" w:rsidRPr="007C2F28" w:rsidRDefault="00383501" w:rsidP="007C2F28">
            <w:pPr>
              <w:widowControl w:val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proofErr w:type="gram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 обл., Щекинский р-н, с. Липово, ул. Новослободская, д. 22</w:t>
            </w:r>
          </w:p>
          <w:p w14:paraId="5524C211" w14:textId="6DCB247D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1209" w:type="pct"/>
            <w:shd w:val="clear" w:color="auto" w:fill="auto"/>
          </w:tcPr>
          <w:p w14:paraId="7E35EC99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1950</w:t>
            </w:r>
          </w:p>
        </w:tc>
        <w:tc>
          <w:tcPr>
            <w:tcW w:w="619" w:type="pct"/>
            <w:shd w:val="clear" w:color="auto" w:fill="auto"/>
          </w:tcPr>
          <w:p w14:paraId="75C2B565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50 мест</w:t>
            </w:r>
          </w:p>
        </w:tc>
        <w:tc>
          <w:tcPr>
            <w:tcW w:w="741" w:type="pct"/>
            <w:shd w:val="clear" w:color="auto" w:fill="auto"/>
          </w:tcPr>
          <w:p w14:paraId="49B5E1CC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требуется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кос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.р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емонт</w:t>
            </w:r>
            <w:proofErr w:type="spellEnd"/>
          </w:p>
        </w:tc>
      </w:tr>
      <w:tr w:rsidR="00451DA1" w:rsidRPr="007C2F28" w14:paraId="5EDCB165" w14:textId="77777777" w:rsidTr="007C2F28">
        <w:trPr>
          <w:trHeight w:val="23"/>
          <w:jc w:val="center"/>
        </w:trPr>
        <w:tc>
          <w:tcPr>
            <w:tcW w:w="1288" w:type="pct"/>
            <w:shd w:val="clear" w:color="auto" w:fill="auto"/>
          </w:tcPr>
          <w:p w14:paraId="700ED79B" w14:textId="12EEBA20" w:rsidR="00451DA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Отдел по организации досуга населения МУК «Щекинский досуговый комплекс»</w:t>
            </w:r>
          </w:p>
        </w:tc>
        <w:tc>
          <w:tcPr>
            <w:tcW w:w="1144" w:type="pct"/>
            <w:shd w:val="clear" w:color="auto" w:fill="auto"/>
          </w:tcPr>
          <w:p w14:paraId="60E5C38E" w14:textId="77777777" w:rsidR="00383501" w:rsidRPr="007C2F28" w:rsidRDefault="00383501" w:rsidP="007C2F28">
            <w:pPr>
              <w:widowControl w:val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Тульская обл., Щекинский р-н, д.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Лукино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, ул. Куприянова, д. 21</w:t>
            </w:r>
          </w:p>
          <w:p w14:paraId="2D59419A" w14:textId="1DE4783F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1209" w:type="pct"/>
            <w:shd w:val="clear" w:color="auto" w:fill="auto"/>
          </w:tcPr>
          <w:p w14:paraId="543681DE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1968</w:t>
            </w:r>
          </w:p>
        </w:tc>
        <w:tc>
          <w:tcPr>
            <w:tcW w:w="619" w:type="pct"/>
            <w:shd w:val="clear" w:color="auto" w:fill="auto"/>
          </w:tcPr>
          <w:p w14:paraId="4A210215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100 мест</w:t>
            </w:r>
          </w:p>
        </w:tc>
        <w:tc>
          <w:tcPr>
            <w:tcW w:w="741" w:type="pct"/>
            <w:shd w:val="clear" w:color="auto" w:fill="auto"/>
          </w:tcPr>
          <w:p w14:paraId="6F59B0B3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требуется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кос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.р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емонт</w:t>
            </w:r>
            <w:proofErr w:type="spellEnd"/>
          </w:p>
        </w:tc>
      </w:tr>
      <w:tr w:rsidR="00451DA1" w:rsidRPr="007C2F28" w14:paraId="054D62B5" w14:textId="77777777" w:rsidTr="007C2F28">
        <w:trPr>
          <w:trHeight w:val="23"/>
          <w:jc w:val="center"/>
        </w:trPr>
        <w:tc>
          <w:tcPr>
            <w:tcW w:w="1288" w:type="pct"/>
            <w:shd w:val="clear" w:color="auto" w:fill="auto"/>
          </w:tcPr>
          <w:p w14:paraId="538E5EF6" w14:textId="0F65DA2D" w:rsidR="00451DA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Отдел по организации досуга населения МУК «Щекинский досуговый комплекс»</w:t>
            </w:r>
          </w:p>
        </w:tc>
        <w:tc>
          <w:tcPr>
            <w:tcW w:w="1144" w:type="pct"/>
            <w:shd w:val="clear" w:color="auto" w:fill="auto"/>
          </w:tcPr>
          <w:p w14:paraId="6B4E33CC" w14:textId="77777777" w:rsidR="00383501" w:rsidRPr="007C2F28" w:rsidRDefault="00383501" w:rsidP="007C2F28">
            <w:pPr>
              <w:widowControl w:val="0"/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proofErr w:type="gram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Тульская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 обл., Щекинский р-н, с. Пирогово-1, д. 25а</w:t>
            </w:r>
          </w:p>
          <w:p w14:paraId="33F7FD63" w14:textId="179FDF82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</w:tc>
        <w:tc>
          <w:tcPr>
            <w:tcW w:w="1209" w:type="pct"/>
            <w:shd w:val="clear" w:color="auto" w:fill="auto"/>
          </w:tcPr>
          <w:p w14:paraId="4BC0853F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1957</w:t>
            </w:r>
          </w:p>
        </w:tc>
        <w:tc>
          <w:tcPr>
            <w:tcW w:w="619" w:type="pct"/>
            <w:shd w:val="clear" w:color="auto" w:fill="auto"/>
          </w:tcPr>
          <w:p w14:paraId="33C4AA43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100 мест</w:t>
            </w:r>
          </w:p>
        </w:tc>
        <w:tc>
          <w:tcPr>
            <w:tcW w:w="741" w:type="pct"/>
            <w:shd w:val="clear" w:color="auto" w:fill="auto"/>
          </w:tcPr>
          <w:p w14:paraId="1AC4A728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 xml:space="preserve">требуется </w:t>
            </w:r>
            <w:proofErr w:type="spell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кос</w:t>
            </w:r>
            <w:proofErr w:type="gram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.р</w:t>
            </w:r>
            <w:proofErr w:type="gramEnd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емонт</w:t>
            </w:r>
            <w:proofErr w:type="spellEnd"/>
          </w:p>
        </w:tc>
      </w:tr>
      <w:tr w:rsidR="00451DA1" w:rsidRPr="007C2F28" w14:paraId="0BF4B12C" w14:textId="77777777" w:rsidTr="007C2F28">
        <w:trPr>
          <w:trHeight w:val="23"/>
          <w:jc w:val="center"/>
        </w:trPr>
        <w:tc>
          <w:tcPr>
            <w:tcW w:w="1288" w:type="pct"/>
            <w:shd w:val="clear" w:color="auto" w:fill="auto"/>
          </w:tcPr>
          <w:p w14:paraId="15FBC6F7" w14:textId="540090F1" w:rsidR="00383501" w:rsidRPr="007C2F28" w:rsidRDefault="00383501" w:rsidP="007C2F28">
            <w:pP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7C2F28">
              <w:rPr>
                <w:rFonts w:ascii="PT Astra Serif" w:hAnsi="PT Astra Serif"/>
                <w:bCs/>
                <w:sz w:val="28"/>
                <w:szCs w:val="28"/>
              </w:rPr>
              <w:t>МУК «</w:t>
            </w:r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Щекинская </w:t>
            </w:r>
            <w:proofErr w:type="spellStart"/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межпоселенческая</w:t>
            </w:r>
            <w:proofErr w:type="spellEnd"/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Центральная библиотека», в составе 2 подразделений, в том числе:</w:t>
            </w:r>
          </w:p>
          <w:p w14:paraId="7A275C1D" w14:textId="5305CA0E" w:rsidR="00383501" w:rsidRPr="007C2F28" w:rsidRDefault="00383501" w:rsidP="007C2F28">
            <w:pP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proofErr w:type="spellStart"/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Лазаревская</w:t>
            </w:r>
            <w:proofErr w:type="spellEnd"/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сельская библиотека</w:t>
            </w:r>
          </w:p>
          <w:p w14:paraId="48A27D22" w14:textId="5C2219C2" w:rsidR="00451DA1" w:rsidRPr="007C2F28" w:rsidRDefault="00383501" w:rsidP="007C2F28">
            <w:pPr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Лазаревская</w:t>
            </w:r>
            <w:proofErr w:type="spellEnd"/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 детская библиотека</w:t>
            </w:r>
          </w:p>
        </w:tc>
        <w:tc>
          <w:tcPr>
            <w:tcW w:w="1144" w:type="pct"/>
            <w:shd w:val="clear" w:color="auto" w:fill="auto"/>
          </w:tcPr>
          <w:p w14:paraId="1A7DF2F5" w14:textId="77777777" w:rsidR="0038350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  <w:p w14:paraId="27A0ECC3" w14:textId="77777777" w:rsidR="0038350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  <w:p w14:paraId="37887CB2" w14:textId="77777777" w:rsidR="0038350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  <w:p w14:paraId="3529D229" w14:textId="77777777" w:rsidR="0038350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  <w:p w14:paraId="0E2A6B67" w14:textId="77777777" w:rsidR="0038350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  <w:p w14:paraId="69A05EC1" w14:textId="77777777" w:rsidR="0038350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  <w:p w14:paraId="4586539A" w14:textId="77777777" w:rsidR="00383501" w:rsidRPr="007C2F28" w:rsidRDefault="0038350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</w:p>
          <w:p w14:paraId="1CA76C0D" w14:textId="417BCD78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пос. Лазарево</w:t>
            </w:r>
          </w:p>
          <w:p w14:paraId="5DE8FB5F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ул. Октябрьская</w:t>
            </w:r>
          </w:p>
          <w:p w14:paraId="4E0064BF" w14:textId="7777777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дом 6/2</w:t>
            </w:r>
          </w:p>
        </w:tc>
        <w:tc>
          <w:tcPr>
            <w:tcW w:w="1209" w:type="pct"/>
            <w:shd w:val="clear" w:color="auto" w:fill="auto"/>
          </w:tcPr>
          <w:p w14:paraId="0025C92F" w14:textId="3CE131D7" w:rsidR="00451DA1" w:rsidRPr="007C2F28" w:rsidRDefault="00451DA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19</w:t>
            </w:r>
            <w:r w:rsidR="00546C68"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75</w:t>
            </w:r>
          </w:p>
        </w:tc>
        <w:tc>
          <w:tcPr>
            <w:tcW w:w="619" w:type="pct"/>
            <w:shd w:val="clear" w:color="auto" w:fill="auto"/>
          </w:tcPr>
          <w:p w14:paraId="44A3C2BA" w14:textId="3A963A3F" w:rsidR="00451DA1" w:rsidRPr="007C2F28" w:rsidRDefault="00E93441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15</w:t>
            </w:r>
          </w:p>
        </w:tc>
        <w:tc>
          <w:tcPr>
            <w:tcW w:w="741" w:type="pct"/>
            <w:shd w:val="clear" w:color="auto" w:fill="auto"/>
          </w:tcPr>
          <w:p w14:paraId="59722B51" w14:textId="122F6C68" w:rsidR="00451DA1" w:rsidRPr="007C2F28" w:rsidRDefault="00CC5784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proofErr w:type="spell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Удвл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.</w:t>
            </w:r>
          </w:p>
        </w:tc>
      </w:tr>
      <w:tr w:rsidR="002620BA" w:rsidRPr="007C2F28" w14:paraId="66D897C9" w14:textId="77777777" w:rsidTr="007C2F28">
        <w:trPr>
          <w:trHeight w:val="23"/>
          <w:jc w:val="center"/>
        </w:trPr>
        <w:tc>
          <w:tcPr>
            <w:tcW w:w="1288" w:type="pct"/>
            <w:shd w:val="clear" w:color="auto" w:fill="auto"/>
          </w:tcPr>
          <w:p w14:paraId="2373B42F" w14:textId="77777777" w:rsidR="002620BA" w:rsidRPr="007C2F28" w:rsidRDefault="002620BA" w:rsidP="007C2F28">
            <w:pP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 xml:space="preserve">Муниципальное автономное учреждение дополнительного </w:t>
            </w:r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lastRenderedPageBreak/>
              <w:t>образования «Детская музыкальная школа №1 им. Л.Н. Толстого»</w:t>
            </w:r>
          </w:p>
          <w:p w14:paraId="7D1903F1" w14:textId="6DC64A3F" w:rsidR="002620BA" w:rsidRPr="007C2F28" w:rsidRDefault="007C2F28" w:rsidP="007C2F28">
            <w:pP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Центр творчества</w:t>
            </w:r>
          </w:p>
        </w:tc>
        <w:tc>
          <w:tcPr>
            <w:tcW w:w="1144" w:type="pct"/>
            <w:shd w:val="clear" w:color="auto" w:fill="auto"/>
          </w:tcPr>
          <w:p w14:paraId="43B9276A" w14:textId="1F8E1EAF" w:rsidR="002620BA" w:rsidRPr="007C2F28" w:rsidRDefault="002620BA" w:rsidP="007C2F28">
            <w:pPr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</w:pPr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lastRenderedPageBreak/>
              <w:t xml:space="preserve">д. Карамышево, ул. </w:t>
            </w:r>
            <w:proofErr w:type="gramStart"/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Молодежная</w:t>
            </w:r>
            <w:proofErr w:type="gramEnd"/>
            <w:r w:rsidRPr="007C2F28">
              <w:rPr>
                <w:rFonts w:ascii="PT Astra Serif" w:eastAsia="Arial Unicode MS" w:hAnsi="PT Astra Serif"/>
                <w:bCs/>
                <w:sz w:val="28"/>
                <w:szCs w:val="28"/>
                <w:lang w:eastAsia="en-US"/>
              </w:rPr>
              <w:t>, д.1 а</w:t>
            </w:r>
          </w:p>
        </w:tc>
        <w:tc>
          <w:tcPr>
            <w:tcW w:w="1209" w:type="pct"/>
            <w:shd w:val="clear" w:color="auto" w:fill="auto"/>
          </w:tcPr>
          <w:p w14:paraId="3129F8E2" w14:textId="34DFE05A" w:rsidR="002620BA" w:rsidRPr="007C2F28" w:rsidRDefault="00546C68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2025</w:t>
            </w:r>
          </w:p>
        </w:tc>
        <w:tc>
          <w:tcPr>
            <w:tcW w:w="619" w:type="pct"/>
            <w:shd w:val="clear" w:color="auto" w:fill="auto"/>
          </w:tcPr>
          <w:p w14:paraId="323DB4BE" w14:textId="0BAE99C4" w:rsidR="002620BA" w:rsidRPr="007C2F28" w:rsidRDefault="00546C68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100 мест</w:t>
            </w:r>
          </w:p>
        </w:tc>
        <w:tc>
          <w:tcPr>
            <w:tcW w:w="741" w:type="pct"/>
            <w:shd w:val="clear" w:color="auto" w:fill="auto"/>
          </w:tcPr>
          <w:p w14:paraId="044BB12C" w14:textId="725D2D6C" w:rsidR="002620BA" w:rsidRPr="007C2F28" w:rsidRDefault="00546C68" w:rsidP="007C2F28">
            <w:pPr>
              <w:rPr>
                <w:rFonts w:ascii="PT Astra Serif" w:hAnsi="PT Astra Serif"/>
                <w:sz w:val="28"/>
                <w:szCs w:val="28"/>
                <w:lang w:eastAsia="ar-SA" w:bidi="en-US"/>
              </w:rPr>
            </w:pPr>
            <w:proofErr w:type="spellStart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Отл</w:t>
            </w:r>
            <w:proofErr w:type="spellEnd"/>
            <w:r w:rsidRPr="007C2F28">
              <w:rPr>
                <w:rFonts w:ascii="PT Astra Serif" w:hAnsi="PT Astra Serif"/>
                <w:sz w:val="28"/>
                <w:szCs w:val="28"/>
                <w:lang w:eastAsia="ar-SA" w:bidi="en-US"/>
              </w:rPr>
              <w:t>.</w:t>
            </w:r>
          </w:p>
        </w:tc>
      </w:tr>
      <w:bookmarkEnd w:id="53"/>
    </w:tbl>
    <w:p w14:paraId="63CEDA84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 w:bidi="en-US"/>
        </w:rPr>
      </w:pPr>
    </w:p>
    <w:p w14:paraId="4D1FB838" w14:textId="77777777" w:rsidR="003E3842" w:rsidRPr="00727ED2" w:rsidRDefault="003E3842" w:rsidP="003E384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Приоритетными направлениями деятельности учреждения культуры остаются:</w:t>
      </w:r>
    </w:p>
    <w:p w14:paraId="54EB088B" w14:textId="77777777" w:rsidR="003E3842" w:rsidRPr="00727ED2" w:rsidRDefault="003E3842" w:rsidP="003E384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-организация деятельности клубных формирований;</w:t>
      </w:r>
    </w:p>
    <w:p w14:paraId="57B3B248" w14:textId="77777777" w:rsidR="003E3842" w:rsidRPr="00727ED2" w:rsidRDefault="003E3842" w:rsidP="003E384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-организация досуга различных социальных групп населения;</w:t>
      </w:r>
    </w:p>
    <w:p w14:paraId="23CB62AD" w14:textId="77777777" w:rsidR="003E3842" w:rsidRPr="00727ED2" w:rsidRDefault="003E3842" w:rsidP="003E384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-организация и проведение культурно-массовых мероприятий, праздников, представление, народных гуляний;</w:t>
      </w:r>
    </w:p>
    <w:p w14:paraId="4C955D9D" w14:textId="77777777" w:rsidR="003E3842" w:rsidRPr="00727ED2" w:rsidRDefault="003E3842" w:rsidP="003E3842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-проведение познавательно-развлекательных программ для детей из молодежи.</w:t>
      </w:r>
    </w:p>
    <w:p w14:paraId="11A1EF85" w14:textId="528923A9" w:rsidR="00451DA1" w:rsidRPr="00727ED2" w:rsidRDefault="00451DA1" w:rsidP="00451D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Развитие культурного потенциала и сохранение историко-культурного наследия, создание условий для привлечения в сферу культуры дополнительных ресурсов, а также усиление социальной направленной деятельности учреждений культуры невозможно без комплексного подхода к существующей проблеме.</w:t>
      </w:r>
    </w:p>
    <w:p w14:paraId="0C6E7492" w14:textId="77777777" w:rsidR="00451DA1" w:rsidRPr="00727ED2" w:rsidRDefault="00451DA1" w:rsidP="00451D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Структурная перестройка сферы культуры предполагает в первую очередь сформировать оптимальную сеть, провести ее правовое оформление, нормативное финансирование в режиме строгой экономии, осуществлять процесс инвестирования рынка платных услуг и самоокупаемых проектов.</w:t>
      </w:r>
    </w:p>
    <w:p w14:paraId="047AC1CF" w14:textId="5F387C4C" w:rsidR="00451DA1" w:rsidRPr="00727ED2" w:rsidRDefault="00451DA1" w:rsidP="00451D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Одной из самых важных проблем в районе является недостаток квалифицированных кадров в сельских учреждениях культуры, особенно клубного типа. Объясняется это низкой заработной платой, слабой материально-технической базой и как следствие происходит отток молодежи из села.</w:t>
      </w:r>
    </w:p>
    <w:p w14:paraId="150564F4" w14:textId="474A79B2" w:rsidR="00FD10EA" w:rsidRPr="00727ED2" w:rsidRDefault="00FD10EA" w:rsidP="00451DA1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  <w:lang w:eastAsia="en-US"/>
        </w:rPr>
      </w:pPr>
    </w:p>
    <w:p w14:paraId="0EE5070A" w14:textId="564C0EEE" w:rsidR="00FD10EA" w:rsidRPr="00727ED2" w:rsidRDefault="00FD10EA" w:rsidP="003760A0">
      <w:pPr>
        <w:pStyle w:val="21"/>
        <w:keepLines w:val="0"/>
        <w:numPr>
          <w:ilvl w:val="1"/>
          <w:numId w:val="39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54" w:name="_Toc104547272"/>
      <w:bookmarkStart w:id="55" w:name="_Hlk207641840"/>
      <w:bookmarkStart w:id="56" w:name="_Hlk194578164"/>
      <w:bookmarkStart w:id="57" w:name="_Hlk194931278"/>
      <w:r w:rsidRPr="00727ED2">
        <w:rPr>
          <w:rFonts w:ascii="PT Astra Serif" w:hAnsi="PT Astra Serif" w:cs="Times New Roman"/>
          <w:b/>
          <w:bCs/>
          <w:color w:val="auto"/>
          <w:sz w:val="28"/>
          <w:szCs w:val="28"/>
        </w:rPr>
        <w:t>Прогнозируемый спрос на услуги социальной инфраструктуры в областях образования, здравоохранения, физической культуры и массового спорта и культуры</w:t>
      </w:r>
      <w:bookmarkEnd w:id="54"/>
    </w:p>
    <w:bookmarkEnd w:id="55"/>
    <w:p w14:paraId="3EE59A27" w14:textId="77777777" w:rsidR="00FD10EA" w:rsidRPr="00727ED2" w:rsidRDefault="00FD10EA" w:rsidP="00FD10EA">
      <w:pPr>
        <w:rPr>
          <w:rFonts w:ascii="PT Astra Serif" w:hAnsi="PT Astra Serif"/>
          <w:sz w:val="28"/>
          <w:szCs w:val="28"/>
        </w:rPr>
      </w:pPr>
    </w:p>
    <w:p w14:paraId="45C621B8" w14:textId="77777777" w:rsidR="00B2134B" w:rsidRPr="00727ED2" w:rsidRDefault="00B2134B" w:rsidP="007C2F28">
      <w:pPr>
        <w:pStyle w:val="3f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bookmarkStart w:id="58" w:name="_Hlk207641870"/>
      <w:r w:rsidRPr="00727ED2">
        <w:rPr>
          <w:rFonts w:ascii="PT Astra Serif" w:hAnsi="PT Astra Serif"/>
          <w:sz w:val="28"/>
          <w:szCs w:val="28"/>
        </w:rPr>
        <w:t>Прогнозирование развития социальной инфраструктуры поселения опирается на анализ демографической ситуации на территории, процессов рождаемости и смертности, миграции и анализ структуры населения, поскольку основная цель социальной инфраструктуры заключается в удовлетворении потребностей населения.</w:t>
      </w:r>
    </w:p>
    <w:p w14:paraId="5D087AEA" w14:textId="77777777" w:rsidR="00B2134B" w:rsidRPr="00727ED2" w:rsidRDefault="00B2134B" w:rsidP="007C2F28">
      <w:pPr>
        <w:pStyle w:val="affffc"/>
        <w:spacing w:before="0" w:after="0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Анализ демографической ситуации в данном случае является одной из важнейших составляющих оценки тенденций экономического роста территории. Возрастной, половой и национальный составы населения во многом определяют перспективы и проблемы рынка труда, а значит и </w:t>
      </w:r>
      <w:r w:rsidRPr="00727ED2">
        <w:rPr>
          <w:rFonts w:ascii="PT Astra Serif" w:hAnsi="PT Astra Serif"/>
          <w:sz w:val="28"/>
          <w:szCs w:val="28"/>
        </w:rPr>
        <w:lastRenderedPageBreak/>
        <w:t xml:space="preserve">производственный потенциал той или иной территории. Зная численность населения на определенный период, можно прогнозировать численность и структуру занятого населения, объемы жилой застройки и социально-бытовой сферы.       </w:t>
      </w:r>
    </w:p>
    <w:p w14:paraId="06AA13CC" w14:textId="77777777" w:rsidR="00B2134B" w:rsidRPr="00727ED2" w:rsidRDefault="00B2134B" w:rsidP="007C2F28">
      <w:pPr>
        <w:pStyle w:val="affffc"/>
        <w:spacing w:before="0" w:after="0"/>
        <w:rPr>
          <w:rFonts w:ascii="PT Astra Serif" w:hAnsi="PT Astra Serif"/>
          <w:sz w:val="28"/>
          <w:szCs w:val="28"/>
        </w:rPr>
      </w:pPr>
    </w:p>
    <w:p w14:paraId="36DE71EF" w14:textId="520E38E9" w:rsidR="00FD10EA" w:rsidRPr="00727ED2" w:rsidRDefault="00FD10EA" w:rsidP="007C2F28">
      <w:pPr>
        <w:pStyle w:val="affffc"/>
        <w:spacing w:before="0" w:after="0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При составлении прогноза учитываются особенности системы обслуживания населения, сложившейся на территории МО Лазаревское. </w:t>
      </w:r>
    </w:p>
    <w:p w14:paraId="75725A3D" w14:textId="77777777" w:rsidR="003F6643" w:rsidRPr="00727ED2" w:rsidRDefault="00FD10EA" w:rsidP="007C2F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Программой предусматривается развитие МО Лазаревское. Программой предлагается наполнение МО Лазаревское объектами</w:t>
      </w:r>
      <w:r w:rsidR="003F6643" w:rsidRPr="00727ED2">
        <w:rPr>
          <w:rFonts w:ascii="PT Astra Serif" w:hAnsi="PT Astra Serif"/>
          <w:sz w:val="28"/>
          <w:szCs w:val="28"/>
        </w:rPr>
        <w:t xml:space="preserve"> в области физической культуры и массового спорта</w:t>
      </w:r>
      <w:r w:rsidRPr="00727ED2">
        <w:rPr>
          <w:rFonts w:ascii="PT Astra Serif" w:hAnsi="PT Astra Serif"/>
          <w:sz w:val="28"/>
          <w:szCs w:val="28"/>
        </w:rPr>
        <w:t xml:space="preserve"> и совершенствование действующих на территории</w:t>
      </w:r>
      <w:r w:rsidR="003F6643" w:rsidRPr="00727ED2">
        <w:rPr>
          <w:rFonts w:ascii="PT Astra Serif" w:hAnsi="PT Astra Serif"/>
          <w:sz w:val="28"/>
          <w:szCs w:val="28"/>
        </w:rPr>
        <w:t xml:space="preserve"> объектов социального обеспечения, торговли, общественного питания и предприятиями бытового обслуживания и сервиса</w:t>
      </w:r>
      <w:r w:rsidRPr="00727ED2">
        <w:rPr>
          <w:rFonts w:ascii="PT Astra Serif" w:hAnsi="PT Astra Serif"/>
          <w:sz w:val="28"/>
          <w:szCs w:val="28"/>
        </w:rPr>
        <w:t>.</w:t>
      </w:r>
    </w:p>
    <w:p w14:paraId="1C504433" w14:textId="180791D5" w:rsidR="00FD10EA" w:rsidRPr="00727ED2" w:rsidRDefault="00FD10EA" w:rsidP="007C2F2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Развитие и совершенствование сферы обслуживания – непременное условие устойчивого развития поселения, способствующего принципиальному улучшению жизни населения.</w:t>
      </w:r>
    </w:p>
    <w:bookmarkEnd w:id="58"/>
    <w:p w14:paraId="6E1449AD" w14:textId="2F6EB58D" w:rsidR="00FD10EA" w:rsidRPr="00727ED2" w:rsidRDefault="00FD10EA" w:rsidP="003F6643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0505E833" w14:textId="77777777" w:rsidR="003F6643" w:rsidRDefault="003F6643" w:rsidP="003760A0">
      <w:pPr>
        <w:pStyle w:val="21"/>
        <w:keepLines w:val="0"/>
        <w:numPr>
          <w:ilvl w:val="1"/>
          <w:numId w:val="39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bookmarkStart w:id="59" w:name="_Toc104547273"/>
      <w:r w:rsidRPr="00727ED2">
        <w:rPr>
          <w:rFonts w:ascii="PT Astra Serif" w:hAnsi="PT Astra Serif" w:cs="Times New Roman"/>
          <w:b/>
          <w:bCs/>
          <w:color w:val="auto"/>
          <w:sz w:val="28"/>
          <w:szCs w:val="28"/>
        </w:rPr>
        <w:t>Оценка нормативно-правовой базы, необходимой для функционирования и развития социальной инфраструктуры поселения</w:t>
      </w:r>
      <w:bookmarkEnd w:id="59"/>
    </w:p>
    <w:p w14:paraId="1FBD4E22" w14:textId="77777777" w:rsidR="007C2F28" w:rsidRPr="007C2F28" w:rsidRDefault="007C2F28" w:rsidP="007C2F28"/>
    <w:p w14:paraId="6AFF4D6F" w14:textId="77777777" w:rsidR="003F6643" w:rsidRPr="00727ED2" w:rsidRDefault="003F6643" w:rsidP="003F66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Программа комплексного развития социальной инфраструктуры МО Лазаревское разработана с учётом следующих правовых актов:</w:t>
      </w:r>
    </w:p>
    <w:p w14:paraId="5F4A95E8" w14:textId="77777777" w:rsidR="003F6643" w:rsidRPr="00727ED2" w:rsidRDefault="003F6643" w:rsidP="003F6643">
      <w:pPr>
        <w:pStyle w:val="af0"/>
        <w:numPr>
          <w:ilvl w:val="0"/>
          <w:numId w:val="32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727ED2">
        <w:rPr>
          <w:rFonts w:ascii="PT Astra Serif" w:eastAsia="Times New Roman" w:hAnsi="PT Astra Serif" w:cs="Times New Roman"/>
          <w:sz w:val="28"/>
          <w:szCs w:val="28"/>
        </w:rPr>
        <w:t>Градостроительный кодекс Российской Федерации.</w:t>
      </w:r>
    </w:p>
    <w:p w14:paraId="4B65C56A" w14:textId="77777777" w:rsidR="003F6643" w:rsidRPr="00727ED2" w:rsidRDefault="003F6643" w:rsidP="003F6643">
      <w:pPr>
        <w:pStyle w:val="af0"/>
        <w:numPr>
          <w:ilvl w:val="0"/>
          <w:numId w:val="32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727ED2">
        <w:rPr>
          <w:rFonts w:ascii="PT Astra Serif" w:eastAsia="Times New Roman" w:hAnsi="PT Astra Serif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14:paraId="1A534F13" w14:textId="77777777" w:rsidR="003F6643" w:rsidRPr="00727ED2" w:rsidRDefault="003F6643" w:rsidP="003F6643">
      <w:pPr>
        <w:pStyle w:val="af0"/>
        <w:numPr>
          <w:ilvl w:val="0"/>
          <w:numId w:val="32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727ED2">
        <w:rPr>
          <w:rFonts w:ascii="PT Astra Serif" w:eastAsia="Times New Roman" w:hAnsi="PT Astra Serif" w:cs="Times New Roman"/>
          <w:sz w:val="28"/>
          <w:szCs w:val="28"/>
        </w:rPr>
        <w:t>Постановление Правительства РФ от 01.10.2015 № 1050 «Об утверждении требований к программам комплексного развития социальной инфраструктуры поселений, городских округов».</w:t>
      </w:r>
    </w:p>
    <w:p w14:paraId="090D3E08" w14:textId="77777777" w:rsidR="003F6643" w:rsidRPr="00727ED2" w:rsidRDefault="003F6643" w:rsidP="003F6643">
      <w:pPr>
        <w:pStyle w:val="af0"/>
        <w:numPr>
          <w:ilvl w:val="0"/>
          <w:numId w:val="32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727ED2">
        <w:rPr>
          <w:rFonts w:ascii="PT Astra Serif" w:eastAsia="Times New Roman" w:hAnsi="PT Astra Serif" w:cs="Times New Roman"/>
          <w:sz w:val="28"/>
          <w:szCs w:val="28"/>
        </w:rPr>
        <w:t>Генеральный план муниципального образования Лазаревское Щекинского района Тульской области.</w:t>
      </w:r>
    </w:p>
    <w:p w14:paraId="5C11803D" w14:textId="77777777" w:rsidR="003F6643" w:rsidRPr="00727ED2" w:rsidRDefault="003F6643" w:rsidP="003F6643">
      <w:pPr>
        <w:pStyle w:val="af0"/>
        <w:numPr>
          <w:ilvl w:val="0"/>
          <w:numId w:val="32"/>
        </w:numPr>
        <w:suppressAutoHyphens/>
        <w:spacing w:before="0" w:after="0"/>
        <w:ind w:left="0" w:firstLine="709"/>
        <w:rPr>
          <w:rFonts w:ascii="PT Astra Serif" w:eastAsia="Times New Roman" w:hAnsi="PT Astra Serif" w:cs="Times New Roman"/>
          <w:sz w:val="28"/>
          <w:szCs w:val="28"/>
        </w:rPr>
      </w:pPr>
      <w:r w:rsidRPr="00727ED2">
        <w:rPr>
          <w:rFonts w:ascii="PT Astra Serif" w:eastAsia="Times New Roman" w:hAnsi="PT Astra Serif" w:cs="Times New Roman"/>
          <w:sz w:val="28"/>
          <w:szCs w:val="28"/>
        </w:rPr>
        <w:t>Другие нормативные документы, в том числе местные.</w:t>
      </w:r>
    </w:p>
    <w:p w14:paraId="26717B01" w14:textId="77777777" w:rsidR="003F6643" w:rsidRPr="00727ED2" w:rsidRDefault="003F6643" w:rsidP="003F66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Для развития социальной инфраструктуры поселения эффективно используется программный метод.</w:t>
      </w:r>
    </w:p>
    <w:p w14:paraId="6A889CD8" w14:textId="42698F82" w:rsidR="003F6643" w:rsidRPr="00727ED2" w:rsidRDefault="003F6643" w:rsidP="003F66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Реализация мероприятий настоящей Программы позволит обеспечить развитие социальной инфраструктуры МО </w:t>
      </w:r>
      <w:r w:rsidR="00484FDB" w:rsidRPr="00727ED2">
        <w:rPr>
          <w:rFonts w:ascii="PT Astra Serif" w:hAnsi="PT Astra Serif"/>
          <w:sz w:val="28"/>
          <w:szCs w:val="28"/>
        </w:rPr>
        <w:t>Лазаревское</w:t>
      </w:r>
      <w:r w:rsidRPr="00727ED2">
        <w:rPr>
          <w:rFonts w:ascii="PT Astra Serif" w:hAnsi="PT Astra Serif"/>
          <w:sz w:val="28"/>
          <w:szCs w:val="28"/>
        </w:rPr>
        <w:t>, повысить уровень жизни населения, сократить миграционный отток квалифицированных трудовых ресурсах.</w:t>
      </w:r>
    </w:p>
    <w:p w14:paraId="15F5EF40" w14:textId="77777777" w:rsidR="003F6643" w:rsidRPr="00727ED2" w:rsidRDefault="003F6643" w:rsidP="003F66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Программный метод, а именно разработка данной Программы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поселения, а также для определения объема и порядка финансирования данных работ за счет дополнительных поступлений.</w:t>
      </w:r>
    </w:p>
    <w:p w14:paraId="16E8297E" w14:textId="77777777" w:rsidR="003F6643" w:rsidRPr="00727ED2" w:rsidRDefault="003F6643" w:rsidP="003F6643">
      <w:pPr>
        <w:suppressAutoHyphens/>
        <w:ind w:firstLine="709"/>
        <w:jc w:val="both"/>
        <w:rPr>
          <w:rFonts w:ascii="PT Astra Serif" w:hAnsi="PT Astra Serif"/>
          <w:color w:val="00000A"/>
          <w:sz w:val="28"/>
          <w:szCs w:val="28"/>
        </w:rPr>
      </w:pPr>
      <w:r w:rsidRPr="00727ED2">
        <w:rPr>
          <w:rFonts w:ascii="PT Astra Serif" w:hAnsi="PT Astra Serif"/>
          <w:color w:val="00000A"/>
          <w:sz w:val="28"/>
          <w:szCs w:val="28"/>
        </w:rPr>
        <w:t>Таким образом, нормативно-правовая база, необходимая для функционирования и развития социальной инфраструктуры поселения, является достаточной</w:t>
      </w:r>
    </w:p>
    <w:p w14:paraId="5F60602F" w14:textId="77777777" w:rsidR="003F6643" w:rsidRDefault="003F6643" w:rsidP="007C2F28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0"/>
          <w:tab w:val="left" w:pos="1416"/>
        </w:tabs>
        <w:suppressAutoHyphens/>
        <w:spacing w:before="0"/>
        <w:ind w:left="0" w:firstLine="709"/>
        <w:jc w:val="center"/>
        <w:rPr>
          <w:rFonts w:ascii="PT Astra Serif" w:hAnsi="PT Astra Serif" w:cs="Times New Roman"/>
          <w:color w:val="auto"/>
        </w:rPr>
      </w:pPr>
      <w:bookmarkStart w:id="60" w:name="_Toc104828176"/>
      <w:bookmarkStart w:id="61" w:name="_Toc104828177"/>
      <w:bookmarkStart w:id="62" w:name="_Toc104828178"/>
      <w:bookmarkStart w:id="63" w:name="_Toc104828179"/>
      <w:bookmarkStart w:id="64" w:name="_Toc104828180"/>
      <w:bookmarkStart w:id="65" w:name="_Toc104828181"/>
      <w:bookmarkStart w:id="66" w:name="_Toc104828182"/>
      <w:bookmarkStart w:id="67" w:name="_Toc104828183"/>
      <w:bookmarkStart w:id="68" w:name="_Toc104828184"/>
      <w:bookmarkStart w:id="69" w:name="_Toc104828185"/>
      <w:bookmarkStart w:id="70" w:name="_Toc104828186"/>
      <w:bookmarkStart w:id="71" w:name="_Toc104828189"/>
      <w:bookmarkStart w:id="72" w:name="_Hlk194578196"/>
      <w:bookmarkEnd w:id="56"/>
      <w:bookmarkEnd w:id="57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727ED2">
        <w:rPr>
          <w:rFonts w:ascii="PT Astra Serif" w:hAnsi="PT Astra Serif" w:cs="Times New Roman"/>
          <w:color w:val="auto"/>
        </w:rPr>
        <w:lastRenderedPageBreak/>
        <w:t>Перечень мероприятий по проектированию, строительству и реконструкции объектов социальной инфраструктуры</w:t>
      </w:r>
      <w:bookmarkEnd w:id="71"/>
      <w:r w:rsidRPr="00727ED2">
        <w:rPr>
          <w:rFonts w:ascii="PT Astra Serif" w:hAnsi="PT Astra Serif" w:cs="Times New Roman"/>
          <w:color w:val="auto"/>
        </w:rPr>
        <w:t xml:space="preserve"> поселения</w:t>
      </w:r>
    </w:p>
    <w:p w14:paraId="3C6B3C5A" w14:textId="77777777" w:rsidR="007C2F28" w:rsidRPr="007C2F28" w:rsidRDefault="007C2F28" w:rsidP="007C2F28"/>
    <w:p w14:paraId="506CEA99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bookmarkStart w:id="73" w:name="_Hlk207641930"/>
      <w:r w:rsidRPr="00727ED2">
        <w:rPr>
          <w:rFonts w:ascii="PT Astra Serif" w:eastAsia="Arial Unicode MS" w:hAnsi="PT Astra Serif"/>
          <w:sz w:val="28"/>
          <w:szCs w:val="28"/>
        </w:rPr>
        <w:t>В соответствии с п. 5.1 ст. 26 Градостроительного кодекса РФ реализация генерального плана муниципального образования осуществляется (в том числе) путем выполнения мероприятий, которые предусмотрены программами комплексного развития социальной инфраструктуры.</w:t>
      </w:r>
    </w:p>
    <w:p w14:paraId="7D70DCD3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 xml:space="preserve">Таким образом, перечень мероприятий по проектированию, строительству и реконструкции объектов социальной инфраструктуры муниципального образования в программе комплексного развития социальной инфраструктуры должен базироваться на решениях генерального плана муниципального образования в </w:t>
      </w:r>
      <w:proofErr w:type="gramStart"/>
      <w:r w:rsidRPr="00727ED2">
        <w:rPr>
          <w:rFonts w:ascii="PT Astra Serif" w:eastAsia="Arial Unicode MS" w:hAnsi="PT Astra Serif"/>
          <w:sz w:val="28"/>
          <w:szCs w:val="28"/>
        </w:rPr>
        <w:t>части</w:t>
      </w:r>
      <w:proofErr w:type="gramEnd"/>
      <w:r w:rsidRPr="00727ED2">
        <w:rPr>
          <w:rFonts w:ascii="PT Astra Serif" w:eastAsia="Arial Unicode MS" w:hAnsi="PT Astra Serif"/>
          <w:sz w:val="28"/>
          <w:szCs w:val="28"/>
        </w:rPr>
        <w:t xml:space="preserve"> планируемых к строительству объектов местного значения муниципального образования.</w:t>
      </w:r>
    </w:p>
    <w:p w14:paraId="6DD48469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proofErr w:type="gramStart"/>
      <w:r w:rsidRPr="00727ED2">
        <w:rPr>
          <w:rFonts w:ascii="PT Astra Serif" w:eastAsia="Arial Unicode MS" w:hAnsi="PT Astra Serif"/>
          <w:sz w:val="28"/>
          <w:szCs w:val="28"/>
        </w:rPr>
        <w:t>Согласно требованиям к программам комплексного развития социальной инфраструктуры поселений, городских округов, утвержденных постановлением Правительства Российской Федерации от 1 октября 2015 года № 1050, определен состав и содержание программ комплексного развития социальной инфраструктуры поселений, городских округов, а также закреплены области, в которых должен быть установлен перечень мероприятий по строительству, реконструкции объектов местного значения поселения, городского округа (образование, здравоохранение, физическая культура и массовый</w:t>
      </w:r>
      <w:proofErr w:type="gramEnd"/>
      <w:r w:rsidRPr="00727ED2">
        <w:rPr>
          <w:rFonts w:ascii="PT Astra Serif" w:eastAsia="Arial Unicode MS" w:hAnsi="PT Astra Serif"/>
          <w:sz w:val="28"/>
          <w:szCs w:val="28"/>
        </w:rPr>
        <w:t xml:space="preserve"> спорт, культура).</w:t>
      </w:r>
    </w:p>
    <w:p w14:paraId="0CE8906E" w14:textId="3BC42B7B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 xml:space="preserve">Учитывая вышеперечисленное, в целях сбалансированного развития социальной инфраструктуры </w:t>
      </w:r>
      <w:r w:rsidRPr="00727ED2">
        <w:rPr>
          <w:rFonts w:ascii="PT Astra Serif" w:hAnsi="PT Astra Serif"/>
          <w:spacing w:val="-6"/>
          <w:sz w:val="28"/>
          <w:szCs w:val="28"/>
        </w:rPr>
        <w:t>муниципального образования Лазаревское</w:t>
      </w:r>
      <w:r w:rsidRPr="00727ED2">
        <w:rPr>
          <w:rFonts w:ascii="PT Astra Serif" w:eastAsia="Arial Unicode MS" w:hAnsi="PT Astra Serif"/>
          <w:sz w:val="28"/>
          <w:szCs w:val="28"/>
        </w:rPr>
        <w:t xml:space="preserve">, в Программе сформирован перечень мероприятий по развитию сети объектов социальной инфраструктуры. </w:t>
      </w:r>
    </w:p>
    <w:p w14:paraId="50F98F2C" w14:textId="4C1CB33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>Современная социальная инфраструктура по составу, вместимости и размещению по населенным пунктам</w:t>
      </w:r>
      <w:r w:rsidRPr="00727ED2">
        <w:rPr>
          <w:rFonts w:ascii="PT Astra Serif" w:hAnsi="PT Astra Serif"/>
          <w:spacing w:val="-6"/>
          <w:sz w:val="28"/>
          <w:szCs w:val="28"/>
        </w:rPr>
        <w:t xml:space="preserve"> МО Лазаревское</w:t>
      </w:r>
      <w:r w:rsidRPr="00727ED2">
        <w:rPr>
          <w:rFonts w:ascii="PT Astra Serif" w:eastAsia="Arial Unicode MS" w:hAnsi="PT Astra Serif"/>
          <w:sz w:val="28"/>
          <w:szCs w:val="28"/>
        </w:rPr>
        <w:t>, все еще недостаточно отвечает предъявляемым к ней требованиям.</w:t>
      </w:r>
    </w:p>
    <w:p w14:paraId="10F66234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 xml:space="preserve">Небольшая величина сельских населенных пунктов, слабые транспортные связи сельских населенных мест с районным центром, неудовлетворительное состояние автотранспортной сети, обусловили недостаточную степень современных культурно-бытовых взаимосвязей в сельской местности. </w:t>
      </w:r>
    </w:p>
    <w:p w14:paraId="572228D9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>Пространственно-территориальная организация социально-культурного обслуживания Тульской области, предложенная в Схеме территориального планирования, основывается на перспективном развитии групповых систем населенных мест и дорожно-транспортной сети, при учете межселенных трудовых, культурно-бытовых связей и особенностей сложившейся системы обслуживания.</w:t>
      </w:r>
    </w:p>
    <w:p w14:paraId="5486035E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>В основе проектных предложений по развитию социальной инфраструктуры положен принцип ступенчатости обслуживания, предлагающий обеспечение населения полным комплексом услуг в пределах групповых систем населенных мест с определенным уровнем концентрации объектов «межселенной социальной инфраструктуры» в отдельных центрах.</w:t>
      </w:r>
    </w:p>
    <w:p w14:paraId="343C14A0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lastRenderedPageBreak/>
        <w:t>В новых социально-экономических условиях принципиально выделение двух видов объектов:</w:t>
      </w:r>
    </w:p>
    <w:p w14:paraId="7FF0120B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>учреждений социальной сферы, потребность в которых рассчитывается в соответствии с установленными нормативами;</w:t>
      </w:r>
    </w:p>
    <w:p w14:paraId="37F11A9F" w14:textId="77777777" w:rsidR="00B2134B" w:rsidRPr="00727ED2" w:rsidRDefault="00B2134B" w:rsidP="00B2134B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>объектов коммерческо-деловой сферы, направленной на развитие разнообразных видов обслуживания.</w:t>
      </w:r>
    </w:p>
    <w:p w14:paraId="12E3679C" w14:textId="62A539A4" w:rsidR="003F6643" w:rsidRDefault="00B2134B" w:rsidP="007C2F28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>Предлагаются следующие принципы развития отдельных видов обслуживания.</w:t>
      </w:r>
      <w:bookmarkStart w:id="74" w:name="_Toc104547275"/>
      <w:bookmarkEnd w:id="73"/>
    </w:p>
    <w:p w14:paraId="7CC128D3" w14:textId="77777777" w:rsidR="007C2F28" w:rsidRPr="007C2F28" w:rsidRDefault="007C2F28" w:rsidP="007C2F28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</w:p>
    <w:p w14:paraId="390A7ACD" w14:textId="7D3BB194" w:rsidR="003F6643" w:rsidRPr="00727ED2" w:rsidRDefault="003F6643" w:rsidP="007C2F28">
      <w:pPr>
        <w:pStyle w:val="21"/>
        <w:keepLines w:val="0"/>
        <w:numPr>
          <w:ilvl w:val="1"/>
          <w:numId w:val="40"/>
        </w:numPr>
        <w:suppressAutoHyphens/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75" w:name="_Hlk194932336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образования</w:t>
      </w:r>
      <w:bookmarkEnd w:id="74"/>
    </w:p>
    <w:p w14:paraId="0E93AA5F" w14:textId="77777777" w:rsidR="003F6643" w:rsidRPr="00727ED2" w:rsidRDefault="003F6643" w:rsidP="007C2F28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76" w:name="_Hlk194578333"/>
      <w:bookmarkEnd w:id="72"/>
      <w:r w:rsidRPr="00727ED2">
        <w:rPr>
          <w:rFonts w:ascii="PT Astra Serif" w:hAnsi="PT Astra Serif"/>
          <w:sz w:val="28"/>
          <w:szCs w:val="28"/>
        </w:rPr>
        <w:t>В генеральном плане МО Лазаревское мероприятия по проектированию, строительству и реконструкции объектов образования не предусмотрены.</w:t>
      </w:r>
    </w:p>
    <w:p w14:paraId="51FBB715" w14:textId="11C385C6" w:rsidR="003F6643" w:rsidRPr="00727ED2" w:rsidRDefault="003F6643" w:rsidP="003F6643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77" w:name="_Hlk207642062"/>
      <w:bookmarkEnd w:id="76"/>
      <w:r w:rsidRPr="00727ED2">
        <w:rPr>
          <w:rFonts w:ascii="PT Astra Serif" w:hAnsi="PT Astra Serif"/>
          <w:sz w:val="28"/>
          <w:szCs w:val="28"/>
        </w:rPr>
        <w:t>Принятие решений о необходимости проектирования, строительства и реконструкции дошкольных, общеобразовательных организаций и организаций дополнительного образования принимается Администрацией Щекинского района (комитетом по образованию) при возникновении необходимости.</w:t>
      </w:r>
    </w:p>
    <w:bookmarkEnd w:id="77"/>
    <w:p w14:paraId="4B748A43" w14:textId="40652BDC" w:rsidR="003F6643" w:rsidRPr="00727ED2" w:rsidRDefault="003F6643" w:rsidP="003F6643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>Учитывая износ существующих объектов образования</w:t>
      </w:r>
      <w:r w:rsidR="00656188" w:rsidRPr="00727ED2">
        <w:rPr>
          <w:rFonts w:ascii="PT Astra Serif" w:eastAsia="Arial Unicode MS" w:hAnsi="PT Astra Serif"/>
          <w:sz w:val="28"/>
          <w:szCs w:val="28"/>
        </w:rPr>
        <w:t>,</w:t>
      </w:r>
      <w:r w:rsidRPr="00727ED2">
        <w:rPr>
          <w:rFonts w:ascii="PT Astra Serif" w:eastAsia="Arial Unicode MS" w:hAnsi="PT Astra Serif"/>
          <w:sz w:val="28"/>
          <w:szCs w:val="28"/>
        </w:rPr>
        <w:t xml:space="preserve"> рекомендуется: реконструкция существующих общеобразовательных и детских дошкольных учреждений, потребность в которых рассчитывается в соответствии с установленными нормативами.</w:t>
      </w:r>
    </w:p>
    <w:p w14:paraId="0FC74C8C" w14:textId="77777777" w:rsidR="008F3EFC" w:rsidRPr="00727ED2" w:rsidRDefault="008F3EFC" w:rsidP="008F3EFC">
      <w:pPr>
        <w:pStyle w:val="4"/>
        <w:ind w:firstLine="709"/>
        <w:jc w:val="both"/>
        <w:rPr>
          <w:rFonts w:ascii="PT Astra Serif" w:hAnsi="PT Astra Serif"/>
          <w:sz w:val="28"/>
          <w:szCs w:val="28"/>
        </w:rPr>
      </w:pPr>
      <w:bookmarkStart w:id="78" w:name="_Hlk207267408"/>
      <w:bookmarkStart w:id="79" w:name="_Hlk207642074"/>
      <w:r w:rsidRPr="00727ED2">
        <w:rPr>
          <w:rFonts w:ascii="PT Astra Serif" w:hAnsi="PT Astra Serif"/>
          <w:sz w:val="28"/>
          <w:szCs w:val="28"/>
        </w:rPr>
        <w:t>Детские дошкольные учреждения</w:t>
      </w:r>
    </w:p>
    <w:bookmarkEnd w:id="75"/>
    <w:bookmarkEnd w:id="78"/>
    <w:p w14:paraId="5D55CA91" w14:textId="77777777" w:rsidR="008F3EFC" w:rsidRPr="00727ED2" w:rsidRDefault="008F3EFC" w:rsidP="008F3EF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>Общая численность мест в детских дошкольных учреждениях МО Лазаревское составляет 150 чел., фактически занято 142 чел., коэффициент загрузки – 95 %.</w:t>
      </w:r>
    </w:p>
    <w:p w14:paraId="4547CCA7" w14:textId="325C64D4" w:rsidR="00B2134B" w:rsidRPr="00727ED2" w:rsidRDefault="00B2134B" w:rsidP="00B2134B">
      <w:pPr>
        <w:pStyle w:val="ae"/>
        <w:rPr>
          <w:rFonts w:ascii="PT Astra Serif" w:hAnsi="PT Astra Serif"/>
          <w:sz w:val="28"/>
          <w:szCs w:val="28"/>
          <w:lang w:val="ru-RU"/>
        </w:rPr>
      </w:pPr>
      <w:bookmarkStart w:id="80" w:name="_Hlk207267368"/>
      <w:r w:rsidRPr="00727ED2">
        <w:rPr>
          <w:rFonts w:ascii="PT Astra Serif" w:hAnsi="PT Astra Serif"/>
          <w:sz w:val="28"/>
          <w:szCs w:val="28"/>
          <w:lang w:val="ru-RU"/>
        </w:rPr>
        <w:t>Проектом не предусмотрено строительство новых детских дошкольных учреждений на территории МО Лазаревское.</w:t>
      </w:r>
    </w:p>
    <w:p w14:paraId="07E46ABD" w14:textId="77777777" w:rsidR="008F3EFC" w:rsidRPr="00727ED2" w:rsidRDefault="008F3EFC" w:rsidP="008F3EFC">
      <w:pPr>
        <w:pStyle w:val="4"/>
        <w:ind w:firstLine="709"/>
        <w:jc w:val="both"/>
        <w:rPr>
          <w:rFonts w:ascii="PT Astra Serif" w:hAnsi="PT Astra Serif"/>
          <w:sz w:val="28"/>
          <w:szCs w:val="28"/>
        </w:rPr>
      </w:pPr>
      <w:bookmarkStart w:id="81" w:name="_Hlk207267418"/>
      <w:r w:rsidRPr="00727ED2">
        <w:rPr>
          <w:rFonts w:ascii="PT Astra Serif" w:hAnsi="PT Astra Serif"/>
          <w:sz w:val="28"/>
          <w:szCs w:val="28"/>
        </w:rPr>
        <w:t>Общеобразовательные школы</w:t>
      </w:r>
    </w:p>
    <w:p w14:paraId="60DF76E7" w14:textId="77777777" w:rsidR="008F3EFC" w:rsidRPr="00727ED2" w:rsidRDefault="008F3EFC" w:rsidP="008F3EF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727ED2">
        <w:rPr>
          <w:rFonts w:ascii="PT Astra Serif" w:hAnsi="PT Astra Serif"/>
          <w:sz w:val="28"/>
          <w:szCs w:val="28"/>
          <w:lang w:val="ru-RU"/>
        </w:rPr>
        <w:t xml:space="preserve">На расчетный срок в соответствии с демографическим прогнозом предполагается </w:t>
      </w:r>
      <w:bookmarkStart w:id="82" w:name="_Toc270941754"/>
      <w:r w:rsidRPr="00727ED2">
        <w:rPr>
          <w:rFonts w:ascii="PT Astra Serif" w:hAnsi="PT Astra Serif"/>
          <w:sz w:val="28"/>
          <w:szCs w:val="28"/>
          <w:lang w:val="ru-RU"/>
        </w:rPr>
        <w:t xml:space="preserve">некоторое увеличение детей школьного возраста. </w:t>
      </w:r>
    </w:p>
    <w:bookmarkEnd w:id="82"/>
    <w:p w14:paraId="28D85CCA" w14:textId="4868DAD1" w:rsidR="008F3EFC" w:rsidRPr="00727ED2" w:rsidRDefault="008F3EFC" w:rsidP="008F3EFC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sz w:val="28"/>
          <w:szCs w:val="28"/>
          <w:lang w:eastAsia="ar-SA"/>
        </w:rPr>
        <w:t>Общая численность ме</w:t>
      </w:r>
      <w:proofErr w:type="gramStart"/>
      <w:r w:rsidRPr="00727ED2">
        <w:rPr>
          <w:rFonts w:ascii="PT Astra Serif" w:hAnsi="PT Astra Serif"/>
          <w:sz w:val="28"/>
          <w:szCs w:val="28"/>
          <w:lang w:eastAsia="ar-SA"/>
        </w:rPr>
        <w:t>ст в шк</w:t>
      </w:r>
      <w:proofErr w:type="gramEnd"/>
      <w:r w:rsidRPr="00727ED2">
        <w:rPr>
          <w:rFonts w:ascii="PT Astra Serif" w:hAnsi="PT Astra Serif"/>
          <w:sz w:val="28"/>
          <w:szCs w:val="28"/>
          <w:lang w:eastAsia="ar-SA"/>
        </w:rPr>
        <w:t>ол</w:t>
      </w:r>
      <w:r w:rsidR="00CC5784" w:rsidRPr="00727ED2">
        <w:rPr>
          <w:rFonts w:ascii="PT Astra Serif" w:hAnsi="PT Astra Serif"/>
          <w:sz w:val="28"/>
          <w:szCs w:val="28"/>
          <w:lang w:eastAsia="ar-SA"/>
        </w:rPr>
        <w:t>ах</w:t>
      </w:r>
      <w:r w:rsidRPr="00727ED2">
        <w:rPr>
          <w:rFonts w:ascii="PT Astra Serif" w:hAnsi="PT Astra Serif"/>
          <w:sz w:val="28"/>
          <w:szCs w:val="28"/>
          <w:lang w:eastAsia="ar-SA"/>
        </w:rPr>
        <w:t xml:space="preserve"> МО Лазаревское составляет 927 чел., фактически занято 591 чел., коэффициент загрузки – 64 %.</w:t>
      </w:r>
    </w:p>
    <w:p w14:paraId="0176FED2" w14:textId="799F5692" w:rsidR="008F3EFC" w:rsidRPr="00727ED2" w:rsidRDefault="008F3EFC" w:rsidP="008F3EF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727ED2">
        <w:rPr>
          <w:rFonts w:ascii="PT Astra Serif" w:hAnsi="PT Astra Serif"/>
          <w:sz w:val="28"/>
          <w:szCs w:val="28"/>
          <w:lang w:val="ru-RU"/>
        </w:rPr>
        <w:t>Существующая вместимость школ сельско</w:t>
      </w:r>
      <w:r w:rsidR="00057CA8" w:rsidRPr="00727ED2">
        <w:rPr>
          <w:rFonts w:ascii="PT Astra Serif" w:hAnsi="PT Astra Serif"/>
          <w:sz w:val="28"/>
          <w:szCs w:val="28"/>
          <w:lang w:val="ru-RU"/>
        </w:rPr>
        <w:t>го поселения обеспечивает 100%-</w:t>
      </w:r>
      <w:proofErr w:type="spellStart"/>
      <w:r w:rsidRPr="00727ED2">
        <w:rPr>
          <w:rFonts w:ascii="PT Astra Serif" w:hAnsi="PT Astra Serif"/>
          <w:sz w:val="28"/>
          <w:szCs w:val="28"/>
          <w:lang w:val="ru-RU"/>
        </w:rPr>
        <w:t>ый</w:t>
      </w:r>
      <w:proofErr w:type="spellEnd"/>
      <w:r w:rsidRPr="00727ED2">
        <w:rPr>
          <w:rFonts w:ascii="PT Astra Serif" w:hAnsi="PT Astra Serif"/>
          <w:sz w:val="28"/>
          <w:szCs w:val="28"/>
          <w:lang w:val="ru-RU"/>
        </w:rPr>
        <w:t xml:space="preserve"> охват детей средним образованием.</w:t>
      </w:r>
    </w:p>
    <w:p w14:paraId="4D1A7057" w14:textId="110E7A25" w:rsidR="008F3EFC" w:rsidRPr="00727ED2" w:rsidRDefault="008F3EFC" w:rsidP="008F3EFC">
      <w:pPr>
        <w:pStyle w:val="ae"/>
        <w:rPr>
          <w:rFonts w:ascii="PT Astra Serif" w:hAnsi="PT Astra Serif"/>
          <w:sz w:val="28"/>
          <w:szCs w:val="28"/>
          <w:lang w:val="ru-RU"/>
        </w:rPr>
      </w:pPr>
      <w:r w:rsidRPr="00727ED2">
        <w:rPr>
          <w:rFonts w:ascii="PT Astra Serif" w:hAnsi="PT Astra Serif"/>
          <w:sz w:val="28"/>
          <w:szCs w:val="28"/>
          <w:lang w:val="ru-RU"/>
        </w:rPr>
        <w:t>Проектом не предусмотрено строительство новых общеобразовательных школ на территории МО Лазаревское</w:t>
      </w:r>
    </w:p>
    <w:bookmarkEnd w:id="79"/>
    <w:bookmarkEnd w:id="81"/>
    <w:p w14:paraId="1D94DEA0" w14:textId="77777777" w:rsidR="008F3EFC" w:rsidRPr="00727ED2" w:rsidRDefault="008F3EFC" w:rsidP="00B2134B">
      <w:pPr>
        <w:pStyle w:val="ae"/>
        <w:rPr>
          <w:rFonts w:ascii="PT Astra Serif" w:hAnsi="PT Astra Serif"/>
          <w:sz w:val="28"/>
          <w:szCs w:val="28"/>
          <w:lang w:val="ru-RU"/>
        </w:rPr>
      </w:pPr>
    </w:p>
    <w:p w14:paraId="14B905E6" w14:textId="77777777" w:rsidR="003F6643" w:rsidRPr="00727ED2" w:rsidRDefault="003F6643" w:rsidP="007C2F28">
      <w:pPr>
        <w:pStyle w:val="21"/>
        <w:keepLines w:val="0"/>
        <w:numPr>
          <w:ilvl w:val="1"/>
          <w:numId w:val="40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83" w:name="_Toc104547276"/>
      <w:bookmarkStart w:id="84" w:name="_Hlk194578410"/>
      <w:bookmarkEnd w:id="80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здравоохранения</w:t>
      </w:r>
      <w:bookmarkEnd w:id="83"/>
    </w:p>
    <w:p w14:paraId="1620BE37" w14:textId="58475397" w:rsidR="003F6643" w:rsidRPr="00727ED2" w:rsidRDefault="003F6643" w:rsidP="003F6643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85" w:name="_Hlk207642564"/>
      <w:bookmarkEnd w:id="84"/>
      <w:r w:rsidRPr="00727ED2">
        <w:rPr>
          <w:rFonts w:ascii="PT Astra Serif" w:hAnsi="PT Astra Serif"/>
          <w:sz w:val="28"/>
          <w:szCs w:val="28"/>
        </w:rPr>
        <w:t xml:space="preserve">В системе здравоохранения предлагается дальнейшее совершенствование системы оказания медицинских услуг, укрепление материально-технической базы объектов </w:t>
      </w:r>
      <w:proofErr w:type="gramStart"/>
      <w:r w:rsidRPr="00727ED2">
        <w:rPr>
          <w:rFonts w:ascii="PT Astra Serif" w:hAnsi="PT Astra Serif"/>
          <w:sz w:val="28"/>
          <w:szCs w:val="28"/>
        </w:rPr>
        <w:t>здравоохранения</w:t>
      </w:r>
      <w:proofErr w:type="gramEnd"/>
      <w:r w:rsidRPr="00727ED2">
        <w:rPr>
          <w:rFonts w:ascii="PT Astra Serif" w:hAnsi="PT Astra Serif"/>
          <w:sz w:val="28"/>
          <w:szCs w:val="28"/>
        </w:rPr>
        <w:t xml:space="preserve"> в рамках </w:t>
      </w:r>
      <w:r w:rsidRPr="00727ED2">
        <w:rPr>
          <w:rFonts w:ascii="PT Astra Serif" w:hAnsi="PT Astra Serif"/>
          <w:sz w:val="28"/>
          <w:szCs w:val="28"/>
        </w:rPr>
        <w:lastRenderedPageBreak/>
        <w:t>действующих и разрабатываемых на определённый период социальных программ.</w:t>
      </w:r>
    </w:p>
    <w:p w14:paraId="5FB3E48C" w14:textId="77777777" w:rsidR="003F6643" w:rsidRPr="00727ED2" w:rsidRDefault="003F6643" w:rsidP="003F66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На перспективу предусматривается:</w:t>
      </w:r>
    </w:p>
    <w:p w14:paraId="1353BFA1" w14:textId="01AF9D6E" w:rsidR="003F6643" w:rsidRPr="00727ED2" w:rsidRDefault="003F6643" w:rsidP="003F6643">
      <w:pPr>
        <w:pStyle w:val="af0"/>
        <w:numPr>
          <w:ilvl w:val="0"/>
          <w:numId w:val="35"/>
        </w:numPr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модернизация и технологическое переоборудование существующих медицинских объектов;</w:t>
      </w:r>
    </w:p>
    <w:p w14:paraId="4937263B" w14:textId="389AB11F" w:rsidR="00126C3C" w:rsidRPr="00727ED2" w:rsidRDefault="00126C3C" w:rsidP="00126C3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организация мобильного медицинского обслуживания в соответствии с районными целевыми программами развития отрасли.</w:t>
      </w:r>
    </w:p>
    <w:p w14:paraId="5B71866A" w14:textId="7E94020A" w:rsidR="003F6643" w:rsidRPr="007C2F28" w:rsidRDefault="003F6643" w:rsidP="007C2F28">
      <w:pPr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В генеральном плане МО Лазаревское мероприятия по проектированию, строительству и реконструкции объектов здравоохранения не предусмотрены</w:t>
      </w:r>
      <w:r w:rsidR="007C2F28">
        <w:rPr>
          <w:rFonts w:ascii="PT Astra Serif" w:hAnsi="PT Astra Serif"/>
          <w:sz w:val="28"/>
          <w:szCs w:val="28"/>
        </w:rPr>
        <w:t>.</w:t>
      </w:r>
    </w:p>
    <w:bookmarkEnd w:id="85"/>
    <w:p w14:paraId="2D3E6BD9" w14:textId="77777777" w:rsidR="003F6643" w:rsidRPr="007C2F28" w:rsidRDefault="003F6643" w:rsidP="007C2F2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5261CF70" w14:textId="71F51930" w:rsidR="007C2F28" w:rsidRPr="007C2F28" w:rsidRDefault="00656188" w:rsidP="007C2F28">
      <w:pPr>
        <w:pStyle w:val="21"/>
        <w:keepLines w:val="0"/>
        <w:numPr>
          <w:ilvl w:val="1"/>
          <w:numId w:val="40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86" w:name="_Hlk194932449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</w:t>
      </w:r>
      <w:r w:rsidR="00575E5E"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 xml:space="preserve"> физической культуры и спорта</w:t>
      </w:r>
    </w:p>
    <w:bookmarkEnd w:id="86"/>
    <w:p w14:paraId="23410791" w14:textId="77777777" w:rsidR="003F6643" w:rsidRPr="00727ED2" w:rsidRDefault="003F6643" w:rsidP="007C2F28">
      <w:pPr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 xml:space="preserve">В генеральном плане МО Лазаревское запланировано строительство спортивных сооружений до 2030 - 8 объектов: Лазаревское, Новоникольское, </w:t>
      </w:r>
      <w:proofErr w:type="spellStart"/>
      <w:r w:rsidRPr="00727ED2">
        <w:rPr>
          <w:rFonts w:ascii="PT Astra Serif" w:eastAsia="Arial Unicode MS" w:hAnsi="PT Astra Serif"/>
          <w:sz w:val="28"/>
          <w:szCs w:val="28"/>
        </w:rPr>
        <w:t>Лукино</w:t>
      </w:r>
      <w:proofErr w:type="spellEnd"/>
      <w:r w:rsidRPr="00727ED2">
        <w:rPr>
          <w:rFonts w:ascii="PT Astra Serif" w:eastAsia="Arial Unicode MS" w:hAnsi="PT Astra Serif"/>
          <w:sz w:val="28"/>
          <w:szCs w:val="28"/>
        </w:rPr>
        <w:t xml:space="preserve">, Пирогово,1-е Царево, Липово, </w:t>
      </w:r>
      <w:proofErr w:type="spellStart"/>
      <w:r w:rsidRPr="00727ED2">
        <w:rPr>
          <w:rFonts w:ascii="PT Astra Serif" w:eastAsia="Arial Unicode MS" w:hAnsi="PT Astra Serif"/>
          <w:sz w:val="28"/>
          <w:szCs w:val="28"/>
        </w:rPr>
        <w:t>Грецовка</w:t>
      </w:r>
      <w:proofErr w:type="spellEnd"/>
      <w:r w:rsidRPr="00727ED2">
        <w:rPr>
          <w:rFonts w:ascii="PT Astra Serif" w:eastAsia="Arial Unicode MS" w:hAnsi="PT Astra Serif"/>
          <w:sz w:val="28"/>
          <w:szCs w:val="28"/>
        </w:rPr>
        <w:t xml:space="preserve">, </w:t>
      </w:r>
      <w:proofErr w:type="spellStart"/>
      <w:r w:rsidRPr="00727ED2">
        <w:rPr>
          <w:rFonts w:ascii="PT Astra Serif" w:eastAsia="Arial Unicode MS" w:hAnsi="PT Astra Serif"/>
          <w:sz w:val="28"/>
          <w:szCs w:val="28"/>
        </w:rPr>
        <w:t>Сорочинка</w:t>
      </w:r>
      <w:proofErr w:type="spellEnd"/>
      <w:r w:rsidRPr="00727ED2">
        <w:rPr>
          <w:rFonts w:ascii="PT Astra Serif" w:eastAsia="Arial Unicode MS" w:hAnsi="PT Astra Serif"/>
          <w:sz w:val="28"/>
          <w:szCs w:val="28"/>
        </w:rPr>
        <w:t xml:space="preserve">, </w:t>
      </w:r>
      <w:proofErr w:type="spellStart"/>
      <w:r w:rsidRPr="00727ED2">
        <w:rPr>
          <w:rFonts w:ascii="PT Astra Serif" w:eastAsia="Arial Unicode MS" w:hAnsi="PT Astra Serif"/>
          <w:sz w:val="28"/>
          <w:szCs w:val="28"/>
        </w:rPr>
        <w:t>Ровки</w:t>
      </w:r>
      <w:proofErr w:type="spellEnd"/>
      <w:r w:rsidRPr="00727ED2">
        <w:rPr>
          <w:rFonts w:ascii="PT Astra Serif" w:eastAsia="Arial Unicode MS" w:hAnsi="PT Astra Serif"/>
          <w:sz w:val="28"/>
          <w:szCs w:val="28"/>
        </w:rPr>
        <w:t xml:space="preserve"> 1-е.</w:t>
      </w:r>
    </w:p>
    <w:p w14:paraId="10CC1B66" w14:textId="77777777" w:rsidR="003F6643" w:rsidRPr="00727ED2" w:rsidRDefault="003F6643" w:rsidP="007C2F2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0143C3BE" w14:textId="77777777" w:rsidR="003F6643" w:rsidRPr="00727ED2" w:rsidRDefault="003F6643" w:rsidP="007C2F28">
      <w:pPr>
        <w:pStyle w:val="21"/>
        <w:keepLines w:val="0"/>
        <w:numPr>
          <w:ilvl w:val="1"/>
          <w:numId w:val="40"/>
        </w:numPr>
        <w:suppressAutoHyphens/>
        <w:spacing w:before="0"/>
        <w:ind w:left="0" w:firstLin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87" w:name="_Toc104547278"/>
      <w:bookmarkStart w:id="88" w:name="_Hlk194578537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Мероприятия по развитию социальной инфраструктуры в области культуры</w:t>
      </w:r>
      <w:bookmarkEnd w:id="87"/>
    </w:p>
    <w:bookmarkEnd w:id="88"/>
    <w:p w14:paraId="1FB8FF88" w14:textId="77777777" w:rsidR="003F6643" w:rsidRPr="00727ED2" w:rsidRDefault="003F6643" w:rsidP="007C2F28">
      <w:pPr>
        <w:tabs>
          <w:tab w:val="left" w:pos="319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В генеральном плане МО Лазаревское мероприятия по проектированию, строительству и реконструкции объектов культуры не предусмотрены.</w:t>
      </w:r>
    </w:p>
    <w:p w14:paraId="172FBE08" w14:textId="21006D2E" w:rsidR="003F6643" w:rsidRPr="00727ED2" w:rsidRDefault="003F6643" w:rsidP="003F6643">
      <w:pPr>
        <w:suppressAutoHyphens/>
        <w:ind w:firstLine="709"/>
        <w:jc w:val="both"/>
        <w:rPr>
          <w:rFonts w:ascii="PT Astra Serif" w:eastAsia="Arial Unicode MS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</w:rPr>
        <w:t>Необходимо развитие учреждений культуры предоставляющих различные виды культурных услуг населению (культурно-досуговое, библиотечное обслуживание), ремонт существующих объектов культуры и искусства, строительство комплексных, многофункциональных учреждений культуры. Духовно-религиозный потенциал территории является частью историко-культурного наследия, поэтому рассматривается в едином с ним комплексе.</w:t>
      </w:r>
    </w:p>
    <w:p w14:paraId="2327D263" w14:textId="77777777" w:rsidR="00451DA1" w:rsidRPr="00727ED2" w:rsidRDefault="00451DA1" w:rsidP="006F73E0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1416"/>
        </w:tabs>
        <w:suppressAutoHyphens/>
        <w:spacing w:before="0"/>
        <w:ind w:left="0" w:firstLine="709"/>
        <w:jc w:val="center"/>
        <w:rPr>
          <w:rFonts w:ascii="PT Astra Serif" w:hAnsi="PT Astra Serif" w:cs="Times New Roman"/>
          <w:color w:val="auto"/>
        </w:rPr>
      </w:pPr>
      <w:bookmarkStart w:id="89" w:name="_Toc104828194"/>
      <w:r w:rsidRPr="00727ED2">
        <w:rPr>
          <w:rFonts w:ascii="PT Astra Serif" w:hAnsi="PT Astra Serif" w:cs="Times New Roman"/>
          <w:color w:val="auto"/>
        </w:rPr>
        <w:lastRenderedPageBreak/>
        <w:t>Оценка объемов и источников финансирования мероприятий</w:t>
      </w:r>
      <w:bookmarkEnd w:id="89"/>
    </w:p>
    <w:p w14:paraId="2CAA7D5E" w14:textId="77777777" w:rsidR="00126C3C" w:rsidRPr="00727ED2" w:rsidRDefault="00126C3C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49BEE725" w14:textId="1E188926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Оценка объемов и источников финансирования мероприятий по проектированию, строительству, реконструкции объектов социальной инфраструктуры муниципального образования включает укрупненную оценку необходимых инвестиций с разбивкой по видам объектов, источникам финансирования, включая средства бюджетов всех уровней и внебюджетные средства. Стоимость реализации запланированных мероприятий по проектированию, строительству, реконструкции объектов социальной инфраструктуры муниципального образования представлена в таблице</w:t>
      </w:r>
    </w:p>
    <w:p w14:paraId="3BB665B6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Методика определения стоимости реализации мероприятий по проектированию, строительству и реконструкции объектов социальной инфраструктуры предполагает несколько вариантов:</w:t>
      </w:r>
    </w:p>
    <w:p w14:paraId="5F68C6D7" w14:textId="77777777" w:rsidR="00451DA1" w:rsidRPr="00727ED2" w:rsidRDefault="00451DA1" w:rsidP="00451DA1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расчет по сборнику Государственные сметные нормативы. НЦС 81-02-2014. Укрупненные нормативы цены строительства. НЦС-2014;</w:t>
      </w:r>
    </w:p>
    <w:p w14:paraId="51A10A22" w14:textId="77777777" w:rsidR="00451DA1" w:rsidRPr="00727ED2" w:rsidRDefault="00451DA1" w:rsidP="00451DA1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в соответствии с данными программ социально-экономического развития регионального и/или местного уровней;</w:t>
      </w:r>
    </w:p>
    <w:p w14:paraId="2A0EA700" w14:textId="77777777" w:rsidR="00451DA1" w:rsidRPr="00727ED2" w:rsidRDefault="00451DA1" w:rsidP="00451DA1">
      <w:pPr>
        <w:pStyle w:val="af0"/>
        <w:numPr>
          <w:ilvl w:val="0"/>
          <w:numId w:val="13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определение на основе объектов-аналогов.</w:t>
      </w:r>
    </w:p>
    <w:p w14:paraId="0F296D04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Для мероприятий, предусмотренных программами социально-экономического развития регионального и/или местного уровня, стоимость их реализации определена в соответствии с данными программ. Для иных мероприятий, стоимость их реализации определена либо на основании расчетов, либо установлена с использованием данных по объектам-аналогам.</w:t>
      </w:r>
    </w:p>
    <w:p w14:paraId="4347E6E7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Определение стоимости реализации мероприятий на основе объектов-аналогов из сети Интернет основано на выполнении анализа рынка строящихся объектов социальной сферы на территории Тульской области и других регионов Российской федерации, имеющих сходные характеристики с планируемыми к строительству объектами на территории муниципального образования Лазаревское Щекинского района.</w:t>
      </w:r>
    </w:p>
    <w:p w14:paraId="38720B74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 xml:space="preserve">Для успешного выполнения мероприятий Программы комплексного развития социальной инфраструктуры потребуется их внесение в муниципальные программы. </w:t>
      </w:r>
    </w:p>
    <w:p w14:paraId="0A2E2B53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Запланированные мероприятия потребуют их включения во вновь утверждаемые муниципальные программы в сфере образования, культуры, физической культуры и спорта.</w:t>
      </w:r>
    </w:p>
    <w:p w14:paraId="2840BBE3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451DA1" w:rsidRPr="00727ED2" w:rsidSect="00727ED2">
          <w:footerReference w:type="first" r:id="rId10"/>
          <w:type w:val="nextColumn"/>
          <w:pgSz w:w="11900" w:h="16840"/>
          <w:pgMar w:top="1134" w:right="851" w:bottom="1134" w:left="1701" w:header="680" w:footer="397" w:gutter="0"/>
          <w:pgNumType w:start="1"/>
          <w:cols w:space="720"/>
          <w:noEndnote/>
          <w:docGrid w:linePitch="360"/>
        </w:sectPr>
      </w:pPr>
    </w:p>
    <w:p w14:paraId="5674B7CC" w14:textId="77777777" w:rsidR="00451DA1" w:rsidRPr="00727ED2" w:rsidRDefault="00451DA1" w:rsidP="006F73E0">
      <w:pPr>
        <w:pStyle w:val="a3"/>
        <w:spacing w:before="0"/>
        <w:ind w:left="0" w:firstLine="709"/>
        <w:jc w:val="both"/>
        <w:rPr>
          <w:rFonts w:ascii="PT Astra Serif" w:hAnsi="PT Astra Serif"/>
          <w:color w:val="auto"/>
          <w:szCs w:val="28"/>
        </w:rPr>
      </w:pPr>
      <w:r w:rsidRPr="00727ED2">
        <w:rPr>
          <w:rFonts w:ascii="PT Astra Serif" w:hAnsi="PT Astra Serif"/>
          <w:color w:val="auto"/>
          <w:szCs w:val="28"/>
        </w:rPr>
        <w:lastRenderedPageBreak/>
        <w:t>Источники финансирования мероприятий по проектированию, строительству, реконструкции объектов социальной инфраструктуры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3359"/>
        <w:gridCol w:w="1495"/>
        <w:gridCol w:w="2399"/>
        <w:gridCol w:w="2177"/>
        <w:gridCol w:w="2580"/>
        <w:gridCol w:w="2080"/>
      </w:tblGrid>
      <w:tr w:rsidR="00451DA1" w:rsidRPr="006F73E0" w14:paraId="66B8DA79" w14:textId="77777777" w:rsidTr="006F73E0">
        <w:trPr>
          <w:trHeight w:val="23"/>
          <w:tblHeader/>
          <w:jc w:val="center"/>
        </w:trPr>
        <w:tc>
          <w:tcPr>
            <w:tcW w:w="184" w:type="pct"/>
            <w:vMerge w:val="restart"/>
            <w:shd w:val="clear" w:color="auto" w:fill="auto"/>
            <w:hideMark/>
          </w:tcPr>
          <w:p w14:paraId="56BC0020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6F73E0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6F73E0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148" w:type="pct"/>
            <w:vMerge w:val="restart"/>
            <w:shd w:val="clear" w:color="auto" w:fill="auto"/>
            <w:hideMark/>
          </w:tcPr>
          <w:p w14:paraId="055D9E80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3669" w:type="pct"/>
            <w:gridSpan w:val="5"/>
            <w:shd w:val="clear" w:color="auto" w:fill="auto"/>
            <w:hideMark/>
          </w:tcPr>
          <w:p w14:paraId="739643ED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Источники финансирования, тыс. руб.</w:t>
            </w:r>
          </w:p>
        </w:tc>
      </w:tr>
      <w:tr w:rsidR="00451DA1" w:rsidRPr="006F73E0" w14:paraId="061CC814" w14:textId="77777777" w:rsidTr="006F73E0">
        <w:trPr>
          <w:trHeight w:val="23"/>
          <w:tblHeader/>
          <w:jc w:val="center"/>
        </w:trPr>
        <w:tc>
          <w:tcPr>
            <w:tcW w:w="184" w:type="pct"/>
            <w:vMerge/>
            <w:shd w:val="clear" w:color="auto" w:fill="auto"/>
            <w:hideMark/>
          </w:tcPr>
          <w:p w14:paraId="5CA24C11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48" w:type="pct"/>
            <w:vMerge/>
            <w:shd w:val="clear" w:color="auto" w:fill="auto"/>
            <w:hideMark/>
          </w:tcPr>
          <w:p w14:paraId="594D0888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hideMark/>
          </w:tcPr>
          <w:p w14:paraId="7B4D39DF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всего, в том числе</w:t>
            </w:r>
          </w:p>
        </w:tc>
        <w:tc>
          <w:tcPr>
            <w:tcW w:w="820" w:type="pct"/>
            <w:shd w:val="clear" w:color="auto" w:fill="auto"/>
            <w:hideMark/>
          </w:tcPr>
          <w:p w14:paraId="5CB21280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за счет федерального бюджета</w:t>
            </w:r>
          </w:p>
        </w:tc>
        <w:tc>
          <w:tcPr>
            <w:tcW w:w="744" w:type="pct"/>
            <w:shd w:val="clear" w:color="auto" w:fill="auto"/>
            <w:hideMark/>
          </w:tcPr>
          <w:p w14:paraId="367CA752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882" w:type="pct"/>
            <w:shd w:val="clear" w:color="auto" w:fill="auto"/>
            <w:hideMark/>
          </w:tcPr>
          <w:p w14:paraId="672BC110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710" w:type="pct"/>
            <w:shd w:val="clear" w:color="auto" w:fill="auto"/>
            <w:hideMark/>
          </w:tcPr>
          <w:p w14:paraId="149A7F92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за счет других источников</w:t>
            </w:r>
          </w:p>
        </w:tc>
      </w:tr>
      <w:tr w:rsidR="00451DA1" w:rsidRPr="00727ED2" w14:paraId="404E59A7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1934580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148" w:type="pct"/>
            <w:shd w:val="clear" w:color="auto" w:fill="auto"/>
            <w:hideMark/>
          </w:tcPr>
          <w:p w14:paraId="0822815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2EC92DF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92 406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76F62A0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CB68C8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46 203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623A165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46 203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69781F1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4A87749A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18D2256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148" w:type="pct"/>
            <w:shd w:val="clear" w:color="auto" w:fill="auto"/>
            <w:hideMark/>
          </w:tcPr>
          <w:p w14:paraId="50F189B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D3C9B7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79247B8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7A46B8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49BCC57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69F080B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40B49BBF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49911CA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148" w:type="pct"/>
            <w:shd w:val="clear" w:color="auto" w:fill="auto"/>
            <w:hideMark/>
          </w:tcPr>
          <w:p w14:paraId="5F04EAF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AB5E2D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81 972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0ECC09E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4A5AF4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40 986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2342ED8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40 986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599EEB4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6A691C4B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6BC7B48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148" w:type="pct"/>
            <w:shd w:val="clear" w:color="auto" w:fill="auto"/>
            <w:hideMark/>
          </w:tcPr>
          <w:p w14:paraId="67652CC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2F72CB3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61EBEF4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334743E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50047E8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577624A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1E834AB9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5D6F4C3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148" w:type="pct"/>
            <w:shd w:val="clear" w:color="auto" w:fill="auto"/>
            <w:hideMark/>
          </w:tcPr>
          <w:p w14:paraId="11CC24E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FAFEDC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7B42F3C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28E90A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42511B0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3C86E81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0F1DA72A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2DD658C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148" w:type="pct"/>
            <w:shd w:val="clear" w:color="auto" w:fill="auto"/>
            <w:hideMark/>
          </w:tcPr>
          <w:p w14:paraId="13196FC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1E25E8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7450C86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A24876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466A998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0290FBE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67AC09D5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7FA2B79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148" w:type="pct"/>
            <w:shd w:val="clear" w:color="auto" w:fill="auto"/>
            <w:hideMark/>
          </w:tcPr>
          <w:p w14:paraId="206A420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27749BB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3F861DF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7382A7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60C2686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1D2D233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13381C02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4E0213F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148" w:type="pct"/>
            <w:shd w:val="clear" w:color="auto" w:fill="auto"/>
            <w:hideMark/>
          </w:tcPr>
          <w:p w14:paraId="40C4873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4E83B0A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2D1BE90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2C88C6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02BE84B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61F51BC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178D8424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6A973A5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148" w:type="pct"/>
            <w:shd w:val="clear" w:color="auto" w:fill="auto"/>
            <w:hideMark/>
          </w:tcPr>
          <w:p w14:paraId="46A6E01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AF0D30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11 788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53DCEEF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DC751E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8 252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429D767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3 537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2DD6768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2CC6CBA5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2B1318E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148" w:type="pct"/>
            <w:shd w:val="clear" w:color="auto" w:fill="auto"/>
            <w:hideMark/>
          </w:tcPr>
          <w:p w14:paraId="16AFBFE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6F627E5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30951BD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6359809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7BA6DBE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4B4EE57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3140E7E7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617F4D9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148" w:type="pct"/>
            <w:shd w:val="clear" w:color="auto" w:fill="auto"/>
            <w:hideMark/>
          </w:tcPr>
          <w:p w14:paraId="6BD13D4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527A97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10 093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6D9C7B8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273B4F8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7 065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29666FC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3 028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59DA92D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1D179C0D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220D449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148" w:type="pct"/>
            <w:shd w:val="clear" w:color="auto" w:fill="auto"/>
            <w:hideMark/>
          </w:tcPr>
          <w:p w14:paraId="720C124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4259F4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1 696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425B77D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A10B31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1 187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7DB45B1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509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0B176F5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174767FA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2DCA55B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148" w:type="pct"/>
            <w:shd w:val="clear" w:color="auto" w:fill="auto"/>
            <w:hideMark/>
          </w:tcPr>
          <w:p w14:paraId="46475A1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3A592EC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0A64682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48FB79A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7277CAD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78ACC67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</w:tr>
      <w:tr w:rsidR="00451DA1" w:rsidRPr="00727ED2" w14:paraId="7100FDED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296CAF1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148" w:type="pct"/>
            <w:shd w:val="clear" w:color="auto" w:fill="auto"/>
            <w:hideMark/>
          </w:tcPr>
          <w:p w14:paraId="498529C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14A12BF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061F4BD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79AD2CA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0397E42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751991F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</w:tr>
      <w:tr w:rsidR="00451DA1" w:rsidRPr="00727ED2" w14:paraId="1B0FA200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4E1A679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148" w:type="pct"/>
            <w:shd w:val="clear" w:color="auto" w:fill="auto"/>
            <w:hideMark/>
          </w:tcPr>
          <w:p w14:paraId="66057E8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7BD4A78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282B209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98DE5C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73B58BA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16BAE5D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57B73929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41C6A56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148" w:type="pct"/>
            <w:shd w:val="clear" w:color="auto" w:fill="auto"/>
            <w:hideMark/>
          </w:tcPr>
          <w:p w14:paraId="7CC349B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6AF0A6C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2D3B3FA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5506441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6C6EC5F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70ADD45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7E3E19A9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2B18BEF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48" w:type="pct"/>
            <w:shd w:val="clear" w:color="auto" w:fill="auto"/>
            <w:hideMark/>
          </w:tcPr>
          <w:p w14:paraId="6F63319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4B71831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120 076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5CBE9CC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1790C06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65 120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273207E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50 783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45663CF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</w:tr>
      <w:tr w:rsidR="00451DA1" w:rsidRPr="00727ED2" w14:paraId="50B2DAFA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2F6B563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48" w:type="pct"/>
            <w:shd w:val="clear" w:color="auto" w:fill="auto"/>
            <w:hideMark/>
          </w:tcPr>
          <w:p w14:paraId="43D8471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B2C0A8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439CE0B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7464C59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58FDCD4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1BBA2F3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451DA1" w:rsidRPr="00727ED2" w14:paraId="4A9DE861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78877BE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48" w:type="pct"/>
            <w:shd w:val="clear" w:color="auto" w:fill="auto"/>
            <w:hideMark/>
          </w:tcPr>
          <w:p w14:paraId="00A9AAB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0806AE6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92 406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035D9EA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399C4DF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46 203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3C67BE0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46 203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72F20B0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4B884BE5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26E8AD2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48" w:type="pct"/>
            <w:shd w:val="clear" w:color="auto" w:fill="auto"/>
            <w:hideMark/>
          </w:tcPr>
          <w:p w14:paraId="47486C5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4070388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2C34F8A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734945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072C57E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4B35018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32CE61F3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46D45E5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48" w:type="pct"/>
            <w:shd w:val="clear" w:color="auto" w:fill="auto"/>
            <w:hideMark/>
          </w:tcPr>
          <w:p w14:paraId="5C341AC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55F32E3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11 788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6D40AE1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6564D9A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8 252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68FF391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3 537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223DAAC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580E58AE" w14:textId="77777777" w:rsidTr="006F73E0">
        <w:trPr>
          <w:trHeight w:val="23"/>
          <w:jc w:val="center"/>
        </w:trPr>
        <w:tc>
          <w:tcPr>
            <w:tcW w:w="184" w:type="pct"/>
            <w:shd w:val="clear" w:color="auto" w:fill="auto"/>
            <w:noWrap/>
            <w:hideMark/>
          </w:tcPr>
          <w:p w14:paraId="32907B3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148" w:type="pct"/>
            <w:shd w:val="clear" w:color="auto" w:fill="auto"/>
            <w:hideMark/>
          </w:tcPr>
          <w:p w14:paraId="6BD317C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511" w:type="pct"/>
            <w:shd w:val="clear" w:color="auto" w:fill="auto"/>
            <w:noWrap/>
            <w:hideMark/>
          </w:tcPr>
          <w:p w14:paraId="1C44661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820" w:type="pct"/>
            <w:shd w:val="clear" w:color="auto" w:fill="auto"/>
            <w:noWrap/>
            <w:hideMark/>
          </w:tcPr>
          <w:p w14:paraId="070C715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44" w:type="pct"/>
            <w:shd w:val="clear" w:color="auto" w:fill="auto"/>
            <w:noWrap/>
            <w:hideMark/>
          </w:tcPr>
          <w:p w14:paraId="036413C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14:paraId="3157B3F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0C9F586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</w:tr>
    </w:tbl>
    <w:p w14:paraId="396CE414" w14:textId="77777777" w:rsidR="00451DA1" w:rsidRPr="00727ED2" w:rsidRDefault="00451DA1" w:rsidP="006F73E0">
      <w:pPr>
        <w:pStyle w:val="a3"/>
        <w:spacing w:before="0"/>
        <w:ind w:left="0" w:firstLine="709"/>
        <w:jc w:val="both"/>
        <w:rPr>
          <w:rFonts w:ascii="PT Astra Serif" w:hAnsi="PT Astra Serif"/>
          <w:color w:val="auto"/>
          <w:szCs w:val="28"/>
        </w:rPr>
      </w:pPr>
      <w:r w:rsidRPr="00727ED2">
        <w:rPr>
          <w:rFonts w:ascii="PT Astra Serif" w:hAnsi="PT Astra Serif"/>
          <w:color w:val="auto"/>
          <w:szCs w:val="28"/>
        </w:rPr>
        <w:lastRenderedPageBreak/>
        <w:t>Объемы финансирования мероприятий по проектированию, строительству, реконструкции объектов социальной инфраструктуры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4850"/>
        <w:gridCol w:w="606"/>
        <w:gridCol w:w="1191"/>
        <w:gridCol w:w="1191"/>
        <w:gridCol w:w="1191"/>
        <w:gridCol w:w="1191"/>
        <w:gridCol w:w="2285"/>
        <w:gridCol w:w="1372"/>
      </w:tblGrid>
      <w:tr w:rsidR="00451DA1" w:rsidRPr="006F73E0" w14:paraId="14DACED5" w14:textId="77777777" w:rsidTr="006F73E0">
        <w:trPr>
          <w:trHeight w:val="230"/>
          <w:tblHeader/>
        </w:trPr>
        <w:tc>
          <w:tcPr>
            <w:tcW w:w="257" w:type="pct"/>
            <w:vMerge w:val="restart"/>
            <w:shd w:val="clear" w:color="auto" w:fill="auto"/>
            <w:hideMark/>
          </w:tcPr>
          <w:p w14:paraId="21769714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6F73E0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6F73E0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1658" w:type="pct"/>
            <w:vMerge w:val="restart"/>
            <w:shd w:val="clear" w:color="auto" w:fill="auto"/>
            <w:hideMark/>
          </w:tcPr>
          <w:p w14:paraId="5D8E9C80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207" w:type="pct"/>
            <w:vMerge w:val="restart"/>
            <w:shd w:val="clear" w:color="auto" w:fill="auto"/>
            <w:hideMark/>
          </w:tcPr>
          <w:p w14:paraId="4316CA38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14:paraId="5C589983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14:paraId="4E062841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14:paraId="5D433481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14:paraId="76423278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781" w:type="pct"/>
            <w:vMerge w:val="restart"/>
            <w:shd w:val="clear" w:color="auto" w:fill="auto"/>
            <w:hideMark/>
          </w:tcPr>
          <w:p w14:paraId="64971E3A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в период 2027-2032</w:t>
            </w:r>
          </w:p>
        </w:tc>
        <w:tc>
          <w:tcPr>
            <w:tcW w:w="470" w:type="pct"/>
            <w:vMerge w:val="restart"/>
            <w:shd w:val="clear" w:color="auto" w:fill="auto"/>
            <w:hideMark/>
          </w:tcPr>
          <w:p w14:paraId="146F81FF" w14:textId="77777777" w:rsidR="00451DA1" w:rsidRPr="006F73E0" w:rsidRDefault="00451DA1" w:rsidP="006F73E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F73E0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451DA1" w:rsidRPr="00727ED2" w14:paraId="5491006D" w14:textId="77777777" w:rsidTr="006F73E0">
        <w:trPr>
          <w:trHeight w:val="322"/>
          <w:tblHeader/>
        </w:trPr>
        <w:tc>
          <w:tcPr>
            <w:tcW w:w="257" w:type="pct"/>
            <w:vMerge/>
            <w:shd w:val="clear" w:color="auto" w:fill="auto"/>
            <w:hideMark/>
          </w:tcPr>
          <w:p w14:paraId="293D87E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658" w:type="pct"/>
            <w:vMerge/>
            <w:shd w:val="clear" w:color="auto" w:fill="auto"/>
            <w:hideMark/>
          </w:tcPr>
          <w:p w14:paraId="3892E66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07" w:type="pct"/>
            <w:vMerge/>
            <w:shd w:val="clear" w:color="auto" w:fill="auto"/>
            <w:hideMark/>
          </w:tcPr>
          <w:p w14:paraId="769D0C0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07" w:type="pct"/>
            <w:vMerge/>
            <w:shd w:val="clear" w:color="auto" w:fill="auto"/>
            <w:hideMark/>
          </w:tcPr>
          <w:p w14:paraId="01E42F6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07" w:type="pct"/>
            <w:vMerge/>
            <w:shd w:val="clear" w:color="auto" w:fill="auto"/>
            <w:hideMark/>
          </w:tcPr>
          <w:p w14:paraId="29FA825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07" w:type="pct"/>
            <w:vMerge/>
            <w:shd w:val="clear" w:color="auto" w:fill="auto"/>
            <w:hideMark/>
          </w:tcPr>
          <w:p w14:paraId="0A6819B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07" w:type="pct"/>
            <w:vMerge/>
            <w:shd w:val="clear" w:color="auto" w:fill="auto"/>
            <w:hideMark/>
          </w:tcPr>
          <w:p w14:paraId="56AFF3A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81" w:type="pct"/>
            <w:vMerge/>
            <w:shd w:val="clear" w:color="auto" w:fill="auto"/>
            <w:hideMark/>
          </w:tcPr>
          <w:p w14:paraId="3723038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0" w:type="pct"/>
            <w:vMerge/>
            <w:shd w:val="clear" w:color="auto" w:fill="auto"/>
            <w:hideMark/>
          </w:tcPr>
          <w:p w14:paraId="554BB5F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51DA1" w:rsidRPr="00727ED2" w14:paraId="531CFCBD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59CA2FC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658" w:type="pct"/>
            <w:shd w:val="clear" w:color="auto" w:fill="auto"/>
            <w:hideMark/>
          </w:tcPr>
          <w:p w14:paraId="3C990CB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56898D4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5FD39C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58 207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E9F4DF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07F6E3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3B46AF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3B78023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13 679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05F996D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92 406 </w:t>
            </w:r>
          </w:p>
        </w:tc>
      </w:tr>
      <w:tr w:rsidR="00451DA1" w:rsidRPr="00727ED2" w14:paraId="255022EC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1A18CCC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1658" w:type="pct"/>
            <w:shd w:val="clear" w:color="auto" w:fill="auto"/>
            <w:hideMark/>
          </w:tcPr>
          <w:p w14:paraId="4475D52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777E01B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3815BD0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35026C4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3900770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1E2E07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57CB2E4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28BAE78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</w:tr>
      <w:tr w:rsidR="00451DA1" w:rsidRPr="00727ED2" w14:paraId="7FC5E44F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0E58702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1658" w:type="pct"/>
            <w:shd w:val="clear" w:color="auto" w:fill="auto"/>
            <w:hideMark/>
          </w:tcPr>
          <w:p w14:paraId="71D37FC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59D8E50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0D8311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47 774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30E0F60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14A87D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34AFAA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4E7EE2E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13 679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74D3E35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81 972 </w:t>
            </w:r>
          </w:p>
        </w:tc>
      </w:tr>
      <w:tr w:rsidR="00451DA1" w:rsidRPr="00727ED2" w14:paraId="486AE71D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65D4AB3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1658" w:type="pct"/>
            <w:shd w:val="clear" w:color="auto" w:fill="auto"/>
            <w:hideMark/>
          </w:tcPr>
          <w:p w14:paraId="2AB8B12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0A70CEA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hideMark/>
          </w:tcPr>
          <w:p w14:paraId="24B5B4D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9E673F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8FBB3D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B2FAC5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6EF2EF3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78CF6BE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31004D8C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483122E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658" w:type="pct"/>
            <w:shd w:val="clear" w:color="auto" w:fill="auto"/>
            <w:hideMark/>
          </w:tcPr>
          <w:p w14:paraId="201573F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720F192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844FD7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9BD2B8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93BBDB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3E945D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3728D2F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3433599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451DA1" w:rsidRPr="00727ED2" w14:paraId="5954ACBF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73ABB1F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1658" w:type="pct"/>
            <w:shd w:val="clear" w:color="auto" w:fill="auto"/>
            <w:hideMark/>
          </w:tcPr>
          <w:p w14:paraId="1CD78D8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145E29E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B792D1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2C2FC4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3D56246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CBFB58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51A3A64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0E2FC2E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6436E890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2074084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1658" w:type="pct"/>
            <w:shd w:val="clear" w:color="auto" w:fill="auto"/>
            <w:hideMark/>
          </w:tcPr>
          <w:p w14:paraId="1E6DA2E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6F0EF9A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C8BE93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E7F88E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DB4B5A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8AA95E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3346640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2E789D4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451DA1" w:rsidRPr="00727ED2" w14:paraId="1A23B450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2984BD7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1658" w:type="pct"/>
            <w:shd w:val="clear" w:color="auto" w:fill="auto"/>
            <w:hideMark/>
          </w:tcPr>
          <w:p w14:paraId="64667B2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4A8FE5C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hideMark/>
          </w:tcPr>
          <w:p w14:paraId="0D6EF63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4E927B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FA4D7F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1FD113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44895A1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6451332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7FF820EC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66C9186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658" w:type="pct"/>
            <w:shd w:val="clear" w:color="auto" w:fill="auto"/>
            <w:hideMark/>
          </w:tcPr>
          <w:p w14:paraId="4BBB3D1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6923118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164BCD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1 714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0AD588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1 414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52AE7E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1 414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3A0F3D4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1 449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75ADCEE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27E7BAD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11 788 </w:t>
            </w:r>
          </w:p>
        </w:tc>
      </w:tr>
      <w:tr w:rsidR="00451DA1" w:rsidRPr="00727ED2" w14:paraId="2C7E7D3A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6D13F4D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1658" w:type="pct"/>
            <w:shd w:val="clear" w:color="auto" w:fill="auto"/>
            <w:hideMark/>
          </w:tcPr>
          <w:p w14:paraId="31A5E1A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43CED15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0427C6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1AB6E4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8B2AB8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96B3F0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125E838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4EE7C50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4BF754B5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0B96F23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1658" w:type="pct"/>
            <w:shd w:val="clear" w:color="auto" w:fill="auto"/>
            <w:hideMark/>
          </w:tcPr>
          <w:p w14:paraId="38D5E64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00F0905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7DDD27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1 166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3E0D57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368E85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AA7229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08E70B7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5 101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22AFC3C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10 093 </w:t>
            </w:r>
          </w:p>
        </w:tc>
      </w:tr>
      <w:tr w:rsidR="00451DA1" w:rsidRPr="00727ED2" w14:paraId="6181193B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6A79774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1658" w:type="pct"/>
            <w:shd w:val="clear" w:color="auto" w:fill="auto"/>
            <w:hideMark/>
          </w:tcPr>
          <w:p w14:paraId="50E28CC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1E3EA26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3E91E8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548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14554C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139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BD2E69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139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4E4BF1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174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1684B0C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696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7B7F663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1 696 </w:t>
            </w:r>
          </w:p>
        </w:tc>
      </w:tr>
      <w:tr w:rsidR="00451DA1" w:rsidRPr="00727ED2" w14:paraId="6E5B8769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30B1D0C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658" w:type="pct"/>
            <w:shd w:val="clear" w:color="auto" w:fill="auto"/>
            <w:hideMark/>
          </w:tcPr>
          <w:p w14:paraId="30A2AAF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6B86D08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DFAA75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3F31F8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10C82B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7FF5AB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1A479C6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4847322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451DA1" w:rsidRPr="00727ED2" w14:paraId="183FCB86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4866BC6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4.1</w:t>
            </w:r>
          </w:p>
        </w:tc>
        <w:tc>
          <w:tcPr>
            <w:tcW w:w="1658" w:type="pct"/>
            <w:shd w:val="clear" w:color="auto" w:fill="auto"/>
            <w:hideMark/>
          </w:tcPr>
          <w:p w14:paraId="2856C5F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23F5429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30854A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1A359B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32B48D6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3A27C4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1B87201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29E6D9D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451DA1" w:rsidRPr="00727ED2" w14:paraId="7F81059E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626F92E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1658" w:type="pct"/>
            <w:shd w:val="clear" w:color="auto" w:fill="auto"/>
            <w:hideMark/>
          </w:tcPr>
          <w:p w14:paraId="6D6426E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3635241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FB74F5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66C930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E51512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0A233D0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69AA575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46E5F8A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74135C07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13C16E4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1658" w:type="pct"/>
            <w:shd w:val="clear" w:color="auto" w:fill="auto"/>
            <w:hideMark/>
          </w:tcPr>
          <w:p w14:paraId="7EB007E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422B597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415224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9D18A3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6AF1F57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752268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359C94F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530B504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0F80FE38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25BE672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58" w:type="pct"/>
            <w:shd w:val="clear" w:color="auto" w:fill="auto"/>
            <w:hideMark/>
          </w:tcPr>
          <w:p w14:paraId="1487877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2E64298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39A2FA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60 501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D2407E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10 341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A5096D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10 573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0B69E9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10 955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48EF492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27 707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1ED5EA0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120 076 </w:t>
            </w:r>
          </w:p>
        </w:tc>
      </w:tr>
      <w:tr w:rsidR="00451DA1" w:rsidRPr="00727ED2" w14:paraId="3E0216B6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62A569BB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58" w:type="pct"/>
            <w:shd w:val="clear" w:color="auto" w:fill="auto"/>
            <w:hideMark/>
          </w:tcPr>
          <w:p w14:paraId="7ED61E6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7759055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D2FF0F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33B28E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F9C766A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077943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267D649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338986B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451DA1" w:rsidRPr="00727ED2" w14:paraId="1E1AEC4A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712E241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58" w:type="pct"/>
            <w:shd w:val="clear" w:color="auto" w:fill="auto"/>
            <w:hideMark/>
          </w:tcPr>
          <w:p w14:paraId="122BC71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3480DE4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EDBEA0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58 207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5AD52F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5550B2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A9991D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207CA133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13 679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6840EEE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92 406 </w:t>
            </w:r>
          </w:p>
        </w:tc>
      </w:tr>
      <w:tr w:rsidR="00451DA1" w:rsidRPr="00727ED2" w14:paraId="4DA1BEBA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09E7A5D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58" w:type="pct"/>
            <w:shd w:val="clear" w:color="auto" w:fill="auto"/>
            <w:hideMark/>
          </w:tcPr>
          <w:p w14:paraId="16D192C8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00F8B13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FB2508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6C95AC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5ACB85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E28F45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143193EE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4D04D66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451DA1" w:rsidRPr="00727ED2" w14:paraId="44035CF6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511EBDD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58" w:type="pct"/>
            <w:shd w:val="clear" w:color="auto" w:fill="auto"/>
            <w:hideMark/>
          </w:tcPr>
          <w:p w14:paraId="23659389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0AD9AB9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B996C64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1 714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7E027A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1 414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D5EC82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1 414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832464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1 449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5BBE18A2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26C3E3B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11 788 </w:t>
            </w:r>
          </w:p>
        </w:tc>
      </w:tr>
      <w:tr w:rsidR="00451DA1" w:rsidRPr="00727ED2" w14:paraId="699FA992" w14:textId="77777777" w:rsidTr="006F73E0">
        <w:trPr>
          <w:trHeight w:val="23"/>
        </w:trPr>
        <w:tc>
          <w:tcPr>
            <w:tcW w:w="257" w:type="pct"/>
            <w:shd w:val="clear" w:color="auto" w:fill="auto"/>
            <w:noWrap/>
            <w:hideMark/>
          </w:tcPr>
          <w:p w14:paraId="50122AC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658" w:type="pct"/>
            <w:shd w:val="clear" w:color="auto" w:fill="auto"/>
            <w:hideMark/>
          </w:tcPr>
          <w:p w14:paraId="63FFCCD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207" w:type="pct"/>
            <w:shd w:val="clear" w:color="auto" w:fill="auto"/>
            <w:noWrap/>
            <w:hideMark/>
          </w:tcPr>
          <w:p w14:paraId="67631971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FD3F81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1E2583C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35FDE9F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FEC5805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781" w:type="pct"/>
            <w:shd w:val="clear" w:color="auto" w:fill="auto"/>
            <w:noWrap/>
            <w:hideMark/>
          </w:tcPr>
          <w:p w14:paraId="38F9A4FD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470" w:type="pct"/>
            <w:shd w:val="clear" w:color="auto" w:fill="auto"/>
            <w:noWrap/>
            <w:hideMark/>
          </w:tcPr>
          <w:p w14:paraId="5C3B4A56" w14:textId="77777777" w:rsidR="00451DA1" w:rsidRPr="00727ED2" w:rsidRDefault="00451DA1" w:rsidP="006F73E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</w:tbl>
    <w:p w14:paraId="029E9B67" w14:textId="054E6239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hAnsi="PT Astra Serif"/>
          <w:sz w:val="28"/>
          <w:szCs w:val="28"/>
        </w:rPr>
        <w:t>* 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19BC6981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  <w:sectPr w:rsidR="00451DA1" w:rsidRPr="00727ED2" w:rsidSect="006F73E0">
          <w:pgSz w:w="16840" w:h="11900" w:orient="landscape"/>
          <w:pgMar w:top="1701" w:right="1134" w:bottom="851" w:left="1134" w:header="680" w:footer="397" w:gutter="0"/>
          <w:cols w:space="720"/>
          <w:noEndnote/>
          <w:docGrid w:linePitch="360"/>
        </w:sectPr>
      </w:pPr>
    </w:p>
    <w:p w14:paraId="6C283E59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Общая потребность в капитальных вложениях для выполнения мероприятий по проектированию, строительству, реконструкции объектов социальной инфраструктуры муниципального образования Лазаревское составляет  120 076 </w:t>
      </w:r>
      <w:proofErr w:type="spellStart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тыс.руб</w:t>
      </w:r>
      <w:proofErr w:type="spellEnd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5EECCDEC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Распределение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3DA4BEA9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743330C2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545A6AF" wp14:editId="0C54C9C5">
            <wp:simplePos x="0" y="0"/>
            <wp:positionH relativeFrom="column">
              <wp:posOffset>53340</wp:posOffset>
            </wp:positionH>
            <wp:positionV relativeFrom="paragraph">
              <wp:posOffset>233045</wp:posOffset>
            </wp:positionV>
            <wp:extent cx="5686425" cy="1914525"/>
            <wp:effectExtent l="0" t="0" r="9525" b="9525"/>
            <wp:wrapTopAndBottom/>
            <wp:docPr id="2" name="Диаграмма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2762CDDD-74BD-4423-89F3-F0D802AAC8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27ABC" w14:textId="254C0014" w:rsidR="00451DA1" w:rsidRPr="00727ED2" w:rsidRDefault="00451DA1" w:rsidP="00451DA1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727ED2">
        <w:rPr>
          <w:rFonts w:ascii="PT Astra Serif" w:eastAsia="Arial Unicode MS" w:hAnsi="PT Astra Serif"/>
          <w:color w:val="auto"/>
          <w:sz w:val="28"/>
          <w:szCs w:val="28"/>
        </w:rPr>
        <w:t xml:space="preserve">Рисунок </w:t>
      </w:r>
      <w:r w:rsidR="00126C3C" w:rsidRPr="00727ED2">
        <w:rPr>
          <w:rFonts w:ascii="PT Astra Serif" w:eastAsia="Arial Unicode MS" w:hAnsi="PT Astra Serif"/>
          <w:color w:val="auto"/>
          <w:sz w:val="28"/>
          <w:szCs w:val="28"/>
        </w:rPr>
        <w:t>2</w:t>
      </w:r>
      <w:r w:rsidRPr="00727ED2">
        <w:rPr>
          <w:rFonts w:ascii="PT Astra Serif" w:eastAsia="Arial Unicode MS" w:hAnsi="PT Astra Serif"/>
          <w:color w:val="auto"/>
          <w:sz w:val="28"/>
          <w:szCs w:val="28"/>
        </w:rPr>
        <w:t xml:space="preserve"> - Распределение объемов инвестиций для выполнения намечаемых мероприятий </w:t>
      </w:r>
    </w:p>
    <w:p w14:paraId="0D8B6CAB" w14:textId="7C8551CD" w:rsidR="00451DA1" w:rsidRPr="00727ED2" w:rsidRDefault="006F73E0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6E2193E5" wp14:editId="288251E5">
            <wp:simplePos x="0" y="0"/>
            <wp:positionH relativeFrom="column">
              <wp:posOffset>-299085</wp:posOffset>
            </wp:positionH>
            <wp:positionV relativeFrom="paragraph">
              <wp:posOffset>657860</wp:posOffset>
            </wp:positionV>
            <wp:extent cx="5562600" cy="2543175"/>
            <wp:effectExtent l="0" t="0" r="0" b="0"/>
            <wp:wrapTopAndBottom/>
            <wp:docPr id="11" name="Диаграмма 1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84AA7599-D4C6-4A8E-9E70-E72FD40910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DA1" w:rsidRPr="00727ED2">
        <w:rPr>
          <w:rFonts w:ascii="PT Astra Serif" w:eastAsia="Arial Unicode MS" w:hAnsi="PT Astra Serif"/>
          <w:sz w:val="28"/>
          <w:szCs w:val="28"/>
          <w:lang w:eastAsia="ar-SA"/>
        </w:rPr>
        <w:t>Процентное соотношение объемов инвестиций для выполнения намечаемых мероприятий по группам объектов социальной инфраструктуры представлено на рисунке.</w:t>
      </w:r>
    </w:p>
    <w:p w14:paraId="38D4A507" w14:textId="56B518CD" w:rsidR="00451DA1" w:rsidRPr="00727ED2" w:rsidRDefault="00451DA1" w:rsidP="00451DA1">
      <w:pPr>
        <w:pStyle w:val="6"/>
        <w:numPr>
          <w:ilvl w:val="0"/>
          <w:numId w:val="0"/>
        </w:numPr>
        <w:ind w:right="0" w:firstLine="709"/>
        <w:jc w:val="both"/>
        <w:rPr>
          <w:rFonts w:ascii="PT Astra Serif" w:eastAsia="Arial Unicode MS" w:hAnsi="PT Astra Serif"/>
          <w:color w:val="auto"/>
          <w:sz w:val="28"/>
          <w:szCs w:val="28"/>
        </w:rPr>
      </w:pPr>
      <w:r w:rsidRPr="00727ED2">
        <w:rPr>
          <w:rFonts w:ascii="PT Astra Serif" w:hAnsi="PT Astra Serif"/>
          <w:color w:val="auto"/>
          <w:sz w:val="28"/>
          <w:szCs w:val="28"/>
        </w:rPr>
        <w:br/>
      </w:r>
      <w:r w:rsidRPr="00727ED2">
        <w:rPr>
          <w:rFonts w:ascii="PT Astra Serif" w:eastAsia="Arial Unicode MS" w:hAnsi="PT Astra Serif"/>
          <w:color w:val="auto"/>
          <w:sz w:val="28"/>
          <w:szCs w:val="28"/>
        </w:rPr>
        <w:t xml:space="preserve">Рисунок </w:t>
      </w:r>
      <w:r w:rsidR="00126C3C" w:rsidRPr="00727ED2">
        <w:rPr>
          <w:rFonts w:ascii="PT Astra Serif" w:eastAsia="Arial Unicode MS" w:hAnsi="PT Astra Serif"/>
          <w:color w:val="auto"/>
          <w:sz w:val="28"/>
          <w:szCs w:val="28"/>
        </w:rPr>
        <w:t>3</w:t>
      </w:r>
      <w:r w:rsidRPr="00727ED2">
        <w:rPr>
          <w:rFonts w:ascii="PT Astra Serif" w:eastAsia="Arial Unicode MS" w:hAnsi="PT Astra Serif"/>
          <w:color w:val="auto"/>
          <w:sz w:val="28"/>
          <w:szCs w:val="28"/>
        </w:rPr>
        <w:t xml:space="preserve"> - Процентное соотношение объемов инвестиций для выполнения намечаемых мероприятий</w:t>
      </w:r>
    </w:p>
    <w:p w14:paraId="50CBCD44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Конкретные мероприятия Программы и объемы ее финансирования необходимо уточнять ежегодно при формировании проекта местного бюджета на соответствующий финансовый год.</w:t>
      </w:r>
    </w:p>
    <w:p w14:paraId="358E8DBC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38E02B95" w14:textId="3522904F" w:rsidR="00451DA1" w:rsidRPr="00727ED2" w:rsidRDefault="00451DA1" w:rsidP="006F73E0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jc w:val="center"/>
        <w:rPr>
          <w:rFonts w:ascii="PT Astra Serif" w:hAnsi="PT Astra Serif" w:cs="Times New Roman"/>
          <w:color w:val="auto"/>
        </w:rPr>
      </w:pPr>
      <w:bookmarkStart w:id="90" w:name="_Toc104828195"/>
      <w:bookmarkStart w:id="91" w:name="_Hlk194578629"/>
      <w:r w:rsidRPr="00727ED2">
        <w:rPr>
          <w:rFonts w:ascii="PT Astra Serif" w:hAnsi="PT Astra Serif" w:cs="Times New Roman"/>
          <w:color w:val="auto"/>
        </w:rPr>
        <w:lastRenderedPageBreak/>
        <w:t xml:space="preserve">Целевые </w:t>
      </w:r>
      <w:bookmarkEnd w:id="90"/>
      <w:r w:rsidR="00126C3C" w:rsidRPr="00727ED2">
        <w:rPr>
          <w:rFonts w:ascii="PT Astra Serif" w:hAnsi="PT Astra Serif" w:cs="Times New Roman"/>
          <w:color w:val="auto"/>
        </w:rPr>
        <w:t xml:space="preserve">индикаторы </w:t>
      </w:r>
      <w:bookmarkEnd w:id="91"/>
      <w:r w:rsidR="001041AC" w:rsidRPr="00727ED2">
        <w:rPr>
          <w:rFonts w:ascii="PT Astra Serif" w:hAnsi="PT Astra Serif" w:cs="Times New Roman"/>
          <w:color w:val="auto"/>
        </w:rPr>
        <w:t>программы</w:t>
      </w:r>
    </w:p>
    <w:p w14:paraId="0AF4B525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Перечень </w:t>
      </w:r>
      <w:proofErr w:type="gramStart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целевых показателей, используемых для оценки результативности и эффективности Программы представлен</w:t>
      </w:r>
      <w:proofErr w:type="gramEnd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 в таблице.</w:t>
      </w:r>
    </w:p>
    <w:p w14:paraId="68D600E4" w14:textId="77777777" w:rsidR="00451DA1" w:rsidRPr="00727ED2" w:rsidRDefault="00451DA1" w:rsidP="00152681">
      <w:pPr>
        <w:pStyle w:val="a3"/>
        <w:spacing w:before="0"/>
        <w:ind w:left="0" w:firstLine="709"/>
        <w:jc w:val="both"/>
        <w:rPr>
          <w:rFonts w:ascii="PT Astra Serif" w:eastAsia="Arial Unicode MS" w:hAnsi="PT Astra Serif"/>
          <w:color w:val="auto"/>
          <w:szCs w:val="28"/>
          <w:lang w:eastAsia="ar-SA"/>
        </w:rPr>
      </w:pPr>
      <w:r w:rsidRPr="00727ED2">
        <w:rPr>
          <w:rFonts w:ascii="PT Astra Serif" w:eastAsia="Arial Unicode MS" w:hAnsi="PT Astra Serif"/>
          <w:color w:val="auto"/>
          <w:szCs w:val="28"/>
          <w:lang w:eastAsia="ar-SA"/>
        </w:rPr>
        <w:t>Перечень целевых показателей, используемых для оценки результативности и эффективности Программы</w:t>
      </w:r>
    </w:p>
    <w:p w14:paraId="74ED0A5C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315"/>
        <w:gridCol w:w="476"/>
        <w:gridCol w:w="476"/>
        <w:gridCol w:w="476"/>
        <w:gridCol w:w="476"/>
        <w:gridCol w:w="476"/>
        <w:gridCol w:w="709"/>
      </w:tblGrid>
      <w:tr w:rsidR="00451DA1" w:rsidRPr="00152681" w14:paraId="793BB50F" w14:textId="77777777" w:rsidTr="00152681">
        <w:trPr>
          <w:trHeight w:val="23"/>
          <w:tblHeader/>
          <w:jc w:val="center"/>
        </w:trPr>
        <w:tc>
          <w:tcPr>
            <w:tcW w:w="3358" w:type="pct"/>
            <w:shd w:val="clear" w:color="auto" w:fill="auto"/>
          </w:tcPr>
          <w:p w14:paraId="44B35BF7" w14:textId="77777777" w:rsidR="00451DA1" w:rsidRPr="00152681" w:rsidRDefault="00451DA1" w:rsidP="00152681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152681">
              <w:rPr>
                <w:rFonts w:ascii="PT Astra Serif" w:hAnsi="PT Astra Serif"/>
                <w:bCs/>
                <w:sz w:val="20"/>
                <w:szCs w:val="20"/>
              </w:rPr>
              <w:t>Наименование индикатора</w:t>
            </w:r>
          </w:p>
        </w:tc>
        <w:tc>
          <w:tcPr>
            <w:tcW w:w="253" w:type="pct"/>
            <w:shd w:val="clear" w:color="auto" w:fill="auto"/>
          </w:tcPr>
          <w:p w14:paraId="2FDBE5FA" w14:textId="77777777" w:rsidR="00451DA1" w:rsidRPr="00152681" w:rsidRDefault="00451DA1" w:rsidP="00152681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152681">
              <w:rPr>
                <w:rFonts w:ascii="PT Astra Serif" w:hAnsi="PT Astra Serif"/>
                <w:bCs/>
                <w:sz w:val="20"/>
                <w:szCs w:val="20"/>
              </w:rPr>
              <w:t>2022</w:t>
            </w:r>
          </w:p>
        </w:tc>
        <w:tc>
          <w:tcPr>
            <w:tcW w:w="253" w:type="pct"/>
            <w:shd w:val="clear" w:color="auto" w:fill="auto"/>
          </w:tcPr>
          <w:p w14:paraId="22127A18" w14:textId="77777777" w:rsidR="00451DA1" w:rsidRPr="00152681" w:rsidRDefault="00451DA1" w:rsidP="00152681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152681">
              <w:rPr>
                <w:rFonts w:ascii="PT Astra Serif" w:hAnsi="PT Astra Serif"/>
                <w:bCs/>
                <w:sz w:val="20"/>
                <w:szCs w:val="20"/>
              </w:rPr>
              <w:t>2023</w:t>
            </w:r>
          </w:p>
        </w:tc>
        <w:tc>
          <w:tcPr>
            <w:tcW w:w="253" w:type="pct"/>
            <w:shd w:val="clear" w:color="auto" w:fill="auto"/>
          </w:tcPr>
          <w:p w14:paraId="39E2AF21" w14:textId="77777777" w:rsidR="00451DA1" w:rsidRPr="00152681" w:rsidRDefault="00451DA1" w:rsidP="00152681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152681">
              <w:rPr>
                <w:rFonts w:ascii="PT Astra Serif" w:hAnsi="PT Astra Serif"/>
                <w:bCs/>
                <w:sz w:val="20"/>
                <w:szCs w:val="20"/>
              </w:rPr>
              <w:t>2024</w:t>
            </w:r>
          </w:p>
        </w:tc>
        <w:tc>
          <w:tcPr>
            <w:tcW w:w="253" w:type="pct"/>
            <w:shd w:val="clear" w:color="auto" w:fill="auto"/>
          </w:tcPr>
          <w:p w14:paraId="4865589C" w14:textId="77777777" w:rsidR="00451DA1" w:rsidRPr="00152681" w:rsidRDefault="00451DA1" w:rsidP="00152681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152681">
              <w:rPr>
                <w:rFonts w:ascii="PT Astra Serif" w:hAnsi="PT Astra Serif"/>
                <w:bCs/>
                <w:sz w:val="20"/>
                <w:szCs w:val="20"/>
              </w:rPr>
              <w:t>2025</w:t>
            </w:r>
          </w:p>
        </w:tc>
        <w:tc>
          <w:tcPr>
            <w:tcW w:w="253" w:type="pct"/>
            <w:shd w:val="clear" w:color="auto" w:fill="auto"/>
          </w:tcPr>
          <w:p w14:paraId="7305276B" w14:textId="77777777" w:rsidR="00451DA1" w:rsidRPr="00152681" w:rsidRDefault="00451DA1" w:rsidP="00152681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152681">
              <w:rPr>
                <w:rFonts w:ascii="PT Astra Serif" w:hAnsi="PT Astra Serif"/>
                <w:bCs/>
                <w:sz w:val="20"/>
                <w:szCs w:val="20"/>
              </w:rPr>
              <w:t>2026</w:t>
            </w:r>
          </w:p>
        </w:tc>
        <w:tc>
          <w:tcPr>
            <w:tcW w:w="376" w:type="pct"/>
            <w:shd w:val="clear" w:color="auto" w:fill="auto"/>
          </w:tcPr>
          <w:p w14:paraId="27C63067" w14:textId="77777777" w:rsidR="00451DA1" w:rsidRPr="00152681" w:rsidRDefault="00451DA1" w:rsidP="00152681">
            <w:pPr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 w:rsidRPr="00152681">
              <w:rPr>
                <w:rFonts w:ascii="PT Astra Serif" w:hAnsi="PT Astra Serif"/>
                <w:bCs/>
                <w:sz w:val="20"/>
                <w:szCs w:val="20"/>
              </w:rPr>
              <w:t>2027-2032</w:t>
            </w:r>
          </w:p>
        </w:tc>
      </w:tr>
      <w:tr w:rsidR="00451DA1" w:rsidRPr="00727ED2" w14:paraId="005591F9" w14:textId="77777777" w:rsidTr="00152681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029DF1E5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27ED2">
              <w:rPr>
                <w:rFonts w:ascii="PT Astra Serif" w:hAnsi="PT Astra Serif"/>
                <w:bCs/>
                <w:sz w:val="28"/>
                <w:szCs w:val="28"/>
              </w:rPr>
              <w:t>Образование</w:t>
            </w:r>
          </w:p>
        </w:tc>
      </w:tr>
      <w:tr w:rsidR="00451DA1" w:rsidRPr="00727ED2" w14:paraId="48BE6BB0" w14:textId="77777777" w:rsidTr="00152681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6DCD9E47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общего образования, % от норматива</w:t>
            </w:r>
          </w:p>
        </w:tc>
        <w:tc>
          <w:tcPr>
            <w:tcW w:w="253" w:type="pct"/>
            <w:shd w:val="clear" w:color="auto" w:fill="auto"/>
          </w:tcPr>
          <w:p w14:paraId="043DE9B3" w14:textId="2E711C9B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253" w:type="pct"/>
            <w:shd w:val="clear" w:color="auto" w:fill="auto"/>
          </w:tcPr>
          <w:p w14:paraId="563B2E80" w14:textId="2D4D92BD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253" w:type="pct"/>
            <w:shd w:val="clear" w:color="auto" w:fill="auto"/>
          </w:tcPr>
          <w:p w14:paraId="3773C05D" w14:textId="5860346A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253" w:type="pct"/>
            <w:shd w:val="clear" w:color="auto" w:fill="auto"/>
          </w:tcPr>
          <w:p w14:paraId="6EA77DC8" w14:textId="710B6939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253" w:type="pct"/>
            <w:shd w:val="clear" w:color="auto" w:fill="auto"/>
          </w:tcPr>
          <w:p w14:paraId="2A91653B" w14:textId="26A675AC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376" w:type="pct"/>
            <w:shd w:val="clear" w:color="auto" w:fill="auto"/>
          </w:tcPr>
          <w:p w14:paraId="26E560C7" w14:textId="3BC36106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</w:tr>
      <w:tr w:rsidR="00451DA1" w:rsidRPr="00727ED2" w14:paraId="14CEE75A" w14:textId="77777777" w:rsidTr="00152681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4C361E05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Уровень обеспеченности дошкольными образовательными учреждениями, % от норматива</w:t>
            </w:r>
          </w:p>
        </w:tc>
        <w:tc>
          <w:tcPr>
            <w:tcW w:w="253" w:type="pct"/>
            <w:shd w:val="clear" w:color="auto" w:fill="auto"/>
          </w:tcPr>
          <w:p w14:paraId="532A92E9" w14:textId="5BC1E7B0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56</w:t>
            </w:r>
          </w:p>
        </w:tc>
        <w:tc>
          <w:tcPr>
            <w:tcW w:w="253" w:type="pct"/>
            <w:shd w:val="clear" w:color="auto" w:fill="auto"/>
          </w:tcPr>
          <w:p w14:paraId="2352E078" w14:textId="6A4BF603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56</w:t>
            </w:r>
          </w:p>
        </w:tc>
        <w:tc>
          <w:tcPr>
            <w:tcW w:w="253" w:type="pct"/>
            <w:shd w:val="clear" w:color="auto" w:fill="auto"/>
          </w:tcPr>
          <w:p w14:paraId="3D7A1DAE" w14:textId="5C919B1A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56</w:t>
            </w:r>
          </w:p>
        </w:tc>
        <w:tc>
          <w:tcPr>
            <w:tcW w:w="253" w:type="pct"/>
            <w:shd w:val="clear" w:color="auto" w:fill="auto"/>
          </w:tcPr>
          <w:p w14:paraId="10D17DFF" w14:textId="3E9F3FD2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56</w:t>
            </w:r>
          </w:p>
        </w:tc>
        <w:tc>
          <w:tcPr>
            <w:tcW w:w="253" w:type="pct"/>
            <w:shd w:val="clear" w:color="auto" w:fill="auto"/>
          </w:tcPr>
          <w:p w14:paraId="4FDB54AF" w14:textId="4DC30F10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56</w:t>
            </w:r>
          </w:p>
        </w:tc>
        <w:tc>
          <w:tcPr>
            <w:tcW w:w="376" w:type="pct"/>
            <w:shd w:val="clear" w:color="auto" w:fill="auto"/>
          </w:tcPr>
          <w:p w14:paraId="2C4CAE7E" w14:textId="748E3EF9" w:rsidR="00451DA1" w:rsidRPr="00727ED2" w:rsidRDefault="00A81827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56</w:t>
            </w:r>
          </w:p>
        </w:tc>
      </w:tr>
      <w:tr w:rsidR="00451DA1" w:rsidRPr="00727ED2" w14:paraId="46257F1F" w14:textId="77777777" w:rsidTr="00152681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608E176C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27ED2">
              <w:rPr>
                <w:rFonts w:ascii="PT Astra Serif" w:hAnsi="PT Astra Serif"/>
                <w:bCs/>
                <w:sz w:val="28"/>
                <w:szCs w:val="28"/>
              </w:rPr>
              <w:t>Здравоохранение</w:t>
            </w:r>
          </w:p>
        </w:tc>
      </w:tr>
      <w:tr w:rsidR="00451DA1" w:rsidRPr="00727ED2" w14:paraId="0A99C965" w14:textId="77777777" w:rsidTr="00152681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278AAFE4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стационарами, % от норматива </w:t>
            </w:r>
          </w:p>
        </w:tc>
        <w:tc>
          <w:tcPr>
            <w:tcW w:w="253" w:type="pct"/>
            <w:shd w:val="clear" w:color="auto" w:fill="auto"/>
          </w:tcPr>
          <w:p w14:paraId="0E8A7953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715D212B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CCE5B6B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3395E7D2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8EB35DD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127E1935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451DA1" w:rsidRPr="00727ED2" w14:paraId="6848F6C6" w14:textId="77777777" w:rsidTr="00152681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48CFD193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ФАП, % от норматива </w:t>
            </w:r>
          </w:p>
        </w:tc>
        <w:tc>
          <w:tcPr>
            <w:tcW w:w="253" w:type="pct"/>
            <w:shd w:val="clear" w:color="auto" w:fill="auto"/>
          </w:tcPr>
          <w:p w14:paraId="67A7E2D8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2EB66EA2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27BF017D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65A8DA92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9D5FBCB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41294BAD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451DA1" w:rsidRPr="00727ED2" w14:paraId="15F0A3D2" w14:textId="77777777" w:rsidTr="00152681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522FFC58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27ED2">
              <w:rPr>
                <w:rFonts w:ascii="PT Astra Serif" w:hAnsi="PT Astra Serif"/>
                <w:bCs/>
                <w:sz w:val="28"/>
                <w:szCs w:val="28"/>
              </w:rPr>
              <w:t>Культура</w:t>
            </w:r>
          </w:p>
        </w:tc>
      </w:tr>
      <w:tr w:rsidR="00451DA1" w:rsidRPr="00727ED2" w14:paraId="2A927FE1" w14:textId="77777777" w:rsidTr="00152681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4BC97FB0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Уровень обеспеченности библиотеками, % от норматива </w:t>
            </w:r>
          </w:p>
        </w:tc>
        <w:tc>
          <w:tcPr>
            <w:tcW w:w="253" w:type="pct"/>
            <w:shd w:val="clear" w:color="auto" w:fill="auto"/>
          </w:tcPr>
          <w:p w14:paraId="0C3458F5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4F45768F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36E237B2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1F7F8926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7ABD3657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47DAA902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451DA1" w:rsidRPr="00727ED2" w14:paraId="1915EA2D" w14:textId="77777777" w:rsidTr="00152681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51409F86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Уровень обеспеченности учреждениями культурно-досугового типа, % от норматива</w:t>
            </w:r>
          </w:p>
        </w:tc>
        <w:tc>
          <w:tcPr>
            <w:tcW w:w="253" w:type="pct"/>
            <w:shd w:val="clear" w:color="auto" w:fill="auto"/>
          </w:tcPr>
          <w:p w14:paraId="3734A7C7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7A155DCC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20BC5984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74C2E0E9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53" w:type="pct"/>
            <w:shd w:val="clear" w:color="auto" w:fill="auto"/>
          </w:tcPr>
          <w:p w14:paraId="733B412E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14:paraId="43406956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451DA1" w:rsidRPr="00727ED2" w14:paraId="4C4C3C8E" w14:textId="77777777" w:rsidTr="00152681">
        <w:trPr>
          <w:trHeight w:val="23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78C58355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</w:tr>
      <w:tr w:rsidR="00451DA1" w:rsidRPr="00727ED2" w14:paraId="07090569" w14:textId="77777777" w:rsidTr="00152681">
        <w:trPr>
          <w:trHeight w:val="23"/>
          <w:jc w:val="center"/>
        </w:trPr>
        <w:tc>
          <w:tcPr>
            <w:tcW w:w="3358" w:type="pct"/>
            <w:shd w:val="clear" w:color="auto" w:fill="auto"/>
          </w:tcPr>
          <w:p w14:paraId="23BBE3FC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Уровень обеспеченности спортивными площадками</w:t>
            </w:r>
          </w:p>
        </w:tc>
        <w:tc>
          <w:tcPr>
            <w:tcW w:w="253" w:type="pct"/>
            <w:shd w:val="clear" w:color="auto" w:fill="auto"/>
          </w:tcPr>
          <w:p w14:paraId="7A261090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253" w:type="pct"/>
            <w:shd w:val="clear" w:color="auto" w:fill="auto"/>
          </w:tcPr>
          <w:p w14:paraId="2156523C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75</w:t>
            </w:r>
          </w:p>
        </w:tc>
        <w:tc>
          <w:tcPr>
            <w:tcW w:w="253" w:type="pct"/>
            <w:shd w:val="clear" w:color="auto" w:fill="auto"/>
          </w:tcPr>
          <w:p w14:paraId="079D8D42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80</w:t>
            </w:r>
          </w:p>
        </w:tc>
        <w:tc>
          <w:tcPr>
            <w:tcW w:w="253" w:type="pct"/>
            <w:shd w:val="clear" w:color="auto" w:fill="auto"/>
          </w:tcPr>
          <w:p w14:paraId="4240DF10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85</w:t>
            </w:r>
          </w:p>
        </w:tc>
        <w:tc>
          <w:tcPr>
            <w:tcW w:w="253" w:type="pct"/>
            <w:shd w:val="clear" w:color="auto" w:fill="auto"/>
          </w:tcPr>
          <w:p w14:paraId="4DBA4A98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376" w:type="pct"/>
            <w:shd w:val="clear" w:color="auto" w:fill="auto"/>
          </w:tcPr>
          <w:p w14:paraId="7ECC84A1" w14:textId="77777777" w:rsidR="00451DA1" w:rsidRPr="00727ED2" w:rsidRDefault="00451DA1" w:rsidP="0015268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</w:tbl>
    <w:p w14:paraId="0021366F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1531F706" w14:textId="6A9D0CB2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Новое строительство объектов социальной инфраструктуры на территории муниципального образование Лазаревское предусмотрено для сооружений спорта</w:t>
      </w:r>
      <w:r w:rsidR="00643776" w:rsidRPr="00727ED2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38DE6B96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Целевые показатели социальной обеспеченности, необходимые в соответствии с нормативными требованиями для объектов здравоохранения и культуры сохраняются без изменений. </w:t>
      </w:r>
    </w:p>
    <w:p w14:paraId="47D2297F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  <w:sectPr w:rsidR="00451DA1" w:rsidRPr="00727ED2" w:rsidSect="006F73E0">
          <w:pgSz w:w="11900" w:h="16840"/>
          <w:pgMar w:top="1134" w:right="851" w:bottom="1134" w:left="1701" w:header="680" w:footer="397" w:gutter="0"/>
          <w:cols w:space="720"/>
          <w:noEndnote/>
          <w:docGrid w:linePitch="360"/>
        </w:sectPr>
      </w:pPr>
    </w:p>
    <w:p w14:paraId="648ECE8B" w14:textId="355F14AB" w:rsidR="00451DA1" w:rsidRPr="00727ED2" w:rsidRDefault="00057CA8" w:rsidP="00152681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142"/>
          <w:tab w:val="left" w:pos="284"/>
          <w:tab w:val="left" w:pos="1416"/>
        </w:tabs>
        <w:suppressAutoHyphens/>
        <w:spacing w:before="0"/>
        <w:ind w:left="0" w:firstLine="993"/>
        <w:jc w:val="center"/>
        <w:rPr>
          <w:rFonts w:ascii="PT Astra Serif" w:hAnsi="PT Astra Serif" w:cs="Times New Roman"/>
          <w:color w:val="auto"/>
        </w:rPr>
      </w:pPr>
      <w:r w:rsidRPr="00727ED2">
        <w:rPr>
          <w:rFonts w:ascii="PT Astra Serif" w:hAnsi="PT Astra Serif" w:cs="Times New Roman"/>
          <w:color w:val="auto"/>
        </w:rPr>
        <w:lastRenderedPageBreak/>
        <w:t>.</w:t>
      </w:r>
      <w:r w:rsidR="00126C3C" w:rsidRPr="00727ED2">
        <w:rPr>
          <w:rFonts w:ascii="PT Astra Serif" w:hAnsi="PT Astra Serif" w:cs="Times New Roman"/>
          <w:color w:val="auto"/>
        </w:rPr>
        <w:t>Оценка эффективности мероприятий (инвестиционных проектов) по проектированию, строительству, реконструкции объектов социальной инфраструктуры МО Лазаревское</w:t>
      </w:r>
    </w:p>
    <w:p w14:paraId="1AD62F14" w14:textId="77777777" w:rsidR="006673F2" w:rsidRPr="00727ED2" w:rsidRDefault="006673F2" w:rsidP="006673F2">
      <w:pPr>
        <w:rPr>
          <w:rFonts w:ascii="PT Astra Serif" w:eastAsia="Arial Unicode MS" w:hAnsi="PT Astra Serif"/>
          <w:sz w:val="28"/>
          <w:szCs w:val="28"/>
          <w:lang w:eastAsia="ar-SA"/>
        </w:rPr>
      </w:pPr>
    </w:p>
    <w:p w14:paraId="4D3CDF26" w14:textId="4547599D" w:rsidR="00451DA1" w:rsidRPr="00727ED2" w:rsidRDefault="00E8315D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bookmarkStart w:id="92" w:name="_Hlk194578658"/>
      <w:bookmarkStart w:id="93" w:name="_Hlk194936391"/>
      <w:bookmarkStart w:id="94" w:name="_Hlk195178268"/>
      <w:r w:rsidRPr="00727ED2">
        <w:rPr>
          <w:rFonts w:ascii="PT Astra Serif" w:hAnsi="PT Astra Serif" w:cs="Times New Roman"/>
          <w:sz w:val="28"/>
          <w:szCs w:val="28"/>
        </w:rPr>
        <w:t xml:space="preserve">Программа предусматривает выполнение комплекса мероприятий, которые обеспечат положительный эффект в развитии социальной инфраструктуры </w:t>
      </w: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МО Лазаревское Щекинского района</w:t>
      </w:r>
      <w:r w:rsidR="003E4AD5" w:rsidRPr="00727ED2">
        <w:rPr>
          <w:rFonts w:ascii="PT Astra Serif" w:hAnsi="PT Astra Serif" w:cs="Times New Roman"/>
          <w:sz w:val="28"/>
          <w:szCs w:val="28"/>
        </w:rPr>
        <w:t xml:space="preserve">. </w:t>
      </w:r>
    </w:p>
    <w:p w14:paraId="5D45ACBB" w14:textId="016F4909" w:rsidR="003E4AD5" w:rsidRPr="00727ED2" w:rsidRDefault="003E4AD5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Реализация программных мероприятий позволит обеспечить:</w:t>
      </w:r>
    </w:p>
    <w:p w14:paraId="25519B7D" w14:textId="57A5AEC3" w:rsidR="003E4AD5" w:rsidRPr="00727ED2" w:rsidRDefault="003E4AD5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- доступность объектов социальной инфраструктуры для населения МО Лазаревское;</w:t>
      </w:r>
    </w:p>
    <w:p w14:paraId="0A2E40E4" w14:textId="2267A8ED" w:rsidR="003E4AD5" w:rsidRPr="00727ED2" w:rsidRDefault="003E4AD5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- сбалансированное. перспективное развитие социальной инфраструктуры в соответствии с установленными потребностями в объектах социальной инфраструктуры МО Лазаревское;</w:t>
      </w:r>
    </w:p>
    <w:p w14:paraId="0742BC89" w14:textId="68A006BB" w:rsidR="003E4AD5" w:rsidRPr="00727ED2" w:rsidRDefault="003E4AD5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- достижение расчетного уровня обеспеченности населения МО Лазаревское в областях образования. Культуры, здравоохранения, физической культуры, массового спорта в соответствии с Нормативами градостроительного проектирования.</w:t>
      </w:r>
    </w:p>
    <w:p w14:paraId="5E2F2094" w14:textId="37870D49" w:rsidR="003E4AD5" w:rsidRPr="00727ED2" w:rsidRDefault="003E4AD5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Эффективность реализации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муниципального образования, предусмотренных в целях финансирования мероприятий.</w:t>
      </w:r>
    </w:p>
    <w:p w14:paraId="7C3D6801" w14:textId="77777777" w:rsidR="003E4AD5" w:rsidRPr="00727ED2" w:rsidRDefault="003E4AD5" w:rsidP="003E4AD5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bookmarkStart w:id="95" w:name="_Hlk194933609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Целью и задачами оценки эффективности реализации Программы являются выявление соответствия выполнения программных мероприятий (инвестиционных проектов) по проектированию, строительству и реконструкции объектов социальной инфраструктуры установленным в Программе параметрам и нормативам градостроительного проектирования, своевременное выявления и корректировка отклонений от утвержденных целей и задач Программы.</w:t>
      </w:r>
    </w:p>
    <w:p w14:paraId="5A4D1C49" w14:textId="32CC2B83" w:rsidR="003E4AD5" w:rsidRPr="00727ED2" w:rsidRDefault="003E4AD5" w:rsidP="003E4AD5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Оценка эффективности реализации </w:t>
      </w:r>
      <w:r w:rsidR="0017139E" w:rsidRPr="00727ED2">
        <w:rPr>
          <w:rFonts w:ascii="PT Astra Serif" w:eastAsia="Arial Unicode MS" w:hAnsi="PT Astra Serif"/>
          <w:sz w:val="28"/>
          <w:szCs w:val="28"/>
          <w:lang w:eastAsia="ar-SA"/>
        </w:rPr>
        <w:t>П</w:t>
      </w: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рограммы</w:t>
      </w:r>
      <w:r w:rsidR="0017139E"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, цели (задачи) </w:t>
      </w:r>
      <w:r w:rsidR="00656188" w:rsidRPr="00727ED2">
        <w:rPr>
          <w:rFonts w:ascii="PT Astra Serif" w:eastAsia="Arial Unicode MS" w:hAnsi="PT Astra Serif"/>
          <w:sz w:val="28"/>
          <w:szCs w:val="28"/>
          <w:lang w:eastAsia="ar-SA"/>
        </w:rPr>
        <w:t>о</w:t>
      </w:r>
      <w:r w:rsidR="0017139E" w:rsidRPr="00727ED2">
        <w:rPr>
          <w:rFonts w:ascii="PT Astra Serif" w:eastAsia="Arial Unicode MS" w:hAnsi="PT Astra Serif"/>
          <w:sz w:val="28"/>
          <w:szCs w:val="28"/>
          <w:lang w:eastAsia="ar-SA"/>
        </w:rPr>
        <w:t>пределяются по формуле:</w:t>
      </w:r>
      <m:oMath>
        <m:r>
          <w:rPr>
            <w:rFonts w:ascii="Cambria Math" w:eastAsia="Arial Unicode MS" w:hAnsi="Cambria Math"/>
            <w:sz w:val="28"/>
            <w:szCs w:val="28"/>
            <w:lang w:eastAsia="ar-SA"/>
          </w:rPr>
          <m:t>E</m:t>
        </m:r>
        <m:r>
          <m:rPr>
            <m:sty m:val="p"/>
          </m:rPr>
          <w:rPr>
            <w:rFonts w:ascii="Cambria Math" w:eastAsia="Arial Unicode MS" w:hAnsi="Cambria Math"/>
            <w:sz w:val="28"/>
            <w:szCs w:val="28"/>
            <w:lang w:eastAsia="ar-SA"/>
          </w:rPr>
          <m:t>=</m:t>
        </m:r>
        <m:f>
          <m:fPr>
            <m:ctrlPr>
              <w:rPr>
                <w:rFonts w:ascii="Cambria Math" w:eastAsia="Arial Unicode MS" w:hAnsi="Cambria Math"/>
                <w:sz w:val="28"/>
                <w:szCs w:val="28"/>
                <w:lang w:eastAsia="ar-SA"/>
              </w:rPr>
            </m:ctrlPr>
          </m:fPr>
          <m:num>
            <m:nary>
              <m:naryPr>
                <m:chr m:val="∑"/>
                <m:limLoc m:val="subSup"/>
                <m:ctrlPr>
                  <w:rPr>
                    <w:rFonts w:ascii="Cambria Math" w:eastAsia="Arial Unicode MS" w:hAnsi="Cambria Math"/>
                    <w:i/>
                    <w:sz w:val="28"/>
                    <w:szCs w:val="28"/>
                    <w:lang w:eastAsia="ar-SA"/>
                  </w:rPr>
                </m:ctrlPr>
              </m:naryPr>
              <m:sub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i=1</m:t>
                </m:r>
              </m:sub>
              <m:sup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n</m:t>
                </m:r>
              </m:sup>
              <m:e/>
            </m:nary>
            <m:f>
              <m:fPr>
                <m:ctrlP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</m:ctrlPr>
              </m:fPr>
              <m:num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Fi</m:t>
                </m:r>
              </m:num>
              <m:den>
                <m:r>
                  <w:rPr>
                    <w:rFonts w:ascii="Cambria Math" w:eastAsia="Arial Unicode MS" w:hAnsi="Cambria Math"/>
                    <w:sz w:val="28"/>
                    <w:szCs w:val="28"/>
                    <w:lang w:eastAsia="ar-SA"/>
                  </w:rPr>
                  <m:t>Ni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eastAsia="Arial Unicode MS" w:hAnsi="Cambria Math"/>
                <w:sz w:val="28"/>
                <w:szCs w:val="28"/>
                <w:lang w:eastAsia="ar-SA"/>
              </w:rPr>
              <m:t>n</m:t>
            </m:r>
          </m:den>
        </m:f>
        <m:r>
          <w:rPr>
            <w:rFonts w:ascii="Cambria Math" w:eastAsia="Arial Unicode MS" w:hAnsi="Cambria Math"/>
            <w:sz w:val="28"/>
            <w:szCs w:val="28"/>
            <w:lang w:eastAsia="ar-SA"/>
          </w:rPr>
          <m:t>100%</m:t>
        </m:r>
      </m:oMath>
    </w:p>
    <w:p w14:paraId="53158934" w14:textId="77777777" w:rsidR="003E4AD5" w:rsidRPr="00727ED2" w:rsidRDefault="003E4AD5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18000613" w14:textId="1DE8579E" w:rsidR="003E4AD5" w:rsidRPr="00727ED2" w:rsidRDefault="00A72239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727ED2">
        <w:rPr>
          <w:rFonts w:ascii="PT Astra Serif" w:hAnsi="PT Astra Serif" w:cs="Times New Roman"/>
          <w:sz w:val="28"/>
          <w:szCs w:val="28"/>
        </w:rPr>
        <w:t xml:space="preserve"> – эффективность реализации программы, цели (задачи), процентов;</w:t>
      </w:r>
    </w:p>
    <w:p w14:paraId="7575FD12" w14:textId="76E4A829" w:rsidR="00A72239" w:rsidRPr="00727ED2" w:rsidRDefault="00A72239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  <w:lang w:val="en-US"/>
        </w:rPr>
        <w:t>Fi</w:t>
      </w:r>
      <w:r w:rsidRPr="00727ED2">
        <w:rPr>
          <w:rFonts w:ascii="PT Astra Serif" w:hAnsi="PT Astra Serif" w:cs="Times New Roman"/>
          <w:sz w:val="28"/>
          <w:szCs w:val="28"/>
        </w:rPr>
        <w:t xml:space="preserve"> – фактическое значение </w:t>
      </w:r>
      <w:r w:rsidRPr="00727ED2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727ED2">
        <w:rPr>
          <w:rFonts w:ascii="PT Astra Serif" w:hAnsi="PT Astra Serif" w:cs="Times New Roman"/>
          <w:sz w:val="28"/>
          <w:szCs w:val="28"/>
        </w:rPr>
        <w:t>-го целевого показателя (индикатора), характеризующего выполнение цели (задачи), достигнутое в ходе выполнение программы;</w:t>
      </w:r>
    </w:p>
    <w:p w14:paraId="3D142EAC" w14:textId="68006233" w:rsidR="00A72239" w:rsidRPr="00727ED2" w:rsidRDefault="00A72239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  <w:lang w:val="en-US"/>
        </w:rPr>
        <w:t>Ni</w:t>
      </w:r>
      <w:r w:rsidRPr="00727ED2">
        <w:rPr>
          <w:rFonts w:ascii="PT Astra Serif" w:hAnsi="PT Astra Serif" w:cs="Times New Roman"/>
          <w:sz w:val="28"/>
          <w:szCs w:val="28"/>
        </w:rPr>
        <w:t xml:space="preserve"> -</w:t>
      </w:r>
      <w:r w:rsidR="00A45E38" w:rsidRPr="00727ED2">
        <w:rPr>
          <w:rFonts w:ascii="PT Astra Serif" w:hAnsi="PT Astra Serif" w:cs="Times New Roman"/>
          <w:sz w:val="28"/>
          <w:szCs w:val="28"/>
        </w:rPr>
        <w:t xml:space="preserve"> </w:t>
      </w:r>
      <w:r w:rsidRPr="00727ED2">
        <w:rPr>
          <w:rFonts w:ascii="PT Astra Serif" w:hAnsi="PT Astra Serif" w:cs="Times New Roman"/>
          <w:sz w:val="28"/>
          <w:szCs w:val="28"/>
        </w:rPr>
        <w:t xml:space="preserve">плановое значение </w:t>
      </w:r>
      <w:r w:rsidRPr="00727ED2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727ED2">
        <w:rPr>
          <w:rFonts w:ascii="PT Astra Serif" w:hAnsi="PT Astra Serif" w:cs="Times New Roman"/>
          <w:sz w:val="28"/>
          <w:szCs w:val="28"/>
        </w:rPr>
        <w:t xml:space="preserve">-го целевого показателя (индикатора), характеризующего выполнение цели (задачи), </w:t>
      </w:r>
      <w:r w:rsidR="00A45E38" w:rsidRPr="00727ED2">
        <w:rPr>
          <w:rFonts w:ascii="PT Astra Serif" w:hAnsi="PT Astra Serif" w:cs="Times New Roman"/>
          <w:sz w:val="28"/>
          <w:szCs w:val="28"/>
        </w:rPr>
        <w:t>предусмотренное</w:t>
      </w:r>
      <w:r w:rsidRPr="00727ED2">
        <w:rPr>
          <w:rFonts w:ascii="PT Astra Serif" w:hAnsi="PT Astra Serif" w:cs="Times New Roman"/>
          <w:sz w:val="28"/>
          <w:szCs w:val="28"/>
        </w:rPr>
        <w:t xml:space="preserve"> </w:t>
      </w:r>
      <w:r w:rsidR="00A45E38" w:rsidRPr="00727ED2">
        <w:rPr>
          <w:rFonts w:ascii="PT Astra Serif" w:hAnsi="PT Astra Serif" w:cs="Times New Roman"/>
          <w:sz w:val="28"/>
          <w:szCs w:val="28"/>
        </w:rPr>
        <w:t>муниципальной программой;</w:t>
      </w:r>
    </w:p>
    <w:p w14:paraId="7769F54F" w14:textId="39B5BA3C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  <w:lang w:val="en-US"/>
        </w:rPr>
        <w:t>n</w:t>
      </w:r>
      <w:r w:rsidRPr="00727ED2">
        <w:rPr>
          <w:rFonts w:ascii="PT Astra Serif" w:hAnsi="PT Astra Serif" w:cs="Times New Roman"/>
          <w:sz w:val="28"/>
          <w:szCs w:val="28"/>
        </w:rPr>
        <w:t xml:space="preserve"> – </w:t>
      </w:r>
      <w:proofErr w:type="gramStart"/>
      <w:r w:rsidRPr="00727ED2">
        <w:rPr>
          <w:rFonts w:ascii="PT Astra Serif" w:hAnsi="PT Astra Serif" w:cs="Times New Roman"/>
          <w:sz w:val="28"/>
          <w:szCs w:val="28"/>
        </w:rPr>
        <w:t>количество</w:t>
      </w:r>
      <w:proofErr w:type="gramEnd"/>
      <w:r w:rsidRPr="00727ED2">
        <w:rPr>
          <w:rFonts w:ascii="PT Astra Serif" w:hAnsi="PT Astra Serif" w:cs="Times New Roman"/>
          <w:sz w:val="28"/>
          <w:szCs w:val="28"/>
        </w:rPr>
        <w:t xml:space="preserve"> показателей (индикаторов), характеризующих выполнение цели (задачи) муниципальной программы.</w:t>
      </w:r>
    </w:p>
    <w:p w14:paraId="554793A1" w14:textId="7C20AD06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 xml:space="preserve">В зависимости от полученных в результате реализации мероприятий Программы значений целевых показателей (индикаторов) программы </w:t>
      </w:r>
      <w:r w:rsidRPr="00727ED2">
        <w:rPr>
          <w:rFonts w:ascii="PT Astra Serif" w:hAnsi="PT Astra Serif" w:cs="Times New Roman"/>
          <w:sz w:val="28"/>
          <w:szCs w:val="28"/>
        </w:rPr>
        <w:lastRenderedPageBreak/>
        <w:t>эффективность реализации программы по целям (задачам), а также в целом можно охарактеризовать по следующим уровням:</w:t>
      </w:r>
    </w:p>
    <w:p w14:paraId="0C9AADDA" w14:textId="11146682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- высокий (Е 95%);</w:t>
      </w:r>
    </w:p>
    <w:p w14:paraId="02C6A15D" w14:textId="1B6BC940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- удовлетворительный (Е 75%);</w:t>
      </w:r>
    </w:p>
    <w:p w14:paraId="0547BFE6" w14:textId="40F7A041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  <w:r w:rsidRPr="00727ED2">
        <w:rPr>
          <w:rFonts w:ascii="PT Astra Serif" w:hAnsi="PT Astra Serif" w:cs="Times New Roman"/>
          <w:sz w:val="28"/>
          <w:szCs w:val="28"/>
        </w:rPr>
        <w:t>- неудовлетворительный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bookmarkEnd w:id="92"/>
    <w:bookmarkEnd w:id="95"/>
    <w:p w14:paraId="358EB8EB" w14:textId="77777777" w:rsidR="00152681" w:rsidRDefault="00643776" w:rsidP="0015268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</w:pPr>
      <w:r w:rsidRPr="00727ED2"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  <w:t>Оценка степени соответствия запланированному уровню затрат и эффективности использования средств бюджета городского округа, ресурсного обеспечения программы осуществляется путем сопоставления плановых и фактических объемов финансирования основных мероприятий программы, по каждому источнику ресурсного обеспечения. Данные показатели характеризуют уровень исполнения финансирования в связи с неполным исполнением мероприятий программы в разрезе источников и направлений финансирования.</w:t>
      </w:r>
      <w:r w:rsidR="00152681">
        <w:rPr>
          <w:rFonts w:ascii="PT Astra Serif" w:hAnsi="PT Astra Serif" w:cs="Times New Roman"/>
          <w:spacing w:val="1"/>
          <w:sz w:val="28"/>
          <w:szCs w:val="28"/>
          <w:shd w:val="clear" w:color="auto" w:fill="FFFFFF"/>
        </w:rPr>
        <w:t xml:space="preserve"> </w:t>
      </w:r>
    </w:p>
    <w:p w14:paraId="4B0EA26A" w14:textId="40E9BE9B" w:rsidR="00643776" w:rsidRPr="00727ED2" w:rsidRDefault="00643776" w:rsidP="0015268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Уровень исполнения финансирования программы в целом определяется по формуле:</w:t>
      </w:r>
    </w:p>
    <w:p w14:paraId="0B7988F0" w14:textId="77777777" w:rsidR="00643776" w:rsidRPr="00727ED2" w:rsidRDefault="00643776" w:rsidP="00643776">
      <w:pPr>
        <w:jc w:val="center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pacing w:val="1"/>
                <w:sz w:val="28"/>
                <w:szCs w:val="28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pacing w:val="1"/>
                    <w:sz w:val="28"/>
                    <w:szCs w:val="28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Ф</m:t>
                </m:r>
              </m:e>
              <m:sub>
                <m:r>
                  <w:rPr>
                    <w:rFonts w:ascii="Cambria Math" w:hAnsi="Cambria Math"/>
                    <w:spacing w:val="1"/>
                    <w:sz w:val="28"/>
                    <w:szCs w:val="28"/>
                    <w:shd w:val="clear" w:color="auto" w:fill="FFFFFF"/>
                  </w:rPr>
                  <m:t>п</m:t>
                </m:r>
              </m:sub>
            </m:sSub>
          </m:den>
        </m:f>
      </m:oMath>
    </w:p>
    <w:p w14:paraId="50871D27" w14:textId="77777777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где:</w:t>
      </w:r>
    </w:p>
    <w:p w14:paraId="6A764352" w14:textId="618EA376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</w:t>
      </w: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эф</w:t>
      </w:r>
      <w:proofErr w:type="spellEnd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уровень исполнения финансирования муниципальной программы за отчетный период, процентов;</w:t>
      </w:r>
    </w:p>
    <w:p w14:paraId="56019F0B" w14:textId="3821C45A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ф</w:t>
      </w:r>
      <w:proofErr w:type="spellEnd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 xml:space="preserve"> </w:t>
      </w: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фактически израсходованный объем средств, направленный на реализацию мероприятий муниципальной программы, тыс. рублей;</w:t>
      </w:r>
    </w:p>
    <w:p w14:paraId="173F4550" w14:textId="02768C69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proofErr w:type="spellStart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Ф</w:t>
      </w: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  <w:vertAlign w:val="subscript"/>
        </w:rPr>
        <w:t>п</w:t>
      </w:r>
      <w:proofErr w:type="spellEnd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- плановый объем средств на соответствующий отчетный период, </w:t>
      </w:r>
      <w:proofErr w:type="spellStart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тыс</w:t>
      </w:r>
      <w:proofErr w:type="gramStart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.р</w:t>
      </w:r>
      <w:proofErr w:type="gramEnd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ублей</w:t>
      </w:r>
      <w:proofErr w:type="spellEnd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.</w:t>
      </w:r>
    </w:p>
    <w:p w14:paraId="7152B925" w14:textId="18F55836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Уровень исполнения финансирования представляется целесообразным</w:t>
      </w:r>
    </w:p>
    <w:p w14:paraId="0D95AB4B" w14:textId="77777777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охарактеризовать следующим образом:</w:t>
      </w:r>
    </w:p>
    <w:p w14:paraId="41D9109F" w14:textId="1745CEB6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высокий (</w:t>
      </w:r>
      <w:proofErr w:type="spellStart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95%);</w:t>
      </w:r>
    </w:p>
    <w:p w14:paraId="3F5F7C54" w14:textId="6C17E458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удовлетворительный (</w:t>
      </w:r>
      <w:proofErr w:type="spellStart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Уэф</w:t>
      </w:r>
      <w:proofErr w:type="spellEnd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 xml:space="preserve"> 75%);</w:t>
      </w:r>
    </w:p>
    <w:p w14:paraId="4D3170D1" w14:textId="6BA00811" w:rsidR="00643776" w:rsidRPr="00727ED2" w:rsidRDefault="00643776" w:rsidP="00152681">
      <w:pPr>
        <w:ind w:firstLine="709"/>
        <w:jc w:val="both"/>
        <w:rPr>
          <w:rFonts w:ascii="PT Astra Serif" w:hAnsi="PT Astra Serif"/>
          <w:spacing w:val="1"/>
          <w:sz w:val="28"/>
          <w:szCs w:val="28"/>
          <w:shd w:val="clear" w:color="auto" w:fill="FFFFFF"/>
        </w:rPr>
      </w:pPr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- 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</w:t>
      </w:r>
      <w:bookmarkEnd w:id="93"/>
      <w:r w:rsidRPr="00727ED2">
        <w:rPr>
          <w:rFonts w:ascii="PT Astra Serif" w:hAnsi="PT Astra Serif"/>
          <w:spacing w:val="1"/>
          <w:sz w:val="28"/>
          <w:szCs w:val="28"/>
          <w:shd w:val="clear" w:color="auto" w:fill="FFFFFF"/>
        </w:rPr>
        <w:t>).</w:t>
      </w:r>
    </w:p>
    <w:bookmarkEnd w:id="94"/>
    <w:p w14:paraId="7CC1D4A5" w14:textId="77777777" w:rsidR="00643776" w:rsidRPr="00727ED2" w:rsidRDefault="00643776" w:rsidP="0015268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76CBB01B" w14:textId="7F2FFB7C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6ECFB1AA" w14:textId="4EA9A853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5DAB5D87" w14:textId="7AD684C9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12B0FFE5" w14:textId="29FFB94B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5274323C" w14:textId="1A2DD214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6AE1085A" w14:textId="69D80A9C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201BE7E7" w14:textId="144780FB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162BEABD" w14:textId="63145D76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1F526C15" w14:textId="1FBB8383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77B0F85A" w14:textId="5FFB40ED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44F6ABE0" w14:textId="2CA41701" w:rsidR="00A45E38" w:rsidRPr="00727ED2" w:rsidRDefault="00A45E38" w:rsidP="00451DA1">
      <w:pPr>
        <w:pStyle w:val="af0"/>
        <w:tabs>
          <w:tab w:val="left" w:pos="993"/>
        </w:tabs>
        <w:spacing w:before="0" w:after="0"/>
        <w:ind w:left="0" w:firstLine="709"/>
        <w:rPr>
          <w:rFonts w:ascii="PT Astra Serif" w:hAnsi="PT Astra Serif" w:cs="Times New Roman"/>
          <w:sz w:val="28"/>
          <w:szCs w:val="28"/>
        </w:rPr>
      </w:pPr>
    </w:p>
    <w:p w14:paraId="5F0F8FFF" w14:textId="1BA8B4F9" w:rsidR="00A45E38" w:rsidRDefault="00057CA8" w:rsidP="00152681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0"/>
          <w:tab w:val="left" w:pos="1416"/>
        </w:tabs>
        <w:suppressAutoHyphens/>
        <w:spacing w:before="0"/>
        <w:ind w:left="0" w:firstLine="851"/>
        <w:jc w:val="center"/>
        <w:rPr>
          <w:rFonts w:ascii="PT Astra Serif" w:hAnsi="PT Astra Serif" w:cs="Times New Roman"/>
          <w:color w:val="auto"/>
        </w:rPr>
      </w:pPr>
      <w:bookmarkStart w:id="96" w:name="_Hlk194578761"/>
      <w:r w:rsidRPr="00727ED2">
        <w:rPr>
          <w:rFonts w:ascii="PT Astra Serif" w:hAnsi="PT Astra Serif" w:cs="Times New Roman"/>
          <w:color w:val="auto"/>
        </w:rPr>
        <w:lastRenderedPageBreak/>
        <w:t xml:space="preserve">. </w:t>
      </w:r>
      <w:r w:rsidR="001041AC" w:rsidRPr="00727ED2">
        <w:rPr>
          <w:rFonts w:ascii="PT Astra Serif" w:hAnsi="PT Astra Serif" w:cs="Times New Roman"/>
          <w:color w:val="auto"/>
        </w:rPr>
        <w:t>Предл</w:t>
      </w:r>
      <w:r w:rsidR="00A45E38" w:rsidRPr="00727ED2">
        <w:rPr>
          <w:rFonts w:ascii="PT Astra Serif" w:hAnsi="PT Astra Serif" w:cs="Times New Roman"/>
          <w:color w:val="auto"/>
        </w:rPr>
        <w:t>ожения по совершенствованию нормативно-правового и информационного обеспечения развития социальной инфраструктуры</w:t>
      </w:r>
    </w:p>
    <w:p w14:paraId="75625701" w14:textId="77777777" w:rsidR="00152681" w:rsidRPr="00152681" w:rsidRDefault="00152681" w:rsidP="00152681"/>
    <w:p w14:paraId="73141FA5" w14:textId="35428C6D" w:rsidR="00A45E38" w:rsidRPr="00727ED2" w:rsidRDefault="00A45E38" w:rsidP="00152681">
      <w:pPr>
        <w:pStyle w:val="21"/>
        <w:widowControl w:val="0"/>
        <w:numPr>
          <w:ilvl w:val="1"/>
          <w:numId w:val="41"/>
        </w:numPr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Совершенствование нормативно-правового обеспечения развития социальной инфраструктуры</w:t>
      </w:r>
    </w:p>
    <w:p w14:paraId="73C452FE" w14:textId="77777777" w:rsidR="00451DA1" w:rsidRPr="00727ED2" w:rsidRDefault="00451DA1" w:rsidP="00451DA1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bookmarkStart w:id="97" w:name="_Toc447102814"/>
      <w:bookmarkEnd w:id="96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В современных условиях для эффективного управления развитием территории муниципального образования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</w:t>
      </w:r>
    </w:p>
    <w:p w14:paraId="4DB0D887" w14:textId="77777777" w:rsidR="00451DA1" w:rsidRPr="00727ED2" w:rsidRDefault="00451DA1" w:rsidP="00451DA1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</w:t>
      </w:r>
    </w:p>
    <w:p w14:paraId="146F8F6F" w14:textId="77777777" w:rsidR="00451DA1" w:rsidRPr="00727ED2" w:rsidRDefault="00451DA1" w:rsidP="00451DA1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В ноябре 2014 года в план мероприятий («дорожную карту») «Совершенствование правового регулирования градостроительной деятельности и улучшение предпринимательского климата в сфере строительства»(утвержденный распоряжением Правительства РФ от 29 июля 2013 г. № 1336-р) было включено мероприятие по установлению обязанности органов местного самоуправления утверждать программы развития транспортной и социальной инфраструктуры (далее также – Программы) в 6-месячный срок с даты утверждения генеральных планов городских поселений и городских округов. Затем, в конце декабря 2014 года в Градостроительный кодекс РФ были внесены изменения, касающиеся программ комплексного развития социальной инфраструктуры.</w:t>
      </w:r>
    </w:p>
    <w:p w14:paraId="16DE4761" w14:textId="77777777" w:rsidR="00451DA1" w:rsidRPr="00727ED2" w:rsidRDefault="00451DA1" w:rsidP="00451DA1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Сегодня, в соответствии со статьей 8 Градостроительного кодекса РФ, к полномочиям органов местного самоуправления городских округов и поселений в области градостроительной деятельности относятся разработка и утверждение программ комплексного развития социальной инфраструктуры городских округов и поселений (соответственно).</w:t>
      </w:r>
    </w:p>
    <w:p w14:paraId="68651499" w14:textId="77777777" w:rsidR="00451DA1" w:rsidRPr="00727ED2" w:rsidRDefault="00451DA1" w:rsidP="00451DA1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В соответствии со статьей 26 Градостроительного кодекса РФ, реализация генерального плана осуществляется путем выполнения мероприятий, которые предусмотрены в том числе программами комплексного развития социальной инфраструктуры муниципальных образований.</w:t>
      </w:r>
    </w:p>
    <w:p w14:paraId="08D432E9" w14:textId="77777777" w:rsidR="00451DA1" w:rsidRPr="00727ED2" w:rsidRDefault="00451DA1" w:rsidP="00451DA1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Программа комплексного развития социальной инфраструктуры – это важный документ планирования, обеспечивающий систематизацию всех мероприятий по проектированию, строительству, реконструкции объектов социальной инфраструктуры различных видов.</w:t>
      </w:r>
    </w:p>
    <w:p w14:paraId="4FB1DBC0" w14:textId="77777777" w:rsidR="00451DA1" w:rsidRPr="00727ED2" w:rsidRDefault="00451DA1" w:rsidP="00451DA1">
      <w:pPr>
        <w:tabs>
          <w:tab w:val="left" w:pos="709"/>
        </w:tabs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Основными направлениями совершенствования нормативно-правовой базы, необходимой для функционирования и развития социальной инфраструктуры муниципального образования являются:</w:t>
      </w:r>
    </w:p>
    <w:p w14:paraId="75483D0C" w14:textId="77777777" w:rsidR="00451DA1" w:rsidRPr="00727ED2" w:rsidRDefault="00451DA1" w:rsidP="00451DA1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lastRenderedPageBreak/>
        <w:t>применение экономических мер, стимулирующих инвестиции в объекты социальной инфраструктуры;</w:t>
      </w:r>
    </w:p>
    <w:p w14:paraId="6F5AEF91" w14:textId="77777777" w:rsidR="00451DA1" w:rsidRPr="00727ED2" w:rsidRDefault="00451DA1" w:rsidP="00451DA1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мероприятий и проектов строительства и реконструкции объектов социальной инфраструктуры между органами государственной власти (по уровню вертикальной интеграции) и бизнеса;</w:t>
      </w:r>
    </w:p>
    <w:p w14:paraId="0EA57169" w14:textId="77777777" w:rsidR="00451DA1" w:rsidRPr="00727ED2" w:rsidRDefault="00451DA1" w:rsidP="00451DA1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7BFC73A0" w14:textId="77777777" w:rsidR="00451DA1" w:rsidRPr="00727ED2" w:rsidRDefault="00451DA1" w:rsidP="00451DA1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 xml:space="preserve">запуск системы статистического наблюдения и мониторинга необходимой обеспеченности учреждениями социальной инфраструктуры поселений в соответствии с утвержденными и обновляющимися нормативами; </w:t>
      </w:r>
    </w:p>
    <w:p w14:paraId="1EECC0F4" w14:textId="77777777" w:rsidR="00451DA1" w:rsidRDefault="00451DA1" w:rsidP="00451DA1">
      <w:pPr>
        <w:pStyle w:val="af0"/>
        <w:numPr>
          <w:ilvl w:val="0"/>
          <w:numId w:val="14"/>
        </w:numPr>
        <w:tabs>
          <w:tab w:val="left" w:pos="709"/>
        </w:tabs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разработка стандартов и регламентов эксплуатации и (или) использования объектов социальной инфраструктуры на всех этапах жизненного цикла объектов.</w:t>
      </w:r>
    </w:p>
    <w:p w14:paraId="52D4A4EE" w14:textId="77777777" w:rsidR="00152681" w:rsidRPr="00727ED2" w:rsidRDefault="00152681" w:rsidP="00152681">
      <w:pPr>
        <w:pStyle w:val="af0"/>
        <w:tabs>
          <w:tab w:val="left" w:pos="709"/>
        </w:tabs>
        <w:spacing w:before="0" w:after="0"/>
        <w:ind w:left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</w:p>
    <w:p w14:paraId="7BB325FB" w14:textId="42B1CC8B" w:rsidR="00451DA1" w:rsidRPr="00727ED2" w:rsidRDefault="00451DA1" w:rsidP="00152681">
      <w:pPr>
        <w:pStyle w:val="21"/>
        <w:widowControl w:val="0"/>
        <w:numPr>
          <w:ilvl w:val="1"/>
          <w:numId w:val="41"/>
        </w:numPr>
        <w:spacing w:before="0"/>
        <w:jc w:val="center"/>
        <w:rPr>
          <w:rFonts w:ascii="PT Astra Serif" w:hAnsi="PT Astra Serif" w:cs="Times New Roman"/>
          <w:i/>
          <w:iCs/>
          <w:color w:val="auto"/>
          <w:sz w:val="28"/>
          <w:szCs w:val="28"/>
        </w:rPr>
      </w:pPr>
      <w:bookmarkStart w:id="98" w:name="_Toc104828199"/>
      <w:r w:rsidRPr="00727ED2">
        <w:rPr>
          <w:rFonts w:ascii="PT Astra Serif" w:hAnsi="PT Astra Serif" w:cs="Times New Roman"/>
          <w:i/>
          <w:iCs/>
          <w:color w:val="auto"/>
          <w:sz w:val="28"/>
          <w:szCs w:val="28"/>
        </w:rPr>
        <w:t>Совершенствование информационного обеспечения развития социальной инфраструктуры</w:t>
      </w:r>
      <w:bookmarkEnd w:id="97"/>
      <w:bookmarkEnd w:id="98"/>
    </w:p>
    <w:p w14:paraId="22C50A1E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proofErr w:type="gramStart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Развитие информационного обеспечения деятельности в сфере проектирования, строительства, реконструкции объектов социальной инфраструктуры связано, в первую очередь, с необходимостью оперативного обеспечения граждан и организаций достоверной, актуальной, юридически значимой информацией о современном и планируемом состоянии территории </w:t>
      </w:r>
      <w:r w:rsidRPr="00727ED2">
        <w:rPr>
          <w:rFonts w:ascii="PT Astra Serif" w:eastAsia="Arial Unicode MS" w:hAnsi="PT Astra Serif"/>
          <w:sz w:val="28"/>
          <w:szCs w:val="28"/>
          <w:lang w:eastAsia="en-US"/>
        </w:rPr>
        <w:t>муниципального образования Лазаревское</w:t>
      </w: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 в электронном виде, реализацией возможности получить в электронном виде ключевые документы, необходимые для осуществления инвестиционной деятельности по реализации социальных проектов, от разработки градостроительной</w:t>
      </w:r>
      <w:proofErr w:type="gramEnd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 документации и предоставления земельного участка до ввода объекта в эксплуатацию.</w:t>
      </w:r>
    </w:p>
    <w:p w14:paraId="7C21E528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Кроме того, автоматизация процессов предоставления муниципальных слуг в сфере строительства позволит сократить истинные сроки инвестиционного цикла в строительстве от предоставления земельного участка до ввода объекта в эксплуатацию, улучшить функционирование и взаимодействие органов местного самоуправления не только между собой, но и с органами исполнительной власти субъекта РФ при осуществлении градостроительной деятельности и предоставлении муниципальных услуг.</w:t>
      </w:r>
    </w:p>
    <w:p w14:paraId="3B611B94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Таким образом, в качестве предложений по совершенствованию информационного обеспечения деятельности в сфере проектирования, строительства, реконструкции объектов социальной инфраструктуры рекомендуется:</w:t>
      </w:r>
    </w:p>
    <w:p w14:paraId="176BD3E9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 xml:space="preserve">Создание и внедрение автоматизированных информационных систем обеспечения градостроительной деятельности в муниципальном образовании и обеспечение интеграции с координационным центром в уполномоченном подразделении администрации Тульской области, обеспечение актуализации </w:t>
      </w: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lastRenderedPageBreak/>
        <w:t xml:space="preserve">базы пространственных данных о современном и планируемом состоянии территории в векторном электронном виде во взаимосвязи с документами и процессами предоставления муниципальных услуг. Внедрение стандартов и инструментов контроля качества и взаимосвязанности решений градостроительной документации. Организация двустороннего электронного информационного взаимодействия с информационными ресурсами </w:t>
      </w:r>
      <w:proofErr w:type="spellStart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Росреестра</w:t>
      </w:r>
      <w:proofErr w:type="spellEnd"/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.</w:t>
      </w:r>
    </w:p>
    <w:p w14:paraId="1EAD4EA3" w14:textId="77777777" w:rsidR="00451DA1" w:rsidRPr="00727ED2" w:rsidRDefault="00451DA1" w:rsidP="00451DA1">
      <w:pPr>
        <w:ind w:firstLine="709"/>
        <w:jc w:val="both"/>
        <w:rPr>
          <w:rFonts w:ascii="PT Astra Serif" w:eastAsia="Arial Unicode MS" w:hAnsi="PT Astra Serif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/>
          <w:sz w:val="28"/>
          <w:szCs w:val="28"/>
          <w:lang w:eastAsia="ar-SA"/>
        </w:rPr>
        <w:t>Автоматизация предоставления следующих муниципальных услуг и функций:</w:t>
      </w:r>
    </w:p>
    <w:p w14:paraId="79AE9782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земельного участка, подготовка схемы расположения земельного участка;</w:t>
      </w:r>
    </w:p>
    <w:p w14:paraId="39F73D54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градостроительного плана земельного участка;</w:t>
      </w:r>
    </w:p>
    <w:p w14:paraId="5CF896F5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строительство;</w:t>
      </w:r>
    </w:p>
    <w:p w14:paraId="47C40DDE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выдача разрешения на ввод в эксплуатацию;</w:t>
      </w:r>
    </w:p>
    <w:p w14:paraId="4754E7D2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предоставление сведений из ИСОГД (информационной системы обеспечения градостроительной деятельности);</w:t>
      </w:r>
    </w:p>
    <w:p w14:paraId="1F4E4BE4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документов территориального планирования в электронном виде;</w:t>
      </w:r>
    </w:p>
    <w:p w14:paraId="19C23330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документации по планировке территорий в электронном виде;</w:t>
      </w:r>
    </w:p>
    <w:p w14:paraId="4A32653F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организация разработки и утверждения и внесения изменений в документацию градостроительного зонирования в электронном виде;</w:t>
      </w:r>
    </w:p>
    <w:p w14:paraId="0A62ED31" w14:textId="77777777" w:rsidR="00451DA1" w:rsidRPr="00727ED2" w:rsidRDefault="00451DA1" w:rsidP="00451DA1">
      <w:pPr>
        <w:pStyle w:val="af0"/>
        <w:numPr>
          <w:ilvl w:val="0"/>
          <w:numId w:val="15"/>
        </w:numPr>
        <w:spacing w:before="0" w:after="0"/>
        <w:ind w:left="0" w:firstLine="709"/>
        <w:rPr>
          <w:rFonts w:ascii="PT Astra Serif" w:eastAsia="Arial Unicode MS" w:hAnsi="PT Astra Serif" w:cs="Times New Roman"/>
          <w:sz w:val="28"/>
          <w:szCs w:val="28"/>
          <w:lang w:eastAsia="ar-SA"/>
        </w:rPr>
      </w:pPr>
      <w:r w:rsidRPr="00727ED2">
        <w:rPr>
          <w:rFonts w:ascii="PT Astra Serif" w:eastAsia="Arial Unicode MS" w:hAnsi="PT Astra Serif" w:cs="Times New Roman"/>
          <w:sz w:val="28"/>
          <w:szCs w:val="28"/>
          <w:lang w:eastAsia="ar-SA"/>
        </w:rPr>
        <w:t>и др.</w:t>
      </w:r>
    </w:p>
    <w:p w14:paraId="10323956" w14:textId="77777777" w:rsidR="00451DA1" w:rsidRPr="00727ED2" w:rsidRDefault="00451DA1" w:rsidP="00451DA1">
      <w:pPr>
        <w:ind w:firstLine="709"/>
        <w:jc w:val="both"/>
        <w:rPr>
          <w:rFonts w:ascii="PT Astra Serif" w:hAnsi="PT Astra Serif"/>
          <w:sz w:val="28"/>
          <w:szCs w:val="28"/>
        </w:rPr>
        <w:sectPr w:rsidR="00451DA1" w:rsidRPr="00727ED2" w:rsidSect="00152681">
          <w:pgSz w:w="11900" w:h="16840"/>
          <w:pgMar w:top="1134" w:right="851" w:bottom="1134" w:left="1701" w:header="680" w:footer="397" w:gutter="0"/>
          <w:cols w:space="720"/>
          <w:noEndnote/>
          <w:docGrid w:linePitch="360"/>
        </w:sectPr>
      </w:pPr>
    </w:p>
    <w:p w14:paraId="71CE451F" w14:textId="77777777" w:rsidR="00451DA1" w:rsidRPr="00727ED2" w:rsidRDefault="00451DA1" w:rsidP="00152681">
      <w:pPr>
        <w:pStyle w:val="1"/>
        <w:keepNext w:val="0"/>
        <w:keepLines w:val="0"/>
        <w:pageBreakBefore/>
        <w:widowControl w:val="0"/>
        <w:numPr>
          <w:ilvl w:val="0"/>
          <w:numId w:val="38"/>
        </w:numPr>
        <w:tabs>
          <w:tab w:val="left" w:pos="993"/>
          <w:tab w:val="left" w:pos="1134"/>
          <w:tab w:val="left" w:pos="1416"/>
        </w:tabs>
        <w:suppressAutoHyphens/>
        <w:spacing w:before="0"/>
        <w:ind w:firstLine="709"/>
        <w:jc w:val="right"/>
        <w:rPr>
          <w:rFonts w:ascii="PT Astra Serif" w:hAnsi="PT Astra Serif" w:cs="Times New Roman"/>
          <w:color w:val="auto"/>
        </w:rPr>
      </w:pPr>
      <w:bookmarkStart w:id="99" w:name="_Toc104828200"/>
      <w:r w:rsidRPr="00727ED2">
        <w:rPr>
          <w:rFonts w:ascii="PT Astra Serif" w:hAnsi="PT Astra Serif" w:cs="Times New Roman"/>
          <w:color w:val="auto"/>
        </w:rPr>
        <w:lastRenderedPageBreak/>
        <w:t>Приложение</w:t>
      </w:r>
      <w:bookmarkEnd w:id="99"/>
    </w:p>
    <w:p w14:paraId="113EAEE6" w14:textId="77777777" w:rsidR="00451DA1" w:rsidRPr="00727ED2" w:rsidRDefault="00451DA1" w:rsidP="00152681">
      <w:pPr>
        <w:pStyle w:val="a3"/>
        <w:spacing w:before="0"/>
        <w:ind w:left="0" w:firstLine="709"/>
        <w:jc w:val="both"/>
        <w:rPr>
          <w:rFonts w:ascii="PT Astra Serif" w:hAnsi="PT Astra Serif"/>
          <w:color w:val="auto"/>
          <w:szCs w:val="28"/>
        </w:rPr>
      </w:pPr>
      <w:r w:rsidRPr="00727ED2">
        <w:rPr>
          <w:rFonts w:ascii="PT Astra Serif" w:hAnsi="PT Astra Serif"/>
          <w:color w:val="auto"/>
          <w:szCs w:val="28"/>
        </w:rPr>
        <w:t xml:space="preserve">Перечень мероприятий по проектированию, строительству и реконструкции объектов социальной инфраструктуры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249"/>
        <w:gridCol w:w="1094"/>
        <w:gridCol w:w="1378"/>
        <w:gridCol w:w="1155"/>
        <w:gridCol w:w="1103"/>
        <w:gridCol w:w="1173"/>
        <w:gridCol w:w="456"/>
        <w:gridCol w:w="896"/>
        <w:gridCol w:w="896"/>
        <w:gridCol w:w="896"/>
        <w:gridCol w:w="896"/>
        <w:gridCol w:w="977"/>
        <w:gridCol w:w="1036"/>
      </w:tblGrid>
      <w:tr w:rsidR="00451DA1" w:rsidRPr="00152681" w14:paraId="30B55BBA" w14:textId="77777777" w:rsidTr="00152681">
        <w:trPr>
          <w:trHeight w:val="23"/>
          <w:tblHeader/>
          <w:jc w:val="center"/>
        </w:trPr>
        <w:tc>
          <w:tcPr>
            <w:tcW w:w="144" w:type="pct"/>
            <w:vMerge w:val="restart"/>
            <w:shd w:val="clear" w:color="auto" w:fill="auto"/>
            <w:hideMark/>
          </w:tcPr>
          <w:p w14:paraId="2CC8721E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proofErr w:type="gramStart"/>
            <w:r w:rsidRPr="00152681">
              <w:rPr>
                <w:rFonts w:ascii="PT Astra Serif" w:hAnsi="PT Astra Serif"/>
                <w:sz w:val="20"/>
                <w:szCs w:val="20"/>
              </w:rPr>
              <w:t>п</w:t>
            </w:r>
            <w:proofErr w:type="gramEnd"/>
            <w:r w:rsidRPr="00152681">
              <w:rPr>
                <w:rFonts w:ascii="PT Astra Serif" w:hAnsi="PT Astra Serif"/>
                <w:sz w:val="20"/>
                <w:szCs w:val="20"/>
              </w:rPr>
              <w:t>/п</w:t>
            </w:r>
          </w:p>
        </w:tc>
        <w:tc>
          <w:tcPr>
            <w:tcW w:w="769" w:type="pct"/>
            <w:vMerge w:val="restart"/>
            <w:shd w:val="clear" w:color="auto" w:fill="auto"/>
            <w:hideMark/>
          </w:tcPr>
          <w:p w14:paraId="20CEA418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Наименование объекта, мероприятие</w:t>
            </w:r>
          </w:p>
        </w:tc>
        <w:tc>
          <w:tcPr>
            <w:tcW w:w="2017" w:type="pct"/>
            <w:gridSpan w:val="5"/>
            <w:shd w:val="clear" w:color="auto" w:fill="auto"/>
            <w:hideMark/>
          </w:tcPr>
          <w:p w14:paraId="3279F33A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Источники финансирования, тыс. руб.</w:t>
            </w:r>
          </w:p>
        </w:tc>
        <w:tc>
          <w:tcPr>
            <w:tcW w:w="156" w:type="pct"/>
            <w:vMerge w:val="restart"/>
            <w:shd w:val="clear" w:color="auto" w:fill="auto"/>
            <w:hideMark/>
          </w:tcPr>
          <w:p w14:paraId="0B74CEFE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14:paraId="1B358E5D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14:paraId="70A34014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14:paraId="41DE253E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14:paraId="02479D9C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14:paraId="1076143C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в период 2027-2032</w:t>
            </w:r>
          </w:p>
        </w:tc>
        <w:tc>
          <w:tcPr>
            <w:tcW w:w="354" w:type="pct"/>
            <w:vMerge w:val="restart"/>
            <w:shd w:val="clear" w:color="auto" w:fill="auto"/>
            <w:hideMark/>
          </w:tcPr>
          <w:p w14:paraId="1CF2FBDF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451DA1" w:rsidRPr="00152681" w14:paraId="72AA5D63" w14:textId="77777777" w:rsidTr="00152681">
        <w:trPr>
          <w:trHeight w:val="23"/>
          <w:tblHeader/>
          <w:jc w:val="center"/>
        </w:trPr>
        <w:tc>
          <w:tcPr>
            <w:tcW w:w="144" w:type="pct"/>
            <w:vMerge/>
            <w:shd w:val="clear" w:color="auto" w:fill="auto"/>
            <w:hideMark/>
          </w:tcPr>
          <w:p w14:paraId="388CAD83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69" w:type="pct"/>
            <w:vMerge/>
            <w:shd w:val="clear" w:color="auto" w:fill="auto"/>
            <w:hideMark/>
          </w:tcPr>
          <w:p w14:paraId="07E94440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auto"/>
            <w:hideMark/>
          </w:tcPr>
          <w:p w14:paraId="1AEBED92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всего, в том числе</w:t>
            </w:r>
          </w:p>
        </w:tc>
        <w:tc>
          <w:tcPr>
            <w:tcW w:w="471" w:type="pct"/>
            <w:shd w:val="clear" w:color="auto" w:fill="auto"/>
            <w:hideMark/>
          </w:tcPr>
          <w:p w14:paraId="6805B4DB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за счет федерального бюджета</w:t>
            </w:r>
          </w:p>
        </w:tc>
        <w:tc>
          <w:tcPr>
            <w:tcW w:w="395" w:type="pct"/>
            <w:shd w:val="clear" w:color="auto" w:fill="auto"/>
            <w:hideMark/>
          </w:tcPr>
          <w:p w14:paraId="3DF825F4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за счет областного бюджета</w:t>
            </w:r>
          </w:p>
        </w:tc>
        <w:tc>
          <w:tcPr>
            <w:tcW w:w="377" w:type="pct"/>
            <w:shd w:val="clear" w:color="auto" w:fill="auto"/>
            <w:hideMark/>
          </w:tcPr>
          <w:p w14:paraId="73D4C6CC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за счет средств местного бюджета</w:t>
            </w:r>
          </w:p>
        </w:tc>
        <w:tc>
          <w:tcPr>
            <w:tcW w:w="401" w:type="pct"/>
            <w:shd w:val="clear" w:color="auto" w:fill="auto"/>
            <w:hideMark/>
          </w:tcPr>
          <w:p w14:paraId="44DB730D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52681">
              <w:rPr>
                <w:rFonts w:ascii="PT Astra Serif" w:hAnsi="PT Astra Serif"/>
                <w:sz w:val="20"/>
                <w:szCs w:val="20"/>
              </w:rPr>
              <w:t>за счет других источников</w:t>
            </w:r>
          </w:p>
        </w:tc>
        <w:tc>
          <w:tcPr>
            <w:tcW w:w="156" w:type="pct"/>
            <w:vMerge/>
            <w:shd w:val="clear" w:color="auto" w:fill="auto"/>
            <w:hideMark/>
          </w:tcPr>
          <w:p w14:paraId="31D985C7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" w:type="pct"/>
            <w:vMerge/>
            <w:shd w:val="clear" w:color="auto" w:fill="auto"/>
            <w:hideMark/>
          </w:tcPr>
          <w:p w14:paraId="00EDE4C9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" w:type="pct"/>
            <w:vMerge/>
            <w:shd w:val="clear" w:color="auto" w:fill="auto"/>
            <w:hideMark/>
          </w:tcPr>
          <w:p w14:paraId="416E9D0E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" w:type="pct"/>
            <w:vMerge/>
            <w:shd w:val="clear" w:color="auto" w:fill="auto"/>
            <w:hideMark/>
          </w:tcPr>
          <w:p w14:paraId="4B8BF81B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" w:type="pct"/>
            <w:vMerge/>
            <w:shd w:val="clear" w:color="auto" w:fill="auto"/>
            <w:hideMark/>
          </w:tcPr>
          <w:p w14:paraId="53B9F6D4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34" w:type="pct"/>
            <w:vMerge/>
            <w:shd w:val="clear" w:color="auto" w:fill="auto"/>
            <w:hideMark/>
          </w:tcPr>
          <w:p w14:paraId="203F06BF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54" w:type="pct"/>
            <w:vMerge/>
            <w:shd w:val="clear" w:color="auto" w:fill="auto"/>
            <w:hideMark/>
          </w:tcPr>
          <w:p w14:paraId="2CF29E29" w14:textId="77777777" w:rsidR="00451DA1" w:rsidRPr="00152681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51DA1" w:rsidRPr="00727ED2" w14:paraId="38CEAE80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0CCD9EA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769" w:type="pct"/>
            <w:shd w:val="clear" w:color="auto" w:fill="auto"/>
            <w:hideMark/>
          </w:tcPr>
          <w:p w14:paraId="474BE73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5F15F6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92 406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7E5BE0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23B7AA3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46 203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580A0F7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46 203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1500425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5FEC67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A10DDE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58 207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41CFD5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72FF56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5E75C5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7CE7EA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13 679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67DD889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92 406 </w:t>
            </w:r>
          </w:p>
        </w:tc>
      </w:tr>
      <w:tr w:rsidR="00451DA1" w:rsidRPr="00727ED2" w14:paraId="1C184049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6C09389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769" w:type="pct"/>
            <w:shd w:val="clear" w:color="auto" w:fill="auto"/>
            <w:hideMark/>
          </w:tcPr>
          <w:p w14:paraId="38CC0B3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06D7E0A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2D32B8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1A3AD73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5E5EBFF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73F6DA3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01E635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8D702D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B95997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52D91D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040F1F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068FA38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4F80D27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10 433 </w:t>
            </w:r>
          </w:p>
        </w:tc>
      </w:tr>
      <w:tr w:rsidR="00451DA1" w:rsidRPr="00727ED2" w14:paraId="420CBCC3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6966E47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769" w:type="pct"/>
            <w:shd w:val="clear" w:color="auto" w:fill="auto"/>
            <w:hideMark/>
          </w:tcPr>
          <w:p w14:paraId="2B56BE8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9D84E6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81 972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3A45C8C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2235171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40 986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69C3DD8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40 986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1A15FD1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89A9FD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EF3B29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47 774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616DB0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5DDF17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E852C1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5FA0BC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13 679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34A1E64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81 972 </w:t>
            </w:r>
          </w:p>
        </w:tc>
      </w:tr>
      <w:tr w:rsidR="00451DA1" w:rsidRPr="00727ED2" w14:paraId="158729D8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7DB265C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1.3</w:t>
            </w:r>
          </w:p>
        </w:tc>
        <w:tc>
          <w:tcPr>
            <w:tcW w:w="769" w:type="pct"/>
            <w:shd w:val="clear" w:color="auto" w:fill="auto"/>
            <w:hideMark/>
          </w:tcPr>
          <w:p w14:paraId="3FF81E9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2CBAA52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F5FA82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63C1F2B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2288886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6AE5CD4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D01124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14:paraId="7D2726C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2086DB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86637B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47505D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86E856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6300173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73134396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7D5CF1E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69" w:type="pct"/>
            <w:shd w:val="clear" w:color="auto" w:fill="auto"/>
            <w:hideMark/>
          </w:tcPr>
          <w:p w14:paraId="71B9DC3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0243644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E6B00A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1A06345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7B11997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6D39FB4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4695C0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8FB9FC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82C7F9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E277A7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B92841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EE35F0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13C120C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451DA1" w:rsidRPr="00727ED2" w14:paraId="37522635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4514D4C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2.1</w:t>
            </w:r>
          </w:p>
        </w:tc>
        <w:tc>
          <w:tcPr>
            <w:tcW w:w="769" w:type="pct"/>
            <w:shd w:val="clear" w:color="auto" w:fill="auto"/>
            <w:hideMark/>
          </w:tcPr>
          <w:p w14:paraId="4B33460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0912912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8573C6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35B49D2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6CFD85F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5508E8F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1DE010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CD962D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AB0FBD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2BB248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0742CD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63E86AD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66571F2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3C1E9D8D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6590845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2.2</w:t>
            </w:r>
          </w:p>
        </w:tc>
        <w:tc>
          <w:tcPr>
            <w:tcW w:w="769" w:type="pct"/>
            <w:shd w:val="clear" w:color="auto" w:fill="auto"/>
            <w:hideMark/>
          </w:tcPr>
          <w:p w14:paraId="7431C33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41AE50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6D030E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7BF0EA1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6450EB2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0F5990E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A17E88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241106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51F65F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098463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CCAC2B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299D91D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1CEFF1D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451DA1" w:rsidRPr="00727ED2" w14:paraId="4C2F9F05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7D8F042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2.3</w:t>
            </w:r>
          </w:p>
        </w:tc>
        <w:tc>
          <w:tcPr>
            <w:tcW w:w="769" w:type="pct"/>
            <w:shd w:val="clear" w:color="auto" w:fill="auto"/>
            <w:hideMark/>
          </w:tcPr>
          <w:p w14:paraId="729E8B5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754F76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21A4001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2BA330E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2E9774D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0369558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B0339E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hideMark/>
          </w:tcPr>
          <w:p w14:paraId="45D1BB5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A0D0A3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14CD0D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AF5B10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3E957EB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0829F1D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774CF0C5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59F45B7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769" w:type="pct"/>
            <w:shd w:val="clear" w:color="auto" w:fill="auto"/>
            <w:hideMark/>
          </w:tcPr>
          <w:p w14:paraId="0E656CC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640AB68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11 788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0A0947A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210E15F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8 252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346CEE0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3 537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51F4922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98D06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7806D5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1 714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4EE8B1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1 414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E5B33A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1 414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BD91A8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1 449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02DC9CB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6474FE4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11 788 </w:t>
            </w:r>
          </w:p>
        </w:tc>
      </w:tr>
      <w:tr w:rsidR="00451DA1" w:rsidRPr="00727ED2" w14:paraId="47EFD344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5DBD9EC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3.1</w:t>
            </w:r>
          </w:p>
        </w:tc>
        <w:tc>
          <w:tcPr>
            <w:tcW w:w="769" w:type="pct"/>
            <w:shd w:val="clear" w:color="auto" w:fill="auto"/>
            <w:hideMark/>
          </w:tcPr>
          <w:p w14:paraId="4E809FF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784B91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79BE823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1C95B14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35BDAC1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4880691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14B822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8CDB96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74DD7E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061263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A03EFA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40D0A0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5346386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2CC847F4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5688A27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3.2</w:t>
            </w:r>
          </w:p>
        </w:tc>
        <w:tc>
          <w:tcPr>
            <w:tcW w:w="769" w:type="pct"/>
            <w:shd w:val="clear" w:color="auto" w:fill="auto"/>
            <w:hideMark/>
          </w:tcPr>
          <w:p w14:paraId="52CE2D2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AA76DF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10 093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1433529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0FF3150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7 065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7B79DE7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3 028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0D596FC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B21DD4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D32477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1 166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CED01F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B722B9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60004A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1 275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49BFFDC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5 101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65774CC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10 093 </w:t>
            </w:r>
          </w:p>
        </w:tc>
      </w:tr>
      <w:tr w:rsidR="00451DA1" w:rsidRPr="00727ED2" w14:paraId="5943F194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1A7D2C3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3.3</w:t>
            </w:r>
          </w:p>
        </w:tc>
        <w:tc>
          <w:tcPr>
            <w:tcW w:w="769" w:type="pct"/>
            <w:shd w:val="clear" w:color="auto" w:fill="auto"/>
            <w:hideMark/>
          </w:tcPr>
          <w:p w14:paraId="4F15116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6490F0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1 696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BD185D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6009235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1 187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599E638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509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2C5DFDF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CE52CE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EF9300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548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8B5462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139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D51218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139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C7F3BC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174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38266E4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696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3560AFC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1 696 </w:t>
            </w:r>
          </w:p>
        </w:tc>
      </w:tr>
      <w:tr w:rsidR="00451DA1" w:rsidRPr="00727ED2" w14:paraId="19DB0F6E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1E97B2E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769" w:type="pct"/>
            <w:shd w:val="clear" w:color="auto" w:fill="auto"/>
            <w:hideMark/>
          </w:tcPr>
          <w:p w14:paraId="3CB61BB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3152C56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4F6BCC8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7592DF5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1E8DF2B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46A4B9E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87DD7C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ECC7C0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5BE3CD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E3084A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65CF8B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7BF6C3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25A72FA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451DA1" w:rsidRPr="00727ED2" w14:paraId="02205CAC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03EB9D9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lastRenderedPageBreak/>
              <w:t>4.1</w:t>
            </w:r>
          </w:p>
        </w:tc>
        <w:tc>
          <w:tcPr>
            <w:tcW w:w="769" w:type="pct"/>
            <w:shd w:val="clear" w:color="auto" w:fill="auto"/>
            <w:hideMark/>
          </w:tcPr>
          <w:p w14:paraId="01089CC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строительство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272E3E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4C9E8A9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7938589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01AC65F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4DD1649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50BD75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251B63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3C94FD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D09242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2BDC55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354953A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591B29D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  <w:tr w:rsidR="00451DA1" w:rsidRPr="00727ED2" w14:paraId="7F50BA4F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2E8FDDD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4.2</w:t>
            </w:r>
          </w:p>
        </w:tc>
        <w:tc>
          <w:tcPr>
            <w:tcW w:w="769" w:type="pct"/>
            <w:shd w:val="clear" w:color="auto" w:fill="auto"/>
            <w:hideMark/>
          </w:tcPr>
          <w:p w14:paraId="603F6E0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капитальный ремонт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7C6C23D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BA78BC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45AB273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520B55F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17EDFCC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0068D5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66A48C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6760CC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9D3E62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131868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40244B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361283A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0C5496FF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57086E7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4.3</w:t>
            </w:r>
          </w:p>
        </w:tc>
        <w:tc>
          <w:tcPr>
            <w:tcW w:w="769" w:type="pct"/>
            <w:shd w:val="clear" w:color="auto" w:fill="auto"/>
            <w:hideMark/>
          </w:tcPr>
          <w:p w14:paraId="7981EE1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ремонт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0897F10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4806590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369175C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0560E54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7149C52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61CCDD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A10BFB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F98965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BCB876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A165C6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36E48B8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78CA84C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</w:tr>
      <w:tr w:rsidR="00451DA1" w:rsidRPr="00727ED2" w14:paraId="07F81305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243159E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69" w:type="pct"/>
            <w:shd w:val="clear" w:color="auto" w:fill="auto"/>
            <w:hideMark/>
          </w:tcPr>
          <w:p w14:paraId="1451CAC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20DD1D6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120 076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5DBE65A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6C4E214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65 120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0C5EFBA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50 783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32E825B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EFC536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118291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60 501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6ECA08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10 341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0ED6769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10 573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48F67C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10 955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C8C863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27 707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56048F3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120 076 </w:t>
            </w:r>
          </w:p>
        </w:tc>
      </w:tr>
      <w:tr w:rsidR="00451DA1" w:rsidRPr="00727ED2" w14:paraId="3A9414D7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52FE63F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69" w:type="pct"/>
            <w:shd w:val="clear" w:color="auto" w:fill="auto"/>
            <w:hideMark/>
          </w:tcPr>
          <w:p w14:paraId="044D903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2EA32CA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44F5013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063CB98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62A6575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22729D7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210DDA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C13A18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827FCA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51135E7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F1BDAF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1AACFAF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7925CF7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</w:tr>
      <w:tr w:rsidR="00451DA1" w:rsidRPr="00727ED2" w14:paraId="14BEA052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5DF0606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69" w:type="pct"/>
            <w:shd w:val="clear" w:color="auto" w:fill="auto"/>
            <w:hideMark/>
          </w:tcPr>
          <w:p w14:paraId="69B0647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образования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2F0B9A9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92 406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B35D5B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0B549EE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46 203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4861D50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46 203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6C36025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F05E36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FF0FD9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58 207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B3D85B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323F7AA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85007F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6 840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414F7A2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13 679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210D428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92 406 </w:t>
            </w:r>
          </w:p>
        </w:tc>
      </w:tr>
      <w:tr w:rsidR="00451DA1" w:rsidRPr="00727ED2" w14:paraId="64AD5A7A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70192AC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69" w:type="pct"/>
            <w:shd w:val="clear" w:color="auto" w:fill="auto"/>
            <w:hideMark/>
          </w:tcPr>
          <w:p w14:paraId="1089F41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здравоохранения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17662FB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4642122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6FBFD16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2CD1A88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023AEE6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9D9ABF5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EA6A01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959354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1 159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6E5EB0B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1 391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1AE9CD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1 623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62C3089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6 492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6F2E778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10 665 </w:t>
            </w:r>
          </w:p>
        </w:tc>
      </w:tr>
      <w:tr w:rsidR="00451DA1" w:rsidRPr="00727ED2" w14:paraId="36D6BB40" w14:textId="77777777" w:rsidTr="00152681">
        <w:trPr>
          <w:trHeight w:val="23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6974D6B4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69" w:type="pct"/>
            <w:shd w:val="clear" w:color="auto" w:fill="auto"/>
            <w:hideMark/>
          </w:tcPr>
          <w:p w14:paraId="425DB62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Учреждения культуры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2022765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11 788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5230F4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0D0E9DB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8 252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04C55DC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3 537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22AB958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B93332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91E4F56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1 714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AD66CD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1 414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F1B0CD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1 414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BC94510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1 449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036B5B72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5 796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489FD5B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11 788 </w:t>
            </w:r>
          </w:p>
        </w:tc>
      </w:tr>
      <w:tr w:rsidR="00451DA1" w:rsidRPr="00727ED2" w14:paraId="3C916AAA" w14:textId="77777777" w:rsidTr="00152681">
        <w:trPr>
          <w:trHeight w:val="377"/>
          <w:jc w:val="center"/>
        </w:trPr>
        <w:tc>
          <w:tcPr>
            <w:tcW w:w="144" w:type="pct"/>
            <w:shd w:val="clear" w:color="auto" w:fill="auto"/>
            <w:noWrap/>
            <w:hideMark/>
          </w:tcPr>
          <w:p w14:paraId="66DA640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 </w:t>
            </w:r>
          </w:p>
        </w:tc>
        <w:tc>
          <w:tcPr>
            <w:tcW w:w="769" w:type="pct"/>
            <w:shd w:val="clear" w:color="auto" w:fill="auto"/>
            <w:hideMark/>
          </w:tcPr>
          <w:p w14:paraId="633D7D2C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>Спортивные сооружения</w:t>
            </w:r>
          </w:p>
        </w:tc>
        <w:tc>
          <w:tcPr>
            <w:tcW w:w="374" w:type="pct"/>
            <w:shd w:val="clear" w:color="auto" w:fill="auto"/>
            <w:noWrap/>
            <w:hideMark/>
          </w:tcPr>
          <w:p w14:paraId="48F7E623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  <w:tc>
          <w:tcPr>
            <w:tcW w:w="471" w:type="pct"/>
            <w:shd w:val="clear" w:color="auto" w:fill="auto"/>
            <w:noWrap/>
            <w:hideMark/>
          </w:tcPr>
          <w:p w14:paraId="6944AECB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95" w:type="pct"/>
            <w:shd w:val="clear" w:color="auto" w:fill="auto"/>
            <w:noWrap/>
            <w:hideMark/>
          </w:tcPr>
          <w:p w14:paraId="0AF29909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77" w:type="pct"/>
            <w:shd w:val="clear" w:color="auto" w:fill="auto"/>
            <w:noWrap/>
            <w:hideMark/>
          </w:tcPr>
          <w:p w14:paraId="17E5A85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401" w:type="pct"/>
            <w:shd w:val="clear" w:color="auto" w:fill="auto"/>
            <w:noWrap/>
            <w:hideMark/>
          </w:tcPr>
          <w:p w14:paraId="6077E2A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4 173 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23FF537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-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1AAF2E2D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580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4D8B3D1A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71B3F698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927 </w:t>
            </w:r>
          </w:p>
        </w:tc>
        <w:tc>
          <w:tcPr>
            <w:tcW w:w="306" w:type="pct"/>
            <w:shd w:val="clear" w:color="auto" w:fill="auto"/>
            <w:noWrap/>
            <w:hideMark/>
          </w:tcPr>
          <w:p w14:paraId="2008117E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1 043 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14:paraId="7093D461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1 739 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7247839F" w14:textId="77777777" w:rsidR="00451DA1" w:rsidRPr="00727ED2" w:rsidRDefault="00451DA1" w:rsidP="00152681">
            <w:pPr>
              <w:widowControl w:val="0"/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27ED2">
              <w:rPr>
                <w:rFonts w:ascii="PT Astra Serif" w:hAnsi="PT Astra Serif"/>
                <w:sz w:val="28"/>
                <w:szCs w:val="28"/>
              </w:rPr>
              <w:t xml:space="preserve"> 5 217 </w:t>
            </w:r>
          </w:p>
        </w:tc>
      </w:tr>
    </w:tbl>
    <w:p w14:paraId="0A732B6B" w14:textId="77777777" w:rsidR="00CF7B75" w:rsidRPr="00727ED2" w:rsidRDefault="00CF7B75" w:rsidP="00057CA8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</w:p>
    <w:sectPr w:rsidR="00CF7B75" w:rsidRPr="00727ED2" w:rsidSect="00152681">
      <w:footerReference w:type="first" r:id="rId13"/>
      <w:pgSz w:w="16838" w:h="11906" w:orient="landscape"/>
      <w:pgMar w:top="1644" w:right="1134" w:bottom="851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644B6F" w14:textId="77777777" w:rsidR="00B1416B" w:rsidRDefault="00B1416B" w:rsidP="00E449C1">
      <w:r>
        <w:separator/>
      </w:r>
    </w:p>
  </w:endnote>
  <w:endnote w:type="continuationSeparator" w:id="0">
    <w:p w14:paraId="08DEF0FA" w14:textId="77777777" w:rsidR="00B1416B" w:rsidRDefault="00B1416B" w:rsidP="00E44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7690E" w14:textId="77777777" w:rsidR="00727ED2" w:rsidRPr="00BE7C0E" w:rsidRDefault="00727ED2" w:rsidP="00B646A0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480"/>
      <w:gridCol w:w="3333"/>
      <w:gridCol w:w="535"/>
    </w:tblGrid>
    <w:tr w:rsidR="00727ED2" w:rsidRPr="00BE7C0E" w14:paraId="3B4F5A70" w14:textId="77777777" w:rsidTr="00B646A0">
      <w:trPr>
        <w:trHeight w:val="132"/>
      </w:trPr>
      <w:tc>
        <w:tcPr>
          <w:tcW w:w="2931" w:type="pct"/>
        </w:tcPr>
        <w:p w14:paraId="5E261D8B" w14:textId="77777777" w:rsidR="00727ED2" w:rsidRPr="00670045" w:rsidRDefault="00727ED2" w:rsidP="00B646A0">
          <w:pPr>
            <w:pStyle w:val="af2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77484711" w14:textId="77777777" w:rsidR="00727ED2" w:rsidRPr="00BE7C0E" w:rsidRDefault="00727ED2" w:rsidP="00B646A0">
          <w:pPr>
            <w:pStyle w:val="af4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2ADB54C2" w14:textId="77777777" w:rsidR="00727ED2" w:rsidRPr="00BE7C0E" w:rsidRDefault="00727ED2" w:rsidP="00B646A0">
          <w:pPr>
            <w:pStyle w:val="af2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 w:rsidRPr="00670045">
            <w:rPr>
              <w:rFonts w:ascii="Arial" w:hAnsi="Arial" w:cs="Arial"/>
              <w:noProof/>
              <w:color w:val="AEAAAA"/>
              <w:sz w:val="22"/>
              <w:szCs w:val="22"/>
            </w:rPr>
            <w:t>1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6E4D4ADC" w14:textId="77777777" w:rsidR="00727ED2" w:rsidRPr="005D0561" w:rsidRDefault="00727ED2" w:rsidP="00B646A0">
    <w:pPr>
      <w:pStyle w:val="af4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13A0D" w14:textId="77777777" w:rsidR="00727ED2" w:rsidRPr="00BE7C0E" w:rsidRDefault="00727ED2" w:rsidP="00D460B2">
    <w:pPr>
      <w:pBdr>
        <w:bottom w:val="single" w:sz="6" w:space="1" w:color="auto"/>
      </w:pBdr>
      <w:ind w:right="51"/>
      <w:jc w:val="center"/>
      <w:rPr>
        <w:bCs/>
        <w:sz w:val="10"/>
        <w:szCs w:val="10"/>
        <w:lang w:val="en-US"/>
      </w:rPr>
    </w:pPr>
  </w:p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8541"/>
      <w:gridCol w:w="5196"/>
      <w:gridCol w:w="833"/>
    </w:tblGrid>
    <w:tr w:rsidR="00727ED2" w:rsidRPr="00BE7C0E" w14:paraId="455CFCE0" w14:textId="77777777" w:rsidTr="00D460B2">
      <w:trPr>
        <w:trHeight w:val="132"/>
      </w:trPr>
      <w:tc>
        <w:tcPr>
          <w:tcW w:w="2931" w:type="pct"/>
        </w:tcPr>
        <w:p w14:paraId="3D8CCFF3" w14:textId="77777777" w:rsidR="00727ED2" w:rsidRPr="00670045" w:rsidRDefault="00727ED2" w:rsidP="00D460B2">
          <w:pPr>
            <w:pStyle w:val="af2"/>
            <w:rPr>
              <w:rFonts w:ascii="Arial" w:hAnsi="Arial" w:cs="Arial"/>
              <w:b/>
              <w:color w:val="AEAAAA"/>
              <w:sz w:val="16"/>
              <w:szCs w:val="22"/>
            </w:rPr>
          </w:pPr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ИП </w:t>
          </w:r>
          <w:proofErr w:type="spellStart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>Дударев</w:t>
          </w:r>
          <w:proofErr w:type="spellEnd"/>
          <w:r w:rsidRPr="00670045">
            <w:rPr>
              <w:rFonts w:ascii="Arial" w:hAnsi="Arial" w:cs="Arial"/>
              <w:b/>
              <w:color w:val="AEAAAA"/>
              <w:sz w:val="16"/>
              <w:szCs w:val="22"/>
            </w:rPr>
            <w:t xml:space="preserve"> А.Н   ИНН 583608382353   </w:t>
          </w:r>
          <w:hyperlink r:id="rId1" w:history="1"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</w:rPr>
              <w:t>9261111729@mail.</w:t>
            </w:r>
            <w:proofErr w:type="spellStart"/>
            <w:r w:rsidRPr="00670045">
              <w:rPr>
                <w:rStyle w:val="af6"/>
                <w:rFonts w:ascii="Arial" w:hAnsi="Arial" w:cs="Arial"/>
                <w:color w:val="AEAAAA"/>
                <w:sz w:val="16"/>
                <w:szCs w:val="22"/>
                <w:lang w:val="en-US"/>
              </w:rPr>
              <w:t>ru</w:t>
            </w:r>
            <w:proofErr w:type="spellEnd"/>
          </w:hyperlink>
        </w:p>
      </w:tc>
      <w:tc>
        <w:tcPr>
          <w:tcW w:w="1783" w:type="pct"/>
        </w:tcPr>
        <w:p w14:paraId="5E128534" w14:textId="77777777" w:rsidR="00727ED2" w:rsidRPr="00BE7C0E" w:rsidRDefault="00727ED2" w:rsidP="00D460B2">
          <w:pPr>
            <w:pStyle w:val="af4"/>
            <w:tabs>
              <w:tab w:val="clear" w:pos="4677"/>
              <w:tab w:val="clear" w:pos="9355"/>
            </w:tabs>
            <w:rPr>
              <w:rFonts w:ascii="Arial" w:hAnsi="Arial" w:cs="Arial"/>
              <w:caps/>
              <w:color w:val="AEAAAA"/>
              <w:sz w:val="18"/>
              <w:szCs w:val="18"/>
            </w:rPr>
          </w:pPr>
        </w:p>
      </w:tc>
      <w:tc>
        <w:tcPr>
          <w:tcW w:w="286" w:type="pct"/>
          <w:vAlign w:val="center"/>
        </w:tcPr>
        <w:p w14:paraId="078CF343" w14:textId="77777777" w:rsidR="00727ED2" w:rsidRPr="00BE7C0E" w:rsidRDefault="00727ED2" w:rsidP="00D460B2">
          <w:pPr>
            <w:pStyle w:val="af2"/>
            <w:jc w:val="center"/>
            <w:rPr>
              <w:rFonts w:ascii="Arial" w:hAnsi="Arial" w:cs="Arial"/>
              <w:caps/>
              <w:color w:val="AEAAAA"/>
              <w:sz w:val="18"/>
              <w:szCs w:val="18"/>
            </w:rPr>
          </w:pP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begin"/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instrText>PAGE   \* MERGEFORMAT</w:instrTex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separate"/>
          </w:r>
          <w:r w:rsidR="00152681">
            <w:rPr>
              <w:rFonts w:ascii="Arial" w:hAnsi="Arial" w:cs="Arial"/>
              <w:noProof/>
              <w:color w:val="AEAAAA"/>
              <w:sz w:val="22"/>
              <w:szCs w:val="22"/>
            </w:rPr>
            <w:t>1</w:t>
          </w:r>
          <w:r w:rsidRPr="00670045">
            <w:rPr>
              <w:rFonts w:ascii="Arial" w:hAnsi="Arial" w:cs="Arial"/>
              <w:color w:val="AEAAAA"/>
              <w:sz w:val="22"/>
              <w:szCs w:val="22"/>
            </w:rPr>
            <w:fldChar w:fldCharType="end"/>
          </w:r>
        </w:p>
      </w:tc>
    </w:tr>
  </w:tbl>
  <w:p w14:paraId="1B5DE54F" w14:textId="77777777" w:rsidR="00727ED2" w:rsidRPr="005D0561" w:rsidRDefault="00727ED2" w:rsidP="00D460B2">
    <w:pPr>
      <w:pStyle w:val="af4"/>
      <w:tabs>
        <w:tab w:val="left" w:pos="8219"/>
      </w:tabs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0EC44" w14:textId="77777777" w:rsidR="00B1416B" w:rsidRDefault="00B1416B" w:rsidP="00E449C1">
      <w:r>
        <w:separator/>
      </w:r>
    </w:p>
  </w:footnote>
  <w:footnote w:type="continuationSeparator" w:id="0">
    <w:p w14:paraId="073EFF2B" w14:textId="77777777" w:rsidR="00B1416B" w:rsidRDefault="00B1416B" w:rsidP="00E44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B4404A"/>
    <w:lvl w:ilvl="0">
      <w:start w:val="1"/>
      <w:numFmt w:val="bullet"/>
      <w:pStyle w:val="2"/>
      <w:lvlText w:val=""/>
      <w:lvlJc w:val="left"/>
      <w:pPr>
        <w:tabs>
          <w:tab w:val="num" w:pos="1211"/>
        </w:tabs>
        <w:ind w:left="1208" w:hanging="357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A4AA78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5558BE"/>
    <w:multiLevelType w:val="multilevel"/>
    <w:tmpl w:val="7BD898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2604F12"/>
    <w:multiLevelType w:val="hybridMultilevel"/>
    <w:tmpl w:val="3572BF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3E47B58"/>
    <w:multiLevelType w:val="hybridMultilevel"/>
    <w:tmpl w:val="6E76FD36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1F4393"/>
    <w:multiLevelType w:val="hybridMultilevel"/>
    <w:tmpl w:val="A10CE84E"/>
    <w:lvl w:ilvl="0" w:tplc="BC50D0CC">
      <w:start w:val="1"/>
      <w:numFmt w:val="decimal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980E12"/>
    <w:multiLevelType w:val="multilevel"/>
    <w:tmpl w:val="4CB893F6"/>
    <w:styleLink w:val="a0"/>
    <w:lvl w:ilvl="0">
      <w:start w:val="1"/>
      <w:numFmt w:val="decimal"/>
      <w:suff w:val="space"/>
      <w:lvlText w:val="%1"/>
      <w:lvlJc w:val="left"/>
      <w:pPr>
        <w:ind w:firstLine="851"/>
      </w:pPr>
      <w:rPr>
        <w:rFonts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567" w:firstLine="284"/>
      </w:pPr>
      <w:rPr>
        <w:rFonts w:cs="Times New Roman" w:hint="default"/>
      </w:rPr>
    </w:lvl>
    <w:lvl w:ilvl="3">
      <w:numFmt w:val="decimal"/>
      <w:lvlText w:val="%4"/>
      <w:lvlJc w:val="left"/>
      <w:pPr>
        <w:tabs>
          <w:tab w:val="num" w:pos="-7144"/>
        </w:tabs>
        <w:ind w:left="-3515" w:hanging="3629"/>
      </w:pPr>
      <w:rPr>
        <w:rFonts w:cs="Times New Roman" w:hint="default"/>
      </w:rPr>
    </w:lvl>
    <w:lvl w:ilvl="4">
      <w:numFmt w:val="decimal"/>
      <w:lvlText w:val=""/>
      <w:lvlJc w:val="left"/>
      <w:pPr>
        <w:tabs>
          <w:tab w:val="num" w:pos="-10716"/>
        </w:tabs>
        <w:ind w:left="-7087" w:hanging="3629"/>
      </w:pPr>
      <w:rPr>
        <w:rFonts w:cs="Times New Roman" w:hint="default"/>
      </w:rPr>
    </w:lvl>
    <w:lvl w:ilvl="5">
      <w:numFmt w:val="decimal"/>
      <w:lvlText w:val=""/>
      <w:lvlJc w:val="left"/>
      <w:pPr>
        <w:tabs>
          <w:tab w:val="num" w:pos="-14288"/>
        </w:tabs>
        <w:ind w:left="-10659" w:hanging="3629"/>
      </w:pPr>
      <w:rPr>
        <w:rFonts w:cs="Times New Roman" w:hint="default"/>
      </w:rPr>
    </w:lvl>
    <w:lvl w:ilvl="6">
      <w:numFmt w:val="decimal"/>
      <w:lvlText w:val=""/>
      <w:lvlJc w:val="left"/>
      <w:pPr>
        <w:tabs>
          <w:tab w:val="num" w:pos="-17860"/>
        </w:tabs>
        <w:ind w:left="-14231" w:hanging="3629"/>
      </w:pPr>
      <w:rPr>
        <w:rFonts w:cs="Times New Roman" w:hint="default"/>
      </w:rPr>
    </w:lvl>
    <w:lvl w:ilvl="7">
      <w:numFmt w:val="decimal"/>
      <w:lvlText w:val=""/>
      <w:lvlJc w:val="left"/>
      <w:pPr>
        <w:tabs>
          <w:tab w:val="num" w:pos="-21432"/>
        </w:tabs>
        <w:ind w:left="-17803" w:hanging="3629"/>
      </w:pPr>
      <w:rPr>
        <w:rFonts w:cs="Times New Roman" w:hint="default"/>
      </w:rPr>
    </w:lvl>
    <w:lvl w:ilvl="8">
      <w:numFmt w:val="decimal"/>
      <w:lvlText w:val=""/>
      <w:lvlJc w:val="left"/>
      <w:pPr>
        <w:tabs>
          <w:tab w:val="num" w:pos="-25004"/>
        </w:tabs>
        <w:ind w:left="-21375" w:hanging="3629"/>
      </w:pPr>
      <w:rPr>
        <w:rFonts w:cs="Times New Roman" w:hint="default"/>
      </w:rPr>
    </w:lvl>
  </w:abstractNum>
  <w:abstractNum w:abstractNumId="7">
    <w:nsid w:val="188D1AC7"/>
    <w:multiLevelType w:val="hybridMultilevel"/>
    <w:tmpl w:val="183E800A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16216F"/>
    <w:multiLevelType w:val="hybridMultilevel"/>
    <w:tmpl w:val="AFE45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E647B"/>
    <w:multiLevelType w:val="hybridMultilevel"/>
    <w:tmpl w:val="0D04AF10"/>
    <w:lvl w:ilvl="0" w:tplc="0D4A3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D1A3C"/>
    <w:multiLevelType w:val="hybridMultilevel"/>
    <w:tmpl w:val="2C1EDD4C"/>
    <w:lvl w:ilvl="0" w:tplc="4C769C86">
      <w:start w:val="1"/>
      <w:numFmt w:val="decimal"/>
      <w:pStyle w:val="6"/>
      <w:lvlText w:val="Таблица %1 - 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9911FF"/>
    <w:multiLevelType w:val="hybridMultilevel"/>
    <w:tmpl w:val="449A4878"/>
    <w:lvl w:ilvl="0" w:tplc="675CC9B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3603A9"/>
    <w:multiLevelType w:val="hybridMultilevel"/>
    <w:tmpl w:val="224637A0"/>
    <w:lvl w:ilvl="0" w:tplc="34C4AD20">
      <w:start w:val="1"/>
      <w:numFmt w:val="decimal"/>
      <w:pStyle w:val="a1"/>
      <w:lvlText w:val="Рисунок %1 - 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557F61"/>
    <w:multiLevelType w:val="hybridMultilevel"/>
    <w:tmpl w:val="6764E6CE"/>
    <w:lvl w:ilvl="0" w:tplc="5A4C67FE">
      <w:start w:val="1"/>
      <w:numFmt w:val="decimal"/>
      <w:pStyle w:val="a2"/>
      <w:lvlText w:val="%1"/>
      <w:lvlJc w:val="left"/>
      <w:pPr>
        <w:tabs>
          <w:tab w:val="num" w:pos="340"/>
        </w:tabs>
        <w:ind w:firstLine="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BB5A89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FD48F8"/>
    <w:multiLevelType w:val="hybridMultilevel"/>
    <w:tmpl w:val="211A5938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439F8"/>
    <w:multiLevelType w:val="hybridMultilevel"/>
    <w:tmpl w:val="2F90FC86"/>
    <w:lvl w:ilvl="0" w:tplc="0D4A3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0C5EE6"/>
    <w:multiLevelType w:val="hybridMultilevel"/>
    <w:tmpl w:val="BD24A80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9803D8"/>
    <w:multiLevelType w:val="hybridMultilevel"/>
    <w:tmpl w:val="A1A4994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A9462DA"/>
    <w:multiLevelType w:val="multilevel"/>
    <w:tmpl w:val="E0C47B2C"/>
    <w:lvl w:ilvl="0">
      <w:start w:val="1"/>
      <w:numFmt w:val="decimal"/>
      <w:pStyle w:val="20"/>
      <w:lvlText w:val="%1."/>
      <w:lvlJc w:val="left"/>
      <w:pPr>
        <w:ind w:left="1226" w:hanging="375"/>
      </w:pPr>
    </w:lvl>
    <w:lvl w:ilvl="1">
      <w:start w:val="1"/>
      <w:numFmt w:val="decimal"/>
      <w:pStyle w:val="3"/>
      <w:isLgl/>
      <w:lvlText w:val="%1.%2"/>
      <w:lvlJc w:val="left"/>
      <w:pPr>
        <w:ind w:left="1226" w:hanging="375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20">
    <w:nsid w:val="4B3D1818"/>
    <w:multiLevelType w:val="hybridMultilevel"/>
    <w:tmpl w:val="EF9E3340"/>
    <w:lvl w:ilvl="0" w:tplc="C6AA21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EA50E6"/>
    <w:multiLevelType w:val="hybridMultilevel"/>
    <w:tmpl w:val="7AC41278"/>
    <w:lvl w:ilvl="0" w:tplc="8E5619B4">
      <w:start w:val="22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5113072"/>
    <w:multiLevelType w:val="multilevel"/>
    <w:tmpl w:val="8B28E14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556A7F43"/>
    <w:multiLevelType w:val="hybridMultilevel"/>
    <w:tmpl w:val="19EA6EEA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AF4D8D"/>
    <w:multiLevelType w:val="hybridMultilevel"/>
    <w:tmpl w:val="3E78DF3C"/>
    <w:lvl w:ilvl="0" w:tplc="B82E57DE">
      <w:start w:val="1"/>
      <w:numFmt w:val="decimal"/>
      <w:pStyle w:val="a3"/>
      <w:lvlText w:val="Таблица %1 - 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5">
    <w:nsid w:val="5B2329BF"/>
    <w:multiLevelType w:val="hybridMultilevel"/>
    <w:tmpl w:val="5E5433B0"/>
    <w:lvl w:ilvl="0" w:tplc="C6AA2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407C58"/>
    <w:multiLevelType w:val="hybridMultilevel"/>
    <w:tmpl w:val="1256D8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BCA28B8"/>
    <w:multiLevelType w:val="multilevel"/>
    <w:tmpl w:val="945627A2"/>
    <w:lvl w:ilvl="0">
      <w:start w:val="1"/>
      <w:numFmt w:val="decimal"/>
      <w:lvlText w:val="%1."/>
      <w:lvlJc w:val="left"/>
      <w:pPr>
        <w:ind w:left="762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97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62B7647F"/>
    <w:multiLevelType w:val="hybridMultilevel"/>
    <w:tmpl w:val="5F769E24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4D577F"/>
    <w:multiLevelType w:val="hybridMultilevel"/>
    <w:tmpl w:val="25020016"/>
    <w:lvl w:ilvl="0" w:tplc="018E0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61724C4"/>
    <w:multiLevelType w:val="multilevel"/>
    <w:tmpl w:val="61D487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13"/>
  </w:num>
  <w:num w:numId="4">
    <w:abstractNumId w:val="10"/>
  </w:num>
  <w:num w:numId="5">
    <w:abstractNumId w:val="6"/>
  </w:num>
  <w:num w:numId="6">
    <w:abstractNumId w:val="1"/>
  </w:num>
  <w:num w:numId="7">
    <w:abstractNumId w:val="0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4"/>
          <w:u w:val="none"/>
        </w:rPr>
      </w:lvl>
    </w:lvlOverride>
    <w:lvlOverride w:ilvl="1">
      <w:lvl w:ilvl="1">
        <w:start w:val="1"/>
        <w:numFmt w:val="decimal"/>
        <w:lvlRestart w:val="0"/>
        <w:suff w:val="space"/>
        <w:lvlText w:val="%1.%2"/>
        <w:lvlJc w:val="left"/>
        <w:pPr>
          <w:ind w:left="567"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10">
    <w:abstractNumId w:val="6"/>
    <w:lvlOverride w:ilvl="0">
      <w:startOverride w:val="1"/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4"/>
          <w:szCs w:val="24"/>
          <w:u w:val="none"/>
        </w:rPr>
      </w:lvl>
    </w:lvlOverride>
    <w:lvlOverride w:ilvl="1">
      <w:startOverride w:val="1"/>
      <w:lvl w:ilvl="1">
        <w:start w:val="1"/>
        <w:numFmt w:val="decimal"/>
        <w:lvlRestart w:val="0"/>
        <w:suff w:val="space"/>
        <w:lvlText w:val="%1.%2"/>
        <w:lvlJc w:val="left"/>
        <w:pPr>
          <w:ind w:left="567" w:firstLine="284"/>
        </w:pPr>
        <w:rPr>
          <w:rFonts w:cs="Times New Roman"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11">
    <w:abstractNumId w:val="26"/>
  </w:num>
  <w:num w:numId="12">
    <w:abstractNumId w:val="14"/>
  </w:num>
  <w:num w:numId="13">
    <w:abstractNumId w:val="21"/>
  </w:num>
  <w:num w:numId="14">
    <w:abstractNumId w:val="17"/>
  </w:num>
  <w:num w:numId="15">
    <w:abstractNumId w:val="4"/>
  </w:num>
  <w:num w:numId="16">
    <w:abstractNumId w:val="11"/>
  </w:num>
  <w:num w:numId="17">
    <w:abstractNumId w:val="5"/>
  </w:num>
  <w:num w:numId="18">
    <w:abstractNumId w:val="6"/>
    <w:lvlOverride w:ilvl="0">
      <w:lvl w:ilvl="0">
        <w:start w:val="1"/>
        <w:numFmt w:val="decimal"/>
        <w:suff w:val="space"/>
        <w:lvlText w:val="%1"/>
        <w:lvlJc w:val="left"/>
        <w:pPr>
          <w:ind w:firstLine="851"/>
        </w:pPr>
        <w:rPr>
          <w:rFonts w:cs="Times New Roman" w:hint="default"/>
          <w:b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8"/>
          <w:szCs w:val="24"/>
          <w:u w:val="none"/>
        </w:rPr>
      </w:lvl>
    </w:lvlOverride>
    <w:lvlOverride w:ilvl="1">
      <w:lvl w:ilvl="1">
        <w:start w:val="1"/>
        <w:numFmt w:val="decimal"/>
        <w:lvlRestart w:val="0"/>
        <w:suff w:val="space"/>
        <w:lvlText w:val="%1.%2"/>
        <w:lvlJc w:val="left"/>
        <w:pPr>
          <w:ind w:left="1418"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567" w:firstLine="284"/>
        </w:pPr>
        <w:rPr>
          <w:rFonts w:cs="Times New Roman" w:hint="default"/>
        </w:rPr>
      </w:lvl>
    </w:lvlOverride>
    <w:lvlOverride w:ilvl="3">
      <w:lvl w:ilvl="3">
        <w:numFmt w:val="decimal"/>
        <w:lvlText w:val="%4"/>
        <w:lvlJc w:val="left"/>
        <w:pPr>
          <w:tabs>
            <w:tab w:val="num" w:pos="-7144"/>
          </w:tabs>
          <w:ind w:left="-3515" w:hanging="3629"/>
        </w:pPr>
        <w:rPr>
          <w:rFonts w:cs="Times New Roman" w:hint="default"/>
        </w:rPr>
      </w:lvl>
    </w:lvlOverride>
    <w:lvlOverride w:ilvl="4">
      <w:lvl w:ilvl="4">
        <w:numFmt w:val="decimal"/>
        <w:lvlText w:val=""/>
        <w:lvlJc w:val="left"/>
        <w:pPr>
          <w:tabs>
            <w:tab w:val="num" w:pos="-10716"/>
          </w:tabs>
          <w:ind w:left="-7087" w:hanging="3629"/>
        </w:pPr>
        <w:rPr>
          <w:rFonts w:cs="Times New Roman" w:hint="default"/>
        </w:rPr>
      </w:lvl>
    </w:lvlOverride>
    <w:lvlOverride w:ilvl="5">
      <w:lvl w:ilvl="5">
        <w:numFmt w:val="decimal"/>
        <w:lvlText w:val=""/>
        <w:lvlJc w:val="left"/>
        <w:pPr>
          <w:tabs>
            <w:tab w:val="num" w:pos="-14288"/>
          </w:tabs>
          <w:ind w:left="-10659" w:hanging="3629"/>
        </w:pPr>
        <w:rPr>
          <w:rFonts w:cs="Times New Roman" w:hint="default"/>
        </w:rPr>
      </w:lvl>
    </w:lvlOverride>
    <w:lvlOverride w:ilvl="6">
      <w:lvl w:ilvl="6">
        <w:numFmt w:val="decimal"/>
        <w:lvlText w:val=""/>
        <w:lvlJc w:val="left"/>
        <w:pPr>
          <w:tabs>
            <w:tab w:val="num" w:pos="-17860"/>
          </w:tabs>
          <w:ind w:left="-14231" w:hanging="3629"/>
        </w:pPr>
        <w:rPr>
          <w:rFonts w:cs="Times New Roman" w:hint="default"/>
        </w:rPr>
      </w:lvl>
    </w:lvlOverride>
    <w:lvlOverride w:ilvl="7">
      <w:lvl w:ilvl="7">
        <w:numFmt w:val="decimal"/>
        <w:lvlText w:val=""/>
        <w:lvlJc w:val="left"/>
        <w:pPr>
          <w:tabs>
            <w:tab w:val="num" w:pos="-21432"/>
          </w:tabs>
          <w:ind w:left="-17803" w:hanging="3629"/>
        </w:pPr>
        <w:rPr>
          <w:rFonts w:cs="Times New Roman" w:hint="default"/>
        </w:rPr>
      </w:lvl>
    </w:lvlOverride>
    <w:lvlOverride w:ilvl="8">
      <w:lvl w:ilvl="8">
        <w:numFmt w:val="decimal"/>
        <w:lvlText w:val=""/>
        <w:lvlJc w:val="left"/>
        <w:pPr>
          <w:tabs>
            <w:tab w:val="num" w:pos="-25004"/>
          </w:tabs>
          <w:ind w:left="-21375" w:hanging="3629"/>
        </w:pPr>
        <w:rPr>
          <w:rFonts w:cs="Times New Roman" w:hint="default"/>
        </w:rPr>
      </w:lvl>
    </w:lvlOverride>
  </w:num>
  <w:num w:numId="19">
    <w:abstractNumId w:val="9"/>
  </w:num>
  <w:num w:numId="20">
    <w:abstractNumId w:val="27"/>
  </w:num>
  <w:num w:numId="21">
    <w:abstractNumId w:val="24"/>
  </w:num>
  <w:num w:numId="22">
    <w:abstractNumId w:val="24"/>
    <w:lvlOverride w:ilvl="0">
      <w:startOverride w:val="3"/>
    </w:lvlOverride>
  </w:num>
  <w:num w:numId="23">
    <w:abstractNumId w:val="24"/>
  </w:num>
  <w:num w:numId="24">
    <w:abstractNumId w:val="24"/>
  </w:num>
  <w:num w:numId="25">
    <w:abstractNumId w:val="15"/>
  </w:num>
  <w:num w:numId="26">
    <w:abstractNumId w:val="28"/>
  </w:num>
  <w:num w:numId="27">
    <w:abstractNumId w:val="24"/>
    <w:lvlOverride w:ilvl="0">
      <w:startOverride w:val="1"/>
    </w:lvlOverride>
  </w:num>
  <w:num w:numId="28">
    <w:abstractNumId w:val="24"/>
    <w:lvlOverride w:ilvl="0">
      <w:startOverride w:val="1"/>
    </w:lvlOverride>
  </w:num>
  <w:num w:numId="29">
    <w:abstractNumId w:val="24"/>
  </w:num>
  <w:num w:numId="30">
    <w:abstractNumId w:val="16"/>
  </w:num>
  <w:num w:numId="31">
    <w:abstractNumId w:val="23"/>
  </w:num>
  <w:num w:numId="32">
    <w:abstractNumId w:val="3"/>
  </w:num>
  <w:num w:numId="33">
    <w:abstractNumId w:val="18"/>
  </w:num>
  <w:num w:numId="34">
    <w:abstractNumId w:val="20"/>
  </w:num>
  <w:num w:numId="35">
    <w:abstractNumId w:val="25"/>
  </w:num>
  <w:num w:numId="36">
    <w:abstractNumId w:val="8"/>
  </w:num>
  <w:num w:numId="37">
    <w:abstractNumId w:val="7"/>
  </w:num>
  <w:num w:numId="38">
    <w:abstractNumId w:val="29"/>
  </w:num>
  <w:num w:numId="39">
    <w:abstractNumId w:val="2"/>
  </w:num>
  <w:num w:numId="40">
    <w:abstractNumId w:val="30"/>
  </w:num>
  <w:num w:numId="41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2BE"/>
    <w:rsid w:val="0001501F"/>
    <w:rsid w:val="00026A07"/>
    <w:rsid w:val="00057CA8"/>
    <w:rsid w:val="00064DEB"/>
    <w:rsid w:val="000A41DC"/>
    <w:rsid w:val="000B2F41"/>
    <w:rsid w:val="00100D1D"/>
    <w:rsid w:val="001041AC"/>
    <w:rsid w:val="00122DAB"/>
    <w:rsid w:val="00126C3C"/>
    <w:rsid w:val="00131ED6"/>
    <w:rsid w:val="00152681"/>
    <w:rsid w:val="00156829"/>
    <w:rsid w:val="0017139E"/>
    <w:rsid w:val="001A5BCD"/>
    <w:rsid w:val="001B0C7E"/>
    <w:rsid w:val="001C1E5D"/>
    <w:rsid w:val="001E0D60"/>
    <w:rsid w:val="00200CA7"/>
    <w:rsid w:val="0021692F"/>
    <w:rsid w:val="00225B19"/>
    <w:rsid w:val="00251310"/>
    <w:rsid w:val="002620BA"/>
    <w:rsid w:val="00272C70"/>
    <w:rsid w:val="002816AC"/>
    <w:rsid w:val="002976FC"/>
    <w:rsid w:val="002C527F"/>
    <w:rsid w:val="002E7240"/>
    <w:rsid w:val="002F48B9"/>
    <w:rsid w:val="00350E8B"/>
    <w:rsid w:val="00355871"/>
    <w:rsid w:val="0037120C"/>
    <w:rsid w:val="003760A0"/>
    <w:rsid w:val="00383501"/>
    <w:rsid w:val="003C45FC"/>
    <w:rsid w:val="003E3842"/>
    <w:rsid w:val="003E4AD5"/>
    <w:rsid w:val="003F6643"/>
    <w:rsid w:val="00416E54"/>
    <w:rsid w:val="00420855"/>
    <w:rsid w:val="0042331C"/>
    <w:rsid w:val="00434F01"/>
    <w:rsid w:val="00451DA1"/>
    <w:rsid w:val="0047144E"/>
    <w:rsid w:val="00484FDB"/>
    <w:rsid w:val="004F7B2B"/>
    <w:rsid w:val="005149EF"/>
    <w:rsid w:val="00546C68"/>
    <w:rsid w:val="005534D0"/>
    <w:rsid w:val="005626CE"/>
    <w:rsid w:val="00573DEA"/>
    <w:rsid w:val="00574317"/>
    <w:rsid w:val="00575E5E"/>
    <w:rsid w:val="00577D95"/>
    <w:rsid w:val="005845BD"/>
    <w:rsid w:val="00587588"/>
    <w:rsid w:val="005E0D34"/>
    <w:rsid w:val="005F1D9B"/>
    <w:rsid w:val="006113EE"/>
    <w:rsid w:val="00643776"/>
    <w:rsid w:val="00647348"/>
    <w:rsid w:val="00656188"/>
    <w:rsid w:val="006673F2"/>
    <w:rsid w:val="00684F16"/>
    <w:rsid w:val="0069797D"/>
    <w:rsid w:val="006D6EDD"/>
    <w:rsid w:val="006F73E0"/>
    <w:rsid w:val="0070535F"/>
    <w:rsid w:val="00705D99"/>
    <w:rsid w:val="00705DA7"/>
    <w:rsid w:val="00707C82"/>
    <w:rsid w:val="00707E63"/>
    <w:rsid w:val="007169F7"/>
    <w:rsid w:val="007217A1"/>
    <w:rsid w:val="00727ED2"/>
    <w:rsid w:val="007345AE"/>
    <w:rsid w:val="00736CCD"/>
    <w:rsid w:val="00741877"/>
    <w:rsid w:val="00773363"/>
    <w:rsid w:val="00776DD2"/>
    <w:rsid w:val="007B1F36"/>
    <w:rsid w:val="007B4481"/>
    <w:rsid w:val="007C2F28"/>
    <w:rsid w:val="007C4338"/>
    <w:rsid w:val="007E4943"/>
    <w:rsid w:val="007E5F3F"/>
    <w:rsid w:val="00812A20"/>
    <w:rsid w:val="00813732"/>
    <w:rsid w:val="00817D17"/>
    <w:rsid w:val="008372FD"/>
    <w:rsid w:val="008437B1"/>
    <w:rsid w:val="00851CAE"/>
    <w:rsid w:val="00853FD4"/>
    <w:rsid w:val="0088024E"/>
    <w:rsid w:val="008E6443"/>
    <w:rsid w:val="008E7FAF"/>
    <w:rsid w:val="008F3EFC"/>
    <w:rsid w:val="008F76DB"/>
    <w:rsid w:val="009026CD"/>
    <w:rsid w:val="00911C61"/>
    <w:rsid w:val="00912677"/>
    <w:rsid w:val="0097657F"/>
    <w:rsid w:val="00985AB3"/>
    <w:rsid w:val="00987697"/>
    <w:rsid w:val="009D0612"/>
    <w:rsid w:val="009E4B9F"/>
    <w:rsid w:val="00A02740"/>
    <w:rsid w:val="00A033CB"/>
    <w:rsid w:val="00A04807"/>
    <w:rsid w:val="00A10DCA"/>
    <w:rsid w:val="00A309F3"/>
    <w:rsid w:val="00A44C07"/>
    <w:rsid w:val="00A45E38"/>
    <w:rsid w:val="00A52D12"/>
    <w:rsid w:val="00A72239"/>
    <w:rsid w:val="00A81827"/>
    <w:rsid w:val="00AF1FEA"/>
    <w:rsid w:val="00B11BC0"/>
    <w:rsid w:val="00B1416B"/>
    <w:rsid w:val="00B2134B"/>
    <w:rsid w:val="00B36436"/>
    <w:rsid w:val="00B556BE"/>
    <w:rsid w:val="00B646A0"/>
    <w:rsid w:val="00B7640C"/>
    <w:rsid w:val="00BA74DC"/>
    <w:rsid w:val="00BB0891"/>
    <w:rsid w:val="00BD2981"/>
    <w:rsid w:val="00BD5F60"/>
    <w:rsid w:val="00BF63E9"/>
    <w:rsid w:val="00C03E2B"/>
    <w:rsid w:val="00C20948"/>
    <w:rsid w:val="00C42AA8"/>
    <w:rsid w:val="00CC5784"/>
    <w:rsid w:val="00CC5F24"/>
    <w:rsid w:val="00CF7B75"/>
    <w:rsid w:val="00D037C4"/>
    <w:rsid w:val="00D07A49"/>
    <w:rsid w:val="00D43DBF"/>
    <w:rsid w:val="00D460B2"/>
    <w:rsid w:val="00D56583"/>
    <w:rsid w:val="00D70B9B"/>
    <w:rsid w:val="00D8365B"/>
    <w:rsid w:val="00D87122"/>
    <w:rsid w:val="00D912BE"/>
    <w:rsid w:val="00D95D93"/>
    <w:rsid w:val="00DA0766"/>
    <w:rsid w:val="00DA6466"/>
    <w:rsid w:val="00DE70AD"/>
    <w:rsid w:val="00DF103F"/>
    <w:rsid w:val="00E05AFC"/>
    <w:rsid w:val="00E06F07"/>
    <w:rsid w:val="00E079C8"/>
    <w:rsid w:val="00E110CA"/>
    <w:rsid w:val="00E23AD9"/>
    <w:rsid w:val="00E36345"/>
    <w:rsid w:val="00E43F5E"/>
    <w:rsid w:val="00E449C1"/>
    <w:rsid w:val="00E535AC"/>
    <w:rsid w:val="00E54117"/>
    <w:rsid w:val="00E62E0A"/>
    <w:rsid w:val="00E7626F"/>
    <w:rsid w:val="00E8315D"/>
    <w:rsid w:val="00E93441"/>
    <w:rsid w:val="00E93933"/>
    <w:rsid w:val="00EC022F"/>
    <w:rsid w:val="00EC78D1"/>
    <w:rsid w:val="00F0308D"/>
    <w:rsid w:val="00F26E6B"/>
    <w:rsid w:val="00F33C1F"/>
    <w:rsid w:val="00F37A2C"/>
    <w:rsid w:val="00FB13F9"/>
    <w:rsid w:val="00FB1AC1"/>
    <w:rsid w:val="00FD10EA"/>
    <w:rsid w:val="00FD1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A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4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4"/>
    <w:next w:val="a4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aliases w:val="Заг 2"/>
    <w:basedOn w:val="a4"/>
    <w:next w:val="a4"/>
    <w:link w:val="22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ВВЕДЕНИЕ,Заг 3"/>
    <w:basedOn w:val="a4"/>
    <w:next w:val="a4"/>
    <w:link w:val="31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4"/>
    <w:next w:val="a4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4"/>
    <w:next w:val="a4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4"/>
    <w:next w:val="a4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4"/>
    <w:next w:val="a4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4"/>
    <w:next w:val="a4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A44C07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Таблицы (моноширинный)"/>
    <w:basedOn w:val="a4"/>
    <w:next w:val="a4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"/>
    <w:aliases w:val="Основной нормальный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"/>
    <w:basedOn w:val="a4"/>
    <w:link w:val="aa"/>
    <w:uiPriority w:val="99"/>
    <w:qFormat/>
    <w:rsid w:val="00D912BE"/>
    <w:pPr>
      <w:jc w:val="both"/>
    </w:pPr>
    <w:rPr>
      <w:sz w:val="36"/>
    </w:rPr>
  </w:style>
  <w:style w:type="character" w:customStyle="1" w:styleId="aa">
    <w:name w:val="Основной текст Знак"/>
    <w:aliases w:val="Основной нормальный Знак,Oaaee?iue Знак,Oaaee?iue1 Знак,Oaaee?iue2 Знак,Oaaee?iue3 Знак,Oaaee?iue4 Знак,Oaaee?iue5 Знак,Oaaee?iue11 Знак,Oaaee?iue21 Знак,Oaaee?iue31 Знак,Oaaee?iue41 Знак,Табличный Знак,Табличный1 Знак"/>
    <w:basedOn w:val="a5"/>
    <w:link w:val="a9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5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b">
    <w:name w:val="Table Grid"/>
    <w:aliases w:val="Table Grid Report"/>
    <w:basedOn w:val="a6"/>
    <w:uiPriority w:val="39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aliases w:val="Заг 2 Знак"/>
    <w:basedOn w:val="a5"/>
    <w:link w:val="21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ВВЕДЕНИЕ Знак,Заг 3 Знак"/>
    <w:basedOn w:val="a5"/>
    <w:link w:val="30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alloon Text"/>
    <w:basedOn w:val="a4"/>
    <w:link w:val="ad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5"/>
    <w:link w:val="ac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Обычный текст"/>
    <w:basedOn w:val="a4"/>
    <w:link w:val="af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0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4"/>
    <w:link w:val="af1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2">
    <w:name w:val="header"/>
    <w:aliases w:val="ВерхКолонтитул,Верхний колонтитул1,Знак10, Знак10"/>
    <w:basedOn w:val="a4"/>
    <w:link w:val="af3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,Верхний колонтитул1 Знак,Знак10 Знак, Знак10 Знак"/>
    <w:basedOn w:val="a5"/>
    <w:link w:val="af2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aliases w:val="Знак, Знак"/>
    <w:basedOn w:val="a4"/>
    <w:link w:val="af5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Знак Знак, Знак Знак"/>
    <w:basedOn w:val="a5"/>
    <w:link w:val="af4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4"/>
    <w:link w:val="33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4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Hyperlink"/>
    <w:basedOn w:val="a5"/>
    <w:uiPriority w:val="99"/>
    <w:rsid w:val="0097657F"/>
    <w:rPr>
      <w:color w:val="0000FF"/>
      <w:u w:val="single"/>
    </w:rPr>
  </w:style>
  <w:style w:type="paragraph" w:styleId="11">
    <w:name w:val="toc 1"/>
    <w:basedOn w:val="a4"/>
    <w:next w:val="a4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7">
    <w:name w:val="Strong"/>
    <w:aliases w:val="ОГЛАВЛЕНИЕ"/>
    <w:basedOn w:val="a5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4">
    <w:name w:val="toc 3"/>
    <w:basedOn w:val="a4"/>
    <w:next w:val="a4"/>
    <w:link w:val="35"/>
    <w:autoRedefine/>
    <w:uiPriority w:val="9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aliases w:val="Раздел 2"/>
    <w:basedOn w:val="a4"/>
    <w:next w:val="a4"/>
    <w:autoRedefine/>
    <w:uiPriority w:val="39"/>
    <w:unhideWhenUsed/>
    <w:qFormat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8">
    <w:name w:val="Нормальный (таблица)"/>
    <w:basedOn w:val="a4"/>
    <w:next w:val="a4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9">
    <w:name w:val="Гипертекстовая ссылка"/>
    <w:basedOn w:val="a5"/>
    <w:uiPriority w:val="99"/>
    <w:rsid w:val="0097657F"/>
    <w:rPr>
      <w:b/>
      <w:bCs/>
      <w:color w:val="106BBE"/>
    </w:rPr>
  </w:style>
  <w:style w:type="paragraph" w:customStyle="1" w:styleId="afa">
    <w:name w:val="Прижатый влево"/>
    <w:basedOn w:val="a4"/>
    <w:next w:val="a4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aliases w:val="Обыч текс"/>
    <w:basedOn w:val="a4"/>
    <w:link w:val="afc"/>
    <w:uiPriority w:val="99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c">
    <w:name w:val="Без интервала Знак"/>
    <w:aliases w:val="Обыч текс Знак"/>
    <w:basedOn w:val="a5"/>
    <w:link w:val="afb"/>
    <w:uiPriority w:val="1"/>
    <w:rsid w:val="0097657F"/>
    <w:rPr>
      <w:rFonts w:ascii="Times New Roman" w:eastAsia="Calibri" w:hAnsi="Times New Roman" w:cs="Times New Roman"/>
    </w:rPr>
  </w:style>
  <w:style w:type="paragraph" w:styleId="afd">
    <w:name w:val="Normal (Web)"/>
    <w:aliases w:val="Обычный (Web)1,Обычный (Web),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"/>
    <w:basedOn w:val="a4"/>
    <w:uiPriority w:val="99"/>
    <w:qFormat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4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4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5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e">
    <w:name w:val="TOC Heading"/>
    <w:basedOn w:val="1"/>
    <w:next w:val="a4"/>
    <w:uiPriority w:val="9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5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5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f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0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6">
    <w:name w:val="Основной текст (3)_"/>
    <w:link w:val="37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4">
    <w:name w:val="Основной текст (2)_"/>
    <w:link w:val="220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5">
    <w:name w:val="Заголовок №2_"/>
    <w:link w:val="26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9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a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1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2">
    <w:name w:val="Подпись к таблице_"/>
    <w:link w:val="aff3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b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8">
    <w:name w:val="Подпись к таблице (3)_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4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a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b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c">
    <w:name w:val="Подпись к картинке (2)_"/>
    <w:link w:val="2d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4"/>
    <w:link w:val="aff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7">
    <w:name w:val="Основной текст (3)"/>
    <w:basedOn w:val="a4"/>
    <w:link w:val="36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4"/>
    <w:link w:val="2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4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4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6">
    <w:name w:val="Заголовок №2"/>
    <w:basedOn w:val="a4"/>
    <w:link w:val="25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4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4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4"/>
    <w:link w:val="29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4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2">
    <w:name w:val="Основной текст (9)"/>
    <w:basedOn w:val="a4"/>
    <w:link w:val="91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4"/>
    <w:link w:val="aff1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d">
    <w:name w:val="Подпись к картинке (2)"/>
    <w:basedOn w:val="a4"/>
    <w:link w:val="2c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4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4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3">
    <w:name w:val="Подпись к таблице"/>
    <w:basedOn w:val="a4"/>
    <w:link w:val="aff2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4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9">
    <w:name w:val="Подпись к таблице (3)"/>
    <w:basedOn w:val="a4"/>
    <w:link w:val="38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a">
    <w:name w:val="Подпись к картинке (3)"/>
    <w:basedOn w:val="a4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4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4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4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4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4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4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4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4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4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4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4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4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5">
    <w:name w:val="Текст_Обычный"/>
    <w:uiPriority w:val="99"/>
    <w:rsid w:val="005149EF"/>
    <w:rPr>
      <w:rFonts w:cs="Times New Roman"/>
    </w:rPr>
  </w:style>
  <w:style w:type="paragraph" w:styleId="2f">
    <w:name w:val="Body Text 2"/>
    <w:basedOn w:val="a4"/>
    <w:link w:val="2f0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0">
    <w:name w:val="Основной текст 2 Знак"/>
    <w:basedOn w:val="a5"/>
    <w:link w:val="2f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5149EF"/>
    <w:rPr>
      <w:rFonts w:cs="Times New Roman"/>
      <w:vertAlign w:val="superscript"/>
    </w:rPr>
  </w:style>
  <w:style w:type="paragraph" w:styleId="aff7">
    <w:name w:val="footnote text"/>
    <w:aliases w:val="Table_Footnote_last Знак,Table_Footnote_last Знак Знак,Table_Footnote_last"/>
    <w:basedOn w:val="a4"/>
    <w:link w:val="aff8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8">
    <w:name w:val="Текст сноски Знак"/>
    <w:aliases w:val="Table_Footnote_last Знак Знак1,Table_Footnote_last Знак Знак Знак,Table_Footnote_last Знак1"/>
    <w:basedOn w:val="a5"/>
    <w:link w:val="aff7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3">
    <w:name w:val="Title"/>
    <w:aliases w:val="Назв табл"/>
    <w:basedOn w:val="a4"/>
    <w:next w:val="a4"/>
    <w:link w:val="aff9"/>
    <w:uiPriority w:val="99"/>
    <w:qFormat/>
    <w:rsid w:val="005149EF"/>
    <w:pPr>
      <w:widowControl w:val="0"/>
      <w:numPr>
        <w:numId w:val="1"/>
      </w:numPr>
      <w:spacing w:before="12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9">
    <w:name w:val="Название Знак"/>
    <w:aliases w:val="Назв табл Знак"/>
    <w:basedOn w:val="a5"/>
    <w:link w:val="a3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1">
    <w:name w:val="Наз рис"/>
    <w:basedOn w:val="a3"/>
    <w:next w:val="a4"/>
    <w:link w:val="affa"/>
    <w:uiPriority w:val="99"/>
    <w:rsid w:val="005149EF"/>
    <w:pPr>
      <w:numPr>
        <w:numId w:val="2"/>
      </w:numPr>
      <w:ind w:left="0" w:firstLine="0"/>
    </w:pPr>
    <w:rPr>
      <w:color w:val="auto"/>
    </w:rPr>
  </w:style>
  <w:style w:type="character" w:customStyle="1" w:styleId="affa">
    <w:name w:val="Наз рис Знак"/>
    <w:link w:val="a1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5">
    <w:name w:val="Оглавление 3 Знак"/>
    <w:link w:val="34"/>
    <w:uiPriority w:val="99"/>
    <w:locked/>
    <w:rsid w:val="005149EF"/>
    <w:rPr>
      <w:rFonts w:ascii="Calibri" w:eastAsia="Calibri" w:hAnsi="Calibri" w:cs="Times New Roman"/>
    </w:rPr>
  </w:style>
  <w:style w:type="character" w:customStyle="1" w:styleId="3c">
    <w:name w:val="Заголовок №3_"/>
    <w:link w:val="3d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e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f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d">
    <w:name w:val="Заголовок №3"/>
    <w:basedOn w:val="a4"/>
    <w:link w:val="3c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4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4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4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b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4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4"/>
    <w:uiPriority w:val="99"/>
    <w:rsid w:val="005149EF"/>
    <w:pPr>
      <w:ind w:firstLine="720"/>
    </w:pPr>
    <w:rPr>
      <w:sz w:val="18"/>
      <w:szCs w:val="18"/>
    </w:rPr>
  </w:style>
  <w:style w:type="paragraph" w:styleId="affc">
    <w:name w:val="Body Text Indent"/>
    <w:basedOn w:val="a4"/>
    <w:link w:val="affd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d">
    <w:name w:val="Основной текст с отступом Знак"/>
    <w:basedOn w:val="a5"/>
    <w:link w:val="affc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e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4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4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4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4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4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f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0">
    <w:name w:val="Document Map"/>
    <w:basedOn w:val="a4"/>
    <w:link w:val="afff1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1">
    <w:name w:val="Схема документа Знак"/>
    <w:basedOn w:val="a5"/>
    <w:link w:val="afff0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2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3">
    <w:name w:val="Название таблицы"/>
    <w:basedOn w:val="a4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4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4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4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4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2">
    <w:name w:val="Табличный_нумерованный"/>
    <w:basedOn w:val="a4"/>
    <w:uiPriority w:val="99"/>
    <w:rsid w:val="005149EF"/>
    <w:pPr>
      <w:numPr>
        <w:numId w:val="3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0"/>
    <w:uiPriority w:val="99"/>
    <w:qFormat/>
    <w:locked/>
    <w:rsid w:val="005149EF"/>
    <w:rPr>
      <w:rFonts w:eastAsiaTheme="minorEastAsia"/>
      <w:lang w:eastAsia="ru-RU"/>
    </w:rPr>
  </w:style>
  <w:style w:type="paragraph" w:styleId="afff5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 рисунка"/>
    <w:basedOn w:val="a4"/>
    <w:next w:val="a4"/>
    <w:link w:val="afff6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6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5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4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7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rsid w:val="005149EF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4"/>
    <w:uiPriority w:val="99"/>
    <w:qFormat/>
    <w:rsid w:val="005149EF"/>
    <w:pPr>
      <w:numPr>
        <w:numId w:val="4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0">
    <w:name w:val="Нумерация по ГОСТ"/>
    <w:rsid w:val="005149EF"/>
    <w:pPr>
      <w:numPr>
        <w:numId w:val="5"/>
      </w:numPr>
    </w:pPr>
  </w:style>
  <w:style w:type="paragraph" w:styleId="afffc">
    <w:name w:val="Plain Text"/>
    <w:basedOn w:val="a4"/>
    <w:link w:val="afffd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basedOn w:val="a5"/>
    <w:link w:val="afffc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,Верхний колонтитул1 Знак1,Знак10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aliases w:val="Знак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99"/>
    <w:semiHidden/>
    <w:unhideWhenUsed/>
    <w:rsid w:val="00CC5F24"/>
    <w:pPr>
      <w:numPr>
        <w:numId w:val="6"/>
      </w:numPr>
      <w:contextualSpacing/>
    </w:pPr>
  </w:style>
  <w:style w:type="paragraph" w:styleId="2">
    <w:name w:val="List Bullet 2"/>
    <w:aliases w:val="Nienie a?e. 2,Ñïèñîê áþë. 2,Список бюл. 2"/>
    <w:basedOn w:val="a"/>
    <w:uiPriority w:val="99"/>
    <w:unhideWhenUsed/>
    <w:rsid w:val="00CC5F24"/>
    <w:pPr>
      <w:numPr>
        <w:numId w:val="7"/>
      </w:numPr>
      <w:tabs>
        <w:tab w:val="num" w:pos="360"/>
        <w:tab w:val="left" w:pos="714"/>
        <w:tab w:val="num" w:pos="1070"/>
      </w:tabs>
      <w:ind w:left="1067" w:hanging="360"/>
      <w:contextualSpacing w:val="0"/>
      <w:jc w:val="both"/>
    </w:pPr>
    <w:rPr>
      <w:sz w:val="26"/>
    </w:rPr>
  </w:style>
  <w:style w:type="character" w:customStyle="1" w:styleId="1f0">
    <w:name w:val="Название Знак1"/>
    <w:aliases w:val="Назв табл Знак1"/>
    <w:basedOn w:val="a5"/>
    <w:uiPriority w:val="99"/>
    <w:rsid w:val="00CC5F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1">
    <w:name w:val="Основной текст Знак1"/>
    <w:aliases w:val="Основной нормальный Знак1,Oaaee?iue Знак1,Oaaee?iue1 Знак1,Oaaee?iue2 Знак1,Oaaee?iue3 Знак1,Oaaee?iue4 Знак1,Oaaee?iue5 Знак1,Oaaee?iue11 Знак1,Oaaee?iue21 Знак1,Oaaee?iue31 Знак1,Oaaee?iue41 Знак1,Табличный Знак1,Табличный1 Знак1"/>
    <w:basedOn w:val="a5"/>
    <w:uiPriority w:val="1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5"/>
    <w:link w:val="2f2"/>
    <w:uiPriority w:val="99"/>
    <w:locked/>
    <w:rsid w:val="00CC5F24"/>
    <w:rPr>
      <w:rFonts w:ascii="Calibri" w:eastAsia="Calibri" w:hAnsi="Calibri" w:cs="Times New Roman"/>
      <w:lang w:val="x-none"/>
    </w:rPr>
  </w:style>
  <w:style w:type="paragraph" w:customStyle="1" w:styleId="-8-">
    <w:name w:val="Штамп-8-Ц"/>
    <w:uiPriority w:val="99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0-">
    <w:name w:val="Штамп-10-Ц"/>
    <w:uiPriority w:val="99"/>
    <w:qFormat/>
    <w:rsid w:val="00CC5F2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-10-0">
    <w:name w:val="Штамп-10-П"/>
    <w:uiPriority w:val="99"/>
    <w:qFormat/>
    <w:rsid w:val="00CC5F24"/>
    <w:pPr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-8-0">
    <w:name w:val="Штамп-8-Л"/>
    <w:uiPriority w:val="99"/>
    <w:qFormat/>
    <w:rsid w:val="00CC5F24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2--">
    <w:name w:val="Штамп-12-Ц-Ж"/>
    <w:uiPriority w:val="99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-8--">
    <w:name w:val="Штамп-8-Ц-Ж"/>
    <w:uiPriority w:val="99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20">
    <w:name w:val="2 Раздел"/>
    <w:basedOn w:val="af0"/>
    <w:uiPriority w:val="99"/>
    <w:qFormat/>
    <w:rsid w:val="00CC5F24"/>
    <w:pPr>
      <w:numPr>
        <w:numId w:val="8"/>
      </w:numPr>
      <w:tabs>
        <w:tab w:val="right" w:leader="dot" w:pos="9923"/>
      </w:tabs>
      <w:spacing w:before="0" w:after="300" w:line="360" w:lineRule="auto"/>
      <w:ind w:right="567"/>
      <w:outlineLvl w:val="0"/>
    </w:pPr>
    <w:rPr>
      <w:rFonts w:eastAsiaTheme="minorHAnsi"/>
      <w:b/>
      <w:szCs w:val="28"/>
      <w:lang w:eastAsia="en-US"/>
    </w:rPr>
  </w:style>
  <w:style w:type="paragraph" w:customStyle="1" w:styleId="3">
    <w:name w:val="3 Подраздел"/>
    <w:basedOn w:val="a4"/>
    <w:autoRedefine/>
    <w:uiPriority w:val="99"/>
    <w:qFormat/>
    <w:rsid w:val="00CC5F24"/>
    <w:pPr>
      <w:keepLines/>
      <w:numPr>
        <w:ilvl w:val="1"/>
        <w:numId w:val="8"/>
      </w:numPr>
      <w:suppressAutoHyphens/>
      <w:ind w:left="426"/>
      <w:jc w:val="center"/>
      <w:outlineLvl w:val="1"/>
    </w:pPr>
    <w:rPr>
      <w:rFonts w:ascii="PT Astra Serif" w:eastAsia="Calibri" w:hAnsi="PT Astra Serif"/>
      <w:b/>
      <w:sz w:val="28"/>
      <w:szCs w:val="28"/>
      <w:lang w:eastAsia="en-US"/>
    </w:rPr>
  </w:style>
  <w:style w:type="paragraph" w:customStyle="1" w:styleId="1f2">
    <w:name w:val="1 Содержание"/>
    <w:basedOn w:val="11"/>
    <w:uiPriority w:val="99"/>
    <w:qFormat/>
    <w:rsid w:val="00CC5F24"/>
    <w:pPr>
      <w:tabs>
        <w:tab w:val="clear" w:pos="9356"/>
        <w:tab w:val="left" w:pos="440"/>
        <w:tab w:val="right" w:leader="dot" w:pos="9515"/>
      </w:tabs>
      <w:spacing w:after="100" w:line="360" w:lineRule="auto"/>
      <w:jc w:val="both"/>
    </w:pPr>
    <w:rPr>
      <w:rFonts w:eastAsiaTheme="minorHAnsi"/>
      <w:b w:val="0"/>
      <w:bCs w:val="0"/>
      <w:noProof w:val="0"/>
      <w:szCs w:val="28"/>
      <w:lang w:eastAsia="en-US"/>
    </w:rPr>
  </w:style>
  <w:style w:type="paragraph" w:customStyle="1" w:styleId="afffe">
    <w:name w:val="Формула"/>
    <w:basedOn w:val="a9"/>
    <w:uiPriority w:val="99"/>
    <w:rsid w:val="00CC5F24"/>
    <w:pPr>
      <w:tabs>
        <w:tab w:val="center" w:pos="4536"/>
        <w:tab w:val="right" w:pos="9356"/>
      </w:tabs>
      <w:spacing w:line="336" w:lineRule="auto"/>
      <w:jc w:val="left"/>
    </w:pPr>
    <w:rPr>
      <w:sz w:val="20"/>
      <w:szCs w:val="20"/>
    </w:rPr>
  </w:style>
  <w:style w:type="paragraph" w:customStyle="1" w:styleId="affff">
    <w:name w:val="Заголовок таблицы"/>
    <w:basedOn w:val="a4"/>
    <w:next w:val="a4"/>
    <w:uiPriority w:val="99"/>
    <w:rsid w:val="00CC5F24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20" w:after="120"/>
      <w:jc w:val="center"/>
    </w:pPr>
    <w:rPr>
      <w:b/>
      <w:sz w:val="26"/>
      <w:szCs w:val="20"/>
    </w:rPr>
  </w:style>
  <w:style w:type="character" w:customStyle="1" w:styleId="affff0">
    <w:name w:val="Мой Знак"/>
    <w:basedOn w:val="a5"/>
    <w:link w:val="affff1"/>
    <w:locked/>
    <w:rsid w:val="00CC5F24"/>
    <w:rPr>
      <w:rFonts w:ascii="Times New Roman" w:hAnsi="Times New Roman" w:cs="Times New Roman"/>
      <w:sz w:val="24"/>
      <w:szCs w:val="24"/>
    </w:rPr>
  </w:style>
  <w:style w:type="paragraph" w:customStyle="1" w:styleId="affff1">
    <w:name w:val="Мой"/>
    <w:basedOn w:val="a4"/>
    <w:link w:val="affff0"/>
    <w:rsid w:val="00CC5F24"/>
    <w:pPr>
      <w:spacing w:after="160" w:line="360" w:lineRule="auto"/>
      <w:jc w:val="both"/>
    </w:pPr>
    <w:rPr>
      <w:rFonts w:eastAsiaTheme="minorHAnsi"/>
      <w:lang w:eastAsia="en-US"/>
    </w:rPr>
  </w:style>
  <w:style w:type="paragraph" w:customStyle="1" w:styleId="59">
    <w:name w:val="5 Название таблицы"/>
    <w:basedOn w:val="a4"/>
    <w:uiPriority w:val="99"/>
    <w:qFormat/>
    <w:rsid w:val="00CC5F24"/>
    <w:pPr>
      <w:spacing w:line="360" w:lineRule="auto"/>
      <w:ind w:firstLine="680"/>
    </w:pPr>
    <w:rPr>
      <w:sz w:val="28"/>
      <w:szCs w:val="28"/>
    </w:rPr>
  </w:style>
  <w:style w:type="paragraph" w:customStyle="1" w:styleId="78">
    <w:name w:val="7 Номер страницы"/>
    <w:basedOn w:val="af2"/>
    <w:uiPriority w:val="99"/>
    <w:qFormat/>
    <w:rsid w:val="00CC5F24"/>
    <w:pPr>
      <w:jc w:val="center"/>
    </w:pPr>
    <w:rPr>
      <w:rFonts w:eastAsiaTheme="minorHAnsi" w:cstheme="minorBidi"/>
      <w:sz w:val="20"/>
      <w:szCs w:val="20"/>
      <w:lang w:eastAsia="en-US"/>
    </w:rPr>
  </w:style>
  <w:style w:type="paragraph" w:customStyle="1" w:styleId="83">
    <w:name w:val="8 Штамп"/>
    <w:basedOn w:val="af4"/>
    <w:uiPriority w:val="99"/>
    <w:qFormat/>
    <w:rsid w:val="00CC5F24"/>
    <w:pPr>
      <w:framePr w:hSpace="181" w:wrap="around" w:hAnchor="text" w:x="-481" w:y="13439"/>
    </w:pPr>
    <w:rPr>
      <w:rFonts w:cstheme="minorBidi"/>
    </w:rPr>
  </w:style>
  <w:style w:type="paragraph" w:customStyle="1" w:styleId="2IG">
    <w:name w:val="Заголовок_2_IG"/>
    <w:basedOn w:val="a4"/>
    <w:uiPriority w:val="99"/>
    <w:rsid w:val="00CC5F24"/>
    <w:pPr>
      <w:keepNext/>
      <w:snapToGrid w:val="0"/>
      <w:spacing w:before="240" w:after="240" w:line="360" w:lineRule="auto"/>
      <w:ind w:firstLine="709"/>
      <w:jc w:val="both"/>
      <w:outlineLvl w:val="1"/>
    </w:pPr>
    <w:rPr>
      <w:rFonts w:ascii="Arial" w:hAnsi="Arial"/>
      <w:b/>
      <w:bCs/>
      <w:i/>
      <w:iCs/>
      <w:sz w:val="28"/>
      <w:szCs w:val="20"/>
    </w:rPr>
  </w:style>
  <w:style w:type="paragraph" w:customStyle="1" w:styleId="1f3">
    <w:name w:val="Обычный1"/>
    <w:uiPriority w:val="99"/>
    <w:rsid w:val="00CC5F24"/>
    <w:pPr>
      <w:snapToGrid w:val="0"/>
      <w:spacing w:after="0" w:line="240" w:lineRule="auto"/>
      <w:ind w:left="188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4"/>
    <w:uiPriority w:val="99"/>
    <w:rsid w:val="00CC5F24"/>
    <w:pPr>
      <w:spacing w:before="100" w:beforeAutospacing="1" w:after="100" w:afterAutospacing="1"/>
    </w:pPr>
  </w:style>
  <w:style w:type="paragraph" w:styleId="2f2">
    <w:name w:val="Body Text Indent 2"/>
    <w:basedOn w:val="a4"/>
    <w:link w:val="2f1"/>
    <w:uiPriority w:val="99"/>
    <w:unhideWhenUsed/>
    <w:rsid w:val="00CC5F24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3">
    <w:name w:val="Основной текст с отступом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ТЕКСТ Знак"/>
    <w:link w:val="affff3"/>
    <w:locked/>
    <w:rsid w:val="00CC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3">
    <w:name w:val="ОСНОВНОЙ ТЕКСТ"/>
    <w:basedOn w:val="2f2"/>
    <w:link w:val="affff2"/>
    <w:qFormat/>
    <w:rsid w:val="00CC5F24"/>
    <w:pPr>
      <w:widowControl w:val="0"/>
      <w:spacing w:after="0" w:line="240" w:lineRule="auto"/>
      <w:ind w:left="0" w:firstLine="709"/>
      <w:jc w:val="both"/>
    </w:pPr>
    <w:rPr>
      <w:rFonts w:ascii="Times New Roman" w:eastAsiaTheme="minorEastAsia" w:hAnsi="Times New Roman"/>
      <w:sz w:val="28"/>
      <w:szCs w:val="28"/>
      <w:lang w:val="ru-RU" w:eastAsia="ru-RU"/>
    </w:rPr>
  </w:style>
  <w:style w:type="character" w:customStyle="1" w:styleId="S">
    <w:name w:val="S_Обычный в таблице Знак"/>
    <w:link w:val="S0"/>
    <w:locked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 в таблице"/>
    <w:basedOn w:val="a4"/>
    <w:link w:val="S"/>
    <w:rsid w:val="00CC5F24"/>
    <w:pPr>
      <w:spacing w:line="360" w:lineRule="auto"/>
      <w:jc w:val="center"/>
    </w:pPr>
  </w:style>
  <w:style w:type="paragraph" w:customStyle="1" w:styleId="ConsCell">
    <w:name w:val="ConsCell"/>
    <w:uiPriority w:val="99"/>
    <w:semiHidden/>
    <w:rsid w:val="00CC5F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 текст"/>
    <w:basedOn w:val="a4"/>
    <w:uiPriority w:val="99"/>
    <w:rsid w:val="00CC5F24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2f3">
    <w:name w:val="Список бюл.2"/>
    <w:basedOn w:val="2"/>
    <w:uiPriority w:val="99"/>
    <w:rsid w:val="00CC5F24"/>
    <w:pPr>
      <w:tabs>
        <w:tab w:val="clear" w:pos="714"/>
        <w:tab w:val="clear" w:pos="1070"/>
        <w:tab w:val="left" w:pos="993"/>
      </w:tabs>
      <w:ind w:left="1208"/>
    </w:pPr>
  </w:style>
  <w:style w:type="paragraph" w:customStyle="1" w:styleId="214">
    <w:name w:val="Основной текст с отступом 21"/>
    <w:basedOn w:val="a4"/>
    <w:uiPriority w:val="99"/>
    <w:rsid w:val="00CC5F2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f4">
    <w:name w:val="Основной текст с отступом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РПС Знак"/>
    <w:link w:val="affff6"/>
    <w:locked/>
    <w:rsid w:val="00CC5F24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ff6">
    <w:name w:val="ОсновнойРПС"/>
    <w:basedOn w:val="affc"/>
    <w:link w:val="affff5"/>
    <w:rsid w:val="00CC5F24"/>
    <w:pPr>
      <w:widowControl/>
      <w:spacing w:after="0" w:line="360" w:lineRule="auto"/>
      <w:ind w:left="0" w:firstLine="709"/>
      <w:jc w:val="both"/>
    </w:pPr>
    <w:rPr>
      <w:rFonts w:eastAsia="Calibri"/>
      <w:sz w:val="28"/>
      <w:szCs w:val="28"/>
      <w:lang w:val="ru-RU" w:eastAsia="ru-RU"/>
    </w:rPr>
  </w:style>
  <w:style w:type="paragraph" w:customStyle="1" w:styleId="e2">
    <w:name w:val="мeсновной текст с отступом 2"/>
    <w:basedOn w:val="a4"/>
    <w:uiPriority w:val="99"/>
    <w:rsid w:val="00CC5F24"/>
    <w:pPr>
      <w:widowControl w:val="0"/>
      <w:ind w:firstLine="720"/>
      <w:jc w:val="both"/>
    </w:pPr>
    <w:rPr>
      <w:szCs w:val="28"/>
    </w:rPr>
  </w:style>
  <w:style w:type="paragraph" w:customStyle="1" w:styleId="Noeeu1">
    <w:name w:val="Noeeu1"/>
    <w:basedOn w:val="a4"/>
    <w:uiPriority w:val="99"/>
    <w:rsid w:val="00CC5F2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western">
    <w:name w:val="western"/>
    <w:basedOn w:val="a4"/>
    <w:uiPriority w:val="99"/>
    <w:rsid w:val="00CC5F24"/>
    <w:pPr>
      <w:spacing w:before="100" w:beforeAutospacing="1" w:after="100" w:afterAutospacing="1"/>
    </w:pPr>
  </w:style>
  <w:style w:type="paragraph" w:customStyle="1" w:styleId="consplusnormal1">
    <w:name w:val="consplusnormal"/>
    <w:basedOn w:val="a4"/>
    <w:uiPriority w:val="99"/>
    <w:rsid w:val="00CC5F24"/>
    <w:pPr>
      <w:spacing w:before="100" w:beforeAutospacing="1" w:after="100" w:afterAutospacing="1"/>
    </w:pPr>
  </w:style>
  <w:style w:type="paragraph" w:customStyle="1" w:styleId="215">
    <w:name w:val="21"/>
    <w:basedOn w:val="a4"/>
    <w:uiPriority w:val="99"/>
    <w:rsid w:val="00CC5F24"/>
    <w:pPr>
      <w:spacing w:before="100" w:beforeAutospacing="1" w:after="100" w:afterAutospacing="1"/>
    </w:pPr>
  </w:style>
  <w:style w:type="paragraph" w:customStyle="1" w:styleId="affff7">
    <w:name w:val="Основной стиль записки"/>
    <w:basedOn w:val="a4"/>
    <w:qFormat/>
    <w:rsid w:val="00CC5F24"/>
    <w:pPr>
      <w:ind w:firstLine="709"/>
      <w:jc w:val="both"/>
    </w:pPr>
  </w:style>
  <w:style w:type="character" w:customStyle="1" w:styleId="712">
    <w:name w:val="Заголовок 7 Знак1"/>
    <w:basedOn w:val="a5"/>
    <w:semiHidden/>
    <w:rsid w:val="00CC5F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f5">
    <w:name w:val="Текст выноски Знак1"/>
    <w:basedOn w:val="a5"/>
    <w:semiHidden/>
    <w:rsid w:val="00CC5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6">
    <w:name w:val="Основной текст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Текст сноски Знак1"/>
    <w:basedOn w:val="a5"/>
    <w:uiPriority w:val="99"/>
    <w:semiHidden/>
    <w:rsid w:val="00CC5F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5"/>
    <w:semiHidden/>
    <w:rsid w:val="00CC5F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25z2">
    <w:name w:val="WW8Num25z2"/>
    <w:rsid w:val="00CC5F24"/>
    <w:rPr>
      <w:rFonts w:ascii="Wingdings" w:hAnsi="Wingdings" w:hint="default"/>
      <w:sz w:val="20"/>
    </w:rPr>
  </w:style>
  <w:style w:type="character" w:customStyle="1" w:styleId="FontStyle128">
    <w:name w:val="Font Style128"/>
    <w:rsid w:val="00CC5F24"/>
    <w:rPr>
      <w:rFonts w:ascii="Times New Roman" w:hAnsi="Times New Roman" w:cs="Times New Roman" w:hint="default"/>
      <w:sz w:val="24"/>
      <w:szCs w:val="24"/>
    </w:rPr>
  </w:style>
  <w:style w:type="character" w:customStyle="1" w:styleId="1f7">
    <w:name w:val="Текст Знак1"/>
    <w:basedOn w:val="a5"/>
    <w:semiHidden/>
    <w:rsid w:val="00CC5F24"/>
    <w:rPr>
      <w:rFonts w:ascii="Consolas" w:eastAsia="Times New Roman" w:hAnsi="Consolas" w:cs="Times New Roman"/>
      <w:sz w:val="21"/>
      <w:szCs w:val="21"/>
      <w:lang w:eastAsia="ru-RU"/>
    </w:rPr>
  </w:style>
  <w:style w:type="table" w:customStyle="1" w:styleId="NormalTable0">
    <w:name w:val="Normal Table0"/>
    <w:uiPriority w:val="2"/>
    <w:semiHidden/>
    <w:qFormat/>
    <w:rsid w:val="00CC5F2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8">
    <w:name w:val="Block Text"/>
    <w:basedOn w:val="a4"/>
    <w:semiHidden/>
    <w:rsid w:val="00CC5F24"/>
    <w:pPr>
      <w:ind w:left="142" w:right="140" w:firstLine="720"/>
      <w:jc w:val="both"/>
    </w:pPr>
    <w:rPr>
      <w:szCs w:val="20"/>
    </w:rPr>
  </w:style>
  <w:style w:type="character" w:customStyle="1" w:styleId="90">
    <w:name w:val="Заголовок 9 Знак"/>
    <w:basedOn w:val="a5"/>
    <w:link w:val="9"/>
    <w:semiHidden/>
    <w:rsid w:val="00A44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75pt0pt">
    <w:name w:val="Основной текст (2) + 7;5 pt;Не полужирный;Интервал 0 pt"/>
    <w:basedOn w:val="24"/>
    <w:rsid w:val="00A44C07"/>
    <w:rPr>
      <w:rFonts w:ascii="Times New Roman" w:eastAsia="Times New Roman" w:hAnsi="Times New Roman" w:cs="Times New Roman"/>
      <w:b/>
      <w:bCs/>
      <w:color w:val="787A7B"/>
      <w:spacing w:val="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alibri9pt">
    <w:name w:val="Основной текст (2) + Calibri;9 pt;Не полужирный"/>
    <w:basedOn w:val="24"/>
    <w:rsid w:val="00A44C07"/>
    <w:rPr>
      <w:rFonts w:ascii="Calibri" w:eastAsia="Calibri" w:hAnsi="Calibri" w:cs="Calibri"/>
      <w:b/>
      <w:bCs/>
      <w:color w:val="787A7B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pt0">
    <w:name w:val="Основной текст (2) + Calibri;9 pt;Не полужирный;Курсив"/>
    <w:basedOn w:val="24"/>
    <w:rsid w:val="00A44C07"/>
    <w:rPr>
      <w:rFonts w:ascii="Calibri" w:eastAsia="Calibri" w:hAnsi="Calibri" w:cs="Calibri"/>
      <w:b/>
      <w:bCs/>
      <w:i/>
      <w:iCs/>
      <w:color w:val="B5BEC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9">
    <w:name w:val="ТАБЛИЦА_осн"/>
    <w:basedOn w:val="a4"/>
    <w:qFormat/>
    <w:rsid w:val="00A44C07"/>
    <w:pPr>
      <w:jc w:val="center"/>
    </w:pPr>
    <w:rPr>
      <w:szCs w:val="20"/>
    </w:rPr>
  </w:style>
  <w:style w:type="paragraph" w:customStyle="1" w:styleId="affffa">
    <w:name w:val="Заголовок ТАБЛИЦ"/>
    <w:basedOn w:val="9"/>
    <w:qFormat/>
    <w:rsid w:val="00A44C07"/>
    <w:pPr>
      <w:widowControl/>
      <w:spacing w:before="240" w:after="240"/>
      <w:jc w:val="right"/>
    </w:pPr>
    <w:rPr>
      <w:rFonts w:ascii="Times New Roman" w:hAnsi="Times New Roman"/>
      <w:b/>
      <w:i w:val="0"/>
      <w:sz w:val="24"/>
      <w:lang w:eastAsia="ar-SA" w:bidi="en-US"/>
    </w:rPr>
  </w:style>
  <w:style w:type="paragraph" w:customStyle="1" w:styleId="affffb">
    <w:name w:val="Таблица_загол"/>
    <w:basedOn w:val="a4"/>
    <w:qFormat/>
    <w:rsid w:val="00A44C07"/>
    <w:pPr>
      <w:jc w:val="center"/>
    </w:pPr>
    <w:rPr>
      <w:lang w:eastAsia="ar-SA" w:bidi="en-US"/>
    </w:rPr>
  </w:style>
  <w:style w:type="table" w:customStyle="1" w:styleId="01">
    <w:name w:val="ТАБЛИЧКА_01"/>
    <w:basedOn w:val="a6"/>
    <w:uiPriority w:val="99"/>
    <w:rsid w:val="00A44C07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/>
        <w:sz w:val="24"/>
      </w:rPr>
      <w:tblPr/>
      <w:trPr>
        <w:tblHeader/>
      </w:trPr>
      <w:tcPr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2"/>
      </w:r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</w:pPr>
      <w:rPr>
        <w:rFonts w:ascii="Times New Roman" w:hAnsi="Times New Roman"/>
        <w:sz w:val="24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</w:style>
  <w:style w:type="character" w:customStyle="1" w:styleId="af">
    <w:name w:val="Обычный текст Знак"/>
    <w:basedOn w:val="a5"/>
    <w:link w:val="ae"/>
    <w:rsid w:val="00E110CA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fc">
    <w:name w:val="Мария"/>
    <w:basedOn w:val="a4"/>
    <w:uiPriority w:val="99"/>
    <w:rsid w:val="00FD10EA"/>
    <w:pPr>
      <w:spacing w:before="240" w:after="120"/>
      <w:ind w:firstLine="709"/>
      <w:jc w:val="both"/>
    </w:pPr>
    <w:rPr>
      <w:sz w:val="26"/>
      <w:szCs w:val="26"/>
    </w:rPr>
  </w:style>
  <w:style w:type="paragraph" w:styleId="3f0">
    <w:name w:val="Body Text 3"/>
    <w:basedOn w:val="a4"/>
    <w:link w:val="3f1"/>
    <w:uiPriority w:val="99"/>
    <w:semiHidden/>
    <w:unhideWhenUsed/>
    <w:rsid w:val="00B2134B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5"/>
    <w:link w:val="3f0"/>
    <w:uiPriority w:val="99"/>
    <w:semiHidden/>
    <w:rsid w:val="00B2134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f4">
    <w:name w:val="Основной текст (2) + Не полужирный"/>
    <w:basedOn w:val="24"/>
    <w:rsid w:val="00573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4">
    <w:name w:val="Normal"/>
    <w:qFormat/>
    <w:rsid w:val="001A5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 1"/>
    <w:basedOn w:val="a4"/>
    <w:next w:val="a4"/>
    <w:link w:val="10"/>
    <w:uiPriority w:val="99"/>
    <w:qFormat/>
    <w:rsid w:val="00015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aliases w:val="Заг 2"/>
    <w:basedOn w:val="a4"/>
    <w:next w:val="a4"/>
    <w:link w:val="22"/>
    <w:uiPriority w:val="99"/>
    <w:unhideWhenUsed/>
    <w:qFormat/>
    <w:rsid w:val="009765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aliases w:val="ВВЕДЕНИЕ,Заг 3"/>
    <w:basedOn w:val="a4"/>
    <w:next w:val="a4"/>
    <w:link w:val="31"/>
    <w:uiPriority w:val="99"/>
    <w:unhideWhenUsed/>
    <w:qFormat/>
    <w:rsid w:val="009765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4"/>
    <w:next w:val="a4"/>
    <w:link w:val="40"/>
    <w:uiPriority w:val="99"/>
    <w:qFormat/>
    <w:rsid w:val="0097657F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4"/>
    <w:next w:val="a4"/>
    <w:link w:val="50"/>
    <w:uiPriority w:val="99"/>
    <w:qFormat/>
    <w:rsid w:val="005149EF"/>
    <w:pPr>
      <w:keepNext/>
      <w:keepLines/>
      <w:widowControl w:val="0"/>
      <w:spacing w:before="40"/>
      <w:outlineLvl w:val="4"/>
    </w:pPr>
    <w:rPr>
      <w:rFonts w:ascii="Calibri Light" w:hAnsi="Calibri Light"/>
      <w:color w:val="2E74B5"/>
    </w:rPr>
  </w:style>
  <w:style w:type="paragraph" w:styleId="60">
    <w:name w:val="heading 6"/>
    <w:basedOn w:val="a4"/>
    <w:next w:val="a4"/>
    <w:link w:val="61"/>
    <w:uiPriority w:val="99"/>
    <w:qFormat/>
    <w:rsid w:val="005149EF"/>
    <w:pPr>
      <w:keepNext/>
      <w:keepLines/>
      <w:widowControl w:val="0"/>
      <w:spacing w:before="40"/>
      <w:outlineLvl w:val="5"/>
    </w:pPr>
    <w:rPr>
      <w:rFonts w:ascii="Calibri Light" w:hAnsi="Calibri Light"/>
      <w:color w:val="1F4D78"/>
    </w:rPr>
  </w:style>
  <w:style w:type="paragraph" w:styleId="7">
    <w:name w:val="heading 7"/>
    <w:aliases w:val="Назв рис"/>
    <w:basedOn w:val="a4"/>
    <w:next w:val="a4"/>
    <w:link w:val="70"/>
    <w:uiPriority w:val="99"/>
    <w:unhideWhenUsed/>
    <w:qFormat/>
    <w:rsid w:val="005149E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4"/>
    <w:next w:val="a4"/>
    <w:link w:val="80"/>
    <w:uiPriority w:val="99"/>
    <w:qFormat/>
    <w:rsid w:val="005149EF"/>
    <w:pPr>
      <w:keepNext/>
      <w:keepLines/>
      <w:widowControl w:val="0"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4"/>
    <w:next w:val="a4"/>
    <w:link w:val="90"/>
    <w:semiHidden/>
    <w:unhideWhenUsed/>
    <w:qFormat/>
    <w:rsid w:val="00A44C07"/>
    <w:pPr>
      <w:keepNext/>
      <w:keepLines/>
      <w:widowControl w:val="0"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Таблицы (моноширинный)"/>
    <w:basedOn w:val="a4"/>
    <w:next w:val="a4"/>
    <w:rsid w:val="00D912B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"/>
    <w:aliases w:val="Основной нормальный,Oaaee?iue,Oaaee?iue1,Oaaee?iue2,Oaaee?iue3,Oaaee?iue4,Oaaee?iue5,Oaaee?iue11,Oaaee?iue21,Oaaee?iue31,Oaaee?iue41,Табличный,Табличный1,Табличный2,Табличный3,Табличный4,Табличный5,Табличный11,Табличный21,Табличный31"/>
    <w:basedOn w:val="a4"/>
    <w:link w:val="aa"/>
    <w:uiPriority w:val="99"/>
    <w:qFormat/>
    <w:rsid w:val="00D912BE"/>
    <w:pPr>
      <w:jc w:val="both"/>
    </w:pPr>
    <w:rPr>
      <w:sz w:val="36"/>
    </w:rPr>
  </w:style>
  <w:style w:type="character" w:customStyle="1" w:styleId="aa">
    <w:name w:val="Основной текст Знак"/>
    <w:aliases w:val="Основной нормальный Знак,Oaaee?iue Знак,Oaaee?iue1 Знак,Oaaee?iue2 Знак,Oaaee?iue3 Знак,Oaaee?iue4 Знак,Oaaee?iue5 Знак,Oaaee?iue11 Знак,Oaaee?iue21 Знак,Oaaee?iue31 Знак,Oaaee?iue41 Знак,Табличный Знак,Табличный1 Знак"/>
    <w:basedOn w:val="a5"/>
    <w:link w:val="a9"/>
    <w:uiPriority w:val="99"/>
    <w:rsid w:val="00D912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10">
    <w:name w:val="Заголовок 1 Знак"/>
    <w:aliases w:val="Заг 1 Знак"/>
    <w:basedOn w:val="a5"/>
    <w:link w:val="1"/>
    <w:uiPriority w:val="99"/>
    <w:rsid w:val="000150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b">
    <w:name w:val="Table Grid"/>
    <w:aliases w:val="Table Grid Report"/>
    <w:basedOn w:val="a6"/>
    <w:uiPriority w:val="39"/>
    <w:rsid w:val="0001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"/>
    <w:aliases w:val="Заг 2 Знак"/>
    <w:basedOn w:val="a5"/>
    <w:link w:val="21"/>
    <w:uiPriority w:val="99"/>
    <w:rsid w:val="009765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aliases w:val="ВВЕДЕНИЕ Знак,Заг 3 Знак"/>
    <w:basedOn w:val="a5"/>
    <w:link w:val="30"/>
    <w:uiPriority w:val="99"/>
    <w:rsid w:val="009765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97657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Title">
    <w:name w:val="ConsPlusTitle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alloon Text"/>
    <w:basedOn w:val="a4"/>
    <w:link w:val="ad"/>
    <w:uiPriority w:val="99"/>
    <w:unhideWhenUsed/>
    <w:rsid w:val="009765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5"/>
    <w:link w:val="ac"/>
    <w:uiPriority w:val="99"/>
    <w:rsid w:val="009765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Обычный текст"/>
    <w:basedOn w:val="a4"/>
    <w:link w:val="af"/>
    <w:qFormat/>
    <w:rsid w:val="0097657F"/>
    <w:pPr>
      <w:ind w:firstLine="709"/>
      <w:jc w:val="both"/>
    </w:pPr>
    <w:rPr>
      <w:lang w:val="en-US" w:eastAsia="ar-SA" w:bidi="en-US"/>
    </w:rPr>
  </w:style>
  <w:style w:type="paragraph" w:styleId="af0">
    <w:name w:val="List Paragraph"/>
    <w:aliases w:val="Абзац списка основной,Bullet List,FooterText,numbered,Paragraphe de liste1,lp1,Заголовок_3,Заголовок мой1,СписокСТПр,обычный,Введение,3_Абзац списка,СПИСКИ,List Paragraph2,ПАРАГРАФ,Нумерация,список 1,List Paragraph,Варианты ответов"/>
    <w:basedOn w:val="a4"/>
    <w:link w:val="af1"/>
    <w:uiPriority w:val="99"/>
    <w:qFormat/>
    <w:rsid w:val="0097657F"/>
    <w:pPr>
      <w:spacing w:before="120" w:after="120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auiue">
    <w:name w:val="Iau?iue"/>
    <w:uiPriority w:val="99"/>
    <w:rsid w:val="0097657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2">
    <w:name w:val="header"/>
    <w:aliases w:val="ВерхКолонтитул,Верхний колонтитул1,Знак10, Знак10"/>
    <w:basedOn w:val="a4"/>
    <w:link w:val="af3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aliases w:val="ВерхКолонтитул Знак,Верхний колонтитул1 Знак,Знак10 Знак, Знак10 Знак"/>
    <w:basedOn w:val="a5"/>
    <w:link w:val="af2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aliases w:val="Знак, Знак"/>
    <w:basedOn w:val="a4"/>
    <w:link w:val="af5"/>
    <w:uiPriority w:val="99"/>
    <w:unhideWhenUsed/>
    <w:rsid w:val="0097657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Знак Знак, Знак Знак"/>
    <w:basedOn w:val="a5"/>
    <w:link w:val="af4"/>
    <w:uiPriority w:val="99"/>
    <w:rsid w:val="00976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4"/>
    <w:link w:val="33"/>
    <w:uiPriority w:val="99"/>
    <w:unhideWhenUsed/>
    <w:rsid w:val="009765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uiPriority w:val="99"/>
    <w:rsid w:val="00976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Основной текст4"/>
    <w:basedOn w:val="a4"/>
    <w:rsid w:val="0097657F"/>
    <w:pPr>
      <w:widowControl w:val="0"/>
      <w:shd w:val="clear" w:color="auto" w:fill="FFFFFF"/>
      <w:spacing w:line="0" w:lineRule="atLeast"/>
      <w:ind w:hanging="1760"/>
    </w:pPr>
    <w:rPr>
      <w:color w:val="000000"/>
      <w:sz w:val="27"/>
      <w:szCs w:val="27"/>
    </w:rPr>
  </w:style>
  <w:style w:type="paragraph" w:customStyle="1" w:styleId="Default">
    <w:name w:val="Default"/>
    <w:rsid w:val="0097657F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Hyperlink"/>
    <w:basedOn w:val="a5"/>
    <w:uiPriority w:val="99"/>
    <w:rsid w:val="0097657F"/>
    <w:rPr>
      <w:color w:val="0000FF"/>
      <w:u w:val="single"/>
    </w:rPr>
  </w:style>
  <w:style w:type="paragraph" w:styleId="11">
    <w:name w:val="toc 1"/>
    <w:basedOn w:val="a4"/>
    <w:next w:val="a4"/>
    <w:autoRedefine/>
    <w:uiPriority w:val="39"/>
    <w:rsid w:val="00574317"/>
    <w:pPr>
      <w:tabs>
        <w:tab w:val="right" w:leader="dot" w:pos="9356"/>
      </w:tabs>
    </w:pPr>
    <w:rPr>
      <w:b/>
      <w:bCs/>
      <w:noProof/>
    </w:rPr>
  </w:style>
  <w:style w:type="character" w:styleId="af7">
    <w:name w:val="Strong"/>
    <w:aliases w:val="ОГЛАВЛЕНИЕ"/>
    <w:basedOn w:val="a5"/>
    <w:uiPriority w:val="99"/>
    <w:qFormat/>
    <w:rsid w:val="0097657F"/>
    <w:rPr>
      <w:rFonts w:ascii="Times New Roman" w:hAnsi="Times New Roman"/>
      <w:b/>
      <w:bCs/>
      <w:i w:val="0"/>
      <w:sz w:val="24"/>
      <w:u w:val="single"/>
    </w:rPr>
  </w:style>
  <w:style w:type="paragraph" w:styleId="34">
    <w:name w:val="toc 3"/>
    <w:basedOn w:val="a4"/>
    <w:next w:val="a4"/>
    <w:link w:val="35"/>
    <w:autoRedefine/>
    <w:uiPriority w:val="99"/>
    <w:unhideWhenUsed/>
    <w:rsid w:val="0097657F"/>
    <w:pPr>
      <w:tabs>
        <w:tab w:val="right" w:leader="dot" w:pos="9345"/>
      </w:tabs>
      <w:ind w:left="142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aliases w:val="Раздел 2"/>
    <w:basedOn w:val="a4"/>
    <w:next w:val="a4"/>
    <w:autoRedefine/>
    <w:uiPriority w:val="39"/>
    <w:unhideWhenUsed/>
    <w:qFormat/>
    <w:rsid w:val="0097657F"/>
    <w:pPr>
      <w:tabs>
        <w:tab w:val="right" w:leader="dot" w:pos="9345"/>
      </w:tabs>
      <w:jc w:val="both"/>
    </w:pPr>
    <w:rPr>
      <w:rFonts w:eastAsia="Calibri"/>
      <w:b/>
      <w:i/>
      <w:noProof/>
      <w:lang w:eastAsia="en-US"/>
    </w:rPr>
  </w:style>
  <w:style w:type="paragraph" w:customStyle="1" w:styleId="af8">
    <w:name w:val="Нормальный (таблица)"/>
    <w:basedOn w:val="a4"/>
    <w:next w:val="a4"/>
    <w:uiPriority w:val="99"/>
    <w:rsid w:val="0097657F"/>
    <w:pPr>
      <w:widowControl w:val="0"/>
      <w:autoSpaceDE w:val="0"/>
      <w:autoSpaceDN w:val="0"/>
      <w:adjustRightInd w:val="0"/>
      <w:jc w:val="both"/>
    </w:pPr>
  </w:style>
  <w:style w:type="character" w:customStyle="1" w:styleId="af9">
    <w:name w:val="Гипертекстовая ссылка"/>
    <w:basedOn w:val="a5"/>
    <w:uiPriority w:val="99"/>
    <w:rsid w:val="0097657F"/>
    <w:rPr>
      <w:b/>
      <w:bCs/>
      <w:color w:val="106BBE"/>
    </w:rPr>
  </w:style>
  <w:style w:type="paragraph" w:customStyle="1" w:styleId="afa">
    <w:name w:val="Прижатый влево"/>
    <w:basedOn w:val="a4"/>
    <w:next w:val="a4"/>
    <w:uiPriority w:val="99"/>
    <w:rsid w:val="0097657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character" w:customStyle="1" w:styleId="51">
    <w:name w:val="Основной текст (5)"/>
    <w:rsid w:val="0097657F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ConsNormal">
    <w:name w:val="ConsNormal"/>
    <w:rsid w:val="0097657F"/>
    <w:pPr>
      <w:widowControl w:val="0"/>
      <w:autoSpaceDE w:val="0"/>
      <w:autoSpaceDN w:val="0"/>
      <w:adjustRightInd w:val="0"/>
      <w:spacing w:before="120" w:after="0" w:line="240" w:lineRule="auto"/>
      <w:ind w:left="221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 Spacing"/>
    <w:aliases w:val="Обыч текс"/>
    <w:basedOn w:val="a4"/>
    <w:link w:val="afc"/>
    <w:uiPriority w:val="99"/>
    <w:qFormat/>
    <w:rsid w:val="0097657F"/>
    <w:pPr>
      <w:spacing w:before="120"/>
      <w:ind w:left="221"/>
      <w:jc w:val="both"/>
    </w:pPr>
    <w:rPr>
      <w:rFonts w:eastAsia="Calibri"/>
      <w:sz w:val="22"/>
      <w:szCs w:val="22"/>
      <w:lang w:eastAsia="en-US"/>
    </w:rPr>
  </w:style>
  <w:style w:type="character" w:customStyle="1" w:styleId="afc">
    <w:name w:val="Без интервала Знак"/>
    <w:aliases w:val="Обыч текс Знак"/>
    <w:basedOn w:val="a5"/>
    <w:link w:val="afb"/>
    <w:uiPriority w:val="1"/>
    <w:rsid w:val="0097657F"/>
    <w:rPr>
      <w:rFonts w:ascii="Times New Roman" w:eastAsia="Calibri" w:hAnsi="Times New Roman" w:cs="Times New Roman"/>
    </w:rPr>
  </w:style>
  <w:style w:type="paragraph" w:styleId="afd">
    <w:name w:val="Normal (Web)"/>
    <w:aliases w:val="Обычный (Web)1,Обычный (Web),Обычный (веб) Знак Знак,Обычный (веб) Знак1 Знак Знак,Обычный (веб) Знак Знак Знак Знак,Обычный (Web) Знак Знак Знак Знак,Обычный (Web) Знак Знак,Обычный (веб) Знак Знак1,Обычный (Web) Знак Знак1"/>
    <w:basedOn w:val="a4"/>
    <w:uiPriority w:val="99"/>
    <w:qFormat/>
    <w:rsid w:val="0097657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76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4"/>
    <w:uiPriority w:val="1"/>
    <w:qFormat/>
    <w:rsid w:val="009765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ConsNonformat">
    <w:name w:val="ConsNonformat"/>
    <w:rsid w:val="001B0C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4 Текст"/>
    <w:basedOn w:val="a4"/>
    <w:uiPriority w:val="99"/>
    <w:qFormat/>
    <w:rsid w:val="00587588"/>
    <w:pPr>
      <w:tabs>
        <w:tab w:val="left" w:pos="5475"/>
      </w:tabs>
      <w:spacing w:line="360" w:lineRule="auto"/>
      <w:ind w:firstLine="709"/>
      <w:jc w:val="both"/>
    </w:pPr>
    <w:rPr>
      <w:rFonts w:eastAsia="Calibri"/>
      <w:szCs w:val="28"/>
      <w:lang w:eastAsia="en-US"/>
    </w:rPr>
  </w:style>
  <w:style w:type="character" w:customStyle="1" w:styleId="70">
    <w:name w:val="Заголовок 7 Знак"/>
    <w:aliases w:val="Назв рис Знак"/>
    <w:basedOn w:val="a5"/>
    <w:link w:val="7"/>
    <w:uiPriority w:val="99"/>
    <w:rsid w:val="005149E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e">
    <w:name w:val="TOC Heading"/>
    <w:basedOn w:val="1"/>
    <w:next w:val="a4"/>
    <w:uiPriority w:val="99"/>
    <w:unhideWhenUsed/>
    <w:qFormat/>
    <w:rsid w:val="005149EF"/>
    <w:pPr>
      <w:outlineLvl w:val="9"/>
    </w:pPr>
  </w:style>
  <w:style w:type="character" w:customStyle="1" w:styleId="50">
    <w:name w:val="Заголовок 5 Знак"/>
    <w:basedOn w:val="a5"/>
    <w:link w:val="5"/>
    <w:uiPriority w:val="99"/>
    <w:rsid w:val="005149EF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9"/>
    <w:rsid w:val="005149E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5"/>
    <w:link w:val="8"/>
    <w:uiPriority w:val="99"/>
    <w:rsid w:val="005149E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character" w:customStyle="1" w:styleId="aff">
    <w:name w:val="Колонтитул_"/>
    <w:link w:val="12"/>
    <w:uiPriority w:val="99"/>
    <w:locked/>
    <w:rsid w:val="005149EF"/>
    <w:rPr>
      <w:rFonts w:ascii="Tahoma" w:eastAsia="Times New Roman" w:hAnsi="Tahoma" w:cs="Tahoma"/>
      <w:sz w:val="19"/>
      <w:szCs w:val="19"/>
      <w:shd w:val="clear" w:color="auto" w:fill="FFFFFF"/>
    </w:rPr>
  </w:style>
  <w:style w:type="character" w:customStyle="1" w:styleId="aff0">
    <w:name w:val="Колонтитул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Exact">
    <w:name w:val="Основной текст (5) Exact"/>
    <w:uiPriority w:val="99"/>
    <w:rsid w:val="005149EF"/>
    <w:rPr>
      <w:rFonts w:ascii="Times New Roman" w:hAnsi="Times New Roman" w:cs="Times New Roman"/>
      <w:sz w:val="32"/>
      <w:szCs w:val="32"/>
      <w:u w:val="none"/>
    </w:rPr>
  </w:style>
  <w:style w:type="character" w:customStyle="1" w:styleId="36">
    <w:name w:val="Основной текст (3)_"/>
    <w:link w:val="37"/>
    <w:uiPriority w:val="99"/>
    <w:locked/>
    <w:rsid w:val="005149EF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4">
    <w:name w:val="Основной текст (2)_"/>
    <w:link w:val="220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2">
    <w:name w:val="Основной текст (5)_"/>
    <w:uiPriority w:val="99"/>
    <w:locked/>
    <w:rsid w:val="005149EF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"/>
    <w:aliases w:val="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5">
    <w:name w:val="Заголовок №2_"/>
    <w:link w:val="26"/>
    <w:uiPriority w:val="99"/>
    <w:locked/>
    <w:rsid w:val="005149E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5149EF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3">
    <w:name w:val="Заголовок №1_"/>
    <w:link w:val="14"/>
    <w:uiPriority w:val="99"/>
    <w:locked/>
    <w:rsid w:val="005149EF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9">
    <w:name w:val="Подпись к таблице (2)_"/>
    <w:link w:val="210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a">
    <w:name w:val="Подпись к таблице (2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11pt7">
    <w:name w:val="Основной текст (2) + 11 pt7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81">
    <w:name w:val="Основной текст (8)_"/>
    <w:link w:val="810"/>
    <w:uiPriority w:val="99"/>
    <w:locked/>
    <w:rsid w:val="005149E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2">
    <w:name w:val="Основной текст (8)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">
    <w:name w:val="Основной текст (9)_"/>
    <w:link w:val="92"/>
    <w:uiPriority w:val="99"/>
    <w:locked/>
    <w:rsid w:val="005149EF"/>
    <w:rPr>
      <w:rFonts w:ascii="Tahoma" w:eastAsia="Times New Roman" w:hAnsi="Tahoma" w:cs="Tahoma"/>
      <w:shd w:val="clear" w:color="auto" w:fill="FFFFFF"/>
    </w:rPr>
  </w:style>
  <w:style w:type="character" w:customStyle="1" w:styleId="aff1">
    <w:name w:val="Подпись к картинке_"/>
    <w:link w:val="15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Tahoma">
    <w:name w:val="Основной текст (2) + Tahoma"/>
    <w:aliases w:val="10 pt"/>
    <w:uiPriority w:val="99"/>
    <w:rsid w:val="005149EF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">
    <w:name w:val="Подпись к картинке (2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Подпись к картинке (2) Exact1"/>
    <w:uiPriority w:val="99"/>
    <w:rsid w:val="005149EF"/>
    <w:rPr>
      <w:rFonts w:ascii="Times New Roman" w:hAnsi="Times New Roman" w:cs="Times New Roman"/>
      <w:color w:val="9D9D9D"/>
      <w:sz w:val="22"/>
      <w:szCs w:val="22"/>
      <w:u w:val="none"/>
    </w:rPr>
  </w:style>
  <w:style w:type="character" w:customStyle="1" w:styleId="100">
    <w:name w:val="Основной текст (10)_"/>
    <w:link w:val="101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10Exact">
    <w:name w:val="Основной текст (10) Exact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(11)_"/>
    <w:link w:val="111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6">
    <w:name w:val="Основной текст (2) + 11 pt6"/>
    <w:aliases w:val="Курсив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ff2">
    <w:name w:val="Подпись к таблице_"/>
    <w:link w:val="aff3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90">
    <w:name w:val="Основной текст (2) + 9"/>
    <w:aliases w:val="5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Основной текст (12)_"/>
    <w:link w:val="121"/>
    <w:uiPriority w:val="99"/>
    <w:locked/>
    <w:rsid w:val="005149E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4pt">
    <w:name w:val="Основной текст (12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b">
    <w:name w:val="Колонтитул2"/>
    <w:uiPriority w:val="99"/>
    <w:rsid w:val="005149EF"/>
    <w:rPr>
      <w:rFonts w:ascii="Tahoma" w:eastAsia="Times New Roman" w:hAnsi="Tahoma" w:cs="Tahoma"/>
      <w:color w:val="18215F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1pt5">
    <w:name w:val="Основной текст (2) + 11 pt5"/>
    <w:aliases w:val="Полужирный17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4">
    <w:name w:val="Основной текст (2) + 11 pt4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TimesNewRoman">
    <w:name w:val="Колонтитул + Times New Roman"/>
    <w:aliases w:val="12 pt,Полужирный16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TimesNewRoman1">
    <w:name w:val="Колонтитул + Times New Roman1"/>
    <w:aliases w:val="12 pt1,Полужирный15"/>
    <w:uiPriority w:val="99"/>
    <w:rsid w:val="005149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2">
    <w:name w:val="Основной текст (2) + 92"/>
    <w:aliases w:val="5 pt25,Полужирный14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Exact0">
    <w:name w:val="Основной текст (2) Exact"/>
    <w:uiPriority w:val="99"/>
    <w:rsid w:val="005149EF"/>
    <w:rPr>
      <w:rFonts w:ascii="Times New Roman" w:hAnsi="Times New Roman" w:cs="Times New Roman"/>
      <w:sz w:val="28"/>
      <w:szCs w:val="28"/>
      <w:u w:val="none"/>
    </w:rPr>
  </w:style>
  <w:style w:type="character" w:customStyle="1" w:styleId="38">
    <w:name w:val="Подпись к таблице (3)_"/>
    <w:link w:val="39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Exact">
    <w:name w:val="Подпись к картинке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ff4">
    <w:name w:val="Подпись к картинке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4pt">
    <w:name w:val="Основной текст (2) + 4 pt"/>
    <w:aliases w:val="Курсив2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3Exact">
    <w:name w:val="Подпись к картинке (3) Exact"/>
    <w:link w:val="3a"/>
    <w:uiPriority w:val="99"/>
    <w:locked/>
    <w:rsid w:val="005149E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Tahoma">
    <w:name w:val="Подпись к картинке + Tahoma"/>
    <w:aliases w:val="8,5 pt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Exact">
    <w:name w:val="Основной текст (6) Exact"/>
    <w:uiPriority w:val="99"/>
    <w:rsid w:val="005149E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6Exact1">
    <w:name w:val="Основной текст (6) Exact1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4Exact">
    <w:name w:val="Основной текст (14) Exact"/>
    <w:uiPriority w:val="99"/>
    <w:rsid w:val="005149EF"/>
    <w:rPr>
      <w:rFonts w:ascii="Times New Roman" w:hAnsi="Times New Roman" w:cs="Times New Roman"/>
      <w:sz w:val="11"/>
      <w:szCs w:val="11"/>
      <w:u w:val="none"/>
    </w:rPr>
  </w:style>
  <w:style w:type="character" w:customStyle="1" w:styleId="14Exact1">
    <w:name w:val="Основной текст (14) Exact1"/>
    <w:uiPriority w:val="99"/>
    <w:rsid w:val="005149EF"/>
    <w:rPr>
      <w:rFonts w:ascii="Times New Roman" w:hAnsi="Times New Roman" w:cs="Times New Roman"/>
      <w:color w:val="1D1C1C"/>
      <w:sz w:val="11"/>
      <w:szCs w:val="11"/>
      <w:u w:val="none"/>
    </w:rPr>
  </w:style>
  <w:style w:type="character" w:customStyle="1" w:styleId="130">
    <w:name w:val="Основной текст (13)_"/>
    <w:link w:val="131"/>
    <w:uiPriority w:val="99"/>
    <w:locked/>
    <w:rsid w:val="005149EF"/>
    <w:rPr>
      <w:rFonts w:ascii="Times New Roman" w:hAnsi="Times New Roman" w:cs="Times New Roman"/>
      <w:sz w:val="12"/>
      <w:szCs w:val="12"/>
      <w:shd w:val="clear" w:color="auto" w:fill="FFFFFF"/>
      <w:lang w:val="en-US"/>
    </w:rPr>
  </w:style>
  <w:style w:type="character" w:customStyle="1" w:styleId="7pt">
    <w:name w:val="Колонтитул + 7 pt"/>
    <w:aliases w:val="Курсив20"/>
    <w:uiPriority w:val="99"/>
    <w:rsid w:val="005149EF"/>
    <w:rPr>
      <w:rFonts w:ascii="Tahoma" w:eastAsia="Times New Roman" w:hAnsi="Tahoma" w:cs="Tahoma"/>
      <w:i/>
      <w:iCs/>
      <w:color w:val="323232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140">
    <w:name w:val="Основной текст (14)_"/>
    <w:link w:val="141"/>
    <w:uiPriority w:val="99"/>
    <w:locked/>
    <w:rsid w:val="005149EF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142">
    <w:name w:val="Основной текст (14)"/>
    <w:uiPriority w:val="99"/>
    <w:rsid w:val="005149EF"/>
    <w:rPr>
      <w:rFonts w:ascii="Times New Roman" w:hAnsi="Times New Roman" w:cs="Times New Roman"/>
      <w:color w:val="1D1C1C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1420">
    <w:name w:val="Основной текст (14)2"/>
    <w:uiPriority w:val="99"/>
    <w:rsid w:val="005149EF"/>
    <w:rPr>
      <w:rFonts w:ascii="Times New Roman" w:hAnsi="Times New Roman" w:cs="Times New Roman"/>
      <w:color w:val="323232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3b">
    <w:name w:val="Подпись к картинке3"/>
    <w:uiPriority w:val="99"/>
    <w:rsid w:val="005149EF"/>
    <w:rPr>
      <w:rFonts w:ascii="Times New Roman" w:hAnsi="Times New Roman" w:cs="Times New Roman"/>
      <w:b/>
      <w:bCs/>
      <w:color w:val="1D1C1C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3">
    <w:name w:val="Основной текст (6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c">
    <w:name w:val="Подпись к картинке (2)_"/>
    <w:link w:val="2d"/>
    <w:uiPriority w:val="99"/>
    <w:locked/>
    <w:rsid w:val="005149EF"/>
    <w:rPr>
      <w:rFonts w:ascii="Times New Roman" w:hAnsi="Times New Roman" w:cs="Times New Roman"/>
      <w:shd w:val="clear" w:color="auto" w:fill="FFFFFF"/>
    </w:rPr>
  </w:style>
  <w:style w:type="character" w:customStyle="1" w:styleId="221">
    <w:name w:val="Заголовок №2 (2)_"/>
    <w:link w:val="222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1pt3">
    <w:name w:val="Основной текст (2) + 11 pt3"/>
    <w:aliases w:val="Курсив1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">
    <w:name w:val="Подпись к картинке2"/>
    <w:uiPriority w:val="99"/>
    <w:rsid w:val="005149EF"/>
    <w:rPr>
      <w:rFonts w:ascii="Times New Roman" w:hAnsi="Times New Roman" w:cs="Times New Roman"/>
      <w:b/>
      <w:bCs/>
      <w:color w:val="808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4">
    <w:name w:val="Основной текст (6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9">
    <w:name w:val="Основной текст (6) + 9"/>
    <w:aliases w:val="5 pt24,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65">
    <w:name w:val="Основной текст (6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2">
    <w:name w:val="Основной текст (11)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223">
    <w:name w:val="Подпись к таблице (2)2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50">
    <w:name w:val="Основной текст (15)_"/>
    <w:link w:val="151"/>
    <w:uiPriority w:val="99"/>
    <w:locked/>
    <w:rsid w:val="005149EF"/>
    <w:rPr>
      <w:rFonts w:ascii="Tahoma" w:eastAsia="Times New Roman" w:hAnsi="Tahoma" w:cs="Tahoma"/>
      <w:b/>
      <w:bCs/>
      <w:sz w:val="19"/>
      <w:szCs w:val="19"/>
      <w:shd w:val="clear" w:color="auto" w:fill="FFFFFF"/>
    </w:rPr>
  </w:style>
  <w:style w:type="character" w:customStyle="1" w:styleId="152">
    <w:name w:val="Основной текст (15)"/>
    <w:uiPriority w:val="99"/>
    <w:rsid w:val="005149EF"/>
    <w:rPr>
      <w:rFonts w:ascii="Tahoma" w:eastAsia="Times New Roman" w:hAnsi="Tahoma" w:cs="Tahoma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">
    <w:name w:val="Основной текст (16)_"/>
    <w:link w:val="161"/>
    <w:uiPriority w:val="99"/>
    <w:locked/>
    <w:rsid w:val="005149E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60">
    <w:name w:val="Основной текст (16)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0">
    <w:name w:val="Основной текст (16)10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9">
    <w:name w:val="Основной текст (16)9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8">
    <w:name w:val="Основной текст (16)8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11pt">
    <w:name w:val="Основной текст (16) + 11 pt"/>
    <w:aliases w:val="Не полужирный6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Tahoma">
    <w:name w:val="Основной текст (16) + Tahoma"/>
    <w:aliases w:val="82,5 pt23"/>
    <w:uiPriority w:val="99"/>
    <w:rsid w:val="005149EF"/>
    <w:rPr>
      <w:rFonts w:ascii="Tahoma" w:eastAsia="Times New Roman" w:hAnsi="Tahoma" w:cs="Tahoma"/>
      <w:b/>
      <w:bCs/>
      <w:color w:val="EA242B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69pt">
    <w:name w:val="Основной текст (16) + 9 pt"/>
    <w:aliases w:val="Курсив18"/>
    <w:uiPriority w:val="99"/>
    <w:rsid w:val="005149EF"/>
    <w:rPr>
      <w:rFonts w:ascii="Times New Roman" w:hAnsi="Times New Roman" w:cs="Times New Roman"/>
      <w:b/>
      <w:bCs/>
      <w:i/>
      <w:iCs/>
      <w:color w:val="6A6468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7">
    <w:name w:val="Основной текст (16)7"/>
    <w:uiPriority w:val="99"/>
    <w:rsid w:val="005149EF"/>
    <w:rPr>
      <w:rFonts w:ascii="Times New Roman" w:hAnsi="Times New Roman" w:cs="Times New Roman"/>
      <w:b/>
      <w:bCs/>
      <w:color w:val="EA242B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6">
    <w:name w:val="Основной текст (16)6"/>
    <w:uiPriority w:val="99"/>
    <w:rsid w:val="005149EF"/>
    <w:rPr>
      <w:rFonts w:ascii="Times New Roman" w:hAnsi="Times New Roman" w:cs="Times New Roman"/>
      <w:b/>
      <w:bCs/>
      <w:color w:val="524D51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5">
    <w:name w:val="Основной текст (16)5"/>
    <w:uiPriority w:val="99"/>
    <w:rsid w:val="005149EF"/>
    <w:rPr>
      <w:rFonts w:ascii="Times New Roman" w:hAnsi="Times New Roman" w:cs="Times New Roman"/>
      <w:b/>
      <w:bCs/>
      <w:color w:val="6A6468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4">
    <w:name w:val="Основной текст (16)4"/>
    <w:uiPriority w:val="99"/>
    <w:rsid w:val="005149EF"/>
    <w:rPr>
      <w:rFonts w:ascii="Times New Roman" w:hAnsi="Times New Roman" w:cs="Times New Roman"/>
      <w:b/>
      <w:bCs/>
      <w:color w:val="323232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169pt1">
    <w:name w:val="Основной текст (16) + 9 pt1"/>
    <w:aliases w:val="Курсив17"/>
    <w:uiPriority w:val="99"/>
    <w:rsid w:val="005149EF"/>
    <w:rPr>
      <w:rFonts w:ascii="Times New Roman" w:hAnsi="Times New Roman" w:cs="Times New Roman"/>
      <w:b/>
      <w:bCs/>
      <w:i/>
      <w:iCs/>
      <w:color w:val="A34047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63">
    <w:name w:val="Основной текст (16)3"/>
    <w:uiPriority w:val="99"/>
    <w:rsid w:val="005149EF"/>
    <w:rPr>
      <w:rFonts w:ascii="Times New Roman" w:hAnsi="Times New Roman" w:cs="Times New Roman"/>
      <w:b/>
      <w:bCs/>
      <w:color w:val="A34047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62">
    <w:name w:val="Основной текст (16)2"/>
    <w:uiPriority w:val="99"/>
    <w:rsid w:val="005149EF"/>
    <w:rPr>
      <w:rFonts w:ascii="Times New Roman" w:hAnsi="Times New Roman" w:cs="Times New Roman"/>
      <w:b/>
      <w:bCs/>
      <w:color w:val="7D7D7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7">
    <w:name w:val="Основной текст (17)_"/>
    <w:link w:val="171"/>
    <w:uiPriority w:val="99"/>
    <w:locked/>
    <w:rsid w:val="005149EF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70">
    <w:name w:val="Основной текст (17)"/>
    <w:uiPriority w:val="99"/>
    <w:rsid w:val="005149EF"/>
    <w:rPr>
      <w:rFonts w:ascii="Times New Roman" w:hAnsi="Times New Roman" w:cs="Times New Roman"/>
      <w:b/>
      <w:bCs/>
      <w:i/>
      <w:iCs/>
      <w:color w:val="323232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2">
    <w:name w:val="Основной текст (7)"/>
    <w:uiPriority w:val="99"/>
    <w:rsid w:val="005149EF"/>
    <w:rPr>
      <w:rFonts w:ascii="Times New Roman" w:hAnsi="Times New Roman" w:cs="Times New Roman"/>
      <w:b/>
      <w:bCs/>
      <w:i/>
      <w:iCs/>
      <w:color w:val="7D7D7D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Exact">
    <w:name w:val="Подпись к картинке (4) Exact"/>
    <w:link w:val="45"/>
    <w:uiPriority w:val="99"/>
    <w:locked/>
    <w:rsid w:val="005149EF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4Exact2">
    <w:name w:val="Подпись к картинке (4) Exact2"/>
    <w:uiPriority w:val="99"/>
    <w:rsid w:val="005149EF"/>
    <w:rPr>
      <w:rFonts w:ascii="Tahoma" w:eastAsia="Times New Roman" w:hAnsi="Tahoma" w:cs="Tahoma"/>
      <w:b/>
      <w:bCs/>
      <w:color w:val="524D51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Exact1">
    <w:name w:val="Подпись к картинке (4) Exact1"/>
    <w:uiPriority w:val="99"/>
    <w:rsid w:val="005149EF"/>
    <w:rPr>
      <w:rFonts w:ascii="Tahoma" w:eastAsia="Times New Roman" w:hAnsi="Tahoma" w:cs="Tahoma"/>
      <w:b/>
      <w:bCs/>
      <w:color w:val="7D7D7D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Exact0">
    <w:name w:val="Подпись к картинке (5) Exact"/>
    <w:link w:val="53"/>
    <w:uiPriority w:val="99"/>
    <w:locked/>
    <w:rsid w:val="005149EF"/>
    <w:rPr>
      <w:rFonts w:ascii="Tahoma" w:eastAsia="Times New Roman" w:hAnsi="Tahoma" w:cs="Tahoma"/>
      <w:b/>
      <w:bCs/>
      <w:sz w:val="15"/>
      <w:szCs w:val="15"/>
      <w:shd w:val="clear" w:color="auto" w:fill="FFFFFF"/>
    </w:rPr>
  </w:style>
  <w:style w:type="character" w:customStyle="1" w:styleId="5Exact1">
    <w:name w:val="Подпись к картинке (5) Exact1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56">
    <w:name w:val="Подпись к картинке (5) + 6"/>
    <w:aliases w:val="5 pt22,Не полужирный Exact"/>
    <w:uiPriority w:val="99"/>
    <w:rsid w:val="005149EF"/>
    <w:rPr>
      <w:rFonts w:ascii="Tahoma" w:eastAsia="Times New Roman" w:hAnsi="Tahoma" w:cs="Tahoma"/>
      <w:b/>
      <w:bCs/>
      <w:color w:val="1D1C1C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5TimesNewRoman">
    <w:name w:val="Подпись к картинке (5) + Times New Roman"/>
    <w:aliases w:val="10 pt1,Не полужирный Exact1"/>
    <w:uiPriority w:val="99"/>
    <w:rsid w:val="005149EF"/>
    <w:rPr>
      <w:rFonts w:ascii="Times New Roman" w:eastAsia="Times New Roman" w:hAnsi="Times New Roman" w:cs="Times New Roman"/>
      <w:b/>
      <w:bCs/>
      <w:color w:val="1D1C1C"/>
      <w:spacing w:val="0"/>
      <w:w w:val="100"/>
      <w:position w:val="0"/>
      <w:sz w:val="20"/>
      <w:szCs w:val="20"/>
      <w:u w:val="none"/>
    </w:rPr>
  </w:style>
  <w:style w:type="character" w:customStyle="1" w:styleId="6Exact0">
    <w:name w:val="Подпись к картинке (6) Exact"/>
    <w:link w:val="66"/>
    <w:uiPriority w:val="99"/>
    <w:locked/>
    <w:rsid w:val="005149EF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6Exact10">
    <w:name w:val="Подпись к картинке (6) Exact1"/>
    <w:uiPriority w:val="99"/>
    <w:rsid w:val="005149EF"/>
    <w:rPr>
      <w:rFonts w:ascii="Times New Roman" w:hAnsi="Times New Roman" w:cs="Times New Roman"/>
      <w:b/>
      <w:bCs/>
      <w:i/>
      <w:iCs/>
      <w:color w:val="1D1C1C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aliases w:val="Курсив16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3pt">
    <w:name w:val="Основной текст (2) + 13 pt"/>
    <w:aliases w:val="Курсив15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11pt2">
    <w:name w:val="Основной текст (2) + 11 pt2"/>
    <w:aliases w:val="Полужирный13,Курсив1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8">
    <w:name w:val="Основной текст (18)_"/>
    <w:link w:val="181"/>
    <w:uiPriority w:val="99"/>
    <w:locked/>
    <w:rsid w:val="005149EF"/>
    <w:rPr>
      <w:rFonts w:ascii="Consolas" w:eastAsia="Times New Roman" w:hAnsi="Consolas" w:cs="Consolas"/>
      <w:i/>
      <w:iCs/>
      <w:sz w:val="28"/>
      <w:szCs w:val="28"/>
      <w:shd w:val="clear" w:color="auto" w:fill="FFFFFF"/>
    </w:rPr>
  </w:style>
  <w:style w:type="character" w:customStyle="1" w:styleId="180">
    <w:name w:val="Основной текст (18)"/>
    <w:uiPriority w:val="99"/>
    <w:rsid w:val="005149EF"/>
    <w:rPr>
      <w:rFonts w:ascii="Consolas" w:eastAsia="Times New Roman" w:hAnsi="Consolas" w:cs="Consolas"/>
      <w:i/>
      <w:iCs/>
      <w:color w:val="1D1C1C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3">
    <w:name w:val="Основной текст (11) + Не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Exact2">
    <w:name w:val="Подпись к таблице (2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10">
    <w:name w:val="Подпись к таблице (2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1Exact">
    <w:name w:val="Основной текст (11) Exact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1Exact1">
    <w:name w:val="Основной текст (11) Exact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19Exact">
    <w:name w:val="Основной текст (19) Exact"/>
    <w:uiPriority w:val="99"/>
    <w:rsid w:val="005149E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1913pt">
    <w:name w:val="Основной текст (19) + 13 pt"/>
    <w:aliases w:val="Не курсив Exact"/>
    <w:uiPriority w:val="99"/>
    <w:rsid w:val="005149EF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9">
    <w:name w:val="Основной текст (19)_"/>
    <w:link w:val="190"/>
    <w:uiPriority w:val="99"/>
    <w:locked/>
    <w:rsid w:val="005149EF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1913pt1">
    <w:name w:val="Основной текст (19) + 13 pt1"/>
    <w:aliases w:val="Не курсив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0">
    <w:name w:val="Основной текст (20)_"/>
    <w:link w:val="201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2">
    <w:name w:val="Основной текст (20) + Малые прописные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9pt">
    <w:name w:val="Основной текст (20) + 9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4pt">
    <w:name w:val="Основной текст (11) + 14 pt"/>
    <w:aliases w:val="Не полужирный5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4,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9pt">
    <w:name w:val="Основной текст (11) + 9 pt"/>
    <w:aliases w:val="Не полужирный3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8">
    <w:name w:val="Основной текст (11) + 8"/>
    <w:aliases w:val="5 pt21,Не полужирный2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4">
    <w:name w:val="Основной текст (11) + Малые прописные"/>
    <w:uiPriority w:val="99"/>
    <w:rsid w:val="005149EF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2">
    <w:name w:val="Основной текст (10) + Полужирный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8">
    <w:name w:val="Основной текст (10) + 8"/>
    <w:aliases w:val="5 pt20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103">
    <w:name w:val="Основной текст (10)"/>
    <w:uiPriority w:val="99"/>
    <w:rsid w:val="005149EF"/>
    <w:rPr>
      <w:rFonts w:ascii="Times New Roman" w:hAnsi="Times New Roman" w:cs="Times New Roman"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pt1">
    <w:name w:val="Основной текст (2) + 11 pt1"/>
    <w:aliases w:val="Малые прописные1"/>
    <w:uiPriority w:val="99"/>
    <w:rsid w:val="005149EF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1120">
    <w:name w:val="Основной текст (11)2"/>
    <w:uiPriority w:val="99"/>
    <w:rsid w:val="005149EF"/>
    <w:rPr>
      <w:rFonts w:ascii="Times New Roman" w:hAnsi="Times New Roman" w:cs="Times New Roman"/>
      <w:b/>
      <w:bCs/>
      <w:color w:val="A0A0A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3">
    <w:name w:val="Основной текст (20)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014pt">
    <w:name w:val="Основной текст (20) + 14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12">
    <w:name w:val="Колонтитул1"/>
    <w:basedOn w:val="a4"/>
    <w:link w:val="aff"/>
    <w:uiPriority w:val="99"/>
    <w:rsid w:val="005149EF"/>
    <w:pPr>
      <w:widowControl w:val="0"/>
      <w:shd w:val="clear" w:color="auto" w:fill="FFFFFF"/>
      <w:spacing w:line="230" w:lineRule="exact"/>
    </w:pPr>
    <w:rPr>
      <w:rFonts w:ascii="Tahoma" w:hAnsi="Tahoma" w:cs="Tahoma"/>
      <w:sz w:val="19"/>
      <w:szCs w:val="19"/>
      <w:lang w:eastAsia="en-US"/>
    </w:rPr>
  </w:style>
  <w:style w:type="paragraph" w:customStyle="1" w:styleId="37">
    <w:name w:val="Основной текст (3)"/>
    <w:basedOn w:val="a4"/>
    <w:link w:val="36"/>
    <w:uiPriority w:val="99"/>
    <w:rsid w:val="005149EF"/>
    <w:pPr>
      <w:widowControl w:val="0"/>
      <w:shd w:val="clear" w:color="auto" w:fill="FFFFFF"/>
      <w:spacing w:after="4720" w:line="398" w:lineRule="exact"/>
    </w:pPr>
    <w:rPr>
      <w:rFonts w:eastAsiaTheme="minorHAnsi"/>
      <w:b/>
      <w:bCs/>
      <w:sz w:val="36"/>
      <w:szCs w:val="36"/>
      <w:lang w:eastAsia="en-US"/>
    </w:rPr>
  </w:style>
  <w:style w:type="paragraph" w:customStyle="1" w:styleId="220">
    <w:name w:val="Основной текст (2)2"/>
    <w:basedOn w:val="a4"/>
    <w:link w:val="2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rFonts w:eastAsiaTheme="minorHAnsi"/>
      <w:sz w:val="28"/>
      <w:szCs w:val="28"/>
      <w:lang w:eastAsia="en-US"/>
    </w:rPr>
  </w:style>
  <w:style w:type="paragraph" w:customStyle="1" w:styleId="44">
    <w:name w:val="Основной текст (4)"/>
    <w:basedOn w:val="a4"/>
    <w:link w:val="43"/>
    <w:uiPriority w:val="99"/>
    <w:rsid w:val="005149EF"/>
    <w:pPr>
      <w:widowControl w:val="0"/>
      <w:shd w:val="clear" w:color="auto" w:fill="FFFFFF"/>
      <w:spacing w:after="4220" w:line="354" w:lineRule="exact"/>
      <w:jc w:val="center"/>
    </w:pPr>
    <w:rPr>
      <w:rFonts w:eastAsiaTheme="minorHAnsi"/>
      <w:b/>
      <w:bCs/>
      <w:sz w:val="32"/>
      <w:szCs w:val="32"/>
      <w:lang w:eastAsia="en-US"/>
    </w:rPr>
  </w:style>
  <w:style w:type="paragraph" w:customStyle="1" w:styleId="610">
    <w:name w:val="Основной текст (6)1"/>
    <w:basedOn w:val="a4"/>
    <w:link w:val="62"/>
    <w:uiPriority w:val="99"/>
    <w:rsid w:val="005149EF"/>
    <w:pPr>
      <w:widowControl w:val="0"/>
      <w:shd w:val="clear" w:color="auto" w:fill="FFFFFF"/>
      <w:spacing w:line="310" w:lineRule="exact"/>
    </w:pPr>
    <w:rPr>
      <w:rFonts w:eastAsiaTheme="minorHAnsi"/>
      <w:b/>
      <w:bCs/>
      <w:sz w:val="28"/>
      <w:szCs w:val="28"/>
      <w:lang w:eastAsia="en-US"/>
    </w:rPr>
  </w:style>
  <w:style w:type="paragraph" w:customStyle="1" w:styleId="26">
    <w:name w:val="Заголовок №2"/>
    <w:basedOn w:val="a4"/>
    <w:link w:val="25"/>
    <w:uiPriority w:val="99"/>
    <w:rsid w:val="005149EF"/>
    <w:pPr>
      <w:widowControl w:val="0"/>
      <w:shd w:val="clear" w:color="auto" w:fill="FFFFFF"/>
      <w:spacing w:before="320" w:line="322" w:lineRule="exact"/>
      <w:ind w:hanging="3780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710">
    <w:name w:val="Основной текст (7)1"/>
    <w:basedOn w:val="a4"/>
    <w:link w:val="71"/>
    <w:uiPriority w:val="99"/>
    <w:rsid w:val="005149EF"/>
    <w:pPr>
      <w:widowControl w:val="0"/>
      <w:shd w:val="clear" w:color="auto" w:fill="FFFFFF"/>
      <w:spacing w:line="322" w:lineRule="exact"/>
      <w:ind w:hanging="3280"/>
    </w:pPr>
    <w:rPr>
      <w:rFonts w:eastAsiaTheme="minorHAnsi"/>
      <w:b/>
      <w:bCs/>
      <w:i/>
      <w:iCs/>
      <w:sz w:val="28"/>
      <w:szCs w:val="28"/>
      <w:lang w:eastAsia="en-US"/>
    </w:rPr>
  </w:style>
  <w:style w:type="paragraph" w:customStyle="1" w:styleId="14">
    <w:name w:val="Заголовок №1"/>
    <w:basedOn w:val="a4"/>
    <w:link w:val="13"/>
    <w:uiPriority w:val="99"/>
    <w:rsid w:val="005149EF"/>
    <w:pPr>
      <w:widowControl w:val="0"/>
      <w:shd w:val="clear" w:color="auto" w:fill="FFFFFF"/>
      <w:spacing w:line="365" w:lineRule="exact"/>
      <w:jc w:val="center"/>
      <w:outlineLvl w:val="0"/>
    </w:pPr>
    <w:rPr>
      <w:rFonts w:eastAsiaTheme="minorHAnsi"/>
      <w:b/>
      <w:bCs/>
      <w:sz w:val="32"/>
      <w:szCs w:val="32"/>
      <w:lang w:eastAsia="en-US"/>
    </w:rPr>
  </w:style>
  <w:style w:type="paragraph" w:customStyle="1" w:styleId="210">
    <w:name w:val="Подпись к таблице (2)1"/>
    <w:basedOn w:val="a4"/>
    <w:link w:val="29"/>
    <w:uiPriority w:val="99"/>
    <w:rsid w:val="005149EF"/>
    <w:pPr>
      <w:widowControl w:val="0"/>
      <w:shd w:val="clear" w:color="auto" w:fill="FFFFFF"/>
      <w:spacing w:line="278" w:lineRule="exact"/>
      <w:ind w:hanging="2060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810">
    <w:name w:val="Основной текст (8)1"/>
    <w:basedOn w:val="a4"/>
    <w:link w:val="81"/>
    <w:uiPriority w:val="99"/>
    <w:rsid w:val="005149EF"/>
    <w:pPr>
      <w:widowControl w:val="0"/>
      <w:shd w:val="clear" w:color="auto" w:fill="FFFFFF"/>
      <w:spacing w:before="340" w:line="322" w:lineRule="exact"/>
      <w:jc w:val="center"/>
    </w:pPr>
    <w:rPr>
      <w:rFonts w:eastAsiaTheme="minorHAnsi"/>
      <w:i/>
      <w:iCs/>
      <w:sz w:val="28"/>
      <w:szCs w:val="28"/>
      <w:lang w:eastAsia="en-US"/>
    </w:rPr>
  </w:style>
  <w:style w:type="paragraph" w:customStyle="1" w:styleId="92">
    <w:name w:val="Основной текст (9)"/>
    <w:basedOn w:val="a4"/>
    <w:link w:val="91"/>
    <w:uiPriority w:val="99"/>
    <w:rsid w:val="005149EF"/>
    <w:pPr>
      <w:widowControl w:val="0"/>
      <w:shd w:val="clear" w:color="auto" w:fill="FFFFFF"/>
      <w:spacing w:line="242" w:lineRule="exact"/>
    </w:pPr>
    <w:rPr>
      <w:rFonts w:ascii="Tahoma" w:hAnsi="Tahoma" w:cs="Tahoma"/>
      <w:sz w:val="22"/>
      <w:szCs w:val="22"/>
      <w:lang w:eastAsia="en-US"/>
    </w:rPr>
  </w:style>
  <w:style w:type="paragraph" w:customStyle="1" w:styleId="15">
    <w:name w:val="Подпись к картинке1"/>
    <w:basedOn w:val="a4"/>
    <w:link w:val="aff1"/>
    <w:uiPriority w:val="99"/>
    <w:rsid w:val="005149EF"/>
    <w:pPr>
      <w:widowControl w:val="0"/>
      <w:shd w:val="clear" w:color="auto" w:fill="FFFFFF"/>
      <w:spacing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2d">
    <w:name w:val="Подпись к картинке (2)"/>
    <w:basedOn w:val="a4"/>
    <w:link w:val="2c"/>
    <w:uiPriority w:val="99"/>
    <w:rsid w:val="005149EF"/>
    <w:pPr>
      <w:widowControl w:val="0"/>
      <w:shd w:val="clear" w:color="auto" w:fill="FFFFFF"/>
      <w:spacing w:line="302" w:lineRule="exact"/>
      <w:ind w:hanging="700"/>
      <w:jc w:val="center"/>
    </w:pPr>
    <w:rPr>
      <w:rFonts w:eastAsiaTheme="minorHAnsi"/>
      <w:sz w:val="22"/>
      <w:szCs w:val="22"/>
      <w:lang w:eastAsia="en-US"/>
    </w:rPr>
  </w:style>
  <w:style w:type="paragraph" w:customStyle="1" w:styleId="101">
    <w:name w:val="Основной текст (10)1"/>
    <w:basedOn w:val="a4"/>
    <w:link w:val="100"/>
    <w:uiPriority w:val="99"/>
    <w:rsid w:val="005149EF"/>
    <w:pPr>
      <w:widowControl w:val="0"/>
      <w:shd w:val="clear" w:color="auto" w:fill="FFFFFF"/>
      <w:spacing w:line="298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111">
    <w:name w:val="Основной текст (11)1"/>
    <w:basedOn w:val="a4"/>
    <w:link w:val="110"/>
    <w:uiPriority w:val="99"/>
    <w:rsid w:val="005149EF"/>
    <w:pPr>
      <w:widowControl w:val="0"/>
      <w:shd w:val="clear" w:color="auto" w:fill="FFFFFF"/>
      <w:spacing w:before="340" w:after="560" w:line="244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aff3">
    <w:name w:val="Подпись к таблице"/>
    <w:basedOn w:val="a4"/>
    <w:link w:val="aff2"/>
    <w:uiPriority w:val="99"/>
    <w:rsid w:val="005149EF"/>
    <w:pPr>
      <w:widowControl w:val="0"/>
      <w:shd w:val="clear" w:color="auto" w:fill="FFFFFF"/>
      <w:spacing w:line="274" w:lineRule="exact"/>
      <w:ind w:firstLine="320"/>
    </w:pPr>
    <w:rPr>
      <w:rFonts w:eastAsiaTheme="minorHAnsi"/>
      <w:sz w:val="22"/>
      <w:szCs w:val="22"/>
      <w:lang w:eastAsia="en-US"/>
    </w:rPr>
  </w:style>
  <w:style w:type="paragraph" w:customStyle="1" w:styleId="121">
    <w:name w:val="Основной текст (12)"/>
    <w:basedOn w:val="a4"/>
    <w:link w:val="120"/>
    <w:uiPriority w:val="99"/>
    <w:rsid w:val="005149EF"/>
    <w:pPr>
      <w:widowControl w:val="0"/>
      <w:shd w:val="clear" w:color="auto" w:fill="FFFFFF"/>
      <w:spacing w:before="220" w:after="320" w:line="310" w:lineRule="exact"/>
      <w:jc w:val="center"/>
    </w:pPr>
    <w:rPr>
      <w:rFonts w:eastAsiaTheme="minorHAnsi"/>
      <w:sz w:val="19"/>
      <w:szCs w:val="19"/>
      <w:lang w:eastAsia="en-US"/>
    </w:rPr>
  </w:style>
  <w:style w:type="paragraph" w:customStyle="1" w:styleId="39">
    <w:name w:val="Подпись к таблице (3)"/>
    <w:basedOn w:val="a4"/>
    <w:link w:val="38"/>
    <w:uiPriority w:val="99"/>
    <w:rsid w:val="005149EF"/>
    <w:pPr>
      <w:widowControl w:val="0"/>
      <w:shd w:val="clear" w:color="auto" w:fill="FFFFFF"/>
      <w:spacing w:line="322" w:lineRule="exact"/>
      <w:ind w:firstLine="580"/>
      <w:jc w:val="both"/>
    </w:pPr>
    <w:rPr>
      <w:rFonts w:eastAsiaTheme="minorHAnsi"/>
      <w:sz w:val="28"/>
      <w:szCs w:val="28"/>
      <w:lang w:eastAsia="en-US"/>
    </w:rPr>
  </w:style>
  <w:style w:type="paragraph" w:customStyle="1" w:styleId="3a">
    <w:name w:val="Подпись к картинке (3)"/>
    <w:basedOn w:val="a4"/>
    <w:link w:val="3Exact"/>
    <w:uiPriority w:val="99"/>
    <w:rsid w:val="005149EF"/>
    <w:pPr>
      <w:widowControl w:val="0"/>
      <w:shd w:val="clear" w:color="auto" w:fill="FFFFFF"/>
      <w:spacing w:line="317" w:lineRule="exact"/>
      <w:ind w:firstLine="740"/>
      <w:jc w:val="both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4"/>
    <w:link w:val="140"/>
    <w:uiPriority w:val="99"/>
    <w:rsid w:val="005149EF"/>
    <w:pPr>
      <w:widowControl w:val="0"/>
      <w:shd w:val="clear" w:color="auto" w:fill="FFFFFF"/>
      <w:spacing w:before="3600" w:line="122" w:lineRule="exact"/>
    </w:pPr>
    <w:rPr>
      <w:rFonts w:eastAsiaTheme="minorHAnsi"/>
      <w:sz w:val="11"/>
      <w:szCs w:val="11"/>
      <w:lang w:eastAsia="en-US"/>
    </w:rPr>
  </w:style>
  <w:style w:type="paragraph" w:customStyle="1" w:styleId="131">
    <w:name w:val="Основной текст (13)"/>
    <w:basedOn w:val="a4"/>
    <w:link w:val="130"/>
    <w:uiPriority w:val="99"/>
    <w:rsid w:val="005149EF"/>
    <w:pPr>
      <w:widowControl w:val="0"/>
      <w:shd w:val="clear" w:color="auto" w:fill="FFFFFF"/>
      <w:spacing w:after="3600" w:line="132" w:lineRule="exact"/>
    </w:pPr>
    <w:rPr>
      <w:rFonts w:eastAsiaTheme="minorHAnsi"/>
      <w:sz w:val="12"/>
      <w:szCs w:val="12"/>
      <w:lang w:val="en-US" w:eastAsia="en-US"/>
    </w:rPr>
  </w:style>
  <w:style w:type="paragraph" w:customStyle="1" w:styleId="222">
    <w:name w:val="Заголовок №2 (2)"/>
    <w:basedOn w:val="a4"/>
    <w:link w:val="221"/>
    <w:uiPriority w:val="99"/>
    <w:rsid w:val="005149EF"/>
    <w:pPr>
      <w:widowControl w:val="0"/>
      <w:shd w:val="clear" w:color="auto" w:fill="FFFFFF"/>
      <w:spacing w:before="340" w:line="326" w:lineRule="exact"/>
      <w:ind w:hanging="640"/>
      <w:jc w:val="both"/>
      <w:outlineLvl w:val="1"/>
    </w:pPr>
    <w:rPr>
      <w:rFonts w:eastAsiaTheme="minorHAnsi"/>
      <w:b/>
      <w:bCs/>
      <w:sz w:val="22"/>
      <w:szCs w:val="22"/>
      <w:lang w:eastAsia="en-US"/>
    </w:rPr>
  </w:style>
  <w:style w:type="paragraph" w:customStyle="1" w:styleId="151">
    <w:name w:val="Основной текст (15)1"/>
    <w:basedOn w:val="a4"/>
    <w:link w:val="150"/>
    <w:uiPriority w:val="99"/>
    <w:rsid w:val="005149EF"/>
    <w:pPr>
      <w:widowControl w:val="0"/>
      <w:shd w:val="clear" w:color="auto" w:fill="FFFFFF"/>
      <w:spacing w:after="100" w:line="221" w:lineRule="exact"/>
      <w:jc w:val="both"/>
    </w:pPr>
    <w:rPr>
      <w:rFonts w:ascii="Tahoma" w:hAnsi="Tahoma" w:cs="Tahoma"/>
      <w:b/>
      <w:bCs/>
      <w:sz w:val="19"/>
      <w:szCs w:val="19"/>
      <w:lang w:eastAsia="en-US"/>
    </w:rPr>
  </w:style>
  <w:style w:type="paragraph" w:customStyle="1" w:styleId="161">
    <w:name w:val="Основной текст (16)1"/>
    <w:basedOn w:val="a4"/>
    <w:link w:val="16"/>
    <w:uiPriority w:val="99"/>
    <w:rsid w:val="005149EF"/>
    <w:pPr>
      <w:widowControl w:val="0"/>
      <w:shd w:val="clear" w:color="auto" w:fill="FFFFFF"/>
      <w:spacing w:before="100" w:line="250" w:lineRule="exact"/>
    </w:pPr>
    <w:rPr>
      <w:rFonts w:eastAsiaTheme="minorHAnsi"/>
      <w:b/>
      <w:bCs/>
      <w:sz w:val="19"/>
      <w:szCs w:val="19"/>
      <w:lang w:eastAsia="en-US"/>
    </w:rPr>
  </w:style>
  <w:style w:type="paragraph" w:customStyle="1" w:styleId="171">
    <w:name w:val="Основной текст (17)1"/>
    <w:basedOn w:val="a4"/>
    <w:link w:val="17"/>
    <w:uiPriority w:val="99"/>
    <w:rsid w:val="005149EF"/>
    <w:pPr>
      <w:widowControl w:val="0"/>
      <w:shd w:val="clear" w:color="auto" w:fill="FFFFFF"/>
      <w:spacing w:after="120" w:line="216" w:lineRule="exact"/>
    </w:pPr>
    <w:rPr>
      <w:rFonts w:eastAsiaTheme="minorHAnsi"/>
      <w:b/>
      <w:bCs/>
      <w:i/>
      <w:iCs/>
      <w:sz w:val="18"/>
      <w:szCs w:val="18"/>
      <w:lang w:eastAsia="en-US"/>
    </w:rPr>
  </w:style>
  <w:style w:type="paragraph" w:customStyle="1" w:styleId="45">
    <w:name w:val="Подпись к картинке (4)"/>
    <w:basedOn w:val="a4"/>
    <w:link w:val="4Exact"/>
    <w:uiPriority w:val="99"/>
    <w:rsid w:val="005149EF"/>
    <w:pPr>
      <w:widowControl w:val="0"/>
      <w:shd w:val="clear" w:color="auto" w:fill="FFFFFF"/>
      <w:spacing w:line="156" w:lineRule="exact"/>
      <w:jc w:val="right"/>
    </w:pPr>
    <w:rPr>
      <w:rFonts w:ascii="Tahoma" w:hAnsi="Tahoma" w:cs="Tahoma"/>
      <w:b/>
      <w:bCs/>
      <w:sz w:val="13"/>
      <w:szCs w:val="13"/>
      <w:lang w:eastAsia="en-US"/>
    </w:rPr>
  </w:style>
  <w:style w:type="paragraph" w:customStyle="1" w:styleId="53">
    <w:name w:val="Подпись к картинке (5)"/>
    <w:basedOn w:val="a4"/>
    <w:link w:val="5Exact0"/>
    <w:uiPriority w:val="99"/>
    <w:rsid w:val="005149EF"/>
    <w:pPr>
      <w:widowControl w:val="0"/>
      <w:shd w:val="clear" w:color="auto" w:fill="FFFFFF"/>
      <w:spacing w:line="222" w:lineRule="exact"/>
      <w:jc w:val="both"/>
    </w:pPr>
    <w:rPr>
      <w:rFonts w:ascii="Tahoma" w:hAnsi="Tahoma" w:cs="Tahoma"/>
      <w:b/>
      <w:bCs/>
      <w:sz w:val="15"/>
      <w:szCs w:val="15"/>
      <w:lang w:eastAsia="en-US"/>
    </w:rPr>
  </w:style>
  <w:style w:type="paragraph" w:customStyle="1" w:styleId="66">
    <w:name w:val="Подпись к картинке (6)"/>
    <w:basedOn w:val="a4"/>
    <w:link w:val="6Exact0"/>
    <w:uiPriority w:val="99"/>
    <w:rsid w:val="005149EF"/>
    <w:pPr>
      <w:widowControl w:val="0"/>
      <w:shd w:val="clear" w:color="auto" w:fill="FFFFFF"/>
      <w:spacing w:line="278" w:lineRule="exact"/>
      <w:ind w:hanging="240"/>
      <w:jc w:val="center"/>
    </w:pPr>
    <w:rPr>
      <w:rFonts w:eastAsiaTheme="minorHAnsi"/>
      <w:b/>
      <w:bCs/>
      <w:i/>
      <w:iCs/>
      <w:sz w:val="22"/>
      <w:szCs w:val="22"/>
      <w:lang w:eastAsia="en-US"/>
    </w:rPr>
  </w:style>
  <w:style w:type="paragraph" w:customStyle="1" w:styleId="181">
    <w:name w:val="Основной текст (18)1"/>
    <w:basedOn w:val="a4"/>
    <w:link w:val="18"/>
    <w:uiPriority w:val="99"/>
    <w:rsid w:val="005149EF"/>
    <w:pPr>
      <w:widowControl w:val="0"/>
      <w:shd w:val="clear" w:color="auto" w:fill="FFFFFF"/>
      <w:spacing w:before="320" w:line="328" w:lineRule="exact"/>
      <w:jc w:val="center"/>
    </w:pPr>
    <w:rPr>
      <w:rFonts w:ascii="Consolas" w:hAnsi="Consolas" w:cs="Consolas"/>
      <w:i/>
      <w:iCs/>
      <w:sz w:val="28"/>
      <w:szCs w:val="28"/>
      <w:lang w:eastAsia="en-US"/>
    </w:rPr>
  </w:style>
  <w:style w:type="paragraph" w:customStyle="1" w:styleId="190">
    <w:name w:val="Основной текст (19)"/>
    <w:basedOn w:val="a4"/>
    <w:link w:val="19"/>
    <w:uiPriority w:val="99"/>
    <w:rsid w:val="005149EF"/>
    <w:pPr>
      <w:widowControl w:val="0"/>
      <w:shd w:val="clear" w:color="auto" w:fill="FFFFFF"/>
      <w:spacing w:before="380" w:line="288" w:lineRule="exact"/>
      <w:jc w:val="right"/>
    </w:pPr>
    <w:rPr>
      <w:rFonts w:eastAsiaTheme="minorHAnsi"/>
      <w:i/>
      <w:iCs/>
      <w:sz w:val="17"/>
      <w:szCs w:val="17"/>
      <w:lang w:eastAsia="en-US"/>
    </w:rPr>
  </w:style>
  <w:style w:type="paragraph" w:customStyle="1" w:styleId="201">
    <w:name w:val="Основной текст (20)1"/>
    <w:basedOn w:val="a4"/>
    <w:link w:val="200"/>
    <w:uiPriority w:val="99"/>
    <w:rsid w:val="005149EF"/>
    <w:pPr>
      <w:widowControl w:val="0"/>
      <w:shd w:val="clear" w:color="auto" w:fill="FFFFFF"/>
      <w:spacing w:line="379" w:lineRule="exact"/>
    </w:pPr>
    <w:rPr>
      <w:rFonts w:eastAsiaTheme="minorHAnsi"/>
      <w:sz w:val="26"/>
      <w:szCs w:val="26"/>
      <w:lang w:eastAsia="en-US"/>
    </w:rPr>
  </w:style>
  <w:style w:type="character" w:customStyle="1" w:styleId="aff5">
    <w:name w:val="Текст_Обычный"/>
    <w:uiPriority w:val="99"/>
    <w:rsid w:val="005149EF"/>
    <w:rPr>
      <w:rFonts w:cs="Times New Roman"/>
    </w:rPr>
  </w:style>
  <w:style w:type="paragraph" w:styleId="2f">
    <w:name w:val="Body Text 2"/>
    <w:basedOn w:val="a4"/>
    <w:link w:val="2f0"/>
    <w:uiPriority w:val="99"/>
    <w:rsid w:val="005149EF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f0">
    <w:name w:val="Основной текст 2 Знак"/>
    <w:basedOn w:val="a5"/>
    <w:link w:val="2f"/>
    <w:uiPriority w:val="99"/>
    <w:rsid w:val="00514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footnote reference"/>
    <w:uiPriority w:val="99"/>
    <w:rsid w:val="005149EF"/>
    <w:rPr>
      <w:rFonts w:cs="Times New Roman"/>
      <w:vertAlign w:val="superscript"/>
    </w:rPr>
  </w:style>
  <w:style w:type="paragraph" w:styleId="aff7">
    <w:name w:val="footnote text"/>
    <w:aliases w:val="Table_Footnote_last Знак,Table_Footnote_last Знак Знак,Table_Footnote_last"/>
    <w:basedOn w:val="a4"/>
    <w:link w:val="aff8"/>
    <w:uiPriority w:val="99"/>
    <w:rsid w:val="005149EF"/>
    <w:pPr>
      <w:keepLines/>
      <w:spacing w:before="120" w:after="120"/>
      <w:ind w:firstLine="567"/>
      <w:jc w:val="both"/>
    </w:pPr>
    <w:rPr>
      <w:rFonts w:ascii="TimesET" w:hAnsi="TimesET"/>
      <w:kern w:val="24"/>
      <w:sz w:val="20"/>
      <w:szCs w:val="20"/>
    </w:rPr>
  </w:style>
  <w:style w:type="character" w:customStyle="1" w:styleId="aff8">
    <w:name w:val="Текст сноски Знак"/>
    <w:aliases w:val="Table_Footnote_last Знак Знак1,Table_Footnote_last Знак Знак Знак,Table_Footnote_last Знак1"/>
    <w:basedOn w:val="a5"/>
    <w:link w:val="aff7"/>
    <w:uiPriority w:val="99"/>
    <w:rsid w:val="005149EF"/>
    <w:rPr>
      <w:rFonts w:ascii="TimesET" w:eastAsia="Times New Roman" w:hAnsi="TimesET" w:cs="Times New Roman"/>
      <w:kern w:val="24"/>
      <w:sz w:val="20"/>
      <w:szCs w:val="20"/>
      <w:lang w:eastAsia="ru-RU"/>
    </w:rPr>
  </w:style>
  <w:style w:type="paragraph" w:styleId="a3">
    <w:name w:val="Title"/>
    <w:aliases w:val="Назв табл"/>
    <w:basedOn w:val="a4"/>
    <w:next w:val="a4"/>
    <w:link w:val="aff9"/>
    <w:uiPriority w:val="99"/>
    <w:qFormat/>
    <w:rsid w:val="005149EF"/>
    <w:pPr>
      <w:widowControl w:val="0"/>
      <w:numPr>
        <w:numId w:val="1"/>
      </w:numPr>
      <w:spacing w:before="120"/>
      <w:contextualSpacing/>
      <w:jc w:val="center"/>
    </w:pPr>
    <w:rPr>
      <w:rFonts w:ascii="Arial" w:hAnsi="Arial"/>
      <w:b/>
      <w:color w:val="385623"/>
      <w:spacing w:val="-10"/>
      <w:kern w:val="28"/>
      <w:sz w:val="28"/>
      <w:szCs w:val="56"/>
    </w:rPr>
  </w:style>
  <w:style w:type="character" w:customStyle="1" w:styleId="aff9">
    <w:name w:val="Название Знак"/>
    <w:aliases w:val="Назв табл Знак"/>
    <w:basedOn w:val="a5"/>
    <w:link w:val="a3"/>
    <w:uiPriority w:val="99"/>
    <w:rsid w:val="005149EF"/>
    <w:rPr>
      <w:rFonts w:ascii="Arial" w:eastAsia="Times New Roman" w:hAnsi="Arial" w:cs="Times New Roman"/>
      <w:b/>
      <w:color w:val="385623"/>
      <w:spacing w:val="-10"/>
      <w:kern w:val="28"/>
      <w:sz w:val="28"/>
      <w:szCs w:val="56"/>
      <w:lang w:eastAsia="ru-RU"/>
    </w:rPr>
  </w:style>
  <w:style w:type="character" w:customStyle="1" w:styleId="apple-converted-space">
    <w:name w:val="apple-converted-space"/>
    <w:uiPriority w:val="99"/>
    <w:rsid w:val="005149EF"/>
    <w:rPr>
      <w:rFonts w:cs="Times New Roman"/>
    </w:rPr>
  </w:style>
  <w:style w:type="paragraph" w:customStyle="1" w:styleId="a1">
    <w:name w:val="Наз рис"/>
    <w:basedOn w:val="a3"/>
    <w:next w:val="a4"/>
    <w:link w:val="affa"/>
    <w:uiPriority w:val="99"/>
    <w:rsid w:val="005149EF"/>
    <w:pPr>
      <w:numPr>
        <w:numId w:val="2"/>
      </w:numPr>
      <w:ind w:left="0" w:firstLine="0"/>
    </w:pPr>
    <w:rPr>
      <w:color w:val="auto"/>
    </w:rPr>
  </w:style>
  <w:style w:type="character" w:customStyle="1" w:styleId="affa">
    <w:name w:val="Наз рис Знак"/>
    <w:link w:val="a1"/>
    <w:uiPriority w:val="99"/>
    <w:locked/>
    <w:rsid w:val="005149EF"/>
    <w:rPr>
      <w:rFonts w:ascii="Arial" w:eastAsia="Times New Roman" w:hAnsi="Arial" w:cs="Times New Roman"/>
      <w:b/>
      <w:spacing w:val="-10"/>
      <w:kern w:val="28"/>
      <w:sz w:val="28"/>
      <w:szCs w:val="56"/>
      <w:lang w:eastAsia="ru-RU"/>
    </w:rPr>
  </w:style>
  <w:style w:type="character" w:customStyle="1" w:styleId="14pt">
    <w:name w:val="Колонтитул + 14 pt"/>
    <w:aliases w:val="Полужирный12,Не курсив6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pt">
    <w:name w:val="Колонтитул + 12 pt"/>
    <w:aliases w:val="Не курсив5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5">
    <w:name w:val="Оглавление 3 Знак"/>
    <w:link w:val="34"/>
    <w:uiPriority w:val="99"/>
    <w:locked/>
    <w:rsid w:val="005149EF"/>
    <w:rPr>
      <w:rFonts w:ascii="Calibri" w:eastAsia="Calibri" w:hAnsi="Calibri" w:cs="Times New Roman"/>
    </w:rPr>
  </w:style>
  <w:style w:type="character" w:customStyle="1" w:styleId="3c">
    <w:name w:val="Заголовок №3_"/>
    <w:link w:val="3d"/>
    <w:uiPriority w:val="99"/>
    <w:locked/>
    <w:rsid w:val="005149E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8Exact">
    <w:name w:val="Основной текст (8) Exact"/>
    <w:uiPriority w:val="99"/>
    <w:rsid w:val="005149EF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813pt">
    <w:name w:val="Основной текст (8) + 13 pt"/>
    <w:aliases w:val="Курсив Exact"/>
    <w:uiPriority w:val="99"/>
    <w:rsid w:val="005149EF"/>
    <w:rPr>
      <w:rFonts w:ascii="Constantia" w:eastAsia="Times New Roman" w:hAnsi="Constantia" w:cs="Constantia"/>
      <w:i/>
      <w:iCs/>
      <w:sz w:val="26"/>
      <w:szCs w:val="26"/>
      <w:u w:val="none"/>
      <w:lang w:val="en-US" w:eastAsia="en-US"/>
    </w:rPr>
  </w:style>
  <w:style w:type="character" w:customStyle="1" w:styleId="2100">
    <w:name w:val="Основной текст (2) + 10"/>
    <w:aliases w:val="5 pt19,Курсив13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813pt1">
    <w:name w:val="Основной текст (8) + 13 pt1"/>
    <w:aliases w:val="Курсив12"/>
    <w:uiPriority w:val="99"/>
    <w:rsid w:val="005149EF"/>
    <w:rPr>
      <w:rFonts w:ascii="Constantia" w:eastAsia="Times New Roman" w:hAnsi="Constantia" w:cs="Constantia"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911pt">
    <w:name w:val="Основной текст (9) + 11 pt"/>
    <w:aliases w:val="Не курсив4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9pt">
    <w:name w:val="Основной текст (2) + 9 pt"/>
    <w:aliases w:val="Полужирный1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1111pt">
    <w:name w:val="Основной текст (11) + 11 pt"/>
    <w:aliases w:val="Не 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Курсив1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11pt">
    <w:name w:val="Основной текст (13) + 11 pt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3e">
    <w:name w:val="Подпись к картинке (3)_"/>
    <w:uiPriority w:val="99"/>
    <w:rsid w:val="005149EF"/>
    <w:rPr>
      <w:rFonts w:ascii="Times New Roman" w:hAnsi="Times New Roman" w:cs="Times New Roman"/>
      <w:sz w:val="22"/>
      <w:szCs w:val="22"/>
      <w:u w:val="none"/>
    </w:rPr>
  </w:style>
  <w:style w:type="character" w:customStyle="1" w:styleId="210pt">
    <w:name w:val="Основной текст (2) + 10 pt"/>
    <w:aliases w:val="Курсив10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2">
    <w:name w:val="Основной текст (2) + 10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6">
    <w:name w:val="Подпись к таблице (4)_"/>
    <w:uiPriority w:val="99"/>
    <w:rsid w:val="005149EF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7">
    <w:name w:val="Подпись к таблице (4)"/>
    <w:uiPriority w:val="99"/>
    <w:rsid w:val="005149EF"/>
    <w:rPr>
      <w:rFonts w:ascii="Times New Roman" w:hAnsi="Times New Roman"/>
      <w:i/>
      <w:color w:val="2E74B5"/>
      <w:spacing w:val="0"/>
      <w:w w:val="100"/>
      <w:position w:val="0"/>
      <w:sz w:val="20"/>
      <w:u w:val="none"/>
      <w:lang w:val="ru-RU" w:eastAsia="ru-RU"/>
    </w:rPr>
  </w:style>
  <w:style w:type="character" w:customStyle="1" w:styleId="12pt2">
    <w:name w:val="Колонтитул + 12 pt2"/>
    <w:aliases w:val="Полужирный10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4">
    <w:name w:val="Подпись к таблице (5)_"/>
    <w:link w:val="55"/>
    <w:uiPriority w:val="99"/>
    <w:locked/>
    <w:rsid w:val="005149E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100">
    <w:name w:val="Основной текст (6) + 10"/>
    <w:aliases w:val="5 pt18,Курсив9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67">
    <w:name w:val="Колонтитул + 6"/>
    <w:aliases w:val="5 pt17,Не курсив2"/>
    <w:uiPriority w:val="99"/>
    <w:rsid w:val="005149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48">
    <w:name w:val="Подпись к картинке (4)_"/>
    <w:uiPriority w:val="99"/>
    <w:rsid w:val="005149EF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14TimesNewRoman">
    <w:name w:val="Основной текст (14) + Times New Roman"/>
    <w:aliases w:val="5 pt16,Курсив8,Интервал 0 pt"/>
    <w:uiPriority w:val="99"/>
    <w:rsid w:val="005149EF"/>
    <w:rPr>
      <w:rFonts w:ascii="Times New Roman" w:hAnsi="Times New Roman" w:cs="Times New Roman"/>
      <w:i/>
      <w:iCs/>
      <w:color w:val="FE5454"/>
      <w:spacing w:val="10"/>
      <w:w w:val="100"/>
      <w:position w:val="0"/>
      <w:sz w:val="10"/>
      <w:szCs w:val="10"/>
      <w:u w:val="none"/>
      <w:lang w:val="ru-RU" w:eastAsia="ru-RU"/>
    </w:rPr>
  </w:style>
  <w:style w:type="character" w:customStyle="1" w:styleId="68">
    <w:name w:val="Подпись к таблице (6)_"/>
    <w:link w:val="6a"/>
    <w:uiPriority w:val="99"/>
    <w:locked/>
    <w:rsid w:val="005149EF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517pt">
    <w:name w:val="Основной текст (15) + 17 pt"/>
    <w:aliases w:val="Не полужирный1,Интервал 2 pt"/>
    <w:uiPriority w:val="99"/>
    <w:rsid w:val="005149EF"/>
    <w:rPr>
      <w:rFonts w:ascii="Corbel" w:eastAsia="Times New Roman" w:hAnsi="Corbel" w:cs="Corbel"/>
      <w:b/>
      <w:bCs/>
      <w:color w:val="2D2D2D"/>
      <w:spacing w:val="50"/>
      <w:w w:val="100"/>
      <w:position w:val="0"/>
      <w:sz w:val="34"/>
      <w:szCs w:val="34"/>
      <w:u w:val="none"/>
      <w:lang w:val="ru-RU" w:eastAsia="ru-RU"/>
    </w:rPr>
  </w:style>
  <w:style w:type="character" w:customStyle="1" w:styleId="73">
    <w:name w:val="Подпись к таблице (7)_"/>
    <w:uiPriority w:val="99"/>
    <w:rsid w:val="005149EF"/>
    <w:rPr>
      <w:rFonts w:ascii="Times New Roman" w:hAnsi="Times New Roman" w:cs="Times New Roman"/>
      <w:sz w:val="19"/>
      <w:szCs w:val="19"/>
      <w:u w:val="none"/>
    </w:rPr>
  </w:style>
  <w:style w:type="character" w:customStyle="1" w:styleId="79pt">
    <w:name w:val="Подпись к таблице (7) + 9 pt"/>
    <w:aliases w:val="Полужирный9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74">
    <w:name w:val="Подпись к таблице (7)"/>
    <w:uiPriority w:val="99"/>
    <w:rsid w:val="005149EF"/>
    <w:rPr>
      <w:rFonts w:ascii="Times New Roman" w:hAnsi="Times New Roman" w:cs="Times New Roman"/>
      <w:color w:val="2D2D2D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0">
    <w:name w:val="Основной текст (2) + 8"/>
    <w:aliases w:val="5 pt15,Полужирный8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28pt">
    <w:name w:val="Основной текст (2) + 8 pt"/>
    <w:uiPriority w:val="99"/>
    <w:rsid w:val="005149EF"/>
    <w:rPr>
      <w:rFonts w:ascii="Times New Roman" w:hAnsi="Times New Roman" w:cs="Times New Roman"/>
      <w:color w:val="3E3D3F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122">
    <w:name w:val="Заголовок №1 (2)_"/>
    <w:uiPriority w:val="99"/>
    <w:rsid w:val="005149E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pt">
    <w:name w:val="Заголовок №1 (2) + Интервал 3 pt"/>
    <w:uiPriority w:val="99"/>
    <w:rsid w:val="005149EF"/>
    <w:rPr>
      <w:rFonts w:ascii="Times New Roman" w:hAnsi="Times New Roman" w:cs="Times New Roman"/>
      <w:b/>
      <w:bCs/>
      <w:color w:val="2D2D2D"/>
      <w:spacing w:val="70"/>
      <w:w w:val="100"/>
      <w:position w:val="0"/>
      <w:sz w:val="22"/>
      <w:szCs w:val="22"/>
      <w:u w:val="none"/>
      <w:lang w:val="ru-RU" w:eastAsia="ru-RU"/>
    </w:rPr>
  </w:style>
  <w:style w:type="character" w:customStyle="1" w:styleId="711pt">
    <w:name w:val="Подпись к таблице (7) + 11 pt"/>
    <w:aliases w:val="Полужирный7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 (2)"/>
    <w:uiPriority w:val="99"/>
    <w:rsid w:val="005149EF"/>
    <w:rPr>
      <w:rFonts w:ascii="Times New Roman" w:hAnsi="Times New Roman" w:cs="Times New Roman"/>
      <w:b/>
      <w:bCs/>
      <w:color w:val="2D2D2D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8 pt"/>
    <w:uiPriority w:val="99"/>
    <w:rsid w:val="005149EF"/>
    <w:rPr>
      <w:rFonts w:ascii="Lucida Sans Unicode" w:eastAsia="Times New Roman" w:hAnsi="Lucida Sans Unicode" w:cs="Lucida Sans Unicode"/>
      <w:color w:val="2D2D2D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2LucidaSansUnicode1">
    <w:name w:val="Основной текст (2) + Lucida Sans Unicode1"/>
    <w:aliases w:val="7,5 pt14"/>
    <w:uiPriority w:val="99"/>
    <w:rsid w:val="005149EF"/>
    <w:rPr>
      <w:rFonts w:ascii="Lucida Sans Unicode" w:eastAsia="Times New Roman" w:hAnsi="Lucida Sans Unicode" w:cs="Lucida Sans Unicode"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291">
    <w:name w:val="Основной текст (2) + 91"/>
    <w:aliases w:val="5 pt13,Курсив7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57">
    <w:name w:val="Подпись к картинке (5)_"/>
    <w:uiPriority w:val="99"/>
    <w:rsid w:val="005149EF"/>
    <w:rPr>
      <w:rFonts w:ascii="Franklin Gothic Heavy" w:eastAsia="Times New Roman" w:hAnsi="Franklin Gothic Heavy" w:cs="Franklin Gothic Heavy"/>
      <w:spacing w:val="20"/>
      <w:w w:val="100"/>
      <w:sz w:val="16"/>
      <w:szCs w:val="16"/>
      <w:u w:val="none"/>
    </w:rPr>
  </w:style>
  <w:style w:type="character" w:customStyle="1" w:styleId="5TimesNewRoman1">
    <w:name w:val="Подпись к картинке (5) + Times New Roman1"/>
    <w:aliases w:val="81,5 pt12,Полужирный6,Интервал 0 pt3"/>
    <w:uiPriority w:val="99"/>
    <w:rsid w:val="005149EF"/>
    <w:rPr>
      <w:rFonts w:ascii="Times New Roman" w:eastAsia="Times New Roman" w:hAnsi="Times New Roman" w:cs="Times New Roman"/>
      <w:b/>
      <w:bCs/>
      <w:color w:val="535354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8">
    <w:name w:val="Подпись к картинке (5) + Курсив"/>
    <w:aliases w:val="Интервал 0 pt2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570">
    <w:name w:val="Подпись к картинке (5) + 7"/>
    <w:aliases w:val="5 pt11,Курсив6,Интервал 0 pt1"/>
    <w:uiPriority w:val="99"/>
    <w:rsid w:val="005149EF"/>
    <w:rPr>
      <w:rFonts w:ascii="Franklin Gothic Heavy" w:eastAsia="Times New Roman" w:hAnsi="Franklin Gothic Heavy" w:cs="Franklin Gothic Heavy"/>
      <w:i/>
      <w:iCs/>
      <w:color w:val="535354"/>
      <w:spacing w:val="0"/>
      <w:w w:val="100"/>
      <w:position w:val="0"/>
      <w:sz w:val="15"/>
      <w:szCs w:val="15"/>
      <w:u w:val="none"/>
      <w:lang w:val="ru-RU" w:eastAsia="ru-RU"/>
    </w:rPr>
  </w:style>
  <w:style w:type="character" w:customStyle="1" w:styleId="6b">
    <w:name w:val="Подпись к картинке (6)_"/>
    <w:uiPriority w:val="99"/>
    <w:rsid w:val="005149EF"/>
    <w:rPr>
      <w:rFonts w:ascii="Arial" w:eastAsia="Times New Roman" w:hAnsi="Arial" w:cs="Arial"/>
      <w:w w:val="150"/>
      <w:sz w:val="15"/>
      <w:szCs w:val="15"/>
      <w:u w:val="none"/>
    </w:rPr>
  </w:style>
  <w:style w:type="character" w:customStyle="1" w:styleId="6FranklinGothicHeavy">
    <w:name w:val="Подпись к картинке (6) + Franklin Gothic Heavy"/>
    <w:aliases w:val="4,5 pt10,Курсив5,Масштаб 100%"/>
    <w:uiPriority w:val="99"/>
    <w:rsid w:val="005149EF"/>
    <w:rPr>
      <w:rFonts w:ascii="Franklin Gothic Heavy" w:eastAsia="Times New Roman" w:hAnsi="Franklin Gothic Heavy" w:cs="Franklin Gothic Heavy"/>
      <w:i/>
      <w:iCs/>
      <w:color w:val="5A9BD5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2101">
    <w:name w:val="Подпись к таблице (2) + 10"/>
    <w:aliases w:val="5 pt9,Курсив4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single"/>
      <w:lang w:val="ru-RU" w:eastAsia="ru-RU"/>
    </w:rPr>
  </w:style>
  <w:style w:type="character" w:customStyle="1" w:styleId="250">
    <w:name w:val="Основной текст (2) + 5"/>
    <w:aliases w:val="5 pt8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u w:val="none"/>
      <w:lang w:val="en-US" w:eastAsia="en-US"/>
    </w:rPr>
  </w:style>
  <w:style w:type="character" w:customStyle="1" w:styleId="911pt1">
    <w:name w:val="Основной текст (9) + 11 pt1"/>
    <w:aliases w:val="Полужирный5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75">
    <w:name w:val="Подпись к картинке (7)_"/>
    <w:link w:val="76"/>
    <w:uiPriority w:val="99"/>
    <w:locked/>
    <w:rsid w:val="005149EF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15">
    <w:name w:val="Колонтитул + 11"/>
    <w:aliases w:val="5 pt7,Полужирный4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2pt1">
    <w:name w:val="Колонтитул + 12 pt1"/>
    <w:aliases w:val="Полужирный2,Не курсив1"/>
    <w:uiPriority w:val="99"/>
    <w:rsid w:val="005149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f">
    <w:name w:val="Подпись к картинке (3) + Полужирный"/>
    <w:aliases w:val="Курсив3"/>
    <w:uiPriority w:val="99"/>
    <w:rsid w:val="005149EF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4">
    <w:name w:val="Колонтитул + 10"/>
    <w:aliases w:val="5 pt6"/>
    <w:uiPriority w:val="99"/>
    <w:rsid w:val="005149EF"/>
    <w:rPr>
      <w:rFonts w:ascii="Times New Roman" w:eastAsia="Times New Roman" w:hAnsi="Times New Roman" w:cs="Times New Roman"/>
      <w:i/>
      <w:iCs/>
      <w:color w:val="2E74B5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02">
    <w:name w:val="Основной текст (2) + 102"/>
    <w:aliases w:val="5 pt5,Курсив2,Интервал 1 pt"/>
    <w:uiPriority w:val="99"/>
    <w:rsid w:val="005149EF"/>
    <w:rPr>
      <w:rFonts w:ascii="Times New Roman" w:hAnsi="Times New Roman" w:cs="Times New Roman"/>
      <w:i/>
      <w:iCs/>
      <w:color w:val="000000"/>
      <w:spacing w:val="20"/>
      <w:w w:val="100"/>
      <w:position w:val="0"/>
      <w:sz w:val="21"/>
      <w:szCs w:val="21"/>
      <w:u w:val="none"/>
      <w:lang w:val="ru-RU" w:eastAsia="ru-RU"/>
    </w:rPr>
  </w:style>
  <w:style w:type="paragraph" w:customStyle="1" w:styleId="3d">
    <w:name w:val="Заголовок №3"/>
    <w:basedOn w:val="a4"/>
    <w:link w:val="3c"/>
    <w:uiPriority w:val="99"/>
    <w:rsid w:val="005149EF"/>
    <w:pPr>
      <w:widowControl w:val="0"/>
      <w:shd w:val="clear" w:color="auto" w:fill="FFFFFF"/>
      <w:spacing w:line="244" w:lineRule="exact"/>
      <w:ind w:hanging="400"/>
      <w:jc w:val="center"/>
      <w:outlineLvl w:val="2"/>
    </w:pPr>
    <w:rPr>
      <w:rFonts w:eastAsiaTheme="minorHAnsi"/>
      <w:b/>
      <w:bCs/>
      <w:sz w:val="22"/>
      <w:szCs w:val="22"/>
      <w:lang w:eastAsia="en-US"/>
    </w:rPr>
  </w:style>
  <w:style w:type="paragraph" w:customStyle="1" w:styleId="55">
    <w:name w:val="Подпись к таблице (5)"/>
    <w:basedOn w:val="a4"/>
    <w:link w:val="54"/>
    <w:uiPriority w:val="99"/>
    <w:rsid w:val="005149EF"/>
    <w:pPr>
      <w:widowControl w:val="0"/>
      <w:shd w:val="clear" w:color="auto" w:fill="FFFFFF"/>
      <w:spacing w:line="288" w:lineRule="exact"/>
    </w:pPr>
    <w:rPr>
      <w:rFonts w:eastAsiaTheme="minorHAnsi"/>
      <w:sz w:val="26"/>
      <w:szCs w:val="26"/>
      <w:lang w:eastAsia="en-US"/>
    </w:rPr>
  </w:style>
  <w:style w:type="paragraph" w:customStyle="1" w:styleId="6a">
    <w:name w:val="Подпись к таблице (6)"/>
    <w:basedOn w:val="a4"/>
    <w:link w:val="68"/>
    <w:uiPriority w:val="99"/>
    <w:rsid w:val="005149EF"/>
    <w:pPr>
      <w:widowControl w:val="0"/>
      <w:shd w:val="clear" w:color="auto" w:fill="FFFFFF"/>
      <w:spacing w:line="200" w:lineRule="exact"/>
    </w:pPr>
    <w:rPr>
      <w:rFonts w:eastAsiaTheme="minorHAnsi"/>
      <w:b/>
      <w:bCs/>
      <w:sz w:val="18"/>
      <w:szCs w:val="18"/>
      <w:lang w:eastAsia="en-US"/>
    </w:rPr>
  </w:style>
  <w:style w:type="paragraph" w:customStyle="1" w:styleId="76">
    <w:name w:val="Подпись к картинке (7)"/>
    <w:basedOn w:val="a4"/>
    <w:link w:val="75"/>
    <w:uiPriority w:val="99"/>
    <w:rsid w:val="005149EF"/>
    <w:pPr>
      <w:widowControl w:val="0"/>
      <w:shd w:val="clear" w:color="auto" w:fill="FFFFFF"/>
      <w:spacing w:line="232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116">
    <w:name w:val="Заголовок 1 Знак1"/>
    <w:aliases w:val="HEADING 1 Знак,Head 1 Знак,????????? 1 Знак,Subhead A Знак"/>
    <w:uiPriority w:val="99"/>
    <w:locked/>
    <w:rsid w:val="005149EF"/>
    <w:rPr>
      <w:rFonts w:ascii="Arial" w:hAnsi="Arial" w:cs="Times New Roman"/>
      <w:b/>
      <w:kern w:val="28"/>
      <w:sz w:val="24"/>
      <w:szCs w:val="24"/>
      <w:lang w:val="ru-RU" w:eastAsia="ru-RU"/>
    </w:rPr>
  </w:style>
  <w:style w:type="character" w:customStyle="1" w:styleId="affb">
    <w:name w:val="Цветовое выделение"/>
    <w:uiPriority w:val="99"/>
    <w:rsid w:val="005149EF"/>
    <w:rPr>
      <w:b/>
      <w:color w:val="26282F"/>
      <w:sz w:val="26"/>
    </w:rPr>
  </w:style>
  <w:style w:type="table" w:customStyle="1" w:styleId="1a">
    <w:name w:val="Сетка таблицы1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1">
    <w:name w:val="Основной текст + 71"/>
    <w:aliases w:val="5 pt4,Интервал 0 pt6"/>
    <w:uiPriority w:val="99"/>
    <w:rsid w:val="005149EF"/>
    <w:rPr>
      <w:rFonts w:cs="Times New Roman"/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1,5 pt3,Интервал 0 pt5"/>
    <w:uiPriority w:val="99"/>
    <w:rsid w:val="005149EF"/>
    <w:rPr>
      <w:rFonts w:ascii="Constantia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uiPriority w:val="99"/>
    <w:rsid w:val="005149EF"/>
    <w:rPr>
      <w:rFonts w:ascii="Century Gothic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4"/>
    <w:uiPriority w:val="99"/>
    <w:rsid w:val="005149EF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4"/>
    <w:uiPriority w:val="99"/>
    <w:rsid w:val="005149EF"/>
    <w:pPr>
      <w:ind w:firstLine="720"/>
    </w:pPr>
    <w:rPr>
      <w:sz w:val="18"/>
      <w:szCs w:val="18"/>
    </w:rPr>
  </w:style>
  <w:style w:type="paragraph" w:styleId="affc">
    <w:name w:val="Body Text Indent"/>
    <w:basedOn w:val="a4"/>
    <w:link w:val="affd"/>
    <w:uiPriority w:val="99"/>
    <w:semiHidden/>
    <w:rsid w:val="005149EF"/>
    <w:pPr>
      <w:widowControl w:val="0"/>
      <w:spacing w:after="120" w:line="276" w:lineRule="auto"/>
      <w:ind w:left="283"/>
    </w:pPr>
    <w:rPr>
      <w:rFonts w:ascii="Calibri" w:eastAsia="Courier New" w:hAnsi="Calibri"/>
      <w:sz w:val="22"/>
      <w:szCs w:val="22"/>
      <w:lang w:val="en-US" w:eastAsia="en-US"/>
    </w:rPr>
  </w:style>
  <w:style w:type="character" w:customStyle="1" w:styleId="affd">
    <w:name w:val="Основной текст с отступом Знак"/>
    <w:basedOn w:val="a5"/>
    <w:link w:val="affc"/>
    <w:uiPriority w:val="99"/>
    <w:semiHidden/>
    <w:rsid w:val="005149EF"/>
    <w:rPr>
      <w:rFonts w:ascii="Calibri" w:eastAsia="Courier New" w:hAnsi="Calibri" w:cs="Times New Roman"/>
      <w:lang w:val="en-US"/>
    </w:rPr>
  </w:style>
  <w:style w:type="character" w:styleId="affe">
    <w:name w:val="FollowedHyperlink"/>
    <w:uiPriority w:val="99"/>
    <w:semiHidden/>
    <w:rsid w:val="005149EF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4"/>
    <w:uiPriority w:val="99"/>
    <w:rsid w:val="005149EF"/>
    <w:pPr>
      <w:shd w:val="clear" w:color="000000" w:fill="FCD5B4"/>
      <w:spacing w:before="100" w:beforeAutospacing="1" w:after="100" w:afterAutospacing="1"/>
    </w:pPr>
  </w:style>
  <w:style w:type="paragraph" w:customStyle="1" w:styleId="xl73">
    <w:name w:val="xl73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74">
    <w:name w:val="xl7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</w:style>
  <w:style w:type="paragraph" w:customStyle="1" w:styleId="xl82">
    <w:name w:val="xl82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</w:style>
  <w:style w:type="paragraph" w:customStyle="1" w:styleId="xl92">
    <w:name w:val="xl92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</w:style>
  <w:style w:type="paragraph" w:customStyle="1" w:styleId="xl94">
    <w:name w:val="xl94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5">
    <w:name w:val="xl9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6">
    <w:name w:val="xl96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7">
    <w:name w:val="xl97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98">
    <w:name w:val="xl98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4"/>
    <w:uiPriority w:val="99"/>
    <w:rsid w:val="005149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03">
    <w:name w:val="xl103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4"/>
    <w:uiPriority w:val="99"/>
    <w:rsid w:val="005149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a4"/>
    <w:uiPriority w:val="99"/>
    <w:rsid w:val="005149E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1">
    <w:name w:val="xl111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4"/>
    <w:uiPriority w:val="99"/>
    <w:rsid w:val="005149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3">
    <w:name w:val="xl113"/>
    <w:basedOn w:val="a4"/>
    <w:uiPriority w:val="99"/>
    <w:rsid w:val="005149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4">
    <w:name w:val="xl114"/>
    <w:basedOn w:val="a4"/>
    <w:uiPriority w:val="99"/>
    <w:rsid w:val="005149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5">
    <w:name w:val="xl115"/>
    <w:basedOn w:val="a4"/>
    <w:uiPriority w:val="99"/>
    <w:rsid w:val="005149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4"/>
    <w:uiPriority w:val="99"/>
    <w:rsid w:val="005149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fff">
    <w:name w:val="Revision"/>
    <w:hidden/>
    <w:uiPriority w:val="99"/>
    <w:semiHidden/>
    <w:rsid w:val="005149EF"/>
    <w:pPr>
      <w:spacing w:after="0" w:line="240" w:lineRule="auto"/>
    </w:pPr>
    <w:rPr>
      <w:rFonts w:ascii="Calibri" w:eastAsia="Courier New" w:hAnsi="Calibri" w:cs="Times New Roman"/>
      <w:lang w:val="en-US"/>
    </w:rPr>
  </w:style>
  <w:style w:type="paragraph" w:styleId="afff0">
    <w:name w:val="Document Map"/>
    <w:basedOn w:val="a4"/>
    <w:link w:val="afff1"/>
    <w:uiPriority w:val="99"/>
    <w:semiHidden/>
    <w:rsid w:val="005149EF"/>
    <w:pPr>
      <w:widowControl w:val="0"/>
    </w:pPr>
    <w:rPr>
      <w:rFonts w:ascii="Tahoma" w:eastAsia="Courier New" w:hAnsi="Tahoma" w:cs="Tahoma"/>
      <w:sz w:val="16"/>
      <w:szCs w:val="16"/>
      <w:lang w:val="en-US" w:eastAsia="en-US"/>
    </w:rPr>
  </w:style>
  <w:style w:type="character" w:customStyle="1" w:styleId="afff1">
    <w:name w:val="Схема документа Знак"/>
    <w:basedOn w:val="a5"/>
    <w:link w:val="afff0"/>
    <w:uiPriority w:val="99"/>
    <w:semiHidden/>
    <w:rsid w:val="005149EF"/>
    <w:rPr>
      <w:rFonts w:ascii="Tahoma" w:eastAsia="Courier New" w:hAnsi="Tahoma" w:cs="Tahoma"/>
      <w:sz w:val="16"/>
      <w:szCs w:val="16"/>
      <w:lang w:val="en-US"/>
    </w:rPr>
  </w:style>
  <w:style w:type="character" w:styleId="afff2">
    <w:name w:val="Placeholder Text"/>
    <w:uiPriority w:val="99"/>
    <w:semiHidden/>
    <w:rsid w:val="005149EF"/>
    <w:rPr>
      <w:rFonts w:cs="Times New Roman"/>
      <w:color w:val="808080"/>
    </w:rPr>
  </w:style>
  <w:style w:type="paragraph" w:customStyle="1" w:styleId="afff3">
    <w:name w:val="Название таблицы"/>
    <w:basedOn w:val="a4"/>
    <w:uiPriority w:val="99"/>
    <w:rsid w:val="005149EF"/>
    <w:pPr>
      <w:spacing w:line="360" w:lineRule="auto"/>
      <w:jc w:val="center"/>
    </w:pPr>
    <w:rPr>
      <w:lang w:eastAsia="en-US"/>
    </w:rPr>
  </w:style>
  <w:style w:type="paragraph" w:customStyle="1" w:styleId="1b">
    <w:name w:val="1"/>
    <w:basedOn w:val="a4"/>
    <w:uiPriority w:val="99"/>
    <w:rsid w:val="005149EF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7">
    <w:name w:val="font7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0">
    <w:name w:val="font10"/>
    <w:basedOn w:val="a4"/>
    <w:uiPriority w:val="99"/>
    <w:rsid w:val="005149EF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RMATTEXT">
    <w:name w:val=".FORMATTEXT"/>
    <w:uiPriority w:val="99"/>
    <w:rsid w:val="00514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rsid w:val="005149EF"/>
    <w:pPr>
      <w:spacing w:before="100" w:beforeAutospacing="1" w:after="100" w:afterAutospacing="1"/>
    </w:pPr>
  </w:style>
  <w:style w:type="paragraph" w:customStyle="1" w:styleId="xl64">
    <w:name w:val="xl64"/>
    <w:basedOn w:val="a4"/>
    <w:uiPriority w:val="99"/>
    <w:rsid w:val="005149EF"/>
    <w:pPr>
      <w:spacing w:before="100" w:beforeAutospacing="1" w:after="100" w:afterAutospacing="1"/>
      <w:textAlignment w:val="center"/>
    </w:pPr>
  </w:style>
  <w:style w:type="paragraph" w:customStyle="1" w:styleId="xl65">
    <w:name w:val="xl65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4"/>
    <w:uiPriority w:val="99"/>
    <w:rsid w:val="005149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1c">
    <w:name w:val="Стиль1"/>
    <w:basedOn w:val="1"/>
    <w:link w:val="1d"/>
    <w:uiPriority w:val="99"/>
    <w:rsid w:val="005149EF"/>
    <w:pPr>
      <w:keepNext w:val="0"/>
      <w:keepLines w:val="0"/>
      <w:pageBreakBefore/>
      <w:widowControl w:val="0"/>
      <w:tabs>
        <w:tab w:val="left" w:pos="993"/>
        <w:tab w:val="left" w:pos="1134"/>
        <w:tab w:val="left" w:pos="1416"/>
      </w:tabs>
      <w:suppressAutoHyphens/>
      <w:spacing w:before="240" w:after="120" w:line="276" w:lineRule="auto"/>
      <w:ind w:firstLine="851"/>
      <w:jc w:val="center"/>
    </w:pPr>
    <w:rPr>
      <w:rFonts w:ascii="Times New Roman" w:eastAsia="Courier New" w:hAnsi="Times New Roman" w:cs="Arial"/>
      <w:bCs w:val="0"/>
      <w:caps/>
      <w:color w:val="1F4E79"/>
      <w:szCs w:val="24"/>
    </w:rPr>
  </w:style>
  <w:style w:type="character" w:customStyle="1" w:styleId="1d">
    <w:name w:val="Стиль1 Знак"/>
    <w:link w:val="1c"/>
    <w:uiPriority w:val="99"/>
    <w:locked/>
    <w:rsid w:val="005149EF"/>
    <w:rPr>
      <w:rFonts w:ascii="Times New Roman" w:eastAsia="Courier New" w:hAnsi="Times New Roman" w:cs="Arial"/>
      <w:b/>
      <w:caps/>
      <w:color w:val="1F4E79"/>
      <w:sz w:val="28"/>
      <w:szCs w:val="24"/>
      <w:lang w:eastAsia="ru-RU"/>
    </w:rPr>
  </w:style>
  <w:style w:type="paragraph" w:customStyle="1" w:styleId="z2">
    <w:name w:val="z2"/>
    <w:basedOn w:val="a4"/>
    <w:uiPriority w:val="99"/>
    <w:rsid w:val="005149EF"/>
    <w:pPr>
      <w:spacing w:before="150" w:after="30"/>
      <w:jc w:val="center"/>
    </w:pPr>
    <w:rPr>
      <w:b/>
      <w:bCs/>
      <w:sz w:val="18"/>
      <w:szCs w:val="18"/>
    </w:rPr>
  </w:style>
  <w:style w:type="character" w:styleId="afff4">
    <w:name w:val="Emphasis"/>
    <w:uiPriority w:val="99"/>
    <w:qFormat/>
    <w:rsid w:val="005149EF"/>
    <w:rPr>
      <w:rFonts w:cs="Times New Roman"/>
      <w:i/>
      <w:iCs/>
    </w:rPr>
  </w:style>
  <w:style w:type="character" w:customStyle="1" w:styleId="215pt">
    <w:name w:val="Основной текст (2) + 15 pt"/>
    <w:aliases w:val="Курсив1"/>
    <w:uiPriority w:val="99"/>
    <w:rsid w:val="005149EF"/>
    <w:rPr>
      <w:rFonts w:ascii="Times New Roman" w:hAnsi="Times New Roman" w:cs="Times New Roman"/>
      <w:i/>
      <w:iCs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1010">
    <w:name w:val="Основной текст (2) + 101"/>
    <w:aliases w:val="5 pt2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alibri">
    <w:name w:val="Основной текст (2) + Calibri"/>
    <w:aliases w:val="9,5 pt1"/>
    <w:uiPriority w:val="99"/>
    <w:rsid w:val="005149EF"/>
    <w:rPr>
      <w:rFonts w:ascii="Calibri" w:eastAsia="Times New Roman" w:hAnsi="Calibri" w:cs="Calibr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a2">
    <w:name w:val="Табличный_нумерованный"/>
    <w:basedOn w:val="a4"/>
    <w:uiPriority w:val="99"/>
    <w:rsid w:val="005149EF"/>
    <w:pPr>
      <w:numPr>
        <w:numId w:val="3"/>
      </w:numPr>
    </w:pPr>
    <w:rPr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49E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Абзац списка Знак"/>
    <w:aliases w:val="Абзац списка основной Знак,Bullet List Знак,FooterText Знак,numbered Знак,Paragraphe de liste1 Знак,lp1 Знак,Заголовок_3 Знак,Заголовок мой1 Знак,СписокСТПр Знак,обычный Знак,Введение Знак,3_Абзац списка Знак,СПИСКИ Знак,ПАРАГРАФ Знак"/>
    <w:link w:val="af0"/>
    <w:uiPriority w:val="99"/>
    <w:qFormat/>
    <w:locked/>
    <w:rsid w:val="005149EF"/>
    <w:rPr>
      <w:rFonts w:eastAsiaTheme="minorEastAsia"/>
      <w:lang w:eastAsia="ru-RU"/>
    </w:rPr>
  </w:style>
  <w:style w:type="paragraph" w:styleId="afff5">
    <w:name w:val="caption"/>
    <w:aliases w:val="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 рисунка"/>
    <w:basedOn w:val="a4"/>
    <w:next w:val="a4"/>
    <w:link w:val="afff6"/>
    <w:uiPriority w:val="99"/>
    <w:qFormat/>
    <w:rsid w:val="005149EF"/>
    <w:pPr>
      <w:spacing w:before="120" w:after="120"/>
      <w:jc w:val="center"/>
    </w:pPr>
    <w:rPr>
      <w:b/>
      <w:bCs/>
      <w:sz w:val="22"/>
      <w:szCs w:val="20"/>
    </w:rPr>
  </w:style>
  <w:style w:type="character" w:customStyle="1" w:styleId="afff6">
    <w:name w:val="Название объекта Знак"/>
    <w:aliases w:val="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ff5"/>
    <w:uiPriority w:val="99"/>
    <w:locked/>
    <w:rsid w:val="005149E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29pt1">
    <w:name w:val="Основной текст (2) + 9 pt1"/>
    <w:uiPriority w:val="99"/>
    <w:rsid w:val="005149EF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10pt1">
    <w:name w:val="Основной текст (2) + 10 pt1"/>
    <w:aliases w:val="Полужирный1"/>
    <w:uiPriority w:val="99"/>
    <w:rsid w:val="005149EF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212">
    <w:name w:val="Основной текст (2)1"/>
    <w:basedOn w:val="a4"/>
    <w:uiPriority w:val="99"/>
    <w:rsid w:val="005149EF"/>
    <w:pPr>
      <w:widowControl w:val="0"/>
      <w:shd w:val="clear" w:color="auto" w:fill="FFFFFF"/>
      <w:spacing w:before="5440" w:line="310" w:lineRule="exact"/>
      <w:ind w:hanging="3780"/>
    </w:pPr>
    <w:rPr>
      <w:color w:val="000000"/>
      <w:sz w:val="28"/>
      <w:szCs w:val="28"/>
    </w:rPr>
  </w:style>
  <w:style w:type="table" w:customStyle="1" w:styleId="77">
    <w:name w:val="Сетка таблицы7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rsid w:val="0051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8">
    <w:name w:val="Style18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  <w:jc w:val="center"/>
    </w:pPr>
  </w:style>
  <w:style w:type="paragraph" w:customStyle="1" w:styleId="Style27">
    <w:name w:val="Style27"/>
    <w:basedOn w:val="a4"/>
    <w:uiPriority w:val="99"/>
    <w:rsid w:val="005149EF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4"/>
    <w:uiPriority w:val="99"/>
    <w:rsid w:val="005149EF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uiPriority w:val="99"/>
    <w:rsid w:val="005149EF"/>
    <w:rPr>
      <w:rFonts w:ascii="Times New Roman" w:hAnsi="Times New Roman" w:cs="Times New Roman"/>
      <w:sz w:val="20"/>
      <w:szCs w:val="20"/>
    </w:rPr>
  </w:style>
  <w:style w:type="character" w:styleId="afff7">
    <w:name w:val="annotation reference"/>
    <w:uiPriority w:val="99"/>
    <w:semiHidden/>
    <w:rsid w:val="005149EF"/>
    <w:rPr>
      <w:rFonts w:cs="Times New Roman"/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rsid w:val="005149E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5149E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b"/>
    <w:uiPriority w:val="99"/>
    <w:semiHidden/>
    <w:rsid w:val="005149EF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5149EF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  <w:style w:type="paragraph" w:customStyle="1" w:styleId="6">
    <w:name w:val="6 Таблица"/>
    <w:basedOn w:val="a4"/>
    <w:uiPriority w:val="99"/>
    <w:qFormat/>
    <w:rsid w:val="005149EF"/>
    <w:pPr>
      <w:numPr>
        <w:numId w:val="4"/>
      </w:numPr>
      <w:ind w:right="141"/>
      <w:jc w:val="center"/>
    </w:pPr>
    <w:rPr>
      <w:rFonts w:ascii="Arial" w:hAnsi="Arial"/>
      <w:b/>
      <w:color w:val="385623"/>
    </w:rPr>
  </w:style>
  <w:style w:type="numbering" w:customStyle="1" w:styleId="a0">
    <w:name w:val="Нумерация по ГОСТ"/>
    <w:rsid w:val="005149EF"/>
    <w:pPr>
      <w:numPr>
        <w:numId w:val="5"/>
      </w:numPr>
    </w:pPr>
  </w:style>
  <w:style w:type="paragraph" w:styleId="afffc">
    <w:name w:val="Plain Text"/>
    <w:basedOn w:val="a4"/>
    <w:link w:val="afffd"/>
    <w:unhideWhenUsed/>
    <w:rsid w:val="005149EF"/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basedOn w:val="a5"/>
    <w:link w:val="afffc"/>
    <w:rsid w:val="00514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,Верхний колонтитул1 Знак1,Знак10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ижний колонтитул Знак1"/>
    <w:aliases w:val="Знак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4"/>
    <w:uiPriority w:val="99"/>
    <w:semiHidden/>
    <w:unhideWhenUsed/>
    <w:rsid w:val="00CC5F24"/>
    <w:pPr>
      <w:numPr>
        <w:numId w:val="6"/>
      </w:numPr>
      <w:contextualSpacing/>
    </w:pPr>
  </w:style>
  <w:style w:type="paragraph" w:styleId="2">
    <w:name w:val="List Bullet 2"/>
    <w:aliases w:val="Nienie a?e. 2,Ñïèñîê áþë. 2,Список бюл. 2"/>
    <w:basedOn w:val="a"/>
    <w:uiPriority w:val="99"/>
    <w:unhideWhenUsed/>
    <w:rsid w:val="00CC5F24"/>
    <w:pPr>
      <w:numPr>
        <w:numId w:val="7"/>
      </w:numPr>
      <w:tabs>
        <w:tab w:val="num" w:pos="360"/>
        <w:tab w:val="left" w:pos="714"/>
        <w:tab w:val="num" w:pos="1070"/>
      </w:tabs>
      <w:ind w:left="1067" w:hanging="360"/>
      <w:contextualSpacing w:val="0"/>
      <w:jc w:val="both"/>
    </w:pPr>
    <w:rPr>
      <w:sz w:val="26"/>
    </w:rPr>
  </w:style>
  <w:style w:type="character" w:customStyle="1" w:styleId="1f0">
    <w:name w:val="Название Знак1"/>
    <w:aliases w:val="Назв табл Знак1"/>
    <w:basedOn w:val="a5"/>
    <w:uiPriority w:val="99"/>
    <w:rsid w:val="00CC5F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f1">
    <w:name w:val="Основной текст Знак1"/>
    <w:aliases w:val="Основной нормальный Знак1,Oaaee?iue Знак1,Oaaee?iue1 Знак1,Oaaee?iue2 Знак1,Oaaee?iue3 Знак1,Oaaee?iue4 Знак1,Oaaee?iue5 Знак1,Oaaee?iue11 Знак1,Oaaee?iue21 Знак1,Oaaee?iue31 Знак1,Oaaee?iue41 Знак1,Табличный Знак1,Табличный1 Знак1"/>
    <w:basedOn w:val="a5"/>
    <w:uiPriority w:val="1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Основной текст с отступом 2 Знак"/>
    <w:basedOn w:val="a5"/>
    <w:link w:val="2f2"/>
    <w:uiPriority w:val="99"/>
    <w:locked/>
    <w:rsid w:val="00CC5F24"/>
    <w:rPr>
      <w:rFonts w:ascii="Calibri" w:eastAsia="Calibri" w:hAnsi="Calibri" w:cs="Times New Roman"/>
      <w:lang w:val="x-none"/>
    </w:rPr>
  </w:style>
  <w:style w:type="paragraph" w:customStyle="1" w:styleId="-8-">
    <w:name w:val="Штамп-8-Ц"/>
    <w:uiPriority w:val="99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0-">
    <w:name w:val="Штамп-10-Ц"/>
    <w:uiPriority w:val="99"/>
    <w:qFormat/>
    <w:rsid w:val="00CC5F24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-10-0">
    <w:name w:val="Штамп-10-П"/>
    <w:uiPriority w:val="99"/>
    <w:qFormat/>
    <w:rsid w:val="00CC5F24"/>
    <w:pPr>
      <w:spacing w:after="0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-8-0">
    <w:name w:val="Штамп-8-Л"/>
    <w:uiPriority w:val="99"/>
    <w:qFormat/>
    <w:rsid w:val="00CC5F24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-12--">
    <w:name w:val="Штамп-12-Ц-Ж"/>
    <w:uiPriority w:val="99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-8--">
    <w:name w:val="Штамп-8-Ц-Ж"/>
    <w:uiPriority w:val="99"/>
    <w:qFormat/>
    <w:rsid w:val="00CC5F24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20">
    <w:name w:val="2 Раздел"/>
    <w:basedOn w:val="af0"/>
    <w:uiPriority w:val="99"/>
    <w:qFormat/>
    <w:rsid w:val="00CC5F24"/>
    <w:pPr>
      <w:numPr>
        <w:numId w:val="8"/>
      </w:numPr>
      <w:tabs>
        <w:tab w:val="right" w:leader="dot" w:pos="9923"/>
      </w:tabs>
      <w:spacing w:before="0" w:after="300" w:line="360" w:lineRule="auto"/>
      <w:ind w:right="567"/>
      <w:outlineLvl w:val="0"/>
    </w:pPr>
    <w:rPr>
      <w:rFonts w:eastAsiaTheme="minorHAnsi"/>
      <w:b/>
      <w:szCs w:val="28"/>
      <w:lang w:eastAsia="en-US"/>
    </w:rPr>
  </w:style>
  <w:style w:type="paragraph" w:customStyle="1" w:styleId="3">
    <w:name w:val="3 Подраздел"/>
    <w:basedOn w:val="a4"/>
    <w:autoRedefine/>
    <w:uiPriority w:val="99"/>
    <w:qFormat/>
    <w:rsid w:val="00CC5F24"/>
    <w:pPr>
      <w:keepLines/>
      <w:numPr>
        <w:ilvl w:val="1"/>
        <w:numId w:val="8"/>
      </w:numPr>
      <w:suppressAutoHyphens/>
      <w:ind w:left="426"/>
      <w:jc w:val="center"/>
      <w:outlineLvl w:val="1"/>
    </w:pPr>
    <w:rPr>
      <w:rFonts w:ascii="PT Astra Serif" w:eastAsia="Calibri" w:hAnsi="PT Astra Serif"/>
      <w:b/>
      <w:sz w:val="28"/>
      <w:szCs w:val="28"/>
      <w:lang w:eastAsia="en-US"/>
    </w:rPr>
  </w:style>
  <w:style w:type="paragraph" w:customStyle="1" w:styleId="1f2">
    <w:name w:val="1 Содержание"/>
    <w:basedOn w:val="11"/>
    <w:uiPriority w:val="99"/>
    <w:qFormat/>
    <w:rsid w:val="00CC5F24"/>
    <w:pPr>
      <w:tabs>
        <w:tab w:val="clear" w:pos="9356"/>
        <w:tab w:val="left" w:pos="440"/>
        <w:tab w:val="right" w:leader="dot" w:pos="9515"/>
      </w:tabs>
      <w:spacing w:after="100" w:line="360" w:lineRule="auto"/>
      <w:jc w:val="both"/>
    </w:pPr>
    <w:rPr>
      <w:rFonts w:eastAsiaTheme="minorHAnsi"/>
      <w:b w:val="0"/>
      <w:bCs w:val="0"/>
      <w:noProof w:val="0"/>
      <w:szCs w:val="28"/>
      <w:lang w:eastAsia="en-US"/>
    </w:rPr>
  </w:style>
  <w:style w:type="paragraph" w:customStyle="1" w:styleId="afffe">
    <w:name w:val="Формула"/>
    <w:basedOn w:val="a9"/>
    <w:uiPriority w:val="99"/>
    <w:rsid w:val="00CC5F24"/>
    <w:pPr>
      <w:tabs>
        <w:tab w:val="center" w:pos="4536"/>
        <w:tab w:val="right" w:pos="9356"/>
      </w:tabs>
      <w:spacing w:line="336" w:lineRule="auto"/>
      <w:jc w:val="left"/>
    </w:pPr>
    <w:rPr>
      <w:sz w:val="20"/>
      <w:szCs w:val="20"/>
    </w:rPr>
  </w:style>
  <w:style w:type="paragraph" w:customStyle="1" w:styleId="affff">
    <w:name w:val="Заголовок таблицы"/>
    <w:basedOn w:val="a4"/>
    <w:next w:val="a4"/>
    <w:uiPriority w:val="99"/>
    <w:rsid w:val="00CC5F24"/>
    <w:pPr>
      <w:keepNext/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120" w:after="120"/>
      <w:jc w:val="center"/>
    </w:pPr>
    <w:rPr>
      <w:b/>
      <w:sz w:val="26"/>
      <w:szCs w:val="20"/>
    </w:rPr>
  </w:style>
  <w:style w:type="character" w:customStyle="1" w:styleId="affff0">
    <w:name w:val="Мой Знак"/>
    <w:basedOn w:val="a5"/>
    <w:link w:val="affff1"/>
    <w:locked/>
    <w:rsid w:val="00CC5F24"/>
    <w:rPr>
      <w:rFonts w:ascii="Times New Roman" w:hAnsi="Times New Roman" w:cs="Times New Roman"/>
      <w:sz w:val="24"/>
      <w:szCs w:val="24"/>
    </w:rPr>
  </w:style>
  <w:style w:type="paragraph" w:customStyle="1" w:styleId="affff1">
    <w:name w:val="Мой"/>
    <w:basedOn w:val="a4"/>
    <w:link w:val="affff0"/>
    <w:rsid w:val="00CC5F24"/>
    <w:pPr>
      <w:spacing w:after="160" w:line="360" w:lineRule="auto"/>
      <w:jc w:val="both"/>
    </w:pPr>
    <w:rPr>
      <w:rFonts w:eastAsiaTheme="minorHAnsi"/>
      <w:lang w:eastAsia="en-US"/>
    </w:rPr>
  </w:style>
  <w:style w:type="paragraph" w:customStyle="1" w:styleId="59">
    <w:name w:val="5 Название таблицы"/>
    <w:basedOn w:val="a4"/>
    <w:uiPriority w:val="99"/>
    <w:qFormat/>
    <w:rsid w:val="00CC5F24"/>
    <w:pPr>
      <w:spacing w:line="360" w:lineRule="auto"/>
      <w:ind w:firstLine="680"/>
    </w:pPr>
    <w:rPr>
      <w:sz w:val="28"/>
      <w:szCs w:val="28"/>
    </w:rPr>
  </w:style>
  <w:style w:type="paragraph" w:customStyle="1" w:styleId="78">
    <w:name w:val="7 Номер страницы"/>
    <w:basedOn w:val="af2"/>
    <w:uiPriority w:val="99"/>
    <w:qFormat/>
    <w:rsid w:val="00CC5F24"/>
    <w:pPr>
      <w:jc w:val="center"/>
    </w:pPr>
    <w:rPr>
      <w:rFonts w:eastAsiaTheme="minorHAnsi" w:cstheme="minorBidi"/>
      <w:sz w:val="20"/>
      <w:szCs w:val="20"/>
      <w:lang w:eastAsia="en-US"/>
    </w:rPr>
  </w:style>
  <w:style w:type="paragraph" w:customStyle="1" w:styleId="83">
    <w:name w:val="8 Штамп"/>
    <w:basedOn w:val="af4"/>
    <w:uiPriority w:val="99"/>
    <w:qFormat/>
    <w:rsid w:val="00CC5F24"/>
    <w:pPr>
      <w:framePr w:hSpace="181" w:wrap="around" w:hAnchor="text" w:x="-481" w:y="13439"/>
    </w:pPr>
    <w:rPr>
      <w:rFonts w:cstheme="minorBidi"/>
    </w:rPr>
  </w:style>
  <w:style w:type="paragraph" w:customStyle="1" w:styleId="2IG">
    <w:name w:val="Заголовок_2_IG"/>
    <w:basedOn w:val="a4"/>
    <w:uiPriority w:val="99"/>
    <w:rsid w:val="00CC5F24"/>
    <w:pPr>
      <w:keepNext/>
      <w:snapToGrid w:val="0"/>
      <w:spacing w:before="240" w:after="240" w:line="360" w:lineRule="auto"/>
      <w:ind w:firstLine="709"/>
      <w:jc w:val="both"/>
      <w:outlineLvl w:val="1"/>
    </w:pPr>
    <w:rPr>
      <w:rFonts w:ascii="Arial" w:hAnsi="Arial"/>
      <w:b/>
      <w:bCs/>
      <w:i/>
      <w:iCs/>
      <w:sz w:val="28"/>
      <w:szCs w:val="20"/>
    </w:rPr>
  </w:style>
  <w:style w:type="paragraph" w:customStyle="1" w:styleId="1f3">
    <w:name w:val="Обычный1"/>
    <w:uiPriority w:val="99"/>
    <w:rsid w:val="00CC5F24"/>
    <w:pPr>
      <w:snapToGrid w:val="0"/>
      <w:spacing w:after="0" w:line="240" w:lineRule="auto"/>
      <w:ind w:left="188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4"/>
    <w:uiPriority w:val="99"/>
    <w:rsid w:val="00CC5F24"/>
    <w:pPr>
      <w:spacing w:before="100" w:beforeAutospacing="1" w:after="100" w:afterAutospacing="1"/>
    </w:pPr>
  </w:style>
  <w:style w:type="paragraph" w:styleId="2f2">
    <w:name w:val="Body Text Indent 2"/>
    <w:basedOn w:val="a4"/>
    <w:link w:val="2f1"/>
    <w:uiPriority w:val="99"/>
    <w:unhideWhenUsed/>
    <w:rsid w:val="00CC5F24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3">
    <w:name w:val="Основной текст с отступом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ТЕКСТ Знак"/>
    <w:link w:val="affff3"/>
    <w:locked/>
    <w:rsid w:val="00CC5F2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3">
    <w:name w:val="ОСНОВНОЙ ТЕКСТ"/>
    <w:basedOn w:val="2f2"/>
    <w:link w:val="affff2"/>
    <w:qFormat/>
    <w:rsid w:val="00CC5F24"/>
    <w:pPr>
      <w:widowControl w:val="0"/>
      <w:spacing w:after="0" w:line="240" w:lineRule="auto"/>
      <w:ind w:left="0" w:firstLine="709"/>
      <w:jc w:val="both"/>
    </w:pPr>
    <w:rPr>
      <w:rFonts w:ascii="Times New Roman" w:eastAsiaTheme="minorEastAsia" w:hAnsi="Times New Roman"/>
      <w:sz w:val="28"/>
      <w:szCs w:val="28"/>
      <w:lang w:val="ru-RU" w:eastAsia="ru-RU"/>
    </w:rPr>
  </w:style>
  <w:style w:type="character" w:customStyle="1" w:styleId="S">
    <w:name w:val="S_Обычный в таблице Знак"/>
    <w:link w:val="S0"/>
    <w:locked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0">
    <w:name w:val="S_Обычный в таблице"/>
    <w:basedOn w:val="a4"/>
    <w:link w:val="S"/>
    <w:rsid w:val="00CC5F24"/>
    <w:pPr>
      <w:spacing w:line="360" w:lineRule="auto"/>
      <w:jc w:val="center"/>
    </w:pPr>
  </w:style>
  <w:style w:type="paragraph" w:customStyle="1" w:styleId="ConsCell">
    <w:name w:val="ConsCell"/>
    <w:uiPriority w:val="99"/>
    <w:semiHidden/>
    <w:rsid w:val="00CC5F2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4">
    <w:name w:val="основной текст"/>
    <w:basedOn w:val="a4"/>
    <w:uiPriority w:val="99"/>
    <w:rsid w:val="00CC5F24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2f3">
    <w:name w:val="Список бюл.2"/>
    <w:basedOn w:val="2"/>
    <w:uiPriority w:val="99"/>
    <w:rsid w:val="00CC5F24"/>
    <w:pPr>
      <w:tabs>
        <w:tab w:val="clear" w:pos="714"/>
        <w:tab w:val="clear" w:pos="1070"/>
        <w:tab w:val="left" w:pos="993"/>
      </w:tabs>
      <w:ind w:left="1208"/>
    </w:pPr>
  </w:style>
  <w:style w:type="paragraph" w:customStyle="1" w:styleId="214">
    <w:name w:val="Основной текст с отступом 21"/>
    <w:basedOn w:val="a4"/>
    <w:uiPriority w:val="99"/>
    <w:rsid w:val="00CC5F2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f4">
    <w:name w:val="Основной текст с отступом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ОсновнойРПС Знак"/>
    <w:link w:val="affff6"/>
    <w:locked/>
    <w:rsid w:val="00CC5F24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affff6">
    <w:name w:val="ОсновнойРПС"/>
    <w:basedOn w:val="affc"/>
    <w:link w:val="affff5"/>
    <w:rsid w:val="00CC5F24"/>
    <w:pPr>
      <w:widowControl/>
      <w:spacing w:after="0" w:line="360" w:lineRule="auto"/>
      <w:ind w:left="0" w:firstLine="709"/>
      <w:jc w:val="both"/>
    </w:pPr>
    <w:rPr>
      <w:rFonts w:eastAsia="Calibri"/>
      <w:sz w:val="28"/>
      <w:szCs w:val="28"/>
      <w:lang w:val="ru-RU" w:eastAsia="ru-RU"/>
    </w:rPr>
  </w:style>
  <w:style w:type="paragraph" w:customStyle="1" w:styleId="e2">
    <w:name w:val="мeсновной текст с отступом 2"/>
    <w:basedOn w:val="a4"/>
    <w:uiPriority w:val="99"/>
    <w:rsid w:val="00CC5F24"/>
    <w:pPr>
      <w:widowControl w:val="0"/>
      <w:ind w:firstLine="720"/>
      <w:jc w:val="both"/>
    </w:pPr>
    <w:rPr>
      <w:szCs w:val="28"/>
    </w:rPr>
  </w:style>
  <w:style w:type="paragraph" w:customStyle="1" w:styleId="Noeeu1">
    <w:name w:val="Noeeu1"/>
    <w:basedOn w:val="a4"/>
    <w:uiPriority w:val="99"/>
    <w:rsid w:val="00CC5F2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western">
    <w:name w:val="western"/>
    <w:basedOn w:val="a4"/>
    <w:uiPriority w:val="99"/>
    <w:rsid w:val="00CC5F24"/>
    <w:pPr>
      <w:spacing w:before="100" w:beforeAutospacing="1" w:after="100" w:afterAutospacing="1"/>
    </w:pPr>
  </w:style>
  <w:style w:type="paragraph" w:customStyle="1" w:styleId="consplusnormal1">
    <w:name w:val="consplusnormal"/>
    <w:basedOn w:val="a4"/>
    <w:uiPriority w:val="99"/>
    <w:rsid w:val="00CC5F24"/>
    <w:pPr>
      <w:spacing w:before="100" w:beforeAutospacing="1" w:after="100" w:afterAutospacing="1"/>
    </w:pPr>
  </w:style>
  <w:style w:type="paragraph" w:customStyle="1" w:styleId="215">
    <w:name w:val="21"/>
    <w:basedOn w:val="a4"/>
    <w:uiPriority w:val="99"/>
    <w:rsid w:val="00CC5F24"/>
    <w:pPr>
      <w:spacing w:before="100" w:beforeAutospacing="1" w:after="100" w:afterAutospacing="1"/>
    </w:pPr>
  </w:style>
  <w:style w:type="paragraph" w:customStyle="1" w:styleId="affff7">
    <w:name w:val="Основной стиль записки"/>
    <w:basedOn w:val="a4"/>
    <w:qFormat/>
    <w:rsid w:val="00CC5F24"/>
    <w:pPr>
      <w:ind w:firstLine="709"/>
      <w:jc w:val="both"/>
    </w:pPr>
  </w:style>
  <w:style w:type="character" w:customStyle="1" w:styleId="712">
    <w:name w:val="Заголовок 7 Знак1"/>
    <w:basedOn w:val="a5"/>
    <w:semiHidden/>
    <w:rsid w:val="00CC5F2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f5">
    <w:name w:val="Текст выноски Знак1"/>
    <w:basedOn w:val="a5"/>
    <w:semiHidden/>
    <w:rsid w:val="00CC5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6">
    <w:name w:val="Основной текст 2 Знак1"/>
    <w:basedOn w:val="a5"/>
    <w:uiPriority w:val="99"/>
    <w:semiHidden/>
    <w:rsid w:val="00CC5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6">
    <w:name w:val="Текст сноски Знак1"/>
    <w:basedOn w:val="a5"/>
    <w:uiPriority w:val="99"/>
    <w:semiHidden/>
    <w:rsid w:val="00CC5F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5"/>
    <w:semiHidden/>
    <w:rsid w:val="00CC5F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25z2">
    <w:name w:val="WW8Num25z2"/>
    <w:rsid w:val="00CC5F24"/>
    <w:rPr>
      <w:rFonts w:ascii="Wingdings" w:hAnsi="Wingdings" w:hint="default"/>
      <w:sz w:val="20"/>
    </w:rPr>
  </w:style>
  <w:style w:type="character" w:customStyle="1" w:styleId="FontStyle128">
    <w:name w:val="Font Style128"/>
    <w:rsid w:val="00CC5F24"/>
    <w:rPr>
      <w:rFonts w:ascii="Times New Roman" w:hAnsi="Times New Roman" w:cs="Times New Roman" w:hint="default"/>
      <w:sz w:val="24"/>
      <w:szCs w:val="24"/>
    </w:rPr>
  </w:style>
  <w:style w:type="character" w:customStyle="1" w:styleId="1f7">
    <w:name w:val="Текст Знак1"/>
    <w:basedOn w:val="a5"/>
    <w:semiHidden/>
    <w:rsid w:val="00CC5F24"/>
    <w:rPr>
      <w:rFonts w:ascii="Consolas" w:eastAsia="Times New Roman" w:hAnsi="Consolas" w:cs="Times New Roman"/>
      <w:sz w:val="21"/>
      <w:szCs w:val="21"/>
      <w:lang w:eastAsia="ru-RU"/>
    </w:rPr>
  </w:style>
  <w:style w:type="table" w:customStyle="1" w:styleId="NormalTable0">
    <w:name w:val="Normal Table0"/>
    <w:uiPriority w:val="2"/>
    <w:semiHidden/>
    <w:qFormat/>
    <w:rsid w:val="00CC5F2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8">
    <w:name w:val="Block Text"/>
    <w:basedOn w:val="a4"/>
    <w:semiHidden/>
    <w:rsid w:val="00CC5F24"/>
    <w:pPr>
      <w:ind w:left="142" w:right="140" w:firstLine="720"/>
      <w:jc w:val="both"/>
    </w:pPr>
    <w:rPr>
      <w:szCs w:val="20"/>
    </w:rPr>
  </w:style>
  <w:style w:type="character" w:customStyle="1" w:styleId="90">
    <w:name w:val="Заголовок 9 Знак"/>
    <w:basedOn w:val="a5"/>
    <w:link w:val="9"/>
    <w:semiHidden/>
    <w:rsid w:val="00A44C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75pt0pt">
    <w:name w:val="Основной текст (2) + 7;5 pt;Не полужирный;Интервал 0 pt"/>
    <w:basedOn w:val="24"/>
    <w:rsid w:val="00A44C07"/>
    <w:rPr>
      <w:rFonts w:ascii="Times New Roman" w:eastAsia="Times New Roman" w:hAnsi="Times New Roman" w:cs="Times New Roman"/>
      <w:b/>
      <w:bCs/>
      <w:color w:val="787A7B"/>
      <w:spacing w:val="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Calibri9pt">
    <w:name w:val="Основной текст (2) + Calibri;9 pt;Не полужирный"/>
    <w:basedOn w:val="24"/>
    <w:rsid w:val="00A44C07"/>
    <w:rPr>
      <w:rFonts w:ascii="Calibri" w:eastAsia="Calibri" w:hAnsi="Calibri" w:cs="Calibri"/>
      <w:b/>
      <w:bCs/>
      <w:color w:val="787A7B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Calibri9pt0">
    <w:name w:val="Основной текст (2) + Calibri;9 pt;Не полужирный;Курсив"/>
    <w:basedOn w:val="24"/>
    <w:rsid w:val="00A44C07"/>
    <w:rPr>
      <w:rFonts w:ascii="Calibri" w:eastAsia="Calibri" w:hAnsi="Calibri" w:cs="Calibri"/>
      <w:b/>
      <w:bCs/>
      <w:i/>
      <w:iCs/>
      <w:color w:val="B5BEC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9">
    <w:name w:val="ТАБЛИЦА_осн"/>
    <w:basedOn w:val="a4"/>
    <w:qFormat/>
    <w:rsid w:val="00A44C07"/>
    <w:pPr>
      <w:jc w:val="center"/>
    </w:pPr>
    <w:rPr>
      <w:szCs w:val="20"/>
    </w:rPr>
  </w:style>
  <w:style w:type="paragraph" w:customStyle="1" w:styleId="affffa">
    <w:name w:val="Заголовок ТАБЛИЦ"/>
    <w:basedOn w:val="9"/>
    <w:qFormat/>
    <w:rsid w:val="00A44C07"/>
    <w:pPr>
      <w:widowControl/>
      <w:spacing w:before="240" w:after="240"/>
      <w:jc w:val="right"/>
    </w:pPr>
    <w:rPr>
      <w:rFonts w:ascii="Times New Roman" w:hAnsi="Times New Roman"/>
      <w:b/>
      <w:i w:val="0"/>
      <w:sz w:val="24"/>
      <w:lang w:eastAsia="ar-SA" w:bidi="en-US"/>
    </w:rPr>
  </w:style>
  <w:style w:type="paragraph" w:customStyle="1" w:styleId="affffb">
    <w:name w:val="Таблица_загол"/>
    <w:basedOn w:val="a4"/>
    <w:qFormat/>
    <w:rsid w:val="00A44C07"/>
    <w:pPr>
      <w:jc w:val="center"/>
    </w:pPr>
    <w:rPr>
      <w:lang w:eastAsia="ar-SA" w:bidi="en-US"/>
    </w:rPr>
  </w:style>
  <w:style w:type="table" w:customStyle="1" w:styleId="01">
    <w:name w:val="ТАБЛИЧКА_01"/>
    <w:basedOn w:val="a6"/>
    <w:uiPriority w:val="99"/>
    <w:rsid w:val="00A44C07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</w:pPr>
      <w:rPr>
        <w:rFonts w:ascii="Times New Roman" w:hAnsi="Times New Roman"/>
        <w:b/>
        <w:sz w:val="24"/>
      </w:rPr>
      <w:tblPr/>
      <w:trPr>
        <w:tblHeader/>
      </w:trPr>
      <w:tcPr>
        <w:vAlign w:val="center"/>
      </w:tcPr>
    </w:tblStylePr>
    <w:tblStylePr w:type="la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fir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lastCo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2"/>
      </w:rPr>
    </w:tblStylePr>
    <w:tblStylePr w:type="band1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Vert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1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n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/>
      </w:pPr>
      <w:rPr>
        <w:rFonts w:ascii="Times New Roman" w:hAnsi="Times New Roman"/>
        <w:sz w:val="24"/>
      </w:rPr>
    </w:tblStylePr>
    <w:tblStylePr w:type="n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e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  <w:tblStylePr w:type="swCell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</w:pPr>
      <w:rPr>
        <w:rFonts w:ascii="Times New Roman" w:hAnsi="Times New Roman"/>
        <w:sz w:val="24"/>
      </w:rPr>
    </w:tblStylePr>
  </w:style>
  <w:style w:type="character" w:customStyle="1" w:styleId="af">
    <w:name w:val="Обычный текст Знак"/>
    <w:basedOn w:val="a5"/>
    <w:link w:val="ae"/>
    <w:rsid w:val="00E110CA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fc">
    <w:name w:val="Мария"/>
    <w:basedOn w:val="a4"/>
    <w:uiPriority w:val="99"/>
    <w:rsid w:val="00FD10EA"/>
    <w:pPr>
      <w:spacing w:before="240" w:after="120"/>
      <w:ind w:firstLine="709"/>
      <w:jc w:val="both"/>
    </w:pPr>
    <w:rPr>
      <w:sz w:val="26"/>
      <w:szCs w:val="26"/>
    </w:rPr>
  </w:style>
  <w:style w:type="paragraph" w:styleId="3f0">
    <w:name w:val="Body Text 3"/>
    <w:basedOn w:val="a4"/>
    <w:link w:val="3f1"/>
    <w:uiPriority w:val="99"/>
    <w:semiHidden/>
    <w:unhideWhenUsed/>
    <w:rsid w:val="00B2134B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5"/>
    <w:link w:val="3f0"/>
    <w:uiPriority w:val="99"/>
    <w:semiHidden/>
    <w:rsid w:val="00B2134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f4">
    <w:name w:val="Основной текст (2) + Не полужирный"/>
    <w:basedOn w:val="24"/>
    <w:rsid w:val="00573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9261111729@mail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70691284395512e9/&#1041;&#1080;&#1079;&#1085;&#1077;&#1089;/&#1056;%20&#1045;%20&#1043;%20&#1048;%20&#1054;%20&#1053;%20&#1067;/&#1051;&#1045;&#1053;&#1054;&#1050;/&#1065;&#1077;&#1082;&#1080;&#1085;&#1086;%20&#1058;&#1091;&#1083;&#1072;2022/&#1056;&#1072;&#1089;&#1095;&#1077;&#1090;%20&#1080;%20&#1082;&#1085;&#1080;&#1075;&#1072;/&#1057;&#1048;/&#1051;&#1072;&#1079;&#1072;&#1088;&#1077;&#1074;&#1089;&#1082;&#1086;&#1077;/&#1088;&#1072;&#1089;&#1095;&#1077;&#1090;%20&#1057;&#1048;%20&#1065;&#1077;&#1082;&#1080;&#1085;&#1089;&#1082;&#1080;&#1081;%20&#1051;&#1072;&#1079;&#1072;&#1088;&#1077;&#1074;&#1089;&#1082;&#1086;&#1077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OneDrive\&#1041;&#1080;&#1079;&#1085;&#1077;&#1089;\&#1056;%20&#1045;%20&#1043;%20&#1048;%20&#1054;%20&#1053;%20&#1067;\&#1058;&#1091;&#1083;&#1072;\&#1065;&#1077;&#1082;&#1080;&#1085;&#1089;&#1082;&#1080;&#1081;\&#1088;&#1072;&#1089;&#1095;&#1077;&#1090;%20&#1080;%20&#1082;&#1085;&#1080;&#1075;&#1072;\&#1057;&#1048;\&#1051;&#1072;&#1079;&#1072;&#1088;&#1077;&#1074;&#1089;&#1082;&#1086;&#1077;\&#1088;&#1072;&#1089;&#1095;&#1077;&#1090;%20&#1057;&#1048;%20&#1065;&#1077;&#1082;&#1080;&#1085;&#1089;&#1082;&#1080;&#1081;%20&#1051;&#1072;&#1079;&#1072;&#1088;&#1077;&#1074;&#1089;&#1082;&#1086;&#1077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'[расчет СИ Щекинский Лазаревское.xlsm]инвест Лазар (2022)'!$D$83:$D$86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'[расчет СИ Щекинский Лазаревское.xlsm]инвест Лазар (2022)'!$N$83:$N$86</c:f>
              <c:numCache>
                <c:formatCode>_-* #\ ##0\ _₽_-;\-* #\ ##0\ _₽_-;_-* "-"??\ _₽_-;_-@_-</c:formatCode>
                <c:ptCount val="4"/>
                <c:pt idx="0">
                  <c:v>92405.736462453002</c:v>
                </c:pt>
                <c:pt idx="1">
                  <c:v>10665.321483559999</c:v>
                </c:pt>
                <c:pt idx="2">
                  <c:v>11788.42620674184</c:v>
                </c:pt>
                <c:pt idx="3">
                  <c:v>5216.7333343500004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F4-46F8-B0F8-DE2D58E79B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22"/>
        <c:axId val="206041088"/>
        <c:axId val="182481984"/>
      </c:barChart>
      <c:catAx>
        <c:axId val="20604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182481984"/>
        <c:crosses val="autoZero"/>
        <c:auto val="1"/>
        <c:lblAlgn val="ctr"/>
        <c:lblOffset val="100"/>
        <c:noMultiLvlLbl val="0"/>
      </c:catAx>
      <c:valAx>
        <c:axId val="1824819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Объемы инвестиций, тыс.руб.</a:t>
                </a:r>
              </a:p>
            </c:rich>
          </c:tx>
          <c:layout>
            <c:manualLayout>
              <c:xMode val="edge"/>
              <c:yMode val="edge"/>
              <c:x val="3.9381155631226178E-3"/>
              <c:y val="2.436083387704514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_-* #\ ##0\ _₽_-;\-* #\ 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206041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110862435561353"/>
          <c:y val="3.542673107890499E-2"/>
          <c:w val="0.45083205134963739"/>
          <c:h val="0.71566865735985907"/>
        </c:manualLayout>
      </c:layout>
      <c:pieChart>
        <c:varyColors val="1"/>
        <c:ser>
          <c:idx val="0"/>
          <c:order val="0"/>
          <c:explosion val="1"/>
          <c:dPt>
            <c:idx val="0"/>
            <c:bubble3D val="0"/>
            <c:explosion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D73-409F-A7FB-A198698F7077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D73-409F-A7FB-A198698F7077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D73-409F-A7FB-A198698F7077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D73-409F-A7FB-A198698F7077}"/>
              </c:ext>
            </c:extLst>
          </c:dPt>
          <c:dLbls>
            <c:dLbl>
              <c:idx val="5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2000" b="0" i="0" u="none" strike="noStrike" kern="1200" baseline="0">
                      <a:solidFill>
                        <a:srgbClr val="FFFF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rgbClr val="FFFF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'инвест Лазар'!$D$83:$D$86</c:f>
              <c:strCache>
                <c:ptCount val="4"/>
                <c:pt idx="0">
                  <c:v>Учреждения образования</c:v>
                </c:pt>
                <c:pt idx="1">
                  <c:v>Учреждения здравоохранения</c:v>
                </c:pt>
                <c:pt idx="2">
                  <c:v>Учреждения культуры</c:v>
                </c:pt>
                <c:pt idx="3">
                  <c:v>Спортивные сооружения</c:v>
                </c:pt>
              </c:strCache>
            </c:strRef>
          </c:cat>
          <c:val>
            <c:numRef>
              <c:f>'инвест Лазар'!$N$83:$N$86</c:f>
              <c:numCache>
                <c:formatCode>_-* #\ ##0\ _₽_-;\-* #\ ##0\ _₽_-;_-* "-"??\ _₽_-;_-@_-</c:formatCode>
                <c:ptCount val="4"/>
                <c:pt idx="0">
                  <c:v>79710</c:v>
                </c:pt>
                <c:pt idx="1">
                  <c:v>9200</c:v>
                </c:pt>
                <c:pt idx="2">
                  <c:v>10168.799999999999</c:v>
                </c:pt>
                <c:pt idx="3">
                  <c:v>4500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D73-409F-A7FB-A198698F70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6665789658822155E-2"/>
          <c:y val="0.78720478780732106"/>
          <c:w val="0.92878590285712392"/>
          <c:h val="0.199457567804024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60BC2-C081-422D-978A-140B9BC8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37</Pages>
  <Words>8889</Words>
  <Characters>50670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2026-06-16T08:18:00Z</cp:lastPrinted>
  <dcterms:created xsi:type="dcterms:W3CDTF">2025-10-23T12:41:00Z</dcterms:created>
  <dcterms:modified xsi:type="dcterms:W3CDTF">2026-06-16T09:16:00Z</dcterms:modified>
</cp:coreProperties>
</file>