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A8529C" w:rsidRDefault="00F96022" w:rsidP="00A8529C">
      <w:pPr>
        <w:jc w:val="center"/>
      </w:pPr>
      <w:r w:rsidRPr="00A8529C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 wp14:anchorId="4871F7B4" wp14:editId="57389832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A8529C" w:rsidRDefault="00E727C9" w:rsidP="00A8529C">
      <w:pPr>
        <w:jc w:val="center"/>
        <w:rPr>
          <w:rFonts w:ascii="PT Astra Serif" w:hAnsi="PT Astra Serif"/>
          <w:b/>
          <w:sz w:val="34"/>
        </w:rPr>
      </w:pPr>
      <w:r w:rsidRPr="00A8529C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A8529C" w:rsidRDefault="00E727C9" w:rsidP="00A8529C">
      <w:pPr>
        <w:jc w:val="center"/>
        <w:rPr>
          <w:rFonts w:ascii="PT Astra Serif" w:hAnsi="PT Astra Serif"/>
          <w:b/>
          <w:sz w:val="34"/>
        </w:rPr>
      </w:pPr>
      <w:r w:rsidRPr="00A8529C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E727C9" w:rsidRPr="00A8529C" w:rsidRDefault="00F96022" w:rsidP="00A8529C">
      <w:pPr>
        <w:jc w:val="center"/>
        <w:rPr>
          <w:rFonts w:ascii="PT Astra Serif" w:hAnsi="PT Astra Serif"/>
          <w:b/>
          <w:sz w:val="34"/>
        </w:rPr>
      </w:pPr>
      <w:r w:rsidRPr="00A8529C">
        <w:rPr>
          <w:rFonts w:ascii="PT Astra Serif" w:hAnsi="PT Astra Serif"/>
          <w:b/>
          <w:sz w:val="34"/>
        </w:rPr>
        <w:t xml:space="preserve">ЩЁКИНСКИЙ </w:t>
      </w:r>
      <w:r w:rsidR="00E727C9" w:rsidRPr="00A8529C">
        <w:rPr>
          <w:rFonts w:ascii="PT Astra Serif" w:hAnsi="PT Astra Serif"/>
          <w:b/>
          <w:sz w:val="34"/>
        </w:rPr>
        <w:t>РАЙОН</w:t>
      </w:r>
    </w:p>
    <w:p w:rsidR="00E727C9" w:rsidRPr="00A8529C" w:rsidRDefault="00E727C9" w:rsidP="00A8529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A8529C" w:rsidRDefault="005F6D36" w:rsidP="00A8529C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A8529C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A8529C" w:rsidRDefault="005B2800" w:rsidP="00A8529C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A8529C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A8529C" w:rsidRDefault="005C76DB" w:rsidP="00A8529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8529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A8529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E049AF" w:rsidRPr="00A8529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A8529C" w:rsidRDefault="002A16C1" w:rsidP="00A8529C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A8529C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:rsidR="005F6D36" w:rsidRPr="00A8529C" w:rsidRDefault="005F6D36" w:rsidP="00A8529C">
      <w:pPr>
        <w:rPr>
          <w:rFonts w:ascii="PT Astra Serif" w:hAnsi="PT Astra Serif" w:cs="PT Astra Serif"/>
          <w:sz w:val="28"/>
          <w:szCs w:val="28"/>
        </w:rPr>
      </w:pPr>
    </w:p>
    <w:p w:rsidR="00CE13A4" w:rsidRPr="00A8529C" w:rsidRDefault="00CE13A4" w:rsidP="00A8529C">
      <w:pPr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</w:p>
    <w:p w:rsidR="003146A3" w:rsidRPr="00A8529C" w:rsidRDefault="003146A3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8529C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 внесении изменений в </w:t>
      </w:r>
      <w:r w:rsidRPr="00A8529C">
        <w:rPr>
          <w:rFonts w:ascii="PT Astra Serif" w:hAnsi="PT Astra Serif" w:cs="PT Astra Serif"/>
          <w:b/>
          <w:bCs/>
          <w:sz w:val="28"/>
          <w:szCs w:val="28"/>
        </w:rPr>
        <w:t xml:space="preserve">постановление администрации </w:t>
      </w:r>
    </w:p>
    <w:p w:rsidR="003146A3" w:rsidRPr="00A8529C" w:rsidRDefault="003146A3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spellStart"/>
      <w:r w:rsidRPr="00A8529C">
        <w:rPr>
          <w:rFonts w:ascii="PT Astra Serif" w:hAnsi="PT Astra Serif" w:cs="PT Astra Serif"/>
          <w:b/>
          <w:bCs/>
          <w:sz w:val="28"/>
          <w:szCs w:val="28"/>
        </w:rPr>
        <w:t>Щекинского</w:t>
      </w:r>
      <w:proofErr w:type="spellEnd"/>
      <w:r w:rsidRPr="00A8529C">
        <w:rPr>
          <w:rFonts w:ascii="PT Astra Serif" w:hAnsi="PT Astra Serif" w:cs="PT Astra Serif"/>
          <w:b/>
          <w:bCs/>
          <w:sz w:val="28"/>
          <w:szCs w:val="28"/>
        </w:rPr>
        <w:t xml:space="preserve"> района от 24.12.2021 № 12-1699</w:t>
      </w:r>
    </w:p>
    <w:p w:rsidR="003146A3" w:rsidRPr="00A8529C" w:rsidRDefault="003146A3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A8529C">
        <w:rPr>
          <w:rFonts w:ascii="PT Astra Serif" w:hAnsi="PT Astra Serif" w:cs="PT Astra Serif"/>
          <w:b/>
          <w:bCs/>
          <w:sz w:val="28"/>
          <w:szCs w:val="28"/>
        </w:rPr>
        <w:t>«</w:t>
      </w:r>
      <w:r w:rsidRPr="00A8529C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Об утверждении муниципальной программы муниципального </w:t>
      </w:r>
      <w:r w:rsidRPr="00A8529C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образования </w:t>
      </w:r>
      <w:proofErr w:type="spellStart"/>
      <w:r w:rsidRPr="00A8529C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Щекинский</w:t>
      </w:r>
      <w:proofErr w:type="spellEnd"/>
      <w:r w:rsidRPr="00A8529C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район «Развитие образования и архивного дела</w:t>
      </w:r>
    </w:p>
    <w:p w:rsidR="003146A3" w:rsidRPr="00A8529C" w:rsidRDefault="003146A3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  <w:r w:rsidRPr="00A8529C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A8529C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A8529C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район»</w:t>
      </w:r>
    </w:p>
    <w:p w:rsidR="003146A3" w:rsidRPr="00A8529C" w:rsidRDefault="003146A3" w:rsidP="00A8529C">
      <w:pPr>
        <w:spacing w:line="360" w:lineRule="exact"/>
        <w:jc w:val="both"/>
        <w:rPr>
          <w:rFonts w:ascii="PT Astra Serif" w:hAnsi="PT Astra Serif" w:cs="PT Astra Serif"/>
          <w:sz w:val="28"/>
          <w:szCs w:val="28"/>
        </w:rPr>
      </w:pPr>
    </w:p>
    <w:p w:rsidR="00770BA6" w:rsidRPr="00A8529C" w:rsidRDefault="00770BA6" w:rsidP="00A8529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3146A3" w:rsidRPr="00A8529C" w:rsidRDefault="003146A3" w:rsidP="00A8529C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A8529C">
        <w:rPr>
          <w:rFonts w:ascii="PT Astra Serif" w:hAnsi="PT Astra Serif" w:cs="PT Astra Serif"/>
          <w:sz w:val="28"/>
          <w:szCs w:val="28"/>
        </w:rPr>
        <w:t xml:space="preserve">В соответствии с Федеральным законом от 06.10.2003 №131-ФЗ </w:t>
      </w:r>
      <w:r w:rsidRPr="00A8529C">
        <w:rPr>
          <w:rFonts w:ascii="PT Astra Serif" w:hAnsi="PT Astra Serif" w:cs="PT Astra Serif"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ED1F98" w:rsidRPr="00A8529C">
        <w:rPr>
          <w:rFonts w:ascii="PT Astra Serif" w:hAnsi="PT Astra Serif" w:cs="PT Astra Serif"/>
          <w:sz w:val="28"/>
          <w:szCs w:val="28"/>
        </w:rPr>
        <w:t>решением Собрания предст</w:t>
      </w:r>
      <w:r w:rsidR="00891FA3" w:rsidRPr="00A8529C">
        <w:rPr>
          <w:rFonts w:ascii="PT Astra Serif" w:hAnsi="PT Astra Serif" w:cs="PT Astra Serif"/>
          <w:sz w:val="28"/>
          <w:szCs w:val="28"/>
        </w:rPr>
        <w:t xml:space="preserve">авителей </w:t>
      </w:r>
      <w:proofErr w:type="spellStart"/>
      <w:r w:rsidR="00891FA3" w:rsidRPr="00A8529C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891FA3" w:rsidRPr="00A8529C">
        <w:rPr>
          <w:rFonts w:ascii="PT Astra Serif" w:hAnsi="PT Astra Serif" w:cs="PT Astra Serif"/>
          <w:sz w:val="28"/>
          <w:szCs w:val="28"/>
        </w:rPr>
        <w:t xml:space="preserve"> района от </w:t>
      </w:r>
      <w:r w:rsidR="00E049AF" w:rsidRPr="00A8529C">
        <w:rPr>
          <w:rFonts w:ascii="PT Astra Serif" w:hAnsi="PT Astra Serif" w:cs="PT Astra Serif"/>
          <w:sz w:val="28"/>
          <w:szCs w:val="28"/>
        </w:rPr>
        <w:t xml:space="preserve">28.03.2024 № 11/71 «О внесении изменений в решение Собрания представителей </w:t>
      </w:r>
      <w:proofErr w:type="spellStart"/>
      <w:r w:rsidR="00E049AF" w:rsidRPr="00A8529C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="00E049AF" w:rsidRPr="00A8529C">
        <w:rPr>
          <w:rFonts w:ascii="PT Astra Serif" w:hAnsi="PT Astra Serif" w:cs="PT Astra Serif"/>
          <w:sz w:val="28"/>
          <w:szCs w:val="28"/>
        </w:rPr>
        <w:t xml:space="preserve"> района от 18.12</w:t>
      </w:r>
      <w:r w:rsidR="00E049AF" w:rsidRPr="00A8529C">
        <w:rPr>
          <w:rFonts w:ascii="PT Astra Serif" w:hAnsi="PT Astra Serif"/>
          <w:sz w:val="28"/>
          <w:szCs w:val="28"/>
        </w:rPr>
        <w:t xml:space="preserve">.2023 № 5/38 «О бюджете муниципального образования </w:t>
      </w:r>
      <w:proofErr w:type="spellStart"/>
      <w:r w:rsidR="00E049AF" w:rsidRPr="00A8529C">
        <w:rPr>
          <w:rFonts w:ascii="PT Astra Serif" w:hAnsi="PT Astra Serif"/>
          <w:sz w:val="28"/>
          <w:szCs w:val="28"/>
        </w:rPr>
        <w:t>Щекинский</w:t>
      </w:r>
      <w:proofErr w:type="spellEnd"/>
      <w:r w:rsidR="00E049AF" w:rsidRPr="00A8529C">
        <w:rPr>
          <w:rFonts w:ascii="PT Astra Serif" w:hAnsi="PT Astra Serif"/>
          <w:sz w:val="28"/>
          <w:szCs w:val="28"/>
        </w:rPr>
        <w:t xml:space="preserve"> район на 2024 год и на плановый период 2025 и 2026 годов»</w:t>
      </w:r>
      <w:r w:rsidR="00243C38" w:rsidRPr="00A8529C">
        <w:rPr>
          <w:rFonts w:ascii="PT Astra Serif" w:hAnsi="PT Astra Serif"/>
          <w:sz w:val="28"/>
          <w:szCs w:val="28"/>
        </w:rPr>
        <w:t xml:space="preserve">, </w:t>
      </w:r>
      <w:r w:rsidRPr="00A8529C">
        <w:rPr>
          <w:rFonts w:ascii="PT Astra Serif" w:hAnsi="PT Astra Serif" w:cs="PT Astra Serif"/>
          <w:sz w:val="28"/>
          <w:szCs w:val="28"/>
        </w:rPr>
        <w:t>постановлением администрации муниципального образования</w:t>
      </w:r>
      <w:proofErr w:type="gramEnd"/>
      <w:r w:rsidRPr="00A8529C">
        <w:rPr>
          <w:rFonts w:ascii="PT Astra Serif" w:hAnsi="PT Astra Serif" w:cs="PT Astra Serif"/>
          <w:sz w:val="28"/>
          <w:szCs w:val="28"/>
        </w:rPr>
        <w:t xml:space="preserve"> </w:t>
      </w:r>
      <w:proofErr w:type="spellStart"/>
      <w:r w:rsidRPr="00A8529C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A8529C">
        <w:rPr>
          <w:rFonts w:ascii="PT Astra Serif" w:hAnsi="PT Astra Serif" w:cs="PT Astra Serif"/>
          <w:sz w:val="28"/>
          <w:szCs w:val="28"/>
        </w:rPr>
        <w:t xml:space="preserve"> район от 01.12.2021 № 12-1550 «О порядке разработки, реализации и оценке эффективности муниципальных программ муниципального образования </w:t>
      </w:r>
      <w:proofErr w:type="spellStart"/>
      <w:r w:rsidRPr="00A8529C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A8529C">
        <w:rPr>
          <w:rFonts w:ascii="PT Astra Serif" w:hAnsi="PT Astra Serif" w:cs="PT Astra Serif"/>
          <w:sz w:val="28"/>
          <w:szCs w:val="28"/>
        </w:rPr>
        <w:t xml:space="preserve"> район», на основании Устава муниципального образования </w:t>
      </w:r>
      <w:proofErr w:type="spellStart"/>
      <w:r w:rsidRPr="00A8529C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A8529C">
        <w:rPr>
          <w:rFonts w:ascii="PT Astra Serif" w:hAnsi="PT Astra Serif" w:cs="PT Astra Serif"/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A8529C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A8529C">
        <w:rPr>
          <w:rFonts w:ascii="PT Astra Serif" w:hAnsi="PT Astra Serif" w:cs="PT Astra Serif"/>
          <w:sz w:val="28"/>
          <w:szCs w:val="28"/>
        </w:rPr>
        <w:t xml:space="preserve"> район ПОСТАНОВЛЯЕТ:</w:t>
      </w:r>
    </w:p>
    <w:p w:rsidR="003146A3" w:rsidRPr="00A8529C" w:rsidRDefault="003146A3" w:rsidP="00A8529C">
      <w:pPr>
        <w:spacing w:line="360" w:lineRule="exact"/>
        <w:ind w:firstLine="709"/>
        <w:jc w:val="both"/>
        <w:rPr>
          <w:rFonts w:ascii="PT Astra Serif" w:hAnsi="PT Astra Serif" w:cs="PT Astra Serif"/>
          <w:color w:val="000000"/>
          <w:sz w:val="28"/>
          <w:szCs w:val="28"/>
        </w:rPr>
      </w:pPr>
      <w:r w:rsidRPr="00A8529C">
        <w:rPr>
          <w:rFonts w:ascii="PT Astra Serif" w:hAnsi="PT Astra Serif" w:cs="PT Astra Serif"/>
          <w:color w:val="000000"/>
          <w:sz w:val="28"/>
          <w:szCs w:val="28"/>
        </w:rPr>
        <w:t xml:space="preserve">1. Внести в постановление администрации </w:t>
      </w:r>
      <w:proofErr w:type="spellStart"/>
      <w:r w:rsidRPr="00A8529C">
        <w:rPr>
          <w:rFonts w:ascii="PT Astra Serif" w:hAnsi="PT Astra Serif" w:cs="PT Astra Serif"/>
          <w:color w:val="000000"/>
          <w:sz w:val="28"/>
          <w:szCs w:val="28"/>
        </w:rPr>
        <w:t>Щекинского</w:t>
      </w:r>
      <w:proofErr w:type="spellEnd"/>
      <w:r w:rsidRPr="00A8529C">
        <w:rPr>
          <w:rFonts w:ascii="PT Astra Serif" w:hAnsi="PT Astra Serif" w:cs="PT Astra Serif"/>
          <w:color w:val="000000"/>
          <w:sz w:val="28"/>
          <w:szCs w:val="28"/>
        </w:rPr>
        <w:t xml:space="preserve"> района от 24.12.2021 № 12-1699 «Об утверждении муниципальной программы муниципального образования </w:t>
      </w:r>
      <w:proofErr w:type="spellStart"/>
      <w:r w:rsidRPr="00A8529C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A8529C">
        <w:rPr>
          <w:rFonts w:ascii="PT Astra Serif" w:hAnsi="PT Astra Serif" w:cs="PT Astra Serif"/>
          <w:color w:val="000000"/>
          <w:sz w:val="28"/>
          <w:szCs w:val="28"/>
        </w:rPr>
        <w:t xml:space="preserve"> район «Развитие образования и архивного дела в муниципальном образовании </w:t>
      </w:r>
      <w:proofErr w:type="spellStart"/>
      <w:r w:rsidRPr="00A8529C">
        <w:rPr>
          <w:rFonts w:ascii="PT Astra Serif" w:hAnsi="PT Astra Serif" w:cs="PT Astra Serif"/>
          <w:color w:val="000000"/>
          <w:sz w:val="28"/>
          <w:szCs w:val="28"/>
        </w:rPr>
        <w:t>Щекинский</w:t>
      </w:r>
      <w:proofErr w:type="spellEnd"/>
      <w:r w:rsidRPr="00A8529C">
        <w:rPr>
          <w:rFonts w:ascii="PT Astra Serif" w:hAnsi="PT Astra Serif" w:cs="PT Astra Serif"/>
          <w:color w:val="000000"/>
          <w:sz w:val="28"/>
          <w:szCs w:val="28"/>
        </w:rPr>
        <w:t xml:space="preserve"> район» изменение, изложив приложение в новой редакции (приложение).</w:t>
      </w:r>
    </w:p>
    <w:p w:rsidR="003146A3" w:rsidRPr="00A8529C" w:rsidRDefault="003146A3" w:rsidP="00A8529C">
      <w:pPr>
        <w:spacing w:line="360" w:lineRule="exact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A8529C">
        <w:rPr>
          <w:rFonts w:ascii="PT Astra Serif" w:hAnsi="PT Astra Serif" w:cs="PT Astra Serif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</w:t>
      </w:r>
      <w:proofErr w:type="spellStart"/>
      <w:r w:rsidRPr="00A8529C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A8529C">
        <w:rPr>
          <w:rFonts w:ascii="PT Astra Serif" w:hAnsi="PT Astra Serif" w:cs="PT Astra Serif"/>
          <w:sz w:val="28"/>
          <w:szCs w:val="28"/>
        </w:rPr>
        <w:t xml:space="preserve"> район и </w:t>
      </w:r>
      <w:r w:rsidR="00CE13A4" w:rsidRPr="00A8529C">
        <w:rPr>
          <w:rFonts w:ascii="PT Astra Serif" w:hAnsi="PT Astra Serif" w:cs="PT Astra Serif"/>
          <w:sz w:val="28"/>
          <w:szCs w:val="28"/>
        </w:rPr>
        <w:lastRenderedPageBreak/>
        <w:t>на </w:t>
      </w:r>
      <w:r w:rsidRPr="00A8529C">
        <w:rPr>
          <w:rFonts w:ascii="PT Astra Serif" w:hAnsi="PT Astra Serif" w:cs="PT Astra Serif"/>
          <w:sz w:val="28"/>
          <w:szCs w:val="28"/>
        </w:rPr>
        <w:t xml:space="preserve">информационном стенде администрации </w:t>
      </w:r>
      <w:proofErr w:type="spellStart"/>
      <w:r w:rsidRPr="00A8529C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A8529C">
        <w:rPr>
          <w:rFonts w:ascii="PT Astra Serif" w:hAnsi="PT Astra Serif" w:cs="PT Astra Serif"/>
          <w:sz w:val="28"/>
          <w:szCs w:val="28"/>
        </w:rPr>
        <w:t xml:space="preserve"> района по адресу: </w:t>
      </w:r>
      <w:r w:rsidRPr="00A8529C">
        <w:rPr>
          <w:rFonts w:ascii="PT Astra Serif" w:hAnsi="PT Astra Serif" w:cs="PT Astra Serif"/>
          <w:sz w:val="28"/>
          <w:szCs w:val="28"/>
        </w:rPr>
        <w:br/>
        <w:t>Ленина пл., д. 1., г. Щекино, Тульская область.</w:t>
      </w:r>
    </w:p>
    <w:p w:rsidR="0056219F" w:rsidRPr="00A8529C" w:rsidRDefault="003146A3" w:rsidP="00A8529C">
      <w:pPr>
        <w:suppressAutoHyphens w:val="0"/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A8529C">
        <w:rPr>
          <w:rFonts w:ascii="PT Astra Serif" w:hAnsi="PT Astra Serif" w:cs="PT Astra Serif"/>
          <w:sz w:val="28"/>
          <w:szCs w:val="28"/>
        </w:rPr>
        <w:t>3. Настоящее постановление вступает в силу со дня официального обнародования.</w:t>
      </w:r>
    </w:p>
    <w:p w:rsidR="001C32A8" w:rsidRPr="00A8529C" w:rsidRDefault="001C32A8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1C32A8" w:rsidRPr="00A8529C" w:rsidRDefault="001C32A8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494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445"/>
        <w:gridCol w:w="2516"/>
      </w:tblGrid>
      <w:tr w:rsidR="002A16C1" w:rsidRPr="00A8529C" w:rsidTr="002A24BA">
        <w:trPr>
          <w:trHeight w:val="229"/>
        </w:trPr>
        <w:tc>
          <w:tcPr>
            <w:tcW w:w="2379" w:type="pct"/>
          </w:tcPr>
          <w:p w:rsidR="002A16C1" w:rsidRPr="00A8529C" w:rsidRDefault="00E049AF" w:rsidP="00A8529C">
            <w:pPr>
              <w:pStyle w:val="afd"/>
              <w:spacing w:line="360" w:lineRule="exact"/>
              <w:ind w:right="-119"/>
              <w:jc w:val="center"/>
              <w:rPr>
                <w:rFonts w:ascii="PT Astra Serif" w:hAnsi="PT Astra Serif"/>
                <w:b/>
              </w:rPr>
            </w:pPr>
            <w:r w:rsidRPr="00A8529C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A8529C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A8529C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A8529C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</w:t>
            </w:r>
            <w:r w:rsidR="002A24BA" w:rsidRPr="00A8529C">
              <w:rPr>
                <w:rFonts w:ascii="PT Astra Serif" w:hAnsi="PT Astra Serif"/>
                <w:b/>
                <w:sz w:val="28"/>
                <w:szCs w:val="28"/>
              </w:rPr>
              <w:t>м</w:t>
            </w:r>
            <w:r w:rsidR="000D05A0" w:rsidRPr="00A8529C">
              <w:rPr>
                <w:rFonts w:ascii="PT Astra Serif" w:hAnsi="PT Astra Serif"/>
                <w:b/>
                <w:sz w:val="28"/>
                <w:szCs w:val="28"/>
              </w:rPr>
              <w:t xml:space="preserve">униципального образования </w:t>
            </w:r>
            <w:proofErr w:type="spellStart"/>
            <w:r w:rsidR="00F96022" w:rsidRPr="00A8529C">
              <w:rPr>
                <w:rFonts w:ascii="PT Astra Serif" w:hAnsi="PT Astra Serif"/>
                <w:b/>
                <w:sz w:val="28"/>
                <w:szCs w:val="28"/>
              </w:rPr>
              <w:t>Щ</w:t>
            </w:r>
            <w:r w:rsidR="0056219F" w:rsidRPr="00A8529C">
              <w:rPr>
                <w:rFonts w:ascii="PT Astra Serif" w:hAnsi="PT Astra Serif"/>
                <w:b/>
                <w:sz w:val="28"/>
                <w:szCs w:val="28"/>
              </w:rPr>
              <w:t>е</w:t>
            </w:r>
            <w:r w:rsidR="00F96022" w:rsidRPr="00A8529C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A8529C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Pr="00A8529C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A8529C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92" w:type="pct"/>
            <w:vAlign w:val="center"/>
          </w:tcPr>
          <w:p w:rsidR="002A16C1" w:rsidRPr="00A8529C" w:rsidRDefault="002A16C1" w:rsidP="00A8529C">
            <w:pPr>
              <w:spacing w:line="360" w:lineRule="exact"/>
              <w:jc w:val="center"/>
              <w:rPr>
                <w:rFonts w:ascii="PT Astra Serif" w:hAnsi="PT Astra Serif"/>
              </w:rPr>
            </w:pPr>
          </w:p>
        </w:tc>
        <w:tc>
          <w:tcPr>
            <w:tcW w:w="1329" w:type="pct"/>
            <w:vAlign w:val="bottom"/>
          </w:tcPr>
          <w:p w:rsidR="002A16C1" w:rsidRPr="00A8529C" w:rsidRDefault="00E049AF" w:rsidP="00A8529C">
            <w:pPr>
              <w:spacing w:line="360" w:lineRule="exact"/>
              <w:jc w:val="right"/>
              <w:rPr>
                <w:rFonts w:ascii="PT Astra Serif" w:hAnsi="PT Astra Serif"/>
              </w:rPr>
            </w:pPr>
            <w:r w:rsidRPr="00A8529C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Pr="00A8529C" w:rsidRDefault="001C32A8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0B291F" w:rsidRPr="00A8529C" w:rsidRDefault="000B291F" w:rsidP="00A8529C">
      <w:pPr>
        <w:rPr>
          <w:rFonts w:ascii="PT Astra Serif" w:hAnsi="PT Astra Serif" w:cs="PT Astra Serif"/>
          <w:sz w:val="28"/>
          <w:szCs w:val="28"/>
        </w:rPr>
      </w:pPr>
    </w:p>
    <w:p w:rsidR="000B291F" w:rsidRPr="00A8529C" w:rsidRDefault="000B291F" w:rsidP="00A8529C">
      <w:pPr>
        <w:rPr>
          <w:rFonts w:ascii="PT Astra Serif" w:hAnsi="PT Astra Serif" w:cs="PT Astra Serif"/>
          <w:sz w:val="28"/>
          <w:szCs w:val="28"/>
        </w:rPr>
      </w:pPr>
    </w:p>
    <w:p w:rsidR="0056219F" w:rsidRPr="00A8529C" w:rsidRDefault="0056219F" w:rsidP="00A8529C">
      <w:pPr>
        <w:rPr>
          <w:rFonts w:ascii="PT Astra Serif" w:hAnsi="PT Astra Serif" w:cs="PT Astra Serif"/>
          <w:sz w:val="28"/>
          <w:szCs w:val="28"/>
        </w:rPr>
      </w:pPr>
    </w:p>
    <w:p w:rsidR="0056219F" w:rsidRPr="00A8529C" w:rsidRDefault="0056219F" w:rsidP="00A8529C">
      <w:pPr>
        <w:rPr>
          <w:rFonts w:ascii="PT Astra Serif" w:hAnsi="PT Astra Serif" w:cs="PT Astra Serif"/>
          <w:sz w:val="28"/>
          <w:szCs w:val="28"/>
        </w:rPr>
      </w:pPr>
    </w:p>
    <w:p w:rsidR="0056219F" w:rsidRPr="00A8529C" w:rsidRDefault="0056219F" w:rsidP="00A8529C">
      <w:pPr>
        <w:rPr>
          <w:rFonts w:ascii="PT Astra Serif" w:hAnsi="PT Astra Serif" w:cs="PT Astra Serif"/>
          <w:sz w:val="28"/>
          <w:szCs w:val="28"/>
        </w:rPr>
      </w:pPr>
    </w:p>
    <w:p w:rsidR="0056219F" w:rsidRPr="00A8529C" w:rsidRDefault="0056219F" w:rsidP="00A8529C">
      <w:pPr>
        <w:rPr>
          <w:rFonts w:ascii="PT Astra Serif" w:hAnsi="PT Astra Serif" w:cs="PT Astra Serif"/>
          <w:sz w:val="28"/>
          <w:szCs w:val="28"/>
        </w:rPr>
      </w:pPr>
    </w:p>
    <w:p w:rsidR="0056219F" w:rsidRPr="00A8529C" w:rsidRDefault="0056219F" w:rsidP="00A8529C">
      <w:pPr>
        <w:rPr>
          <w:rFonts w:ascii="PT Astra Serif" w:hAnsi="PT Astra Serif" w:cs="PT Astra Serif"/>
          <w:sz w:val="28"/>
          <w:szCs w:val="28"/>
        </w:rPr>
      </w:pPr>
    </w:p>
    <w:p w:rsidR="0056219F" w:rsidRPr="00A8529C" w:rsidRDefault="0056219F" w:rsidP="00A8529C">
      <w:pPr>
        <w:rPr>
          <w:rFonts w:ascii="PT Astra Serif" w:hAnsi="PT Astra Serif" w:cs="PT Astra Serif"/>
          <w:sz w:val="28"/>
          <w:szCs w:val="28"/>
        </w:rPr>
      </w:pPr>
    </w:p>
    <w:p w:rsidR="0056219F" w:rsidRPr="00A8529C" w:rsidRDefault="0056219F" w:rsidP="00A8529C">
      <w:pPr>
        <w:rPr>
          <w:rFonts w:ascii="PT Astra Serif" w:hAnsi="PT Astra Serif" w:cs="PT Astra Serif"/>
          <w:sz w:val="28"/>
          <w:szCs w:val="28"/>
        </w:rPr>
      </w:pPr>
    </w:p>
    <w:p w:rsidR="0056219F" w:rsidRPr="00A8529C" w:rsidRDefault="0056219F" w:rsidP="00A8529C">
      <w:pPr>
        <w:rPr>
          <w:rFonts w:ascii="PT Astra Serif" w:hAnsi="PT Astra Serif" w:cs="PT Astra Serif"/>
          <w:sz w:val="28"/>
          <w:szCs w:val="28"/>
        </w:rPr>
      </w:pPr>
    </w:p>
    <w:p w:rsidR="0056219F" w:rsidRPr="00A8529C" w:rsidRDefault="0056219F" w:rsidP="00A8529C">
      <w:pPr>
        <w:rPr>
          <w:rFonts w:ascii="PT Astra Serif" w:hAnsi="PT Astra Serif" w:cs="PT Astra Serif"/>
          <w:sz w:val="28"/>
          <w:szCs w:val="28"/>
        </w:rPr>
      </w:pPr>
    </w:p>
    <w:p w:rsidR="0056219F" w:rsidRPr="00A8529C" w:rsidRDefault="0056219F" w:rsidP="00A8529C">
      <w:pPr>
        <w:rPr>
          <w:rFonts w:ascii="PT Astra Serif" w:hAnsi="PT Astra Serif" w:cs="PT Astra Serif"/>
          <w:sz w:val="28"/>
          <w:szCs w:val="28"/>
        </w:rPr>
      </w:pPr>
    </w:p>
    <w:p w:rsidR="0056219F" w:rsidRPr="00A8529C" w:rsidRDefault="0056219F" w:rsidP="00A8529C">
      <w:pPr>
        <w:rPr>
          <w:rFonts w:ascii="PT Astra Serif" w:hAnsi="PT Astra Serif" w:cs="PT Astra Serif"/>
          <w:sz w:val="28"/>
          <w:szCs w:val="28"/>
        </w:rPr>
      </w:pPr>
    </w:p>
    <w:p w:rsidR="0056219F" w:rsidRPr="00A8529C" w:rsidRDefault="0056219F" w:rsidP="00A8529C">
      <w:pPr>
        <w:rPr>
          <w:rFonts w:ascii="PT Astra Serif" w:hAnsi="PT Astra Serif" w:cs="PT Astra Serif"/>
          <w:sz w:val="28"/>
          <w:szCs w:val="28"/>
        </w:rPr>
      </w:pPr>
    </w:p>
    <w:p w:rsidR="0056219F" w:rsidRPr="00A8529C" w:rsidRDefault="0056219F" w:rsidP="00A8529C">
      <w:pPr>
        <w:rPr>
          <w:rFonts w:ascii="PT Astra Serif" w:hAnsi="PT Astra Serif" w:cs="PT Astra Serif"/>
          <w:sz w:val="28"/>
          <w:szCs w:val="28"/>
        </w:rPr>
      </w:pPr>
    </w:p>
    <w:p w:rsidR="0056219F" w:rsidRPr="00A8529C" w:rsidRDefault="0056219F" w:rsidP="00A8529C">
      <w:pPr>
        <w:rPr>
          <w:rFonts w:ascii="PT Astra Serif" w:hAnsi="PT Astra Serif" w:cs="PT Astra Serif"/>
          <w:sz w:val="28"/>
          <w:szCs w:val="28"/>
        </w:rPr>
      </w:pPr>
    </w:p>
    <w:p w:rsidR="0056219F" w:rsidRPr="00A8529C" w:rsidRDefault="0056219F" w:rsidP="00A8529C">
      <w:pPr>
        <w:rPr>
          <w:rFonts w:ascii="PT Astra Serif" w:hAnsi="PT Astra Serif" w:cs="PT Astra Serif"/>
          <w:sz w:val="28"/>
          <w:szCs w:val="28"/>
        </w:rPr>
      </w:pPr>
    </w:p>
    <w:p w:rsidR="00D14E1E" w:rsidRPr="00A8529C" w:rsidRDefault="00D14E1E" w:rsidP="00A8529C">
      <w:pPr>
        <w:rPr>
          <w:rFonts w:ascii="PT Astra Serif" w:hAnsi="PT Astra Serif" w:cs="PT Astra Serif"/>
          <w:sz w:val="28"/>
          <w:szCs w:val="28"/>
        </w:rPr>
      </w:pPr>
    </w:p>
    <w:p w:rsidR="0056219F" w:rsidRPr="00A8529C" w:rsidRDefault="0056219F" w:rsidP="00A8529C">
      <w:pPr>
        <w:rPr>
          <w:rFonts w:ascii="PT Astra Serif" w:hAnsi="PT Astra Serif" w:cs="PT Astra Serif"/>
          <w:sz w:val="28"/>
          <w:szCs w:val="28"/>
        </w:rPr>
      </w:pPr>
    </w:p>
    <w:p w:rsidR="0056219F" w:rsidRPr="00A8529C" w:rsidRDefault="0056219F" w:rsidP="00A8529C">
      <w:pPr>
        <w:rPr>
          <w:rFonts w:ascii="PT Astra Serif" w:hAnsi="PT Astra Serif" w:cs="PT Astra Serif"/>
          <w:sz w:val="28"/>
          <w:szCs w:val="28"/>
        </w:rPr>
      </w:pPr>
    </w:p>
    <w:p w:rsidR="0056219F" w:rsidRPr="00A8529C" w:rsidRDefault="0056219F" w:rsidP="00A8529C">
      <w:pPr>
        <w:rPr>
          <w:rFonts w:ascii="PT Astra Serif" w:hAnsi="PT Astra Serif" w:cs="PT Astra Serif"/>
          <w:sz w:val="28"/>
          <w:szCs w:val="28"/>
        </w:rPr>
      </w:pPr>
    </w:p>
    <w:p w:rsidR="00B55CBE" w:rsidRPr="00A8529C" w:rsidRDefault="00B55CBE" w:rsidP="00A8529C">
      <w:pPr>
        <w:rPr>
          <w:rFonts w:ascii="PT Astra Serif" w:hAnsi="PT Astra Serif" w:cs="PT Astra Serif"/>
          <w:sz w:val="28"/>
          <w:szCs w:val="28"/>
        </w:rPr>
        <w:sectPr w:rsidR="00B55CBE" w:rsidRPr="00A8529C" w:rsidSect="00D7133A">
          <w:headerReference w:type="default" r:id="rId10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CE13A4" w:rsidRPr="00A8529C" w:rsidTr="00CE13A4">
        <w:trPr>
          <w:trHeight w:val="1846"/>
        </w:trPr>
        <w:tc>
          <w:tcPr>
            <w:tcW w:w="4482" w:type="dxa"/>
          </w:tcPr>
          <w:p w:rsidR="00CE13A4" w:rsidRPr="00A8529C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529C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CE13A4" w:rsidRPr="00A8529C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529C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CE13A4" w:rsidRPr="00A8529C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529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Pr="00A8529C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8529C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8529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E13A4" w:rsidRPr="00A8529C" w:rsidRDefault="00923534" w:rsidP="00A8529C">
            <w:pPr>
              <w:pStyle w:val="24"/>
              <w:spacing w:line="360" w:lineRule="exact"/>
              <w:rPr>
                <w:rFonts w:ascii="PT Astra Serif" w:hAnsi="PT Astra Serif"/>
                <w:sz w:val="28"/>
                <w:szCs w:val="28"/>
              </w:rPr>
            </w:pPr>
            <w:r w:rsidRPr="00A8529C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5C76DB" w:rsidRPr="00A8529C">
              <w:rPr>
                <w:rFonts w:ascii="PT Astra Serif" w:hAnsi="PT Astra Serif"/>
                <w:sz w:val="28"/>
                <w:szCs w:val="28"/>
              </w:rPr>
              <w:t>о</w:t>
            </w:r>
            <w:r w:rsidR="00CE13A4" w:rsidRPr="00A8529C">
              <w:rPr>
                <w:rFonts w:ascii="PT Astra Serif" w:hAnsi="PT Astra Serif"/>
                <w:sz w:val="28"/>
                <w:szCs w:val="28"/>
              </w:rPr>
              <w:t>т</w:t>
            </w:r>
            <w:r w:rsidR="005C76DB" w:rsidRPr="00A8529C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8529C">
              <w:rPr>
                <w:rFonts w:ascii="PT Astra Serif" w:hAnsi="PT Astra Serif"/>
                <w:sz w:val="28"/>
                <w:szCs w:val="28"/>
              </w:rPr>
              <w:t xml:space="preserve">                       </w:t>
            </w:r>
            <w:r w:rsidR="00CE13A4" w:rsidRPr="00A8529C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</w:tr>
      <w:tr w:rsidR="00CE13A4" w:rsidRPr="00A8529C" w:rsidTr="00CE13A4">
        <w:trPr>
          <w:trHeight w:val="303"/>
        </w:trPr>
        <w:tc>
          <w:tcPr>
            <w:tcW w:w="4482" w:type="dxa"/>
          </w:tcPr>
          <w:p w:rsidR="00CE13A4" w:rsidRPr="00A8529C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E13A4" w:rsidRPr="00A8529C" w:rsidTr="00CE13A4">
        <w:trPr>
          <w:trHeight w:val="1846"/>
        </w:trPr>
        <w:tc>
          <w:tcPr>
            <w:tcW w:w="4482" w:type="dxa"/>
          </w:tcPr>
          <w:p w:rsidR="00CE13A4" w:rsidRPr="00A8529C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529C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CE13A4" w:rsidRPr="00A8529C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529C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CE13A4" w:rsidRPr="00A8529C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529C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CE13A4" w:rsidRPr="00A8529C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A8529C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A8529C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CE13A4" w:rsidRPr="00A8529C" w:rsidRDefault="00CE13A4" w:rsidP="00A8529C">
            <w:pPr>
              <w:pStyle w:val="24"/>
              <w:spacing w:line="360" w:lineRule="exact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8529C">
              <w:rPr>
                <w:rFonts w:ascii="PT Astra Serif" w:hAnsi="PT Astra Serif"/>
                <w:sz w:val="28"/>
                <w:szCs w:val="28"/>
              </w:rPr>
              <w:t>от 24.12.2021  № 12 - 1699</w:t>
            </w:r>
          </w:p>
        </w:tc>
      </w:tr>
    </w:tbl>
    <w:p w:rsidR="00CE13A4" w:rsidRPr="00A8529C" w:rsidRDefault="00CE13A4" w:rsidP="00A8529C">
      <w:pPr>
        <w:spacing w:line="360" w:lineRule="exact"/>
        <w:jc w:val="right"/>
        <w:rPr>
          <w:rFonts w:ascii="PT Astra Serif" w:hAnsi="PT Astra Serif"/>
          <w:sz w:val="16"/>
          <w:szCs w:val="16"/>
        </w:rPr>
      </w:pPr>
    </w:p>
    <w:p w:rsidR="00CE13A4" w:rsidRPr="00A8529C" w:rsidRDefault="00CE13A4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CE13A4" w:rsidRPr="00A8529C" w:rsidRDefault="00CE13A4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CE13A4" w:rsidRPr="00A8529C" w:rsidRDefault="00CE13A4" w:rsidP="00A8529C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56219F" w:rsidRPr="00A8529C" w:rsidRDefault="0056219F" w:rsidP="00A8529C">
      <w:pPr>
        <w:spacing w:line="360" w:lineRule="exact"/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p w:rsidR="00CE13A4" w:rsidRPr="00A8529C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8529C">
        <w:rPr>
          <w:rFonts w:ascii="PT Astra Serif" w:hAnsi="PT Astra Serif" w:cs="PT Astra Serif"/>
          <w:b/>
          <w:bCs/>
          <w:sz w:val="28"/>
          <w:szCs w:val="28"/>
        </w:rPr>
        <w:t>МУНИЦИПАЛЬНАЯ ПРОГРАММА</w:t>
      </w:r>
    </w:p>
    <w:p w:rsidR="00CE13A4" w:rsidRPr="00A8529C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A8529C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«РАЗВИТИЕ ОБРАЗОВАНИЯ И АРХИВНОГО ДЕЛА</w:t>
      </w:r>
    </w:p>
    <w:p w:rsidR="00CE13A4" w:rsidRPr="00A8529C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8529C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CE13A4" w:rsidRPr="00A8529C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A8529C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A8529C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A8529C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A8529C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A8529C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A8529C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A8529C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A8529C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A8529C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A8529C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A8529C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A8529C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A8529C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A8529C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A8529C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A8529C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A8529C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E13A4" w:rsidRPr="00A8529C" w:rsidRDefault="00CE13A4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A8529C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A8529C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A8529C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70BA6" w:rsidRPr="00A8529C" w:rsidRDefault="00770BA6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 w:rsidRPr="00A8529C">
        <w:rPr>
          <w:rFonts w:ascii="PT Astra Serif" w:hAnsi="PT Astra Serif" w:cs="PT Astra Serif"/>
          <w:b/>
          <w:bCs/>
          <w:sz w:val="28"/>
          <w:szCs w:val="28"/>
        </w:rPr>
        <w:lastRenderedPageBreak/>
        <w:t>П</w:t>
      </w:r>
      <w:proofErr w:type="gramEnd"/>
      <w:r w:rsidRPr="00A8529C">
        <w:rPr>
          <w:rFonts w:ascii="PT Astra Serif" w:hAnsi="PT Astra Serif" w:cs="PT Astra Serif"/>
          <w:b/>
          <w:bCs/>
          <w:sz w:val="28"/>
          <w:szCs w:val="28"/>
        </w:rPr>
        <w:t xml:space="preserve"> А С П О Р Т</w:t>
      </w:r>
    </w:p>
    <w:p w:rsidR="00C4142C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8529C">
        <w:rPr>
          <w:rFonts w:ascii="PT Astra Serif" w:hAnsi="PT Astra Serif" w:cs="PT Astra Serif"/>
          <w:b/>
          <w:bCs/>
          <w:sz w:val="28"/>
          <w:szCs w:val="28"/>
        </w:rPr>
        <w:t>муниципальной программы</w:t>
      </w:r>
    </w:p>
    <w:p w:rsidR="00C4142C" w:rsidRPr="00A8529C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A8529C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«</w:t>
      </w:r>
      <w:r w:rsidR="00C4142C" w:rsidRPr="00A8529C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>Развитие образования и архивного дела</w:t>
      </w:r>
    </w:p>
    <w:p w:rsidR="00C4142C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i/>
          <w:iCs/>
          <w:sz w:val="28"/>
          <w:szCs w:val="28"/>
        </w:rPr>
      </w:pPr>
      <w:r w:rsidRPr="00A8529C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A8529C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A8529C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</w:t>
      </w:r>
      <w:r w:rsidR="00CE13A4" w:rsidRPr="00A8529C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»</w:t>
      </w:r>
    </w:p>
    <w:p w:rsidR="00C4142C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C4142C" w:rsidRPr="00A8529C" w:rsidRDefault="00C4142C" w:rsidP="00A8529C">
      <w:pPr>
        <w:numPr>
          <w:ilvl w:val="0"/>
          <w:numId w:val="3"/>
        </w:numPr>
        <w:suppressAutoHyphens w:val="0"/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8529C">
        <w:rPr>
          <w:rFonts w:ascii="PT Astra Serif" w:hAnsi="PT Astra Serif" w:cs="PT Astra Serif"/>
          <w:b/>
          <w:bCs/>
          <w:sz w:val="28"/>
          <w:szCs w:val="28"/>
        </w:rPr>
        <w:t>Основные положения</w:t>
      </w:r>
    </w:p>
    <w:p w:rsidR="00CE13A4" w:rsidRPr="00A8529C" w:rsidRDefault="00CE13A4" w:rsidP="00A8529C">
      <w:pPr>
        <w:suppressAutoHyphens w:val="0"/>
        <w:spacing w:line="360" w:lineRule="exact"/>
        <w:ind w:left="720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4944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69"/>
        <w:gridCol w:w="6095"/>
      </w:tblGrid>
      <w:tr w:rsidR="00C4142C" w:rsidRPr="00A8529C" w:rsidTr="00D7133A">
        <w:trPr>
          <w:trHeight w:val="70"/>
        </w:trPr>
        <w:tc>
          <w:tcPr>
            <w:tcW w:w="1780" w:type="pct"/>
          </w:tcPr>
          <w:p w:rsidR="00C4142C" w:rsidRPr="00A8529C" w:rsidRDefault="00C4142C" w:rsidP="00A8529C">
            <w:pPr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20" w:type="pct"/>
          </w:tcPr>
          <w:p w:rsidR="00C4142C" w:rsidRPr="00A8529C" w:rsidRDefault="00C4142C" w:rsidP="00A8529C">
            <w:pPr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A8529C" w:rsidTr="00D7133A">
        <w:trPr>
          <w:trHeight w:val="70"/>
        </w:trPr>
        <w:tc>
          <w:tcPr>
            <w:tcW w:w="1780" w:type="pct"/>
          </w:tcPr>
          <w:p w:rsidR="00C4142C" w:rsidRPr="00A8529C" w:rsidRDefault="00C4142C" w:rsidP="00A8529C">
            <w:pPr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Период реализации</w:t>
            </w:r>
          </w:p>
        </w:tc>
        <w:tc>
          <w:tcPr>
            <w:tcW w:w="3220" w:type="pct"/>
          </w:tcPr>
          <w:p w:rsidR="00C4142C" w:rsidRPr="00A8529C" w:rsidRDefault="00C4142C" w:rsidP="00A8529C">
            <w:pPr>
              <w:rPr>
                <w:rFonts w:ascii="PT Astra Serif" w:hAnsi="PT Astra Serif" w:cs="PT Astra Serif"/>
                <w:vertAlign w:val="superscript"/>
              </w:rPr>
            </w:pPr>
            <w:r w:rsidRPr="00A8529C">
              <w:rPr>
                <w:rFonts w:ascii="PT Astra Serif" w:hAnsi="PT Astra Serif" w:cs="PT Astra Serif"/>
              </w:rPr>
              <w:t>2022-2030 годы</w:t>
            </w:r>
          </w:p>
        </w:tc>
      </w:tr>
      <w:tr w:rsidR="00C4142C" w:rsidRPr="00A8529C" w:rsidTr="00D7133A">
        <w:trPr>
          <w:trHeight w:val="70"/>
        </w:trPr>
        <w:tc>
          <w:tcPr>
            <w:tcW w:w="1780" w:type="pct"/>
          </w:tcPr>
          <w:p w:rsidR="00C4142C" w:rsidRPr="00A8529C" w:rsidRDefault="00C4142C" w:rsidP="00A8529C">
            <w:pPr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Цели муниципальной программы </w:t>
            </w:r>
          </w:p>
        </w:tc>
        <w:tc>
          <w:tcPr>
            <w:tcW w:w="3220" w:type="pct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1. Внедрение новых методов обучения и образовательных технологий для повышения качества общего образования.</w:t>
            </w:r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2.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3. 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гражданина.</w:t>
            </w:r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4.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 в интересах граждан, общества и государства.</w:t>
            </w:r>
          </w:p>
        </w:tc>
      </w:tr>
      <w:tr w:rsidR="00C4142C" w:rsidRPr="00A8529C" w:rsidTr="00D7133A">
        <w:trPr>
          <w:trHeight w:val="70"/>
        </w:trPr>
        <w:tc>
          <w:tcPr>
            <w:tcW w:w="1780" w:type="pct"/>
          </w:tcPr>
          <w:p w:rsidR="00C4142C" w:rsidRPr="00A8529C" w:rsidRDefault="00C4142C" w:rsidP="00A8529C">
            <w:pPr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3220" w:type="pct"/>
          </w:tcPr>
          <w:p w:rsidR="00C4142C" w:rsidRPr="00A8529C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</w:t>
            </w:r>
            <w:proofErr w:type="spellStart"/>
            <w:r w:rsidRPr="00A8529C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район» </w:t>
            </w:r>
            <w:r w:rsidR="00AA1B04" w:rsidRPr="00A8529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11</w:t>
            </w:r>
            <w:r w:rsidR="001754C6" w:rsidRPr="00A8529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 453 204,2 </w:t>
            </w:r>
            <w:r w:rsidRPr="00A8529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C4142C" w:rsidRPr="00A8529C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A853D4" w:rsidRPr="00A8529C">
              <w:rPr>
                <w:rFonts w:ascii="PT Astra Serif" w:hAnsi="PT Astra Serif" w:cs="PT Astra Serif"/>
                <w:sz w:val="24"/>
                <w:szCs w:val="24"/>
              </w:rPr>
              <w:t>1 762 922,3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A853D4" w:rsidRPr="00A8529C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6D3AA0" w:rsidRPr="00A8529C">
              <w:rPr>
                <w:rFonts w:ascii="PT Astra Serif" w:hAnsi="PT Astra Serif" w:cs="PT Astra Serif"/>
                <w:sz w:val="24"/>
                <w:szCs w:val="24"/>
              </w:rPr>
              <w:t> 944 44</w:t>
            </w:r>
            <w:r w:rsidR="00FB1E6D" w:rsidRPr="00A8529C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6D3AA0" w:rsidRPr="00A8529C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B1E6D" w:rsidRPr="00A8529C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1754C6" w:rsidRPr="00A8529C">
              <w:rPr>
                <w:rFonts w:ascii="PT Astra Serif" w:hAnsi="PT Astra Serif" w:cs="PT Astra Serif"/>
                <w:sz w:val="24"/>
                <w:szCs w:val="24"/>
              </w:rPr>
              <w:t>2 078 745,1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1754C6" w:rsidRPr="00A8529C">
              <w:rPr>
                <w:rFonts w:ascii="PT Astra Serif" w:hAnsi="PT Astra Serif" w:cs="PT Astra Serif"/>
                <w:sz w:val="24"/>
                <w:szCs w:val="24"/>
              </w:rPr>
              <w:t>1 956 879,0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1754C6" w:rsidRPr="00A8529C">
              <w:rPr>
                <w:rFonts w:ascii="PT Astra Serif" w:hAnsi="PT Astra Serif" w:cs="PT Astra Serif"/>
                <w:sz w:val="24"/>
                <w:szCs w:val="24"/>
              </w:rPr>
              <w:t>2 035 452,6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A853D4" w:rsidRPr="00A8529C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A853D4" w:rsidRPr="00A8529C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A853D4" w:rsidRPr="00A8529C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2030 год – </w:t>
            </w:r>
            <w:r w:rsidR="00A853D4" w:rsidRPr="00A8529C">
              <w:rPr>
                <w:rFonts w:ascii="PT Astra Serif" w:hAnsi="PT Astra Serif" w:cs="PT Astra Serif"/>
                <w:sz w:val="24"/>
                <w:szCs w:val="24"/>
              </w:rPr>
              <w:t>418 690,6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Из них: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>средства федерального бюджета:</w:t>
            </w:r>
          </w:p>
          <w:p w:rsidR="00C4142C" w:rsidRPr="00A8529C" w:rsidRDefault="001754C6" w:rsidP="00A8529C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A8529C">
              <w:rPr>
                <w:rFonts w:ascii="PT Astra Serif" w:hAnsi="PT Astra Serif" w:cs="PT Astra Serif"/>
                <w:b/>
                <w:sz w:val="22"/>
                <w:szCs w:val="22"/>
              </w:rPr>
              <w:t xml:space="preserve">420 280,5 </w:t>
            </w:r>
            <w:r w:rsidR="00C4142C" w:rsidRPr="00A8529C">
              <w:rPr>
                <w:rFonts w:ascii="PT Astra Serif" w:hAnsi="PT Astra Serif" w:cs="PT Astra Serif"/>
                <w:b/>
                <w:bCs/>
                <w:sz w:val="22"/>
                <w:szCs w:val="22"/>
              </w:rPr>
              <w:t>тыс. руб.,</w:t>
            </w:r>
            <w:r w:rsidR="00C4142C"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 в том числе по годам: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2022 год – </w:t>
            </w:r>
            <w:r w:rsidR="00A853D4" w:rsidRPr="00A8529C">
              <w:rPr>
                <w:rFonts w:ascii="PT Astra Serif" w:hAnsi="PT Astra Serif" w:cs="PT Astra Serif"/>
                <w:sz w:val="22"/>
                <w:szCs w:val="22"/>
              </w:rPr>
              <w:t>81 750,5</w:t>
            </w:r>
            <w:r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2"/>
                <w:szCs w:val="22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2023 год – </w:t>
            </w:r>
            <w:r w:rsidR="00A853D4" w:rsidRPr="00A8529C">
              <w:rPr>
                <w:rFonts w:ascii="PT Astra Serif" w:hAnsi="PT Astra Serif" w:cs="PT Astra Serif"/>
                <w:sz w:val="22"/>
                <w:szCs w:val="22"/>
              </w:rPr>
              <w:t>92</w:t>
            </w:r>
            <w:r w:rsidR="005F2963" w:rsidRPr="00A8529C">
              <w:rPr>
                <w:rFonts w:ascii="PT Astra Serif" w:hAnsi="PT Astra Serif" w:cs="PT Astra Serif"/>
                <w:sz w:val="22"/>
                <w:szCs w:val="22"/>
              </w:rPr>
              <w:t> 515,8</w:t>
            </w:r>
            <w:r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2024 год – </w:t>
            </w:r>
            <w:r w:rsidR="00AA1B04" w:rsidRPr="00A8529C">
              <w:rPr>
                <w:rFonts w:ascii="PT Astra Serif" w:hAnsi="PT Astra Serif" w:cs="PT Astra Serif"/>
                <w:sz w:val="22"/>
                <w:szCs w:val="22"/>
              </w:rPr>
              <w:t>85 366,</w:t>
            </w:r>
            <w:r w:rsidR="001754C6" w:rsidRPr="00A8529C">
              <w:rPr>
                <w:rFonts w:ascii="PT Astra Serif" w:hAnsi="PT Astra Serif" w:cs="PT Astra Serif"/>
                <w:sz w:val="22"/>
                <w:szCs w:val="22"/>
              </w:rPr>
              <w:t>4</w:t>
            </w:r>
            <w:r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 тыс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>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AA1B04" w:rsidRPr="00A8529C">
              <w:rPr>
                <w:rFonts w:ascii="PT Astra Serif" w:hAnsi="PT Astra Serif" w:cs="PT Astra Serif"/>
                <w:sz w:val="24"/>
                <w:szCs w:val="24"/>
              </w:rPr>
              <w:t>81 107,2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AA1B04" w:rsidRPr="00A8529C">
              <w:rPr>
                <w:rFonts w:ascii="PT Astra Serif" w:hAnsi="PT Astra Serif" w:cs="PT Astra Serif"/>
                <w:sz w:val="24"/>
                <w:szCs w:val="24"/>
              </w:rPr>
              <w:t>79 540,6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lastRenderedPageBreak/>
              <w:t>2029 год – 0,0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>2030 год – 0,0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>средства бюджета Тульской области:</w:t>
            </w:r>
          </w:p>
          <w:p w:rsidR="00C4142C" w:rsidRPr="00A8529C" w:rsidRDefault="001754C6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7 024 715,3 </w:t>
            </w:r>
            <w:r w:rsidR="00C4142C" w:rsidRPr="00A8529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</w:t>
            </w:r>
            <w:r w:rsidR="00C4142C" w:rsidRPr="00A8529C">
              <w:rPr>
                <w:rFonts w:ascii="PT Astra Serif" w:hAnsi="PT Astra Serif" w:cs="PT Astra Serif"/>
                <w:sz w:val="24"/>
                <w:szCs w:val="24"/>
              </w:rPr>
              <w:t>., в том числе по годам: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 w:rsidRPr="00A8529C">
              <w:rPr>
                <w:rFonts w:ascii="PT Astra Serif" w:hAnsi="PT Astra Serif" w:cs="PT Astra Serif"/>
                <w:sz w:val="24"/>
                <w:szCs w:val="24"/>
              </w:rPr>
              <w:t>1 231 159,0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6D3AA0" w:rsidRPr="00A8529C">
              <w:rPr>
                <w:rFonts w:ascii="PT Astra Serif" w:hAnsi="PT Astra Serif" w:cs="PT Astra Serif"/>
                <w:sz w:val="24"/>
                <w:szCs w:val="24"/>
              </w:rPr>
              <w:t>1 373 500,</w:t>
            </w:r>
            <w:r w:rsidR="00FB1E6D" w:rsidRPr="00A8529C">
              <w:rPr>
                <w:rFonts w:ascii="PT Astra Serif" w:hAnsi="PT Astra Serif" w:cs="PT Astra Serif"/>
                <w:sz w:val="24"/>
                <w:szCs w:val="24"/>
              </w:rPr>
              <w:t>6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1754C6" w:rsidRPr="00A8529C">
              <w:rPr>
                <w:rFonts w:ascii="PT Astra Serif" w:hAnsi="PT Astra Serif" w:cs="PT Astra Serif"/>
                <w:sz w:val="24"/>
                <w:szCs w:val="24"/>
              </w:rPr>
              <w:t>1 521 195,3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63E2C" w:rsidRPr="00A8529C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2D17FD" w:rsidRPr="00A8529C">
              <w:rPr>
                <w:rFonts w:ascii="PT Astra Serif" w:hAnsi="PT Astra Serif" w:cs="PT Astra Serif"/>
                <w:sz w:val="24"/>
                <w:szCs w:val="24"/>
              </w:rPr>
              <w:t> 419 55</w:t>
            </w:r>
            <w:r w:rsidR="00FB1E6D" w:rsidRPr="00A8529C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2D17FD" w:rsidRPr="00A8529C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FB1E6D" w:rsidRPr="00A8529C">
              <w:rPr>
                <w:rFonts w:ascii="PT Astra Serif" w:hAnsi="PT Astra Serif" w:cs="PT Astra Serif"/>
                <w:sz w:val="24"/>
                <w:szCs w:val="24"/>
              </w:rPr>
              <w:t>0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FB1E6D" w:rsidRPr="00A8529C">
              <w:rPr>
                <w:rFonts w:ascii="PT Astra Serif" w:hAnsi="PT Astra Serif" w:cs="PT Astra Serif"/>
                <w:sz w:val="24"/>
                <w:szCs w:val="24"/>
              </w:rPr>
              <w:t>1 479 308,5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>2027 год – 0,0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>2028 год -  0,0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>2029 год – 0,0 тыс. руб.</w:t>
            </w:r>
          </w:p>
          <w:p w:rsidR="00C4142C" w:rsidRPr="00A8529C" w:rsidRDefault="00C4142C" w:rsidP="00A8529C">
            <w:pPr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2030 год -  0,0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средства бюджета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  <w:sz w:val="24"/>
                <w:szCs w:val="24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район:</w:t>
            </w:r>
          </w:p>
          <w:p w:rsidR="00C4142C" w:rsidRPr="00A8529C" w:rsidRDefault="00C70BC1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3</w:t>
            </w:r>
            <w:r w:rsidR="00BB4B54" w:rsidRPr="00A8529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339 918,7</w:t>
            </w:r>
            <w:r w:rsidR="00C4142C" w:rsidRPr="00A8529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 тыс. руб.</w:t>
            </w:r>
            <w:r w:rsidR="00C4142C" w:rsidRPr="00A8529C">
              <w:rPr>
                <w:rFonts w:ascii="PT Astra Serif" w:hAnsi="PT Astra Serif" w:cs="PT Astra Serif"/>
                <w:sz w:val="24"/>
                <w:szCs w:val="24"/>
              </w:rPr>
              <w:t>, в том числе по годам: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063E2C" w:rsidRPr="00A8529C">
              <w:rPr>
                <w:rFonts w:ascii="PT Astra Serif" w:hAnsi="PT Astra Serif" w:cs="PT Astra Serif"/>
                <w:sz w:val="24"/>
                <w:szCs w:val="24"/>
              </w:rPr>
              <w:t>372 511,3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1F3FBE" w:rsidRPr="00A8529C">
              <w:rPr>
                <w:rFonts w:ascii="PT Astra Serif" w:hAnsi="PT Astra Serif" w:cs="PT Astra Serif"/>
                <w:sz w:val="24"/>
                <w:szCs w:val="24"/>
              </w:rPr>
              <w:t>400 559,</w:t>
            </w:r>
            <w:r w:rsidR="00FB1E6D" w:rsidRPr="00A8529C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6E3232" w:rsidRPr="00A8529C">
              <w:rPr>
                <w:rFonts w:ascii="PT Astra Serif" w:hAnsi="PT Astra Serif" w:cs="PT Astra Serif"/>
                <w:sz w:val="24"/>
                <w:szCs w:val="24"/>
              </w:rPr>
              <w:t>403 956,2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6E3232" w:rsidRPr="00A8529C">
              <w:rPr>
                <w:rFonts w:ascii="PT Astra Serif" w:hAnsi="PT Astra Serif" w:cs="PT Astra Serif"/>
                <w:sz w:val="24"/>
                <w:szCs w:val="24"/>
              </w:rPr>
              <w:t>388 875,9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6E3232" w:rsidRPr="00A8529C">
              <w:rPr>
                <w:rFonts w:ascii="PT Astra Serif" w:hAnsi="PT Astra Serif" w:cs="PT Astra Serif"/>
                <w:sz w:val="24"/>
                <w:szCs w:val="24"/>
              </w:rPr>
              <w:t>409 259,7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063E2C"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2028 год – </w:t>
            </w:r>
            <w:r w:rsidR="00063E2C"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063E2C"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341 189,1 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A8529C" w:rsidRDefault="00C4142C" w:rsidP="00A8529C">
            <w:pPr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2030 год – </w:t>
            </w:r>
            <w:r w:rsidR="00063E2C" w:rsidRPr="00A8529C">
              <w:rPr>
                <w:rFonts w:ascii="PT Astra Serif" w:hAnsi="PT Astra Serif" w:cs="PT Astra Serif"/>
              </w:rPr>
              <w:t xml:space="preserve">341 189,1 </w:t>
            </w:r>
            <w:r w:rsidRPr="00A8529C">
              <w:rPr>
                <w:rFonts w:ascii="PT Astra Serif" w:hAnsi="PT Astra Serif" w:cs="PT Astra Serif"/>
              </w:rPr>
              <w:t>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внебюджетные источники: </w:t>
            </w:r>
          </w:p>
          <w:p w:rsidR="00C4142C" w:rsidRPr="00A8529C" w:rsidRDefault="00D10173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668</w:t>
            </w:r>
            <w:r w:rsidR="00775325" w:rsidRPr="00A8529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 289,7 </w:t>
            </w:r>
            <w:r w:rsidR="00C4142C" w:rsidRPr="00A8529C">
              <w:rPr>
                <w:rFonts w:ascii="PT Astra Serif" w:hAnsi="PT Astra Serif" w:cs="PT Astra Serif"/>
                <w:sz w:val="24"/>
                <w:szCs w:val="24"/>
              </w:rPr>
              <w:t>тыс. руб., в том числе по годам: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877F6E" w:rsidRPr="00A8529C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1F3FBE" w:rsidRPr="00A8529C">
              <w:rPr>
                <w:rFonts w:ascii="PT Astra Serif" w:hAnsi="PT Astra Serif" w:cs="PT Astra Serif"/>
                <w:sz w:val="24"/>
                <w:szCs w:val="24"/>
              </w:rPr>
              <w:t>77 867,2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775325" w:rsidRPr="00A8529C">
              <w:rPr>
                <w:rFonts w:ascii="PT Astra Serif" w:hAnsi="PT Astra Serif" w:cs="PT Astra Serif"/>
                <w:sz w:val="24"/>
                <w:szCs w:val="24"/>
              </w:rPr>
              <w:t>68 227,2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D10173" w:rsidRPr="00A8529C">
              <w:rPr>
                <w:rFonts w:ascii="PT Astra Serif" w:hAnsi="PT Astra Serif" w:cs="PT Astra Serif"/>
                <w:sz w:val="24"/>
                <w:szCs w:val="24"/>
              </w:rPr>
              <w:t>67 343,9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D10173" w:rsidRPr="00A8529C">
              <w:rPr>
                <w:rFonts w:ascii="PT Astra Serif" w:hAnsi="PT Astra Serif" w:cs="PT Astra Serif"/>
                <w:sz w:val="24"/>
                <w:szCs w:val="24"/>
              </w:rPr>
              <w:t>67 343,9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877F6E" w:rsidRPr="00A8529C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2028 год -  </w:t>
            </w:r>
            <w:r w:rsidR="00877F6E" w:rsidRPr="00A8529C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Norma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877F6E" w:rsidRPr="00A8529C">
              <w:rPr>
                <w:rFonts w:ascii="PT Astra Serif" w:hAnsi="PT Astra Serif" w:cs="PT Astra Serif"/>
                <w:sz w:val="24"/>
                <w:szCs w:val="24"/>
              </w:rPr>
              <w:t>77 501,5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2030 год </w:t>
            </w:r>
            <w:r w:rsidR="00877F6E" w:rsidRPr="00A8529C">
              <w:rPr>
                <w:rFonts w:ascii="PT Astra Serif" w:hAnsi="PT Astra Serif" w:cs="PT Astra Serif"/>
              </w:rPr>
              <w:t>–77 501,5</w:t>
            </w:r>
            <w:r w:rsidRPr="00A8529C">
              <w:rPr>
                <w:rFonts w:ascii="PT Astra Serif" w:hAnsi="PT Astra Serif" w:cs="PT Astra Serif"/>
              </w:rPr>
              <w:t xml:space="preserve"> тыс. руб.</w:t>
            </w:r>
          </w:p>
        </w:tc>
      </w:tr>
    </w:tbl>
    <w:p w:rsidR="00C4142C" w:rsidRPr="00A8529C" w:rsidRDefault="00C4142C" w:rsidP="00A8529C">
      <w:pPr>
        <w:rPr>
          <w:rFonts w:ascii="PT Astra Serif" w:hAnsi="PT Astra Serif" w:cs="PT Astra Serif"/>
        </w:rPr>
      </w:pPr>
    </w:p>
    <w:p w:rsidR="00C4142C" w:rsidRPr="00A8529C" w:rsidRDefault="00C4142C" w:rsidP="00A8529C">
      <w:pPr>
        <w:rPr>
          <w:rFonts w:ascii="PT Astra Serif" w:hAnsi="PT Astra Serif" w:cs="PT Astra Serif"/>
        </w:rPr>
        <w:sectPr w:rsidR="00C4142C" w:rsidRPr="00A8529C" w:rsidSect="00D7133A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4142C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</w:pPr>
      <w:r w:rsidRPr="00A8529C">
        <w:rPr>
          <w:rFonts w:ascii="PT Astra Serif" w:hAnsi="PT Astra Serif" w:cs="PT Astra Serif"/>
          <w:b/>
          <w:bCs/>
          <w:sz w:val="28"/>
          <w:szCs w:val="28"/>
        </w:rPr>
        <w:lastRenderedPageBreak/>
        <w:t>2. Показатели муниципальной программы</w:t>
      </w:r>
      <w:r w:rsidRPr="00A8529C">
        <w:rPr>
          <w:rFonts w:ascii="PT Astra Serif" w:hAnsi="PT Astra Serif" w:cs="PT Astra Serif"/>
          <w:b/>
          <w:bCs/>
          <w:color w:val="000000"/>
          <w:spacing w:val="-1"/>
          <w:sz w:val="28"/>
          <w:szCs w:val="28"/>
        </w:rPr>
        <w:t xml:space="preserve"> Развитие образования и архивного дела</w:t>
      </w:r>
    </w:p>
    <w:p w:rsidR="00C4142C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</w:pPr>
      <w:r w:rsidRPr="00A8529C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в муниципальном образовании </w:t>
      </w:r>
      <w:proofErr w:type="spellStart"/>
      <w:r w:rsidRPr="00A8529C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>Щекинский</w:t>
      </w:r>
      <w:proofErr w:type="spellEnd"/>
      <w:r w:rsidRPr="00A8529C">
        <w:rPr>
          <w:rFonts w:ascii="PT Astra Serif" w:hAnsi="PT Astra Serif" w:cs="PT Astra Serif"/>
          <w:b/>
          <w:bCs/>
          <w:color w:val="000000"/>
          <w:spacing w:val="1"/>
          <w:sz w:val="28"/>
          <w:szCs w:val="28"/>
        </w:rPr>
        <w:t xml:space="preserve"> район</w:t>
      </w:r>
    </w:p>
    <w:p w:rsidR="00CE13A4" w:rsidRPr="00A8529C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5238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73"/>
        <w:gridCol w:w="1868"/>
        <w:gridCol w:w="2101"/>
        <w:gridCol w:w="925"/>
        <w:gridCol w:w="713"/>
        <w:gridCol w:w="713"/>
        <w:gridCol w:w="765"/>
        <w:gridCol w:w="706"/>
        <w:gridCol w:w="642"/>
        <w:gridCol w:w="577"/>
        <w:gridCol w:w="574"/>
        <w:gridCol w:w="679"/>
        <w:gridCol w:w="709"/>
        <w:gridCol w:w="703"/>
        <w:gridCol w:w="716"/>
        <w:gridCol w:w="1413"/>
        <w:gridCol w:w="1046"/>
      </w:tblGrid>
      <w:tr w:rsidR="00C4142C" w:rsidRPr="00A8529C" w:rsidTr="00494FF0">
        <w:trPr>
          <w:trHeight w:val="65"/>
          <w:tblHeader/>
        </w:trPr>
        <w:tc>
          <w:tcPr>
            <w:tcW w:w="186" w:type="pct"/>
            <w:vMerge w:val="restar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№ </w:t>
            </w:r>
            <w:proofErr w:type="gramStart"/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</w:t>
            </w:r>
            <w:proofErr w:type="gramEnd"/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/п</w:t>
            </w:r>
          </w:p>
        </w:tc>
        <w:tc>
          <w:tcPr>
            <w:tcW w:w="606" w:type="pct"/>
            <w:vMerge w:val="restar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681" w:type="pct"/>
            <w:vMerge w:val="restar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0" w:type="pct"/>
            <w:vMerge w:val="restar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231" w:type="pct"/>
            <w:vMerge w:val="restar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31" w:type="pct"/>
            <w:vMerge w:val="restar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968" w:type="pct"/>
            <w:gridSpan w:val="9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Целевые значения показателей</w:t>
            </w:r>
          </w:p>
        </w:tc>
        <w:tc>
          <w:tcPr>
            <w:tcW w:w="458" w:type="pct"/>
            <w:vMerge w:val="restar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40" w:type="pct"/>
            <w:vMerge w:val="restart"/>
          </w:tcPr>
          <w:p w:rsidR="00C4142C" w:rsidRPr="00A8529C" w:rsidRDefault="00C4142C" w:rsidP="00A8529C">
            <w:pPr>
              <w:ind w:left="62" w:right="142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C4142C" w:rsidRPr="00A8529C" w:rsidTr="00494FF0">
        <w:trPr>
          <w:trHeight w:val="65"/>
        </w:trPr>
        <w:tc>
          <w:tcPr>
            <w:tcW w:w="186" w:type="pct"/>
            <w:vMerge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  <w:vMerge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Merge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</w:tcPr>
          <w:p w:rsidR="00C4142C" w:rsidRPr="00A8529C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229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208" w:type="pct"/>
          </w:tcPr>
          <w:p w:rsidR="00C4142C" w:rsidRPr="00A8529C" w:rsidRDefault="00C4142C" w:rsidP="00A8529C">
            <w:pPr>
              <w:widowControl w:val="0"/>
              <w:autoSpaceDE w:val="0"/>
              <w:autoSpaceDN w:val="0"/>
              <w:adjustRightInd w:val="0"/>
              <w:ind w:left="-3" w:right="3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87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186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220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2027</w:t>
            </w:r>
          </w:p>
        </w:tc>
        <w:tc>
          <w:tcPr>
            <w:tcW w:w="230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228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231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458" w:type="pct"/>
            <w:vMerge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  <w:vMerge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A8529C" w:rsidTr="00494FF0">
        <w:trPr>
          <w:trHeight w:val="244"/>
        </w:trPr>
        <w:tc>
          <w:tcPr>
            <w:tcW w:w="186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606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681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300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1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31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48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229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208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87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186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  <w:tc>
          <w:tcPr>
            <w:tcW w:w="220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12</w:t>
            </w:r>
          </w:p>
        </w:tc>
        <w:tc>
          <w:tcPr>
            <w:tcW w:w="230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14</w:t>
            </w:r>
          </w:p>
        </w:tc>
        <w:tc>
          <w:tcPr>
            <w:tcW w:w="231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15</w:t>
            </w:r>
          </w:p>
        </w:tc>
        <w:tc>
          <w:tcPr>
            <w:tcW w:w="458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16</w:t>
            </w:r>
          </w:p>
        </w:tc>
        <w:tc>
          <w:tcPr>
            <w:tcW w:w="340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17</w:t>
            </w:r>
          </w:p>
        </w:tc>
      </w:tr>
      <w:tr w:rsidR="00C4142C" w:rsidRPr="00A8529C" w:rsidTr="00494FF0">
        <w:trPr>
          <w:trHeight w:val="392"/>
        </w:trPr>
        <w:tc>
          <w:tcPr>
            <w:tcW w:w="186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814" w:type="pct"/>
            <w:gridSpan w:val="16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Цель 1 муниципальной программы: Внедрение новых методов обучения и образовательных технологий для повышения качества общего образования</w:t>
            </w:r>
          </w:p>
        </w:tc>
      </w:tr>
      <w:tr w:rsidR="00C4142C" w:rsidRPr="00A8529C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1.1.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A8529C" w:rsidTr="00494FF0">
        <w:trPr>
          <w:trHeight w:val="20"/>
        </w:trPr>
        <w:tc>
          <w:tcPr>
            <w:tcW w:w="186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1.1.1.</w:t>
            </w:r>
          </w:p>
        </w:tc>
        <w:tc>
          <w:tcPr>
            <w:tcW w:w="606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Pr="00A8529C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proofErr w:type="gramStart"/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Оснащение (обновление материально-технической базы_ оборудованием, средствами обучения и воспитания общеобразовательных организаций, в том </w:t>
            </w:r>
            <w:r w:rsidRPr="00A8529C">
              <w:rPr>
                <w:rFonts w:ascii="PT Astra Serif" w:hAnsi="PT Astra Serif" w:cs="PT Astra Serif"/>
                <w:spacing w:val="-10"/>
                <w:sz w:val="20"/>
                <w:szCs w:val="20"/>
              </w:rPr>
              <w:t>числе осуществляющих</w:t>
            </w: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образовательную деятельность по адаптированным основным общеобразовательным программам             (создание и функционирование центров образования 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t>естественно-научной и технологической направленностей)</w:t>
            </w:r>
            <w:proofErr w:type="gramEnd"/>
          </w:p>
        </w:tc>
        <w:tc>
          <w:tcPr>
            <w:tcW w:w="681" w:type="pct"/>
          </w:tcPr>
          <w:p w:rsidR="00C4142C" w:rsidRPr="00A8529C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  <w:r w:rsidR="00C4142C" w:rsidRPr="00A8529C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0" w:type="pct"/>
            <w:vAlign w:val="bottom"/>
          </w:tcPr>
          <w:p w:rsidR="00CE13A4" w:rsidRPr="00A8529C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A8529C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A8529C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A8529C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A8529C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A8529C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A8529C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A8529C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E13A4" w:rsidRPr="00A8529C" w:rsidRDefault="00CE13A4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bottom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6" w:type="pct"/>
            <w:vAlign w:val="bottom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0" w:type="pct"/>
            <w:vAlign w:val="bottom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0" w:type="pct"/>
            <w:vAlign w:val="bottom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28" w:type="pct"/>
            <w:vAlign w:val="bottom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231" w:type="pct"/>
            <w:vAlign w:val="bottom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</w:tr>
      <w:tr w:rsidR="00C4142C" w:rsidRPr="00A8529C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2.</w:t>
            </w:r>
          </w:p>
        </w:tc>
        <w:tc>
          <w:tcPr>
            <w:tcW w:w="4814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Цель 2 муниципальной программы: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C4142C" w:rsidRPr="00A8529C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2.1.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C4142C" w:rsidRPr="00A8529C" w:rsidTr="00494FF0">
        <w:trPr>
          <w:trHeight w:val="20"/>
        </w:trPr>
        <w:tc>
          <w:tcPr>
            <w:tcW w:w="186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2.1.1.</w:t>
            </w:r>
          </w:p>
        </w:tc>
        <w:tc>
          <w:tcPr>
            <w:tcW w:w="606" w:type="pc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45BE7" w:rsidRPr="00A8529C" w:rsidRDefault="00745B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  <w:p w:rsidR="00C4142C" w:rsidRPr="00A8529C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(обеспечение материально-технической базой для внедрения цифровой образовательной среды)</w:t>
            </w:r>
          </w:p>
        </w:tc>
        <w:tc>
          <w:tcPr>
            <w:tcW w:w="681" w:type="pct"/>
          </w:tcPr>
          <w:p w:rsidR="00C4142C" w:rsidRPr="00A8529C" w:rsidRDefault="00745BE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="00C4142C" w:rsidRPr="00A8529C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  <w:tc>
          <w:tcPr>
            <w:tcW w:w="300" w:type="pct"/>
            <w:vAlign w:val="bottom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14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22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8749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26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8749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26</w:t>
            </w:r>
          </w:p>
        </w:tc>
        <w:tc>
          <w:tcPr>
            <w:tcW w:w="187" w:type="pct"/>
            <w:vAlign w:val="bottom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8749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26</w:t>
            </w:r>
          </w:p>
        </w:tc>
        <w:tc>
          <w:tcPr>
            <w:tcW w:w="186" w:type="pct"/>
            <w:vAlign w:val="bottom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20" w:type="pct"/>
            <w:vAlign w:val="bottom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0" w:type="pct"/>
            <w:vAlign w:val="bottom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28" w:type="pct"/>
            <w:vAlign w:val="bottom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231" w:type="pct"/>
            <w:vAlign w:val="bottom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32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</w:t>
            </w:r>
          </w:p>
        </w:tc>
        <w:tc>
          <w:tcPr>
            <w:tcW w:w="4814" w:type="pct"/>
            <w:gridSpan w:val="16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3 муниципальной программы: </w:t>
            </w:r>
            <w:r w:rsidR="000D1769" w:rsidRPr="00A8529C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О</w:t>
            </w:r>
            <w:r w:rsidR="00F57D4E" w:rsidRPr="00A8529C">
              <w:rPr>
                <w:rFonts w:ascii="PT Astra Serif" w:hAnsi="PT Astra Serif" w:cs="Arial"/>
                <w:b/>
                <w:bCs/>
                <w:sz w:val="20"/>
                <w:szCs w:val="20"/>
              </w:rPr>
              <w:t xml:space="preserve">беспечение </w:t>
            </w:r>
            <w:proofErr w:type="gramStart"/>
            <w:r w:rsidR="00F57D4E" w:rsidRPr="00A8529C">
              <w:rPr>
                <w:rFonts w:ascii="PT Astra Serif" w:hAnsi="PT Astra Serif" w:cs="Arial"/>
                <w:b/>
                <w:bCs/>
                <w:sz w:val="20"/>
                <w:szCs w:val="20"/>
              </w:rPr>
              <w:t>функционирования системы патриотического воспитания граждан Российской Федерации</w:t>
            </w:r>
            <w:proofErr w:type="gramEnd"/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spacing w:val="-2"/>
                <w:sz w:val="20"/>
                <w:szCs w:val="20"/>
              </w:rPr>
              <w:t>3.1.</w:t>
            </w:r>
          </w:p>
        </w:tc>
        <w:tc>
          <w:tcPr>
            <w:tcW w:w="1286" w:type="pct"/>
            <w:gridSpan w:val="2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Муниципальный проект </w:t>
            </w:r>
            <w:r w:rsidR="00FE5C91" w:rsidRPr="00A8529C">
              <w:rPr>
                <w:rFonts w:ascii="PT Astra Serif" w:hAnsi="PT Astra Serif" w:cs="PT Astra Serif"/>
                <w:b/>
                <w:sz w:val="20"/>
                <w:szCs w:val="20"/>
              </w:rPr>
              <w:t>«Патриотическое воспитание граждан Российской Федерации»</w:t>
            </w:r>
          </w:p>
        </w:tc>
        <w:tc>
          <w:tcPr>
            <w:tcW w:w="30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3.1.1.</w:t>
            </w:r>
          </w:p>
        </w:tc>
        <w:tc>
          <w:tcPr>
            <w:tcW w:w="606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775106" w:rsidRPr="00A8529C" w:rsidRDefault="00775106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х организациях</w:t>
            </w:r>
          </w:p>
        </w:tc>
        <w:tc>
          <w:tcPr>
            <w:tcW w:w="681" w:type="pct"/>
          </w:tcPr>
          <w:p w:rsidR="008D02C2" w:rsidRPr="00A8529C" w:rsidRDefault="0077510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30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</w:t>
            </w:r>
            <w:r w:rsidR="00A300AE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87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186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2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28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27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A8529C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</w:t>
            </w:r>
          </w:p>
        </w:tc>
        <w:tc>
          <w:tcPr>
            <w:tcW w:w="4814" w:type="pct"/>
            <w:gridSpan w:val="16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Цель </w:t>
            </w:r>
            <w:r w:rsidR="00A359D0" w:rsidRPr="00A8529C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Pr="00A8529C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 муниципальной программы: </w:t>
            </w: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A8529C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  <w:vMerge w:val="restart"/>
          </w:tcPr>
          <w:p w:rsidR="008D02C2" w:rsidRPr="00A8529C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06" w:type="pct"/>
            <w:vMerge w:val="restart"/>
          </w:tcPr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681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30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  <w:vMerge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30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  <w:r w:rsidR="00770BA6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  <w:r w:rsidR="00A300AE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,4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A300AE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7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186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28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56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  <w:vMerge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  <w:vMerge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Количество дополнительных мест </w:t>
            </w:r>
            <w:r w:rsidRPr="00A8529C">
              <w:rPr>
                <w:rFonts w:ascii="PT Astra Serif" w:hAnsi="PT Astra Serif" w:cs="PT Astra Serif"/>
              </w:rPr>
              <w:lastRenderedPageBreak/>
              <w:t xml:space="preserve">для детей дошкольного возраста, созданных в образовательных организациях различных типов, </w:t>
            </w:r>
          </w:p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в том числе количество дополнительных мест для детей в возрасте от 2 месяцев до 3 лет,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созданных в образовательных организациях различных типов</w:t>
            </w:r>
          </w:p>
        </w:tc>
        <w:tc>
          <w:tcPr>
            <w:tcW w:w="300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мест</w:t>
            </w:r>
          </w:p>
        </w:tc>
        <w:tc>
          <w:tcPr>
            <w:tcW w:w="231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0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1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  <w:vMerge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81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</w:tc>
        <w:tc>
          <w:tcPr>
            <w:tcW w:w="30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18"/>
                <w:szCs w:val="18"/>
              </w:rPr>
            </w:pPr>
            <w:r w:rsidRPr="00A8529C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  <w:r w:rsidR="00A300AE" w:rsidRPr="00A8529C">
              <w:rPr>
                <w:rFonts w:ascii="PT Astra Serif" w:hAnsi="PT Astra Serif" w:cs="PT Astra Serif"/>
                <w:spacing w:val="-2"/>
                <w:sz w:val="18"/>
                <w:szCs w:val="18"/>
              </w:rPr>
              <w:t>,14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  <w:r w:rsidR="00A300AE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</w:tcPr>
          <w:p w:rsidR="008D02C2" w:rsidRPr="00A8529C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06" w:type="pct"/>
          </w:tcPr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681" w:type="pct"/>
          </w:tcPr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</w:t>
            </w:r>
            <w:r w:rsidRPr="00A8529C">
              <w:rPr>
                <w:rFonts w:ascii="PT Astra Serif" w:hAnsi="PT Astra Serif" w:cs="PT Astra Serif"/>
              </w:rPr>
              <w:lastRenderedPageBreak/>
              <w:t>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87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</w:tcPr>
          <w:p w:rsidR="008D02C2" w:rsidRPr="00A8529C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06" w:type="pct"/>
          </w:tcPr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681" w:type="pct"/>
          </w:tcPr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30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  <w:r w:rsidR="00A300AE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  <w:r w:rsidR="00A300AE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7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186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28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88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A8529C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.2.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  <w:vMerge w:val="restart"/>
          </w:tcPr>
          <w:p w:rsidR="008D02C2" w:rsidRPr="00A8529C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.2.1.</w:t>
            </w:r>
          </w:p>
        </w:tc>
        <w:tc>
          <w:tcPr>
            <w:tcW w:w="606" w:type="pct"/>
            <w:vMerge w:val="restart"/>
          </w:tcPr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681" w:type="pct"/>
          </w:tcPr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  <w:vMerge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Доля выпускников муниципальных </w:t>
            </w:r>
            <w:r w:rsidRPr="00A8529C">
              <w:rPr>
                <w:rFonts w:ascii="PT Astra Serif" w:hAnsi="PT Astra Serif" w:cs="PT Astra Serif"/>
              </w:rPr>
              <w:lastRenderedPageBreak/>
              <w:t>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30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</w:t>
            </w:r>
            <w:r w:rsidR="00A300AE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7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186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28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0,3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  <w:vMerge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A8529C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A8529C">
              <w:rPr>
                <w:rFonts w:ascii="PT Astra Serif" w:hAnsi="PT Astra Serif" w:cs="PT Astra Serif"/>
              </w:rPr>
              <w:t xml:space="preserve"> обучающихся в общеобразовательных организациях</w:t>
            </w:r>
          </w:p>
        </w:tc>
        <w:tc>
          <w:tcPr>
            <w:tcW w:w="30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  <w:vMerge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</w:tc>
        <w:tc>
          <w:tcPr>
            <w:tcW w:w="30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  <w:r w:rsidR="00A300AE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,38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  <w:vMerge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Доля </w:t>
            </w: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  <w:proofErr w:type="gramEnd"/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работников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общеобразовательных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организаций,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получивших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вознаграждение </w:t>
            </w: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за</w:t>
            </w:r>
            <w:proofErr w:type="gramEnd"/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классное руководство,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 общей численности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педагогических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работников </w:t>
            </w: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такой</w:t>
            </w:r>
            <w:proofErr w:type="gramEnd"/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категории</w:t>
            </w:r>
          </w:p>
        </w:tc>
        <w:tc>
          <w:tcPr>
            <w:tcW w:w="30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  <w:vMerge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30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7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28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95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  <w:vMerge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</w:t>
            </w:r>
          </w:p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A8529C">
              <w:rPr>
                <w:rFonts w:ascii="PT Astra Serif" w:hAnsi="PT Astra Serif" w:cs="PT Astra Serif"/>
              </w:rPr>
              <w:t>типа</w:t>
            </w:r>
            <w:proofErr w:type="gramStart"/>
            <w:r w:rsidRPr="00A8529C">
              <w:rPr>
                <w:rFonts w:ascii="PT Astra Serif" w:hAnsi="PT Astra Serif" w:cs="PT Astra Serif"/>
              </w:rPr>
              <w:t>,а</w:t>
            </w:r>
            <w:proofErr w:type="spellEnd"/>
            <w:proofErr w:type="gramEnd"/>
            <w:r w:rsidRPr="00A8529C">
              <w:rPr>
                <w:rFonts w:ascii="PT Astra Serif" w:hAnsi="PT Astra Serif" w:cs="PT Astra Serif"/>
              </w:rPr>
              <w:t xml:space="preserve"> также гарантированным Интернет-трафиком</w:t>
            </w:r>
          </w:p>
        </w:tc>
        <w:tc>
          <w:tcPr>
            <w:tcW w:w="300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  <w:vMerge w:val="restart"/>
          </w:tcPr>
          <w:p w:rsidR="008D02C2" w:rsidRPr="00A8529C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.2.2.</w:t>
            </w:r>
          </w:p>
        </w:tc>
        <w:tc>
          <w:tcPr>
            <w:tcW w:w="606" w:type="pct"/>
            <w:vMerge w:val="restart"/>
          </w:tcPr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Обеспечение функционирования образовательных организаций, осуществляющих </w:t>
            </w:r>
            <w:r w:rsidRPr="00A8529C">
              <w:rPr>
                <w:rFonts w:ascii="PT Astra Serif" w:hAnsi="PT Astra Serif" w:cs="PT Astra Serif"/>
              </w:rPr>
              <w:lastRenderedPageBreak/>
              <w:t>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681" w:type="pct"/>
          </w:tcPr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lastRenderedPageBreak/>
              <w:t xml:space="preserve">Доля обучающихся государственных и муниципальных организаций, осуществляющих образовательную </w:t>
            </w:r>
            <w:r w:rsidRPr="00A8529C">
              <w:rPr>
                <w:rFonts w:ascii="PT Astra Serif" w:hAnsi="PT Astra Serif" w:cs="PT Astra Serif"/>
              </w:rPr>
              <w:lastRenderedPageBreak/>
              <w:t>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87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  <w:vMerge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</w:t>
            </w: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выполнены</w:t>
            </w:r>
            <w:proofErr w:type="gramEnd"/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en-US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мероприятия </w:t>
            </w: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>по</w:t>
            </w:r>
            <w:proofErr w:type="gramEnd"/>
          </w:p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благоустройству зданий</w:t>
            </w:r>
          </w:p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7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86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  <w:vMerge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  <w:tc>
          <w:tcPr>
            <w:tcW w:w="681" w:type="pct"/>
          </w:tcPr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A8529C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A8529C">
              <w:rPr>
                <w:rFonts w:ascii="PT Astra Serif" w:hAnsi="PT Astra Serif" w:cs="PT Astra Serif"/>
              </w:rPr>
              <w:t>, получающих начальное общее образование в муниципальных</w:t>
            </w:r>
          </w:p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A8529C">
              <w:rPr>
                <w:rFonts w:ascii="PT Astra Serif" w:hAnsi="PT Astra Serif" w:cs="PT Astra Serif"/>
              </w:rPr>
              <w:t>организациях</w:t>
            </w:r>
            <w:proofErr w:type="gramEnd"/>
            <w:r w:rsidRPr="00A8529C">
              <w:rPr>
                <w:rFonts w:ascii="PT Astra Serif" w:hAnsi="PT Astra Serif" w:cs="PT Astra Serif"/>
              </w:rPr>
              <w:t xml:space="preserve">, получающих бесплатное горячее питание, к общему количеству обучающихся, получающих начальное общее образование </w:t>
            </w:r>
            <w:proofErr w:type="spellStart"/>
            <w:r w:rsidRPr="00A8529C">
              <w:rPr>
                <w:rFonts w:ascii="PT Astra Serif" w:hAnsi="PT Astra Serif" w:cs="PT Astra Serif"/>
              </w:rPr>
              <w:lastRenderedPageBreak/>
              <w:t>вмуниципальных</w:t>
            </w:r>
            <w:proofErr w:type="spellEnd"/>
          </w:p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A8529C">
              <w:rPr>
                <w:rFonts w:ascii="PT Astra Serif" w:hAnsi="PT Astra Serif" w:cs="PT Astra Serif"/>
              </w:rPr>
              <w:t>организациях</w:t>
            </w:r>
            <w:proofErr w:type="gramEnd"/>
          </w:p>
        </w:tc>
        <w:tc>
          <w:tcPr>
            <w:tcW w:w="30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</w:tcPr>
          <w:p w:rsidR="008D02C2" w:rsidRPr="00A8529C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.2.3.</w:t>
            </w:r>
          </w:p>
        </w:tc>
        <w:tc>
          <w:tcPr>
            <w:tcW w:w="606" w:type="pct"/>
          </w:tcPr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681" w:type="pct"/>
          </w:tcPr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  <w:tc>
          <w:tcPr>
            <w:tcW w:w="30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  <w:r w:rsidR="008D02C2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  <w:r w:rsidR="008D02C2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7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80</w:t>
            </w:r>
          </w:p>
        </w:tc>
        <w:tc>
          <w:tcPr>
            <w:tcW w:w="186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81</w:t>
            </w:r>
          </w:p>
        </w:tc>
        <w:tc>
          <w:tcPr>
            <w:tcW w:w="22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83</w:t>
            </w:r>
          </w:p>
        </w:tc>
        <w:tc>
          <w:tcPr>
            <w:tcW w:w="23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85</w:t>
            </w:r>
          </w:p>
        </w:tc>
        <w:tc>
          <w:tcPr>
            <w:tcW w:w="228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87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4</w:t>
            </w:r>
            <w:r w:rsidR="008D02C2" w:rsidRPr="00A8529C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.3.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ind w:right="36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  <w:vMerge w:val="restart"/>
          </w:tcPr>
          <w:p w:rsidR="008D02C2" w:rsidRPr="00A8529C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.3.1.</w:t>
            </w:r>
          </w:p>
        </w:tc>
        <w:tc>
          <w:tcPr>
            <w:tcW w:w="606" w:type="pct"/>
            <w:vMerge w:val="restart"/>
          </w:tcPr>
          <w:p w:rsidR="008D02C2" w:rsidRPr="00A8529C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A8529C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681" w:type="pct"/>
          </w:tcPr>
          <w:p w:rsidR="008D02C2" w:rsidRPr="00A8529C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30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0,04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  <w:vMerge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A8529C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A8529C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  <w:p w:rsidR="008D02C2" w:rsidRPr="00A8529C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30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82,2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7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186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28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75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  <w:vMerge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  <w:vMerge/>
          </w:tcPr>
          <w:p w:rsidR="008D02C2" w:rsidRPr="00A8529C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A8529C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Отношение среднемесячной </w:t>
            </w:r>
            <w:r w:rsidRPr="00A8529C">
              <w:rPr>
                <w:rFonts w:ascii="PT Astra Serif" w:hAnsi="PT Astra Serif" w:cs="PT Astra Serif"/>
              </w:rPr>
              <w:lastRenderedPageBreak/>
              <w:t>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  <w:tc>
          <w:tcPr>
            <w:tcW w:w="30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0,05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18"/>
                <w:szCs w:val="18"/>
              </w:rPr>
            </w:pPr>
            <w:r w:rsidRPr="00A8529C">
              <w:rPr>
                <w:rFonts w:ascii="PT Astra Serif" w:hAnsi="PT Astra Serif" w:cs="PT Astra Serif"/>
                <w:spacing w:val="-2"/>
                <w:sz w:val="18"/>
                <w:szCs w:val="18"/>
              </w:rPr>
              <w:t>100</w:t>
            </w:r>
            <w:r w:rsidR="00A300AE" w:rsidRPr="00A8529C">
              <w:rPr>
                <w:rFonts w:ascii="PT Astra Serif" w:hAnsi="PT Astra Serif" w:cs="PT Astra Serif"/>
                <w:spacing w:val="-2"/>
                <w:sz w:val="18"/>
                <w:szCs w:val="18"/>
              </w:rPr>
              <w:t>,14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99,45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</w:tcPr>
          <w:p w:rsidR="008D02C2" w:rsidRPr="00A8529C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4</w:t>
            </w:r>
            <w:r w:rsidR="008D02C2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.3.2.</w:t>
            </w:r>
          </w:p>
        </w:tc>
        <w:tc>
          <w:tcPr>
            <w:tcW w:w="606" w:type="pct"/>
          </w:tcPr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681" w:type="pct"/>
          </w:tcPr>
          <w:p w:rsidR="008D02C2" w:rsidRPr="00A8529C" w:rsidRDefault="008D02C2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30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A300A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98</w:t>
            </w:r>
          </w:p>
        </w:tc>
        <w:tc>
          <w:tcPr>
            <w:tcW w:w="187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</w:tcPr>
          <w:p w:rsidR="008D02C2" w:rsidRPr="00A8529C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.3.3.</w:t>
            </w:r>
          </w:p>
        </w:tc>
        <w:tc>
          <w:tcPr>
            <w:tcW w:w="606" w:type="pct"/>
          </w:tcPr>
          <w:p w:rsidR="008D02C2" w:rsidRPr="00A8529C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A8529C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Формирование системы оценки и контроля качества условий </w:t>
            </w:r>
            <w:r w:rsidRPr="00A8529C">
              <w:rPr>
                <w:rFonts w:ascii="PT Astra Serif" w:hAnsi="PT Astra Serif" w:cs="PT Astra Serif"/>
              </w:rPr>
              <w:lastRenderedPageBreak/>
              <w:t>предоставления услуг учреждениями дополнительного образования.</w:t>
            </w:r>
          </w:p>
        </w:tc>
        <w:tc>
          <w:tcPr>
            <w:tcW w:w="681" w:type="pct"/>
          </w:tcPr>
          <w:p w:rsidR="008D02C2" w:rsidRPr="00A8529C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lastRenderedPageBreak/>
              <w:t xml:space="preserve">Уровень удовлетворенности граждан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</w:rPr>
              <w:lastRenderedPageBreak/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  <w:tc>
          <w:tcPr>
            <w:tcW w:w="30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7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186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28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90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A8529C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.4.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</w:tcPr>
          <w:p w:rsidR="008D02C2" w:rsidRPr="00A8529C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.4.1.</w:t>
            </w:r>
          </w:p>
        </w:tc>
        <w:tc>
          <w:tcPr>
            <w:tcW w:w="606" w:type="pct"/>
          </w:tcPr>
          <w:p w:rsidR="008D02C2" w:rsidRPr="00A8529C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8D02C2" w:rsidRPr="00A8529C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Обеспечение информационной открытости деятельности комитета по образованию по реализации Программы</w:t>
            </w:r>
          </w:p>
          <w:p w:rsidR="008D02C2" w:rsidRPr="00A8529C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681" w:type="pct"/>
          </w:tcPr>
          <w:p w:rsidR="008D02C2" w:rsidRPr="00A8529C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30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</w:tcPr>
          <w:p w:rsidR="008D02C2" w:rsidRPr="00A8529C" w:rsidRDefault="00A359D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8D02C2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.4.2.</w:t>
            </w:r>
          </w:p>
        </w:tc>
        <w:tc>
          <w:tcPr>
            <w:tcW w:w="606" w:type="pct"/>
          </w:tcPr>
          <w:p w:rsidR="008D02C2" w:rsidRPr="00A8529C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8D02C2" w:rsidRPr="00A8529C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681" w:type="pct"/>
          </w:tcPr>
          <w:p w:rsidR="008D02C2" w:rsidRPr="00A8529C" w:rsidRDefault="008D02C2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района, в отношении которых осуществлено аналитическое, информационн</w:t>
            </w:r>
            <w:proofErr w:type="gramStart"/>
            <w:r w:rsidRPr="00A8529C">
              <w:rPr>
                <w:rFonts w:ascii="PT Astra Serif" w:hAnsi="PT Astra Serif" w:cs="PT Astra Serif"/>
              </w:rPr>
              <w:t>о-</w:t>
            </w:r>
            <w:proofErr w:type="gramEnd"/>
            <w:r w:rsidRPr="00A8529C">
              <w:rPr>
                <w:rFonts w:ascii="PT Astra Serif" w:hAnsi="PT Astra Serif" w:cs="PT Astra Serif"/>
              </w:rPr>
              <w:t xml:space="preserve">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30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0,03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Комитет по образованию</w:t>
            </w:r>
          </w:p>
        </w:tc>
        <w:tc>
          <w:tcPr>
            <w:tcW w:w="34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A359D0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lastRenderedPageBreak/>
              <w:t>4</w:t>
            </w:r>
            <w:r w:rsidR="008D02C2" w:rsidRPr="00A8529C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.5.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606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Обеспечение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 специалистами необходимой направленности</w:t>
            </w:r>
          </w:p>
        </w:tc>
        <w:tc>
          <w:tcPr>
            <w:tcW w:w="681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  <w:tc>
          <w:tcPr>
            <w:tcW w:w="30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</w:t>
            </w:r>
          </w:p>
        </w:tc>
        <w:tc>
          <w:tcPr>
            <w:tcW w:w="34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</w:tcPr>
          <w:p w:rsidR="008D02C2" w:rsidRPr="00A8529C" w:rsidRDefault="00D94D57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="008D02C2"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4" w:type="pct"/>
            <w:gridSpan w:val="16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Цель </w:t>
            </w:r>
            <w:r w:rsidR="00D94D57"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5</w:t>
            </w: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муниципальной программы: Создание условий для хранения, комплектования, учета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район в интересах граждан, общества и государства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D94D57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5</w:t>
            </w:r>
            <w:r w:rsidR="008D02C2" w:rsidRPr="00A8529C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.1.</w:t>
            </w:r>
          </w:p>
        </w:tc>
        <w:tc>
          <w:tcPr>
            <w:tcW w:w="1286" w:type="pct"/>
            <w:gridSpan w:val="2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00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4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86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0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0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28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231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340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</w:tcPr>
          <w:p w:rsidR="008D02C2" w:rsidRPr="00A8529C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.1.1.</w:t>
            </w:r>
          </w:p>
        </w:tc>
        <w:tc>
          <w:tcPr>
            <w:tcW w:w="606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условий хранения документов Архивного фонда муниципального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образованияЩекинского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681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  <w:tc>
          <w:tcPr>
            <w:tcW w:w="30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7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186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28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100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</w:tcPr>
          <w:p w:rsidR="008D02C2" w:rsidRPr="00A8529C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.1.2.</w:t>
            </w:r>
          </w:p>
        </w:tc>
        <w:tc>
          <w:tcPr>
            <w:tcW w:w="606" w:type="pct"/>
          </w:tcPr>
          <w:p w:rsidR="008D02C2" w:rsidRPr="00A8529C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8D02C2" w:rsidRPr="00A8529C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681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  <w:tc>
          <w:tcPr>
            <w:tcW w:w="30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человек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494FF0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494FF0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523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7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186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28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5000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</w:tcPr>
          <w:p w:rsidR="008D02C2" w:rsidRPr="00A8529C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5</w:t>
            </w:r>
            <w:r w:rsidR="008D02C2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.1.3.</w:t>
            </w:r>
          </w:p>
        </w:tc>
        <w:tc>
          <w:tcPr>
            <w:tcW w:w="606" w:type="pct"/>
          </w:tcPr>
          <w:p w:rsidR="008D02C2" w:rsidRPr="00A8529C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8D02C2" w:rsidRPr="00A8529C" w:rsidRDefault="008D02C2" w:rsidP="00A8529C">
            <w:pPr>
              <w:pStyle w:val="ConsPlusCell"/>
              <w:jc w:val="center"/>
              <w:rPr>
                <w:rFonts w:ascii="PT Astra Serif" w:hAnsi="PT Astra Serif" w:cs="PT Astra Serif"/>
                <w:lang w:eastAsia="ar-SA"/>
              </w:rPr>
            </w:pPr>
            <w:r w:rsidRPr="00A8529C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</w:tc>
        <w:tc>
          <w:tcPr>
            <w:tcW w:w="681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  <w:tc>
          <w:tcPr>
            <w:tcW w:w="30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%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87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8</w:t>
            </w:r>
          </w:p>
        </w:tc>
        <w:tc>
          <w:tcPr>
            <w:tcW w:w="186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9</w:t>
            </w:r>
          </w:p>
        </w:tc>
        <w:tc>
          <w:tcPr>
            <w:tcW w:w="22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</w:t>
            </w:r>
          </w:p>
        </w:tc>
        <w:tc>
          <w:tcPr>
            <w:tcW w:w="23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11</w:t>
            </w:r>
          </w:p>
        </w:tc>
        <w:tc>
          <w:tcPr>
            <w:tcW w:w="228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12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</w:tcPr>
          <w:p w:rsidR="008D02C2" w:rsidRPr="00A8529C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.1.4.</w:t>
            </w:r>
          </w:p>
        </w:tc>
        <w:tc>
          <w:tcPr>
            <w:tcW w:w="606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4 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</w:t>
            </w:r>
          </w:p>
        </w:tc>
        <w:tc>
          <w:tcPr>
            <w:tcW w:w="681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30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0,02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A8529C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590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620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7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8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</w:tcPr>
          <w:p w:rsidR="008D02C2" w:rsidRPr="00A8529C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.1.5.</w:t>
            </w:r>
          </w:p>
        </w:tc>
        <w:tc>
          <w:tcPr>
            <w:tcW w:w="606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район.</w:t>
            </w:r>
          </w:p>
        </w:tc>
        <w:tc>
          <w:tcPr>
            <w:tcW w:w="681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 установленные сроки</w:t>
            </w:r>
          </w:p>
        </w:tc>
        <w:tc>
          <w:tcPr>
            <w:tcW w:w="30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</w:t>
            </w:r>
            <w:r w:rsidR="00494FF0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</w:t>
            </w: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634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7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186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28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400</w:t>
            </w:r>
          </w:p>
        </w:tc>
      </w:tr>
      <w:tr w:rsidR="008D02C2" w:rsidRPr="00A8529C" w:rsidTr="00494FF0">
        <w:trPr>
          <w:trHeight w:val="20"/>
        </w:trPr>
        <w:tc>
          <w:tcPr>
            <w:tcW w:w="186" w:type="pct"/>
          </w:tcPr>
          <w:p w:rsidR="008D02C2" w:rsidRPr="00A8529C" w:rsidRDefault="00D94D5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5</w:t>
            </w:r>
            <w:r w:rsidR="008D02C2"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.1.6.</w:t>
            </w:r>
          </w:p>
        </w:tc>
        <w:tc>
          <w:tcPr>
            <w:tcW w:w="606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A8529C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-страницу Портала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 и сайта «Единый электронный каталог архивов Тульской области».</w:t>
            </w:r>
          </w:p>
        </w:tc>
        <w:tc>
          <w:tcPr>
            <w:tcW w:w="681" w:type="pct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A8529C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сайта</w:t>
            </w:r>
          </w:p>
        </w:tc>
        <w:tc>
          <w:tcPr>
            <w:tcW w:w="30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единиц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0,01</w:t>
            </w:r>
          </w:p>
        </w:tc>
        <w:tc>
          <w:tcPr>
            <w:tcW w:w="231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48" w:type="pct"/>
            <w:tcMar>
              <w:top w:w="72" w:type="dxa"/>
              <w:left w:w="72" w:type="dxa"/>
              <w:bottom w:w="0" w:type="dxa"/>
              <w:right w:w="72" w:type="dxa"/>
            </w:tcMar>
            <w:vAlign w:val="bottom"/>
          </w:tcPr>
          <w:p w:rsidR="008D02C2" w:rsidRPr="00A8529C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10785</w:t>
            </w:r>
          </w:p>
        </w:tc>
        <w:tc>
          <w:tcPr>
            <w:tcW w:w="229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494FF0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13317</w:t>
            </w:r>
          </w:p>
        </w:tc>
        <w:tc>
          <w:tcPr>
            <w:tcW w:w="20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7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186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28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231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  <w:tc>
          <w:tcPr>
            <w:tcW w:w="458" w:type="pct"/>
            <w:tcMar>
              <w:top w:w="72" w:type="dxa"/>
              <w:left w:w="0" w:type="dxa"/>
              <w:bottom w:w="0" w:type="dxa"/>
              <w:right w:w="0" w:type="dxa"/>
            </w:tcMar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МКУ «Архив </w:t>
            </w:r>
            <w:proofErr w:type="spellStart"/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района»</w:t>
            </w:r>
          </w:p>
        </w:tc>
        <w:tc>
          <w:tcPr>
            <w:tcW w:w="340" w:type="pct"/>
            <w:vAlign w:val="bottom"/>
          </w:tcPr>
          <w:p w:rsidR="008D02C2" w:rsidRPr="00A8529C" w:rsidRDefault="008D02C2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6000</w:t>
            </w:r>
          </w:p>
        </w:tc>
      </w:tr>
    </w:tbl>
    <w:p w:rsidR="00E32F62" w:rsidRPr="00A8529C" w:rsidRDefault="00E32F62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8529C">
        <w:rPr>
          <w:rFonts w:ascii="PT Astra Serif" w:hAnsi="PT Astra Serif" w:cs="PT Astra Serif"/>
          <w:b/>
          <w:bCs/>
          <w:sz w:val="28"/>
          <w:szCs w:val="28"/>
        </w:rPr>
        <w:lastRenderedPageBreak/>
        <w:t>3. Структура муниципальной программы</w:t>
      </w:r>
    </w:p>
    <w:p w:rsidR="00C4142C" w:rsidRPr="00A8529C" w:rsidRDefault="00C4142C" w:rsidP="00A8529C">
      <w:pPr>
        <w:spacing w:line="360" w:lineRule="exact"/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43"/>
        <w:gridCol w:w="2439"/>
        <w:gridCol w:w="561"/>
        <w:gridCol w:w="1935"/>
        <w:gridCol w:w="6350"/>
      </w:tblGrid>
      <w:tr w:rsidR="00C4142C" w:rsidRPr="00A8529C" w:rsidTr="00D7133A">
        <w:trPr>
          <w:trHeight w:val="562"/>
        </w:trPr>
        <w:tc>
          <w:tcPr>
            <w:tcW w:w="1220" w:type="pct"/>
          </w:tcPr>
          <w:p w:rsidR="00C4142C" w:rsidRPr="00A8529C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1653" w:type="pct"/>
            <w:gridSpan w:val="3"/>
          </w:tcPr>
          <w:p w:rsidR="00C4142C" w:rsidRPr="00A8529C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127" w:type="pct"/>
          </w:tcPr>
          <w:p w:rsidR="00C4142C" w:rsidRPr="00A8529C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Связь с показателями </w:t>
            </w:r>
          </w:p>
        </w:tc>
      </w:tr>
      <w:tr w:rsidR="00C4142C" w:rsidRPr="00A8529C" w:rsidTr="00D7133A">
        <w:trPr>
          <w:trHeight w:val="170"/>
        </w:trPr>
        <w:tc>
          <w:tcPr>
            <w:tcW w:w="1220" w:type="pct"/>
          </w:tcPr>
          <w:p w:rsidR="00C4142C" w:rsidRPr="00A8529C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1653" w:type="pct"/>
            <w:gridSpan w:val="3"/>
          </w:tcPr>
          <w:p w:rsidR="00C4142C" w:rsidRPr="00A8529C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2127" w:type="pct"/>
          </w:tcPr>
          <w:p w:rsidR="00C4142C" w:rsidRPr="00A8529C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C4142C" w:rsidRPr="00A8529C" w:rsidTr="00D7133A">
        <w:trPr>
          <w:trHeight w:val="448"/>
        </w:trPr>
        <w:tc>
          <w:tcPr>
            <w:tcW w:w="5000" w:type="pct"/>
            <w:gridSpan w:val="5"/>
          </w:tcPr>
          <w:p w:rsidR="00C4142C" w:rsidRPr="00A8529C" w:rsidRDefault="00C4142C" w:rsidP="00A8529C">
            <w:pPr>
              <w:pStyle w:val="af8"/>
              <w:widowControl w:val="0"/>
              <w:numPr>
                <w:ilvl w:val="1"/>
                <w:numId w:val="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i/>
                <w:i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«Современная школа»</w:t>
            </w:r>
          </w:p>
        </w:tc>
      </w:tr>
      <w:tr w:rsidR="00C4142C" w:rsidRPr="00A8529C" w:rsidTr="00D7133A">
        <w:trPr>
          <w:trHeight w:val="108"/>
        </w:trPr>
        <w:tc>
          <w:tcPr>
            <w:tcW w:w="2037" w:type="pct"/>
            <w:gridSpan w:val="2"/>
          </w:tcPr>
          <w:p w:rsidR="00C4142C" w:rsidRPr="00A8529C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</w:t>
            </w:r>
            <w:r w:rsidR="00196C18"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П</w:t>
            </w:r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редседател</w:t>
            </w:r>
            <w:r w:rsidR="00196C18"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ь</w:t>
            </w:r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комитета по образованию </w:t>
            </w:r>
            <w:proofErr w:type="spellStart"/>
            <w:r w:rsidR="00196C18"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="00196C18"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963" w:type="pct"/>
            <w:gridSpan w:val="3"/>
          </w:tcPr>
          <w:p w:rsidR="00C4142C" w:rsidRPr="00A8529C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A8529C" w:rsidTr="00D7133A">
        <w:trPr>
          <w:trHeight w:val="302"/>
        </w:trPr>
        <w:tc>
          <w:tcPr>
            <w:tcW w:w="1220" w:type="pct"/>
          </w:tcPr>
          <w:p w:rsidR="00C4142C" w:rsidRPr="00A8529C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:Создание материально-технической базы 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t>общеобразовательных организаций, расположенных в сельской местности и малых городах для реализации основных и дополнительных программ естественнонаучной и технологической направленностей</w:t>
            </w:r>
          </w:p>
        </w:tc>
        <w:tc>
          <w:tcPr>
            <w:tcW w:w="1653" w:type="pct"/>
            <w:gridSpan w:val="3"/>
          </w:tcPr>
          <w:p w:rsidR="00C4142C" w:rsidRPr="00A8529C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организациях,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2127" w:type="pct"/>
          </w:tcPr>
          <w:p w:rsidR="00C4142C" w:rsidRPr="00A8529C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естественно-научной</w:t>
            </w:r>
            <w:proofErr w:type="gram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и технологической направленностей 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C4142C" w:rsidRPr="00A8529C" w:rsidTr="00D7133A">
        <w:trPr>
          <w:trHeight w:val="264"/>
        </w:trPr>
        <w:tc>
          <w:tcPr>
            <w:tcW w:w="5000" w:type="pct"/>
            <w:gridSpan w:val="5"/>
          </w:tcPr>
          <w:p w:rsidR="00C4142C" w:rsidRPr="00A8529C" w:rsidRDefault="00C4142C" w:rsidP="00A8529C">
            <w:pPr>
              <w:pStyle w:val="af8"/>
              <w:widowControl w:val="0"/>
              <w:numPr>
                <w:ilvl w:val="1"/>
                <w:numId w:val="38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</w:tr>
      <w:tr w:rsidR="00C4142C" w:rsidRPr="00A8529C" w:rsidTr="00D7133A">
        <w:trPr>
          <w:trHeight w:val="264"/>
        </w:trPr>
        <w:tc>
          <w:tcPr>
            <w:tcW w:w="2225" w:type="pct"/>
            <w:gridSpan w:val="3"/>
          </w:tcPr>
          <w:p w:rsidR="00C4142C" w:rsidRPr="00A8529C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C4142C" w:rsidRPr="00A8529C" w:rsidRDefault="00C4142C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2022-2024 годы</w:t>
            </w:r>
          </w:p>
        </w:tc>
      </w:tr>
      <w:tr w:rsidR="00C4142C" w:rsidRPr="00A8529C" w:rsidTr="00D7133A">
        <w:trPr>
          <w:trHeight w:val="264"/>
        </w:trPr>
        <w:tc>
          <w:tcPr>
            <w:tcW w:w="1220" w:type="pct"/>
          </w:tcPr>
          <w:p w:rsidR="00C4142C" w:rsidRPr="00A8529C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:Внедрение целевой модели цифровой образовательной среды</w:t>
            </w:r>
          </w:p>
        </w:tc>
        <w:tc>
          <w:tcPr>
            <w:tcW w:w="1653" w:type="pct"/>
            <w:gridSpan w:val="3"/>
          </w:tcPr>
          <w:p w:rsidR="00C4142C" w:rsidRPr="00A8529C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2127" w:type="pct"/>
          </w:tcPr>
          <w:p w:rsidR="00C4142C" w:rsidRPr="00A8529C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br/>
              <w:t>(с нарастающим итогом)</w:t>
            </w:r>
          </w:p>
        </w:tc>
      </w:tr>
      <w:tr w:rsidR="00D406A8" w:rsidRPr="00A8529C" w:rsidTr="00D406A8">
        <w:trPr>
          <w:trHeight w:val="264"/>
        </w:trPr>
        <w:tc>
          <w:tcPr>
            <w:tcW w:w="5000" w:type="pct"/>
            <w:gridSpan w:val="5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sz w:val="20"/>
                <w:szCs w:val="20"/>
              </w:rPr>
              <w:t>3.1. Муниципальный проект «Патриотическое воспитание граждан Российской Федерации»</w:t>
            </w:r>
          </w:p>
        </w:tc>
      </w:tr>
      <w:tr w:rsidR="00D406A8" w:rsidRPr="00A8529C" w:rsidTr="00D406A8">
        <w:trPr>
          <w:trHeight w:val="264"/>
        </w:trPr>
        <w:tc>
          <w:tcPr>
            <w:tcW w:w="2873" w:type="pct"/>
            <w:gridSpan w:val="4"/>
          </w:tcPr>
          <w:p w:rsidR="00D406A8" w:rsidRPr="00A8529C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127" w:type="pct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2023-2025 годы</w:t>
            </w:r>
          </w:p>
        </w:tc>
      </w:tr>
      <w:tr w:rsidR="00D406A8" w:rsidRPr="00A8529C" w:rsidTr="00D7133A">
        <w:trPr>
          <w:trHeight w:val="264"/>
        </w:trPr>
        <w:tc>
          <w:tcPr>
            <w:tcW w:w="1220" w:type="pct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 xml:space="preserve">Задача 1: </w:t>
            </w:r>
            <w:r w:rsidR="00E32F62" w:rsidRPr="00A8529C">
              <w:rPr>
                <w:rFonts w:ascii="PT Astra Serif" w:hAnsi="PT Astra Serif" w:cs="PT Astra Serif"/>
                <w:sz w:val="20"/>
                <w:szCs w:val="20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653" w:type="pct"/>
            <w:gridSpan w:val="3"/>
          </w:tcPr>
          <w:p w:rsidR="00D406A8" w:rsidRPr="00A8529C" w:rsidRDefault="00E32F62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2127" w:type="pct"/>
          </w:tcPr>
          <w:p w:rsidR="00D406A8" w:rsidRPr="00A8529C" w:rsidRDefault="00E32F62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 государственных и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</w:t>
            </w:r>
          </w:p>
        </w:tc>
      </w:tr>
      <w:tr w:rsidR="00D406A8" w:rsidRPr="00A8529C" w:rsidTr="00D7133A">
        <w:trPr>
          <w:trHeight w:val="264"/>
        </w:trPr>
        <w:tc>
          <w:tcPr>
            <w:tcW w:w="5000" w:type="pct"/>
            <w:gridSpan w:val="5"/>
          </w:tcPr>
          <w:p w:rsidR="00D406A8" w:rsidRPr="00A8529C" w:rsidRDefault="00D406A8" w:rsidP="00A8529C">
            <w:pPr>
              <w:pStyle w:val="af8"/>
              <w:widowControl w:val="0"/>
              <w:numPr>
                <w:ilvl w:val="1"/>
                <w:numId w:val="42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</w:p>
        </w:tc>
      </w:tr>
      <w:tr w:rsidR="00D406A8" w:rsidRPr="00A8529C" w:rsidTr="00D7133A">
        <w:trPr>
          <w:trHeight w:val="264"/>
        </w:trPr>
        <w:tc>
          <w:tcPr>
            <w:tcW w:w="2225" w:type="pct"/>
            <w:gridSpan w:val="3"/>
          </w:tcPr>
          <w:p w:rsidR="00D406A8" w:rsidRPr="00A8529C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A8529C" w:rsidTr="00D7133A">
        <w:trPr>
          <w:trHeight w:val="264"/>
        </w:trPr>
        <w:tc>
          <w:tcPr>
            <w:tcW w:w="1220" w:type="pct"/>
          </w:tcPr>
          <w:p w:rsidR="00D406A8" w:rsidRPr="00A8529C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Реализация в необходимом объеме 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653" w:type="pct"/>
            <w:gridSpan w:val="3"/>
          </w:tcPr>
          <w:p w:rsidR="00D406A8" w:rsidRPr="00A8529C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lastRenderedPageBreak/>
              <w:t xml:space="preserve">1. Сохранение показателя доступности дошкольного образования (отношение численности детей 3-7 лет, </w:t>
            </w:r>
            <w:r w:rsidRPr="00A8529C">
              <w:rPr>
                <w:rFonts w:ascii="PT Astra Serif" w:hAnsi="PT Astra Serif" w:cs="PT Astra Serif"/>
              </w:rPr>
              <w:lastRenderedPageBreak/>
              <w:t>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D406A8" w:rsidRPr="00A8529C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A8529C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D406A8" w:rsidRPr="00A8529C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4.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экономике региона</w:t>
            </w:r>
          </w:p>
        </w:tc>
        <w:tc>
          <w:tcPr>
            <w:tcW w:w="2127" w:type="pct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Доступность дошкольного образования: отношение численности детей 3 - 7 лет, которым предоставлена возможность получать услуги 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дошкольного образования, к численности детей в возрасте 3 - 7 лет.</w:t>
            </w: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лет.</w:t>
            </w: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A8529C" w:rsidRDefault="00D406A8" w:rsidP="00A8529C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Количество дополнительных мест для детей дошкольного возраста, созданных в образовательных организациях различных типов, в том числе количество дополнительных мест для детей в возрасте от 2 месяцев до 3 лет, созданных в образовательных организациях различных типов.</w:t>
            </w:r>
          </w:p>
          <w:p w:rsidR="00D406A8" w:rsidRPr="00A8529C" w:rsidRDefault="00D406A8" w:rsidP="00A8529C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</w:p>
          <w:p w:rsidR="00D406A8" w:rsidRPr="00A8529C" w:rsidRDefault="00D406A8" w:rsidP="00A8529C">
            <w:pPr>
              <w:pStyle w:val="ConsPlusNormal"/>
              <w:ind w:firstLine="482"/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региона.</w:t>
            </w:r>
          </w:p>
        </w:tc>
      </w:tr>
      <w:tr w:rsidR="00D406A8" w:rsidRPr="00A8529C" w:rsidTr="00D7133A">
        <w:trPr>
          <w:trHeight w:val="264"/>
        </w:trPr>
        <w:tc>
          <w:tcPr>
            <w:tcW w:w="1220" w:type="pct"/>
          </w:tcPr>
          <w:p w:rsidR="00D406A8" w:rsidRPr="00A8529C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A8529C" w:rsidTr="00D7133A">
        <w:trPr>
          <w:trHeight w:val="264"/>
        </w:trPr>
        <w:tc>
          <w:tcPr>
            <w:tcW w:w="1220" w:type="pct"/>
          </w:tcPr>
          <w:p w:rsidR="00D406A8" w:rsidRPr="00A8529C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>Задача 3</w:t>
            </w: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653" w:type="pct"/>
            <w:gridSpan w:val="3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дошкольными образовательными организациями</w:t>
            </w:r>
          </w:p>
        </w:tc>
        <w:tc>
          <w:tcPr>
            <w:tcW w:w="2127" w:type="pct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советом).</w:t>
            </w:r>
          </w:p>
        </w:tc>
      </w:tr>
      <w:tr w:rsidR="00D406A8" w:rsidRPr="00A8529C" w:rsidTr="00D7133A">
        <w:trPr>
          <w:trHeight w:val="264"/>
        </w:trPr>
        <w:tc>
          <w:tcPr>
            <w:tcW w:w="5000" w:type="pct"/>
            <w:gridSpan w:val="5"/>
          </w:tcPr>
          <w:p w:rsidR="00D406A8" w:rsidRPr="00A8529C" w:rsidRDefault="00E70ACD" w:rsidP="00A8529C">
            <w:pPr>
              <w:pStyle w:val="af8"/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4</w:t>
            </w:r>
            <w:r w:rsidR="00D406A8"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.2. Комплекс процессных мероприятий «Развитие общего образования»</w:t>
            </w:r>
          </w:p>
        </w:tc>
      </w:tr>
      <w:tr w:rsidR="00D406A8" w:rsidRPr="00A8529C" w:rsidTr="00D7133A">
        <w:trPr>
          <w:trHeight w:val="264"/>
        </w:trPr>
        <w:tc>
          <w:tcPr>
            <w:tcW w:w="2225" w:type="pct"/>
            <w:gridSpan w:val="3"/>
          </w:tcPr>
          <w:p w:rsidR="00D406A8" w:rsidRPr="00A8529C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A8529C" w:rsidTr="00D7133A">
        <w:trPr>
          <w:trHeight w:val="264"/>
        </w:trPr>
        <w:tc>
          <w:tcPr>
            <w:tcW w:w="1220" w:type="pct"/>
          </w:tcPr>
          <w:p w:rsidR="00D406A8" w:rsidRPr="00A8529C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  <w:tc>
          <w:tcPr>
            <w:tcW w:w="1653" w:type="pct"/>
            <w:gridSpan w:val="3"/>
          </w:tcPr>
          <w:p w:rsidR="00D406A8" w:rsidRPr="00A8529C" w:rsidRDefault="00D406A8" w:rsidP="00A8529C">
            <w:pPr>
              <w:pStyle w:val="ConsPlusCell"/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2. Уменьшение доли выпускников муниципальных общеобразовательных организаций, не получивших 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 до 100%.</w:t>
            </w: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4.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5. Обеспечение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интернет-соединением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типа</w:t>
            </w: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,а</w:t>
            </w:r>
            <w:proofErr w:type="spellEnd"/>
            <w:proofErr w:type="gram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также гарантированным интернет-трафиком.</w:t>
            </w: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27" w:type="pct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Доля выпускников муниципальных общеобразовательных организаций, не получивших аттестат о среднем (полном) 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образовании, в общей численности выпускников муниципальных общеобразовательных организаций.</w:t>
            </w: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численности</w:t>
            </w:r>
            <w:proofErr w:type="gram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обучающихся в общеобразовательных организациях.</w:t>
            </w: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региона.</w:t>
            </w: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A8529C" w:rsidRDefault="00D406A8" w:rsidP="00A8529C">
            <w:pPr>
              <w:ind w:firstLine="60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  <w:p w:rsidR="00D406A8" w:rsidRPr="00A8529C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организаций.</w:t>
            </w: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Доля образовательных организаций,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типа</w:t>
            </w: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,а</w:t>
            </w:r>
            <w:proofErr w:type="spellEnd"/>
            <w:proofErr w:type="gram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также гарантированным Интернет-трафиком.</w:t>
            </w:r>
          </w:p>
        </w:tc>
      </w:tr>
      <w:tr w:rsidR="00D406A8" w:rsidRPr="00A8529C" w:rsidTr="00D7133A">
        <w:trPr>
          <w:trHeight w:val="264"/>
        </w:trPr>
        <w:tc>
          <w:tcPr>
            <w:tcW w:w="1220" w:type="pct"/>
          </w:tcPr>
          <w:p w:rsidR="00D406A8" w:rsidRPr="00A8529C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A8529C" w:rsidRDefault="00D406A8" w:rsidP="00A8529C">
            <w:pPr>
              <w:pStyle w:val="ConsPlusNormal"/>
              <w:ind w:firstLine="5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3. </w:t>
            </w: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</w:tc>
        <w:tc>
          <w:tcPr>
            <w:tcW w:w="2127" w:type="pct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A8529C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Количество зданий, в которых  выполнены мероприятия по 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благоустройству зданий.</w:t>
            </w: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D406A8" w:rsidRPr="00A8529C" w:rsidRDefault="00D406A8" w:rsidP="00A8529C">
            <w:pPr>
              <w:pStyle w:val="ConsPlusNormal"/>
              <w:ind w:firstLine="459"/>
              <w:jc w:val="both"/>
              <w:rPr>
                <w:rFonts w:ascii="PT Astra Serif" w:hAnsi="PT Astra Serif" w:cs="PT Astra Serif"/>
              </w:rPr>
            </w:pPr>
            <w:proofErr w:type="gramStart"/>
            <w:r w:rsidRPr="00A8529C">
              <w:rPr>
                <w:rFonts w:ascii="PT Astra Serif" w:hAnsi="PT Astra Serif" w:cs="PT Astra Serif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</w:t>
            </w:r>
            <w:r w:rsidRPr="00A8529C">
              <w:rPr>
                <w:rFonts w:ascii="PT Astra Serif" w:hAnsi="PT Astra Serif" w:cs="PT Astra Serif"/>
              </w:rPr>
              <w:lastRenderedPageBreak/>
              <w:t>образовательных организациях</w:t>
            </w:r>
            <w:proofErr w:type="gramEnd"/>
          </w:p>
        </w:tc>
      </w:tr>
      <w:tr w:rsidR="00D406A8" w:rsidRPr="00A8529C" w:rsidTr="00D7133A">
        <w:trPr>
          <w:trHeight w:val="264"/>
        </w:trPr>
        <w:tc>
          <w:tcPr>
            <w:tcW w:w="1220" w:type="pct"/>
          </w:tcPr>
          <w:p w:rsidR="00D406A8" w:rsidRPr="00A8529C" w:rsidRDefault="00D406A8" w:rsidP="00A8529C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lastRenderedPageBreak/>
              <w:t xml:space="preserve">Задача 3 </w:t>
            </w:r>
          </w:p>
          <w:p w:rsidR="00D406A8" w:rsidRPr="00A8529C" w:rsidRDefault="00D406A8" w:rsidP="00A8529C">
            <w:pPr>
              <w:pStyle w:val="ConsPlusNormal"/>
              <w:ind w:firstLine="5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  <w:tc>
          <w:tcPr>
            <w:tcW w:w="1653" w:type="pct"/>
            <w:gridSpan w:val="3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общеобразовательными организациями</w:t>
            </w:r>
          </w:p>
        </w:tc>
        <w:tc>
          <w:tcPr>
            <w:tcW w:w="2127" w:type="pct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общеобразовательными организациями (проведение независимой оценки Общественным советом)</w:t>
            </w:r>
          </w:p>
        </w:tc>
      </w:tr>
      <w:tr w:rsidR="00D406A8" w:rsidRPr="00A8529C" w:rsidTr="00D7133A">
        <w:trPr>
          <w:trHeight w:val="264"/>
        </w:trPr>
        <w:tc>
          <w:tcPr>
            <w:tcW w:w="5000" w:type="pct"/>
            <w:gridSpan w:val="5"/>
          </w:tcPr>
          <w:p w:rsidR="00D406A8" w:rsidRPr="00A8529C" w:rsidRDefault="00D406A8" w:rsidP="00A8529C">
            <w:pPr>
              <w:pStyle w:val="af8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</w:p>
        </w:tc>
      </w:tr>
      <w:tr w:rsidR="00D406A8" w:rsidRPr="00A8529C" w:rsidTr="00D7133A">
        <w:trPr>
          <w:trHeight w:val="264"/>
        </w:trPr>
        <w:tc>
          <w:tcPr>
            <w:tcW w:w="2225" w:type="pct"/>
            <w:gridSpan w:val="3"/>
          </w:tcPr>
          <w:p w:rsidR="00D406A8" w:rsidRPr="00A8529C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A8529C" w:rsidTr="00D7133A">
        <w:trPr>
          <w:trHeight w:val="264"/>
        </w:trPr>
        <w:tc>
          <w:tcPr>
            <w:tcW w:w="1220" w:type="pct"/>
          </w:tcPr>
          <w:p w:rsidR="00D406A8" w:rsidRPr="00A8529C" w:rsidRDefault="00D406A8" w:rsidP="00A8529C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района к средней заработной плате в экономике региона.</w:t>
            </w:r>
          </w:p>
        </w:tc>
        <w:tc>
          <w:tcPr>
            <w:tcW w:w="2127" w:type="pct"/>
          </w:tcPr>
          <w:p w:rsidR="00D406A8" w:rsidRPr="00A8529C" w:rsidRDefault="00D406A8" w:rsidP="00A8529C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работ.</w:t>
            </w:r>
          </w:p>
          <w:p w:rsidR="00D406A8" w:rsidRPr="00A8529C" w:rsidRDefault="00D406A8" w:rsidP="00A8529C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Доля детей, в возрасте от 5 до 18 лет, охваченных дополнительным образованием.</w:t>
            </w:r>
          </w:p>
          <w:p w:rsidR="00D406A8" w:rsidRPr="00A8529C" w:rsidRDefault="00D406A8" w:rsidP="00A8529C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Отношение среднемесячной заработной платы педагогических работников учреждений дополнительного образования  к средней заработной плате в экономике региона</w:t>
            </w:r>
          </w:p>
        </w:tc>
      </w:tr>
      <w:tr w:rsidR="00D406A8" w:rsidRPr="00A8529C" w:rsidTr="00D7133A">
        <w:trPr>
          <w:trHeight w:val="264"/>
        </w:trPr>
        <w:tc>
          <w:tcPr>
            <w:tcW w:w="1220" w:type="pct"/>
          </w:tcPr>
          <w:p w:rsidR="00D406A8" w:rsidRPr="00A8529C" w:rsidRDefault="00D406A8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>Задача 2</w:t>
            </w: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  <w:tc>
          <w:tcPr>
            <w:tcW w:w="1653" w:type="pct"/>
            <w:gridSpan w:val="3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дополнительного образования, приобретение оборудования</w:t>
            </w:r>
          </w:p>
        </w:tc>
        <w:tc>
          <w:tcPr>
            <w:tcW w:w="2127" w:type="pct"/>
          </w:tcPr>
          <w:p w:rsidR="00D406A8" w:rsidRPr="00A8529C" w:rsidRDefault="00D406A8" w:rsidP="00A8529C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</w:tr>
      <w:tr w:rsidR="00D406A8" w:rsidRPr="00A8529C" w:rsidTr="00D7133A">
        <w:trPr>
          <w:trHeight w:val="264"/>
        </w:trPr>
        <w:tc>
          <w:tcPr>
            <w:tcW w:w="1220" w:type="pct"/>
          </w:tcPr>
          <w:p w:rsidR="00D406A8" w:rsidRPr="00A8529C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  <w:tc>
          <w:tcPr>
            <w:tcW w:w="1653" w:type="pct"/>
            <w:gridSpan w:val="3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Повышение уровня удовлетворенности  граждан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учреждениями дополнительного образования</w:t>
            </w:r>
          </w:p>
        </w:tc>
        <w:tc>
          <w:tcPr>
            <w:tcW w:w="2127" w:type="pct"/>
          </w:tcPr>
          <w:p w:rsidR="00D406A8" w:rsidRPr="00A8529C" w:rsidRDefault="00D406A8" w:rsidP="00A8529C">
            <w:pPr>
              <w:pStyle w:val="af8"/>
              <w:widowControl w:val="0"/>
              <w:autoSpaceDE w:val="0"/>
              <w:autoSpaceDN w:val="0"/>
              <w:adjustRightInd w:val="0"/>
              <w:ind w:left="0"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 качеством условий предоставления услуг учреждениями дополнительного образования (проведение независимой оценки Общественным советом)</w:t>
            </w:r>
          </w:p>
        </w:tc>
      </w:tr>
      <w:tr w:rsidR="00D406A8" w:rsidRPr="00A8529C" w:rsidTr="00D7133A">
        <w:trPr>
          <w:trHeight w:val="264"/>
        </w:trPr>
        <w:tc>
          <w:tcPr>
            <w:tcW w:w="5000" w:type="pct"/>
            <w:gridSpan w:val="5"/>
          </w:tcPr>
          <w:p w:rsidR="00D406A8" w:rsidRPr="00A8529C" w:rsidRDefault="00D406A8" w:rsidP="00A8529C">
            <w:pPr>
              <w:pStyle w:val="af8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</w:p>
        </w:tc>
      </w:tr>
      <w:tr w:rsidR="00D406A8" w:rsidRPr="00A8529C" w:rsidTr="00D7133A">
        <w:trPr>
          <w:trHeight w:val="264"/>
        </w:trPr>
        <w:tc>
          <w:tcPr>
            <w:tcW w:w="2225" w:type="pct"/>
            <w:gridSpan w:val="3"/>
          </w:tcPr>
          <w:p w:rsidR="00CE13A4" w:rsidRPr="00A8529C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 </w:t>
            </w:r>
          </w:p>
        </w:tc>
        <w:tc>
          <w:tcPr>
            <w:tcW w:w="2775" w:type="pct"/>
            <w:gridSpan w:val="2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A8529C" w:rsidTr="00D7133A">
        <w:trPr>
          <w:trHeight w:val="264"/>
        </w:trPr>
        <w:tc>
          <w:tcPr>
            <w:tcW w:w="1220" w:type="pct"/>
          </w:tcPr>
          <w:p w:rsidR="00D406A8" w:rsidRPr="00A8529C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>Задача 1</w:t>
            </w:r>
          </w:p>
          <w:p w:rsidR="00D406A8" w:rsidRPr="00A8529C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Обеспечение информационной </w:t>
            </w:r>
            <w:r w:rsidRPr="00A8529C">
              <w:rPr>
                <w:rFonts w:ascii="PT Astra Serif" w:hAnsi="PT Astra Serif" w:cs="PT Astra Serif"/>
              </w:rPr>
              <w:lastRenderedPageBreak/>
              <w:t>открытости деятельности комитета по образованию по реализации Программы</w:t>
            </w:r>
          </w:p>
        </w:tc>
        <w:tc>
          <w:tcPr>
            <w:tcW w:w="1653" w:type="pct"/>
            <w:gridSpan w:val="3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Обеспечение своевременного исполнения мероприятий Программы и информирование 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общественности о ходе ее реализации</w:t>
            </w:r>
          </w:p>
        </w:tc>
        <w:tc>
          <w:tcPr>
            <w:tcW w:w="2127" w:type="pct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Доля образовательных учреждений, информационная открытость которых обеспечена, в общей численности образовательных 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учреждений</w:t>
            </w:r>
          </w:p>
        </w:tc>
      </w:tr>
      <w:tr w:rsidR="00D406A8" w:rsidRPr="00A8529C" w:rsidTr="00D7133A">
        <w:trPr>
          <w:trHeight w:val="264"/>
        </w:trPr>
        <w:tc>
          <w:tcPr>
            <w:tcW w:w="1220" w:type="pct"/>
          </w:tcPr>
          <w:p w:rsidR="00D406A8" w:rsidRPr="00A8529C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lastRenderedPageBreak/>
              <w:t>Задача 2</w:t>
            </w:r>
          </w:p>
          <w:p w:rsidR="00D406A8" w:rsidRPr="00A8529C" w:rsidRDefault="00D406A8" w:rsidP="00A8529C">
            <w:pPr>
              <w:pStyle w:val="ConsPlusNormal"/>
              <w:ind w:firstLine="2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653" w:type="pct"/>
            <w:gridSpan w:val="3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района»;</w:t>
            </w:r>
          </w:p>
        </w:tc>
        <w:tc>
          <w:tcPr>
            <w:tcW w:w="2127" w:type="pct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района, в отношении которых осуществлено аналитическое, информационн</w:t>
            </w: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о-</w:t>
            </w:r>
            <w:proofErr w:type="gram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методическое, организационно-техническое сопровождение их деятельности в общем числе таких организаций</w:t>
            </w:r>
          </w:p>
        </w:tc>
      </w:tr>
      <w:tr w:rsidR="00D406A8" w:rsidRPr="00A8529C" w:rsidTr="00D7133A">
        <w:trPr>
          <w:trHeight w:val="264"/>
        </w:trPr>
        <w:tc>
          <w:tcPr>
            <w:tcW w:w="5000" w:type="pct"/>
            <w:gridSpan w:val="5"/>
          </w:tcPr>
          <w:p w:rsidR="00CE13A4" w:rsidRPr="00A8529C" w:rsidRDefault="00D406A8" w:rsidP="00A8529C">
            <w:pPr>
              <w:pStyle w:val="af8"/>
              <w:widowControl w:val="0"/>
              <w:numPr>
                <w:ilvl w:val="1"/>
                <w:numId w:val="43"/>
              </w:numPr>
              <w:suppressAutoHyphens w:val="0"/>
              <w:autoSpaceDE w:val="0"/>
              <w:autoSpaceDN w:val="0"/>
              <w:adjustRightInd w:val="0"/>
              <w:ind w:left="0" w:firstLine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обучения </w:t>
            </w:r>
          </w:p>
          <w:p w:rsidR="00D406A8" w:rsidRPr="00A8529C" w:rsidRDefault="00D406A8" w:rsidP="00A8529C">
            <w:pPr>
              <w:pStyle w:val="af8"/>
              <w:widowControl w:val="0"/>
              <w:suppressAutoHyphens w:val="0"/>
              <w:autoSpaceDE w:val="0"/>
              <w:autoSpaceDN w:val="0"/>
              <w:adjustRightInd w:val="0"/>
              <w:ind w:left="0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по образовательным программам высшего образования»</w:t>
            </w:r>
          </w:p>
        </w:tc>
      </w:tr>
      <w:tr w:rsidR="00D406A8" w:rsidRPr="00A8529C" w:rsidTr="00D7133A">
        <w:trPr>
          <w:trHeight w:val="264"/>
        </w:trPr>
        <w:tc>
          <w:tcPr>
            <w:tcW w:w="2225" w:type="pct"/>
            <w:gridSpan w:val="3"/>
          </w:tcPr>
          <w:p w:rsidR="00D406A8" w:rsidRPr="00A8529C" w:rsidRDefault="00196C1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Председатель комитета по образованию </w:t>
            </w:r>
            <w:proofErr w:type="spellStart"/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Зиновкин</w:t>
            </w:r>
            <w:proofErr w:type="spellEnd"/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Сергей Александрович</w:t>
            </w:r>
          </w:p>
        </w:tc>
        <w:tc>
          <w:tcPr>
            <w:tcW w:w="2775" w:type="pct"/>
            <w:gridSpan w:val="2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A8529C" w:rsidTr="00D7133A">
        <w:trPr>
          <w:trHeight w:val="264"/>
        </w:trPr>
        <w:tc>
          <w:tcPr>
            <w:tcW w:w="1220" w:type="pct"/>
          </w:tcPr>
          <w:p w:rsidR="00D406A8" w:rsidRPr="00A8529C" w:rsidRDefault="00D406A8" w:rsidP="00A8529C">
            <w:pPr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Задача 1</w:t>
            </w:r>
          </w:p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Обеспечение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 район специалистами необходимой направленности</w:t>
            </w:r>
          </w:p>
        </w:tc>
        <w:tc>
          <w:tcPr>
            <w:tcW w:w="1653" w:type="pct"/>
            <w:gridSpan w:val="3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ind w:hanging="4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Трудоустройство выпускников по окончанию высшего учебного заведения.</w:t>
            </w:r>
          </w:p>
        </w:tc>
        <w:tc>
          <w:tcPr>
            <w:tcW w:w="2127" w:type="pct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соцподдержки</w:t>
            </w:r>
            <w:proofErr w:type="spellEnd"/>
          </w:p>
        </w:tc>
      </w:tr>
      <w:tr w:rsidR="00D406A8" w:rsidRPr="00A8529C" w:rsidTr="00D7133A">
        <w:trPr>
          <w:trHeight w:val="264"/>
        </w:trPr>
        <w:tc>
          <w:tcPr>
            <w:tcW w:w="5000" w:type="pct"/>
            <w:gridSpan w:val="5"/>
          </w:tcPr>
          <w:p w:rsidR="00D406A8" w:rsidRPr="00A8529C" w:rsidRDefault="00D406A8" w:rsidP="00A8529C">
            <w:pPr>
              <w:pStyle w:val="af8"/>
              <w:widowControl w:val="0"/>
              <w:numPr>
                <w:ilvl w:val="0"/>
                <w:numId w:val="43"/>
              </w:numPr>
              <w:suppressAutoHyphens w:val="0"/>
              <w:autoSpaceDE w:val="0"/>
              <w:autoSpaceDN w:val="0"/>
              <w:adjustRightInd w:val="0"/>
              <w:spacing w:after="200" w:line="276" w:lineRule="auto"/>
              <w:contextualSpacing w:val="0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</w:p>
        </w:tc>
      </w:tr>
      <w:tr w:rsidR="00D406A8" w:rsidRPr="00A8529C" w:rsidTr="00D7133A">
        <w:trPr>
          <w:trHeight w:val="108"/>
        </w:trPr>
        <w:tc>
          <w:tcPr>
            <w:tcW w:w="2037" w:type="pct"/>
            <w:gridSpan w:val="2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Должностное лицо, ответственное за реализацию: Директор МКУ «Архив </w:t>
            </w:r>
            <w:proofErr w:type="spellStart"/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 xml:space="preserve"> района» Ермакова Ирина Юрьевна</w:t>
            </w:r>
          </w:p>
        </w:tc>
        <w:tc>
          <w:tcPr>
            <w:tcW w:w="2963" w:type="pct"/>
            <w:gridSpan w:val="3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i/>
                <w:i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Срок реализации: 2022-2030 годы</w:t>
            </w:r>
          </w:p>
        </w:tc>
      </w:tr>
      <w:tr w:rsidR="00D406A8" w:rsidRPr="00A8529C" w:rsidTr="00D7133A">
        <w:trPr>
          <w:trHeight w:val="302"/>
        </w:trPr>
        <w:tc>
          <w:tcPr>
            <w:tcW w:w="1220" w:type="pct"/>
          </w:tcPr>
          <w:p w:rsidR="00D406A8" w:rsidRPr="00A8529C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1 </w:t>
            </w:r>
          </w:p>
          <w:p w:rsidR="00D406A8" w:rsidRPr="00A8529C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br/>
              <w:t xml:space="preserve">улучшение условий хранения документов Архивного фонда муниципального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образованияЩекинского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района.</w:t>
            </w:r>
          </w:p>
        </w:tc>
        <w:tc>
          <w:tcPr>
            <w:tcW w:w="1653" w:type="pct"/>
            <w:gridSpan w:val="3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Обеспечение гарантированной сохранности документов Архивного фонда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 до 100%,  создание благоприятных условий для работы с Архивным фондом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район, сохранение доли документов, находящихся в нормативных условиях хранения, улучшение физического состояния архивных документов 100%</w:t>
            </w:r>
          </w:p>
        </w:tc>
        <w:tc>
          <w:tcPr>
            <w:tcW w:w="2127" w:type="pct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</w:t>
            </w:r>
          </w:p>
        </w:tc>
      </w:tr>
      <w:tr w:rsidR="00D406A8" w:rsidRPr="00A8529C" w:rsidTr="00D7133A">
        <w:trPr>
          <w:trHeight w:val="264"/>
        </w:trPr>
        <w:tc>
          <w:tcPr>
            <w:tcW w:w="1220" w:type="pct"/>
          </w:tcPr>
          <w:p w:rsidR="00D406A8" w:rsidRPr="00A8529C" w:rsidRDefault="00D406A8" w:rsidP="00A8529C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  <w:lang w:eastAsia="ar-SA"/>
              </w:rPr>
              <w:t>Задача 2</w:t>
            </w:r>
          </w:p>
          <w:p w:rsidR="00D406A8" w:rsidRPr="00A8529C" w:rsidRDefault="00D406A8" w:rsidP="00A8529C">
            <w:pPr>
              <w:pStyle w:val="ConsPlusCell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информации.</w:t>
            </w:r>
          </w:p>
        </w:tc>
        <w:tc>
          <w:tcPr>
            <w:tcW w:w="1653" w:type="pct"/>
            <w:gridSpan w:val="3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</w:t>
            </w:r>
          </w:p>
        </w:tc>
        <w:tc>
          <w:tcPr>
            <w:tcW w:w="2127" w:type="pct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Число пользователей архивной информацией</w:t>
            </w:r>
          </w:p>
        </w:tc>
      </w:tr>
      <w:tr w:rsidR="00D406A8" w:rsidRPr="00A8529C" w:rsidTr="00D7133A">
        <w:trPr>
          <w:trHeight w:val="264"/>
        </w:trPr>
        <w:tc>
          <w:tcPr>
            <w:tcW w:w="1220" w:type="pct"/>
          </w:tcPr>
          <w:p w:rsidR="00D406A8" w:rsidRPr="00A8529C" w:rsidRDefault="00D406A8" w:rsidP="00A8529C">
            <w:pPr>
              <w:pStyle w:val="ConsPlusCell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 xml:space="preserve">Задача 3 </w:t>
            </w:r>
          </w:p>
          <w:p w:rsidR="00D406A8" w:rsidRPr="00A8529C" w:rsidRDefault="00D406A8" w:rsidP="00A8529C">
            <w:pPr>
              <w:pStyle w:val="ConsPlusCell"/>
              <w:rPr>
                <w:rFonts w:ascii="PT Astra Serif" w:hAnsi="PT Astra Serif" w:cs="PT Astra Serif"/>
                <w:lang w:eastAsia="ar-SA"/>
              </w:rPr>
            </w:pPr>
            <w:r w:rsidRPr="00A8529C">
              <w:rPr>
                <w:rFonts w:ascii="PT Astra Serif" w:hAnsi="PT Astra Serif" w:cs="PT Astra Serif"/>
                <w:lang w:eastAsia="ar-SA"/>
              </w:rPr>
              <w:t xml:space="preserve">Массовая оцифровка документов </w:t>
            </w:r>
            <w:r w:rsidRPr="00A8529C">
              <w:rPr>
                <w:rFonts w:ascii="PT Astra Serif" w:hAnsi="PT Astra Serif" w:cs="PT Astra Serif"/>
                <w:lang w:eastAsia="ar-SA"/>
              </w:rPr>
              <w:lastRenderedPageBreak/>
              <w:t>периода сороковых-пятидесятых годов 20 века для создания регионального электронного фонда пользования</w:t>
            </w:r>
          </w:p>
          <w:p w:rsidR="00D406A8" w:rsidRPr="00A8529C" w:rsidRDefault="00D406A8" w:rsidP="00A8529C">
            <w:pPr>
              <w:pStyle w:val="ConsPlusCell"/>
              <w:rPr>
                <w:rFonts w:ascii="PT Astra Serif" w:hAnsi="PT Astra Serif" w:cs="PT Astra Serif"/>
              </w:rPr>
            </w:pPr>
          </w:p>
          <w:p w:rsidR="00D406A8" w:rsidRPr="00A8529C" w:rsidRDefault="00D406A8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653" w:type="pct"/>
            <w:gridSpan w:val="3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Проведение работы по оцифровке дел </w:t>
            </w:r>
            <w:r w:rsidRPr="00A8529C">
              <w:rPr>
                <w:rFonts w:ascii="PT Astra Serif" w:hAnsi="PT Astra Serif" w:cs="PT Astra Serif"/>
                <w:sz w:val="20"/>
                <w:szCs w:val="20"/>
                <w:lang w:eastAsia="ar-SA"/>
              </w:rPr>
              <w:t>с внесением их в региональную систему хранения ПИК «КАИСА»</w:t>
            </w:r>
          </w:p>
        </w:tc>
        <w:tc>
          <w:tcPr>
            <w:tcW w:w="2127" w:type="pct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</w:tc>
      </w:tr>
      <w:tr w:rsidR="00D406A8" w:rsidRPr="00A8529C" w:rsidTr="00D7133A">
        <w:trPr>
          <w:trHeight w:val="264"/>
        </w:trPr>
        <w:tc>
          <w:tcPr>
            <w:tcW w:w="1220" w:type="pct"/>
          </w:tcPr>
          <w:p w:rsidR="00D406A8" w:rsidRPr="00A8529C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lastRenderedPageBreak/>
              <w:t xml:space="preserve">Задача 4 </w:t>
            </w:r>
          </w:p>
          <w:p w:rsidR="00D406A8" w:rsidRPr="00A8529C" w:rsidRDefault="00D406A8" w:rsidP="00A8529C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Повышение качества оказания информационных услуг и обеспечение доступности архивных фондов.</w:t>
            </w:r>
          </w:p>
        </w:tc>
        <w:tc>
          <w:tcPr>
            <w:tcW w:w="1653" w:type="pct"/>
            <w:gridSpan w:val="3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Увеличение количества запросов, поступивших в электронном виде</w:t>
            </w:r>
          </w:p>
        </w:tc>
        <w:tc>
          <w:tcPr>
            <w:tcW w:w="2127" w:type="pct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</w:tr>
      <w:tr w:rsidR="00D406A8" w:rsidRPr="00A8529C" w:rsidTr="00D7133A">
        <w:trPr>
          <w:trHeight w:val="264"/>
        </w:trPr>
        <w:tc>
          <w:tcPr>
            <w:tcW w:w="1220" w:type="pct"/>
          </w:tcPr>
          <w:p w:rsidR="00D406A8" w:rsidRPr="00A8529C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Задача 5 </w:t>
            </w:r>
          </w:p>
          <w:p w:rsidR="00D406A8" w:rsidRPr="00A8529C" w:rsidRDefault="00D406A8" w:rsidP="00A8529C">
            <w:pPr>
              <w:rPr>
                <w:rFonts w:ascii="PT Astra Serif" w:hAnsi="PT Astra Serif" w:cs="PT Astra Serif"/>
                <w:sz w:val="20"/>
                <w:szCs w:val="20"/>
                <w:lang w:eastAsia="ar-SA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район.</w:t>
            </w:r>
          </w:p>
        </w:tc>
        <w:tc>
          <w:tcPr>
            <w:tcW w:w="1653" w:type="pct"/>
            <w:gridSpan w:val="3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Пополнение информационного ресурса Архивного фонда РФ новыми документами, отражающими материальную и духовную жизнь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 архивными документами, включенных в состав Архивного фонда РФ</w:t>
            </w:r>
            <w:proofErr w:type="gramEnd"/>
          </w:p>
        </w:tc>
        <w:tc>
          <w:tcPr>
            <w:tcW w:w="2127" w:type="pct"/>
          </w:tcPr>
          <w:p w:rsidR="00D406A8" w:rsidRPr="00A8529C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 в установленные сроки</w:t>
            </w:r>
          </w:p>
        </w:tc>
      </w:tr>
      <w:tr w:rsidR="00D406A8" w:rsidRPr="00A8529C" w:rsidTr="00D7133A">
        <w:trPr>
          <w:trHeight w:val="264"/>
        </w:trPr>
        <w:tc>
          <w:tcPr>
            <w:tcW w:w="1220" w:type="pct"/>
          </w:tcPr>
          <w:p w:rsidR="00D406A8" w:rsidRPr="00A8529C" w:rsidRDefault="00D406A8" w:rsidP="00A8529C">
            <w:pPr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Задача 6</w:t>
            </w:r>
          </w:p>
          <w:p w:rsidR="00D406A8" w:rsidRPr="00A8529C" w:rsidRDefault="00D406A8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Предоставление информационных услуг и использование документов через </w:t>
            </w:r>
            <w:r w:rsidRPr="00A8529C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-страницу Портала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 и сайта «Единый электронный каталог архивов Тульской области».</w:t>
            </w:r>
          </w:p>
        </w:tc>
        <w:tc>
          <w:tcPr>
            <w:tcW w:w="1653" w:type="pct"/>
            <w:gridSpan w:val="3"/>
          </w:tcPr>
          <w:p w:rsidR="00D406A8" w:rsidRPr="00A8529C" w:rsidRDefault="00D406A8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Удовлетворение потребностей пользователей в своевременном и качественном оказании информационных услуг по документам Архивного фонда РФ</w:t>
            </w:r>
          </w:p>
        </w:tc>
        <w:tc>
          <w:tcPr>
            <w:tcW w:w="2127" w:type="pct"/>
          </w:tcPr>
          <w:p w:rsidR="00D406A8" w:rsidRPr="00A8529C" w:rsidRDefault="00D406A8" w:rsidP="00A8529C">
            <w:pPr>
              <w:ind w:firstLine="482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A8529C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t>-страницы/сайта</w:t>
            </w:r>
          </w:p>
        </w:tc>
      </w:tr>
    </w:tbl>
    <w:p w:rsidR="00C4142C" w:rsidRPr="00A8529C" w:rsidRDefault="00C4142C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8529C">
        <w:rPr>
          <w:rFonts w:ascii="PT Astra Serif" w:hAnsi="PT Astra Serif" w:cs="PT Astra Serif"/>
          <w:b/>
          <w:bCs/>
          <w:sz w:val="28"/>
          <w:szCs w:val="28"/>
        </w:rPr>
        <w:br w:type="page"/>
      </w:r>
      <w:r w:rsidRPr="00A8529C">
        <w:rPr>
          <w:rFonts w:ascii="PT Astra Serif" w:hAnsi="PT Astra Serif" w:cs="PT Astra Serif"/>
          <w:b/>
          <w:bCs/>
          <w:sz w:val="28"/>
          <w:szCs w:val="28"/>
        </w:rPr>
        <w:lastRenderedPageBreak/>
        <w:t>4. Финансовое обеспечение муниципальной программы</w:t>
      </w:r>
    </w:p>
    <w:p w:rsidR="00C4142C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506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79"/>
        <w:gridCol w:w="1166"/>
        <w:gridCol w:w="1166"/>
        <w:gridCol w:w="1166"/>
        <w:gridCol w:w="1166"/>
        <w:gridCol w:w="1166"/>
        <w:gridCol w:w="1218"/>
        <w:gridCol w:w="1249"/>
        <w:gridCol w:w="1100"/>
        <w:gridCol w:w="1155"/>
        <w:gridCol w:w="1385"/>
      </w:tblGrid>
      <w:tr w:rsidR="00C4142C" w:rsidRPr="00A8529C" w:rsidTr="009F5696">
        <w:trPr>
          <w:tblHeader/>
        </w:trPr>
        <w:tc>
          <w:tcPr>
            <w:tcW w:w="1054" w:type="pct"/>
            <w:vMerge w:val="restar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A8529C">
              <w:rPr>
                <w:rStyle w:val="aff6"/>
                <w:rFonts w:ascii="PT Astra Serif" w:hAnsi="PT Astra Serif" w:cs="PT Astra Serif"/>
                <w:sz w:val="20"/>
                <w:szCs w:val="20"/>
              </w:rPr>
              <w:footnoteReference w:id="1"/>
            </w:r>
          </w:p>
        </w:tc>
        <w:tc>
          <w:tcPr>
            <w:tcW w:w="3946" w:type="pct"/>
            <w:gridSpan w:val="10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</w:tc>
      </w:tr>
      <w:tr w:rsidR="003D15C5" w:rsidRPr="00A8529C" w:rsidTr="005102E7">
        <w:trPr>
          <w:trHeight w:val="448"/>
          <w:tblHeader/>
        </w:trPr>
        <w:tc>
          <w:tcPr>
            <w:tcW w:w="1054" w:type="pct"/>
            <w:vMerge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  <w:lang w:val="en-US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36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413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415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36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38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460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</w:tr>
      <w:tr w:rsidR="003D15C5" w:rsidRPr="00A8529C" w:rsidTr="005102E7">
        <w:trPr>
          <w:trHeight w:val="282"/>
          <w:tblHeader/>
        </w:trPr>
        <w:tc>
          <w:tcPr>
            <w:tcW w:w="105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36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3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415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6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  <w:tc>
          <w:tcPr>
            <w:tcW w:w="460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11</w:t>
            </w:r>
          </w:p>
        </w:tc>
      </w:tr>
      <w:tr w:rsidR="003D15C5" w:rsidRPr="00A8529C" w:rsidTr="005102E7">
        <w:trPr>
          <w:trHeight w:val="70"/>
        </w:trPr>
        <w:tc>
          <w:tcPr>
            <w:tcW w:w="1054" w:type="pct"/>
            <w:vAlign w:val="center"/>
          </w:tcPr>
          <w:p w:rsidR="00140D83" w:rsidRPr="00A8529C" w:rsidRDefault="00140D83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Всего по муниципальной программе</w:t>
            </w: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40D83" w:rsidRPr="00A8529C" w:rsidRDefault="00140D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1 762 922,3</w:t>
            </w:r>
          </w:p>
        </w:tc>
        <w:tc>
          <w:tcPr>
            <w:tcW w:w="386" w:type="pct"/>
            <w:vAlign w:val="center"/>
          </w:tcPr>
          <w:p w:rsidR="00140D83" w:rsidRPr="00A8529C" w:rsidRDefault="00140D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465AC" w:rsidRPr="00A8529C">
              <w:rPr>
                <w:rFonts w:ascii="PT Astra Serif" w:hAnsi="PT Astra Serif" w:cs="PT Astra Serif"/>
                <w:sz w:val="20"/>
                <w:szCs w:val="20"/>
              </w:rPr>
              <w:t> 944 44</w:t>
            </w:r>
            <w:r w:rsidR="000B5462" w:rsidRPr="00A8529C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7465AC" w:rsidRPr="00A8529C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B5462" w:rsidRPr="00A8529C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386" w:type="pct"/>
            <w:vAlign w:val="center"/>
          </w:tcPr>
          <w:p w:rsidR="00140D83" w:rsidRPr="00A8529C" w:rsidRDefault="006F2C6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2 078 745,1</w:t>
            </w:r>
          </w:p>
        </w:tc>
        <w:tc>
          <w:tcPr>
            <w:tcW w:w="386" w:type="pct"/>
            <w:vAlign w:val="center"/>
          </w:tcPr>
          <w:p w:rsidR="00140D83" w:rsidRPr="00A8529C" w:rsidRDefault="00140D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826D6D" w:rsidRPr="00A8529C">
              <w:rPr>
                <w:rFonts w:ascii="PT Astra Serif" w:hAnsi="PT Astra Serif" w:cs="PT Astra Serif"/>
                <w:sz w:val="20"/>
                <w:szCs w:val="20"/>
              </w:rPr>
              <w:t> 956 879,0</w:t>
            </w:r>
          </w:p>
        </w:tc>
        <w:tc>
          <w:tcPr>
            <w:tcW w:w="364" w:type="pct"/>
            <w:vAlign w:val="center"/>
          </w:tcPr>
          <w:p w:rsidR="00140D83" w:rsidRPr="00A8529C" w:rsidRDefault="0070701D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2E4D94" w:rsidRPr="00A8529C">
              <w:rPr>
                <w:rFonts w:ascii="PT Astra Serif" w:hAnsi="PT Astra Serif" w:cs="PT Astra Serif"/>
                <w:sz w:val="20"/>
                <w:szCs w:val="20"/>
              </w:rPr>
              <w:t> 035 452,6</w:t>
            </w:r>
          </w:p>
        </w:tc>
        <w:tc>
          <w:tcPr>
            <w:tcW w:w="413" w:type="pct"/>
            <w:vAlign w:val="center"/>
          </w:tcPr>
          <w:p w:rsidR="00140D83" w:rsidRPr="00A8529C" w:rsidRDefault="00140D83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15" w:type="pct"/>
            <w:vAlign w:val="center"/>
          </w:tcPr>
          <w:p w:rsidR="00140D83" w:rsidRPr="00A8529C" w:rsidRDefault="00140D83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66" w:type="pct"/>
            <w:vAlign w:val="center"/>
          </w:tcPr>
          <w:p w:rsidR="00140D83" w:rsidRPr="00A8529C" w:rsidRDefault="00140D83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384" w:type="pct"/>
            <w:vAlign w:val="center"/>
          </w:tcPr>
          <w:p w:rsidR="00140D83" w:rsidRPr="00A8529C" w:rsidRDefault="00140D83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418 690,6</w:t>
            </w:r>
          </w:p>
        </w:tc>
        <w:tc>
          <w:tcPr>
            <w:tcW w:w="460" w:type="pct"/>
            <w:vAlign w:val="center"/>
          </w:tcPr>
          <w:p w:rsidR="00140D83" w:rsidRPr="00A8529C" w:rsidRDefault="0056467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11</w:t>
            </w:r>
            <w:r w:rsidR="00F85F6F" w:rsidRPr="00A8529C">
              <w:rPr>
                <w:rFonts w:ascii="PT Astra Serif" w:hAnsi="PT Astra Serif" w:cs="PT Astra Serif"/>
                <w:sz w:val="20"/>
                <w:szCs w:val="20"/>
              </w:rPr>
              <w:t> 453 204,2</w:t>
            </w:r>
          </w:p>
        </w:tc>
      </w:tr>
      <w:tr w:rsidR="003D15C5" w:rsidRPr="00A8529C" w:rsidTr="005102E7">
        <w:trPr>
          <w:trHeight w:val="70"/>
        </w:trPr>
        <w:tc>
          <w:tcPr>
            <w:tcW w:w="105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A8529C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A8529C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A8529C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A8529C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A8529C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A8529C" w:rsidRDefault="00C4142C" w:rsidP="00A8529C">
            <w:pPr>
              <w:ind w:firstLine="85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A8529C" w:rsidRDefault="0005152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81 750,5</w:t>
            </w:r>
          </w:p>
        </w:tc>
        <w:tc>
          <w:tcPr>
            <w:tcW w:w="386" w:type="pct"/>
            <w:vAlign w:val="center"/>
          </w:tcPr>
          <w:p w:rsidR="00C4142C" w:rsidRPr="00A8529C" w:rsidRDefault="00340CA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</w:t>
            </w:r>
            <w:r w:rsidR="00A86D22" w:rsidRPr="00A8529C">
              <w:rPr>
                <w:rFonts w:ascii="PT Astra Serif" w:hAnsi="PT Astra Serif" w:cs="PT Astra Serif"/>
                <w:sz w:val="20"/>
                <w:szCs w:val="20"/>
              </w:rPr>
              <w:t>2 515,8</w:t>
            </w:r>
          </w:p>
        </w:tc>
        <w:tc>
          <w:tcPr>
            <w:tcW w:w="386" w:type="pct"/>
            <w:vAlign w:val="center"/>
          </w:tcPr>
          <w:p w:rsidR="00C4142C" w:rsidRPr="00A8529C" w:rsidRDefault="0056467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85</w:t>
            </w:r>
            <w:r w:rsidR="00F65282" w:rsidRPr="00A8529C">
              <w:rPr>
                <w:rFonts w:ascii="PT Astra Serif" w:hAnsi="PT Astra Serif" w:cs="PT Astra Serif"/>
                <w:sz w:val="20"/>
                <w:szCs w:val="20"/>
              </w:rPr>
              <w:t> 366,</w:t>
            </w:r>
            <w:r w:rsidR="006F2C6F" w:rsidRPr="00A8529C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386" w:type="pct"/>
            <w:vAlign w:val="center"/>
          </w:tcPr>
          <w:p w:rsidR="00C4142C" w:rsidRPr="00A8529C" w:rsidRDefault="0020598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81 107,2</w:t>
            </w:r>
          </w:p>
        </w:tc>
        <w:tc>
          <w:tcPr>
            <w:tcW w:w="364" w:type="pct"/>
            <w:vAlign w:val="center"/>
          </w:tcPr>
          <w:p w:rsidR="00C4142C" w:rsidRPr="00A8529C" w:rsidRDefault="0020598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79 540,6</w:t>
            </w:r>
          </w:p>
        </w:tc>
        <w:tc>
          <w:tcPr>
            <w:tcW w:w="413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A8529C" w:rsidRDefault="0056467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420 280,</w:t>
            </w:r>
            <w:r w:rsidR="00F85F6F" w:rsidRPr="00A8529C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02CF3" w:rsidRPr="00A8529C">
              <w:rPr>
                <w:rFonts w:ascii="PT Astra Serif" w:hAnsi="PT Astra Serif" w:cs="PT Astra Serif"/>
                <w:sz w:val="20"/>
                <w:szCs w:val="20"/>
              </w:rPr>
              <w:t> 231 159,0</w:t>
            </w:r>
          </w:p>
        </w:tc>
        <w:tc>
          <w:tcPr>
            <w:tcW w:w="386" w:type="pct"/>
            <w:vAlign w:val="center"/>
          </w:tcPr>
          <w:p w:rsidR="00C4142C" w:rsidRPr="00A8529C" w:rsidRDefault="0021734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4724C7" w:rsidRPr="00A8529C">
              <w:rPr>
                <w:rFonts w:ascii="PT Astra Serif" w:hAnsi="PT Astra Serif" w:cs="PT Astra Serif"/>
                <w:sz w:val="20"/>
                <w:szCs w:val="20"/>
              </w:rPr>
              <w:t> 373 500,</w:t>
            </w:r>
            <w:r w:rsidR="000B5462" w:rsidRPr="00A8529C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386" w:type="pct"/>
            <w:vAlign w:val="center"/>
          </w:tcPr>
          <w:p w:rsidR="00C4142C" w:rsidRPr="00A8529C" w:rsidRDefault="0021734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680629" w:rsidRPr="00A8529C">
              <w:rPr>
                <w:rFonts w:ascii="PT Astra Serif" w:hAnsi="PT Astra Serif" w:cs="PT Astra Serif"/>
                <w:sz w:val="20"/>
                <w:szCs w:val="20"/>
              </w:rPr>
              <w:t> 521 195,3</w:t>
            </w:r>
          </w:p>
        </w:tc>
        <w:tc>
          <w:tcPr>
            <w:tcW w:w="386" w:type="pct"/>
            <w:vAlign w:val="center"/>
          </w:tcPr>
          <w:p w:rsidR="00C4142C" w:rsidRPr="00A8529C" w:rsidRDefault="0021734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767700" w:rsidRPr="00A8529C">
              <w:rPr>
                <w:rFonts w:ascii="PT Astra Serif" w:hAnsi="PT Astra Serif" w:cs="PT Astra Serif"/>
                <w:sz w:val="20"/>
                <w:szCs w:val="20"/>
              </w:rPr>
              <w:t> 419 55</w:t>
            </w:r>
            <w:r w:rsidR="000B5462" w:rsidRPr="00A8529C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767700" w:rsidRPr="00A8529C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B5462" w:rsidRPr="00A8529C">
              <w:rPr>
                <w:rFonts w:ascii="PT Astra Serif" w:hAnsi="PT Astra Serif" w:cs="PT Astra Serif"/>
                <w:sz w:val="20"/>
                <w:szCs w:val="20"/>
              </w:rPr>
              <w:t>0</w:t>
            </w:r>
          </w:p>
        </w:tc>
        <w:tc>
          <w:tcPr>
            <w:tcW w:w="364" w:type="pct"/>
            <w:vAlign w:val="center"/>
          </w:tcPr>
          <w:p w:rsidR="00C4142C" w:rsidRPr="00A8529C" w:rsidRDefault="00B8422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1 479 308,</w:t>
            </w:r>
            <w:r w:rsidR="005B1426" w:rsidRPr="00A8529C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413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A8529C" w:rsidRDefault="004F580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7 024 715,3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D16E3E" w:rsidRPr="00A8529C" w:rsidRDefault="00D16E3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D16E3E" w:rsidRPr="00A8529C" w:rsidRDefault="00D16E3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372 511,3</w:t>
            </w:r>
          </w:p>
        </w:tc>
        <w:tc>
          <w:tcPr>
            <w:tcW w:w="386" w:type="pct"/>
            <w:vAlign w:val="center"/>
          </w:tcPr>
          <w:p w:rsidR="00D16E3E" w:rsidRPr="00A8529C" w:rsidRDefault="005A0EF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400 559,</w:t>
            </w:r>
            <w:r w:rsidR="000B5462" w:rsidRPr="00A8529C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386" w:type="pct"/>
            <w:vAlign w:val="center"/>
          </w:tcPr>
          <w:p w:rsidR="00D16E3E" w:rsidRPr="00A8529C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403 956,2</w:t>
            </w:r>
          </w:p>
        </w:tc>
        <w:tc>
          <w:tcPr>
            <w:tcW w:w="386" w:type="pct"/>
            <w:vAlign w:val="center"/>
          </w:tcPr>
          <w:p w:rsidR="00D16E3E" w:rsidRPr="00A8529C" w:rsidRDefault="00287F87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388</w:t>
            </w:r>
            <w:r w:rsidR="002D1998" w:rsidRPr="00A8529C">
              <w:rPr>
                <w:rFonts w:ascii="PT Astra Serif" w:hAnsi="PT Astra Serif" w:cs="PT Astra Serif"/>
                <w:sz w:val="20"/>
                <w:szCs w:val="20"/>
              </w:rPr>
              <w:t> 875,9</w:t>
            </w:r>
          </w:p>
        </w:tc>
        <w:tc>
          <w:tcPr>
            <w:tcW w:w="364" w:type="pct"/>
            <w:vAlign w:val="center"/>
          </w:tcPr>
          <w:p w:rsidR="00D16E3E" w:rsidRPr="00A8529C" w:rsidRDefault="00287F87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409 259,7</w:t>
            </w:r>
          </w:p>
        </w:tc>
        <w:tc>
          <w:tcPr>
            <w:tcW w:w="413" w:type="pct"/>
            <w:vAlign w:val="center"/>
          </w:tcPr>
          <w:p w:rsidR="00D16E3E" w:rsidRPr="00A8529C" w:rsidRDefault="00D16E3E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15" w:type="pct"/>
            <w:vAlign w:val="center"/>
          </w:tcPr>
          <w:p w:rsidR="00D16E3E" w:rsidRPr="00A8529C" w:rsidRDefault="00D16E3E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66" w:type="pct"/>
            <w:vAlign w:val="center"/>
          </w:tcPr>
          <w:p w:rsidR="00D16E3E" w:rsidRPr="00A8529C" w:rsidRDefault="00D16E3E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384" w:type="pct"/>
            <w:vAlign w:val="center"/>
          </w:tcPr>
          <w:p w:rsidR="00D16E3E" w:rsidRPr="00A8529C" w:rsidRDefault="00D16E3E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341 189,1</w:t>
            </w:r>
          </w:p>
        </w:tc>
        <w:tc>
          <w:tcPr>
            <w:tcW w:w="460" w:type="pct"/>
            <w:vAlign w:val="center"/>
          </w:tcPr>
          <w:p w:rsidR="00D16E3E" w:rsidRPr="00A8529C" w:rsidRDefault="00D16E3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4F5800" w:rsidRPr="00A8529C">
              <w:rPr>
                <w:rFonts w:ascii="PT Astra Serif" w:hAnsi="PT Astra Serif" w:cs="PT Astra Serif"/>
                <w:sz w:val="20"/>
                <w:szCs w:val="20"/>
              </w:rPr>
              <w:t> 339 918,7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9F5696" w:rsidRPr="00A8529C" w:rsidRDefault="009F569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9F5696" w:rsidRPr="00A8529C" w:rsidRDefault="009F569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6" w:type="pct"/>
            <w:vAlign w:val="center"/>
          </w:tcPr>
          <w:p w:rsidR="009F5696" w:rsidRPr="00A8529C" w:rsidRDefault="00333E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77 867,2</w:t>
            </w:r>
          </w:p>
        </w:tc>
        <w:tc>
          <w:tcPr>
            <w:tcW w:w="386" w:type="pct"/>
          </w:tcPr>
          <w:p w:rsidR="009F5696" w:rsidRPr="00A8529C" w:rsidRDefault="00BC3340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68</w:t>
            </w:r>
            <w:r w:rsidR="006F2C6F" w:rsidRPr="00A8529C">
              <w:rPr>
                <w:rFonts w:ascii="PT Astra Serif" w:hAnsi="PT Astra Serif" w:cs="PT Astra Serif"/>
                <w:sz w:val="20"/>
                <w:szCs w:val="20"/>
              </w:rPr>
              <w:t> 227,2</w:t>
            </w:r>
          </w:p>
        </w:tc>
        <w:tc>
          <w:tcPr>
            <w:tcW w:w="386" w:type="pct"/>
          </w:tcPr>
          <w:p w:rsidR="009F5696" w:rsidRPr="00A8529C" w:rsidRDefault="00273633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67 343,9</w:t>
            </w:r>
          </w:p>
        </w:tc>
        <w:tc>
          <w:tcPr>
            <w:tcW w:w="364" w:type="pct"/>
          </w:tcPr>
          <w:p w:rsidR="009F5696" w:rsidRPr="00A8529C" w:rsidRDefault="00273633" w:rsidP="00A8529C">
            <w:r w:rsidRPr="00A8529C">
              <w:rPr>
                <w:rFonts w:ascii="PT Astra Serif" w:hAnsi="PT Astra Serif" w:cs="PT Astra Serif"/>
                <w:sz w:val="20"/>
                <w:szCs w:val="20"/>
              </w:rPr>
              <w:t>67 343,9</w:t>
            </w:r>
          </w:p>
        </w:tc>
        <w:tc>
          <w:tcPr>
            <w:tcW w:w="413" w:type="pct"/>
          </w:tcPr>
          <w:p w:rsidR="009F5696" w:rsidRPr="00A8529C" w:rsidRDefault="009F5696" w:rsidP="00A8529C">
            <w:r w:rsidRPr="00A8529C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15" w:type="pct"/>
          </w:tcPr>
          <w:p w:rsidR="009F5696" w:rsidRPr="00A8529C" w:rsidRDefault="009F5696" w:rsidP="00A8529C">
            <w:r w:rsidRPr="00A8529C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66" w:type="pct"/>
          </w:tcPr>
          <w:p w:rsidR="009F5696" w:rsidRPr="00A8529C" w:rsidRDefault="009F5696" w:rsidP="00A8529C">
            <w:r w:rsidRPr="00A8529C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384" w:type="pct"/>
          </w:tcPr>
          <w:p w:rsidR="009F5696" w:rsidRPr="00A8529C" w:rsidRDefault="009F5696" w:rsidP="00A8529C">
            <w:r w:rsidRPr="00A8529C">
              <w:rPr>
                <w:rFonts w:ascii="PT Astra Serif" w:hAnsi="PT Astra Serif" w:cs="PT Astra Serif"/>
                <w:sz w:val="20"/>
                <w:szCs w:val="20"/>
              </w:rPr>
              <w:t>77 501,5</w:t>
            </w:r>
          </w:p>
        </w:tc>
        <w:tc>
          <w:tcPr>
            <w:tcW w:w="460" w:type="pct"/>
            <w:vAlign w:val="center"/>
          </w:tcPr>
          <w:p w:rsidR="009F5696" w:rsidRPr="00A8529C" w:rsidRDefault="004F580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668 289,7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A8529C">
              <w:rPr>
                <w:rFonts w:ascii="PT Astra Serif" w:hAnsi="PT Astra Serif" w:cs="PT Astra Serif"/>
                <w:b/>
                <w:bCs/>
                <w:spacing w:val="-2"/>
                <w:sz w:val="20"/>
                <w:szCs w:val="20"/>
              </w:rPr>
              <w:t>Муниципальный проект «Современная школа»</w:t>
            </w: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A8529C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386" w:type="pct"/>
            <w:vAlign w:val="center"/>
          </w:tcPr>
          <w:p w:rsidR="00C4142C" w:rsidRPr="00A8529C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2D2254" w:rsidRPr="00A8529C">
              <w:rPr>
                <w:rFonts w:ascii="PT Astra Serif" w:hAnsi="PT Astra Serif" w:cs="PT Astra Serif"/>
                <w:sz w:val="20"/>
                <w:szCs w:val="20"/>
              </w:rPr>
              <w:t> 528,8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A8529C" w:rsidRDefault="000533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6 842,4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A8529C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386" w:type="pct"/>
            <w:vAlign w:val="center"/>
          </w:tcPr>
          <w:p w:rsidR="00C4142C" w:rsidRPr="00A8529C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2D2254" w:rsidRPr="00A8529C">
              <w:rPr>
                <w:rFonts w:ascii="PT Astra Serif" w:hAnsi="PT Astra Serif" w:cs="PT Astra Serif"/>
                <w:sz w:val="20"/>
                <w:szCs w:val="20"/>
              </w:rPr>
              <w:t> 304,2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A8529C" w:rsidRDefault="008310E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</w:t>
            </w:r>
            <w:r w:rsidR="000533FE" w:rsidRPr="00A8529C">
              <w:rPr>
                <w:rFonts w:ascii="PT Astra Serif" w:hAnsi="PT Astra Serif" w:cs="PT Astra Serif"/>
                <w:sz w:val="20"/>
                <w:szCs w:val="20"/>
              </w:rPr>
              <w:t> 503,1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A8529C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386" w:type="pct"/>
            <w:vAlign w:val="center"/>
          </w:tcPr>
          <w:p w:rsidR="00C4142C" w:rsidRPr="00A8529C" w:rsidRDefault="002D225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179,3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A8529C" w:rsidRDefault="000533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270,9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A8529C" w:rsidRDefault="000A50D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386" w:type="pct"/>
            <w:vAlign w:val="center"/>
          </w:tcPr>
          <w:p w:rsidR="00C4142C" w:rsidRPr="00A8529C" w:rsidRDefault="002D225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45,3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A8529C" w:rsidRDefault="000533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68,4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«Цифровая образовательная среда»</w:t>
            </w: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16 519,5</w:t>
            </w:r>
          </w:p>
        </w:tc>
        <w:tc>
          <w:tcPr>
            <w:tcW w:w="386" w:type="pct"/>
            <w:vAlign w:val="center"/>
          </w:tcPr>
          <w:p w:rsidR="00C4142C" w:rsidRPr="00A8529C" w:rsidRDefault="0001750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14</w:t>
            </w:r>
            <w:r w:rsidR="00521A4B" w:rsidRPr="00A8529C">
              <w:rPr>
                <w:rFonts w:ascii="PT Astra Serif" w:hAnsi="PT Astra Serif" w:cs="PT Astra Serif"/>
                <w:sz w:val="20"/>
                <w:szCs w:val="20"/>
              </w:rPr>
              <w:t> 333,3</w:t>
            </w:r>
          </w:p>
        </w:tc>
        <w:tc>
          <w:tcPr>
            <w:tcW w:w="386" w:type="pct"/>
            <w:vAlign w:val="center"/>
          </w:tcPr>
          <w:p w:rsidR="00C4142C" w:rsidRPr="00A8529C" w:rsidRDefault="001D34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</w:t>
            </w:r>
            <w:r w:rsidR="00696467" w:rsidRPr="00A8529C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A8529C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30</w:t>
            </w:r>
            <w:r w:rsidR="001D3470" w:rsidRPr="00A8529C">
              <w:rPr>
                <w:rFonts w:ascii="PT Astra Serif" w:hAnsi="PT Astra Serif" w:cs="PT Astra Serif"/>
                <w:sz w:val="20"/>
                <w:szCs w:val="20"/>
              </w:rPr>
              <w:t> 852,8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15 700,1</w:t>
            </w:r>
          </w:p>
        </w:tc>
        <w:tc>
          <w:tcPr>
            <w:tcW w:w="386" w:type="pct"/>
            <w:vAlign w:val="center"/>
          </w:tcPr>
          <w:p w:rsidR="00C4142C" w:rsidRPr="00A8529C" w:rsidRDefault="0001750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13</w:t>
            </w:r>
            <w:r w:rsidR="007A06A3" w:rsidRPr="00A8529C">
              <w:rPr>
                <w:rFonts w:ascii="PT Astra Serif" w:hAnsi="PT Astra Serif" w:cs="PT Astra Serif"/>
                <w:sz w:val="20"/>
                <w:szCs w:val="20"/>
              </w:rPr>
              <w:t> 622,4</w:t>
            </w:r>
          </w:p>
        </w:tc>
        <w:tc>
          <w:tcPr>
            <w:tcW w:w="386" w:type="pct"/>
            <w:vAlign w:val="center"/>
          </w:tcPr>
          <w:p w:rsidR="00C4142C" w:rsidRPr="00A8529C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A8529C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29 322,5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654,2</w:t>
            </w:r>
          </w:p>
        </w:tc>
        <w:tc>
          <w:tcPr>
            <w:tcW w:w="386" w:type="pct"/>
            <w:vAlign w:val="center"/>
          </w:tcPr>
          <w:p w:rsidR="00C4142C" w:rsidRPr="00A8529C" w:rsidRDefault="007A06A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567,6</w:t>
            </w:r>
          </w:p>
        </w:tc>
        <w:tc>
          <w:tcPr>
            <w:tcW w:w="386" w:type="pct"/>
            <w:vAlign w:val="center"/>
          </w:tcPr>
          <w:p w:rsidR="00C4142C" w:rsidRPr="00A8529C" w:rsidRDefault="006964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696467" w:rsidRPr="00A8529C">
              <w:rPr>
                <w:rFonts w:ascii="PT Astra Serif" w:hAnsi="PT Astra Serif" w:cs="PT Astra Serif"/>
                <w:sz w:val="20"/>
                <w:szCs w:val="20"/>
              </w:rPr>
              <w:t> 221,8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образования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165,2</w:t>
            </w:r>
          </w:p>
        </w:tc>
        <w:tc>
          <w:tcPr>
            <w:tcW w:w="386" w:type="pct"/>
            <w:vAlign w:val="center"/>
          </w:tcPr>
          <w:p w:rsidR="00C4142C" w:rsidRPr="00A8529C" w:rsidRDefault="007A06A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143,3</w:t>
            </w:r>
          </w:p>
        </w:tc>
        <w:tc>
          <w:tcPr>
            <w:tcW w:w="386" w:type="pct"/>
            <w:vAlign w:val="center"/>
          </w:tcPr>
          <w:p w:rsidR="00C4142C" w:rsidRPr="00A8529C" w:rsidRDefault="001D34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</w:t>
            </w:r>
            <w:r w:rsidR="00696467" w:rsidRPr="00A8529C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A8529C" w:rsidRDefault="001D34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308,5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Муниципальный проект «Патриотическое воспитание граждан Российской Федерации»</w:t>
            </w: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947,3</w:t>
            </w:r>
          </w:p>
        </w:tc>
        <w:tc>
          <w:tcPr>
            <w:tcW w:w="386" w:type="pct"/>
            <w:vAlign w:val="center"/>
          </w:tcPr>
          <w:p w:rsidR="00F77E37" w:rsidRPr="00A8529C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7 521,4</w:t>
            </w:r>
          </w:p>
        </w:tc>
        <w:tc>
          <w:tcPr>
            <w:tcW w:w="386" w:type="pct"/>
            <w:vAlign w:val="center"/>
          </w:tcPr>
          <w:p w:rsidR="00F77E37" w:rsidRPr="00A8529C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7 521,4</w:t>
            </w:r>
          </w:p>
        </w:tc>
        <w:tc>
          <w:tcPr>
            <w:tcW w:w="364" w:type="pct"/>
            <w:vAlign w:val="center"/>
          </w:tcPr>
          <w:p w:rsidR="00F77E37" w:rsidRPr="00A8529C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6 913,7</w:t>
            </w: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A8529C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22 903,6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909,4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C441EC" w:rsidRPr="00A8529C">
              <w:rPr>
                <w:rFonts w:ascii="PT Astra Serif" w:hAnsi="PT Astra Serif" w:cs="PT Astra Serif"/>
                <w:sz w:val="20"/>
                <w:szCs w:val="20"/>
              </w:rPr>
              <w:t> 220,5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</w:t>
            </w:r>
            <w:r w:rsidR="00C441EC" w:rsidRPr="00A8529C">
              <w:rPr>
                <w:rFonts w:ascii="PT Astra Serif" w:hAnsi="PT Astra Serif" w:cs="PT Astra Serif"/>
                <w:sz w:val="20"/>
                <w:szCs w:val="20"/>
              </w:rPr>
              <w:t> 220,5</w:t>
            </w:r>
          </w:p>
        </w:tc>
        <w:tc>
          <w:tcPr>
            <w:tcW w:w="364" w:type="pct"/>
            <w:vAlign w:val="center"/>
          </w:tcPr>
          <w:p w:rsidR="00F77E37" w:rsidRPr="00A8529C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6 637,1</w:t>
            </w: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A8529C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21 987,5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37,9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300,</w:t>
            </w:r>
            <w:r w:rsidR="00AD2312" w:rsidRPr="00A8529C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300,</w:t>
            </w:r>
            <w:r w:rsidR="00AD2312" w:rsidRPr="00A8529C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64" w:type="pct"/>
            <w:vAlign w:val="center"/>
          </w:tcPr>
          <w:p w:rsidR="00F77E37" w:rsidRPr="00A8529C" w:rsidRDefault="00B8422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276,</w:t>
            </w:r>
            <w:r w:rsidR="00AD2312" w:rsidRPr="00A8529C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A8529C" w:rsidRDefault="00C441E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916,</w:t>
            </w:r>
            <w:r w:rsidR="0043484F" w:rsidRPr="00A8529C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CF2FBE" w:rsidRPr="00A8529C" w:rsidRDefault="00CF2FB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дошкольного образования»</w:t>
            </w: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CF2FBE" w:rsidRPr="00A8529C" w:rsidRDefault="00CD6C6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645 353,2</w:t>
            </w:r>
          </w:p>
        </w:tc>
        <w:tc>
          <w:tcPr>
            <w:tcW w:w="386" w:type="pct"/>
            <w:vAlign w:val="center"/>
          </w:tcPr>
          <w:p w:rsidR="00CF2FBE" w:rsidRPr="00A8529C" w:rsidRDefault="00881A7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689 388,7</w:t>
            </w:r>
          </w:p>
        </w:tc>
        <w:tc>
          <w:tcPr>
            <w:tcW w:w="386" w:type="pct"/>
            <w:vAlign w:val="center"/>
          </w:tcPr>
          <w:p w:rsidR="00CF2FBE" w:rsidRPr="00A8529C" w:rsidRDefault="00CF706D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754 485,</w:t>
            </w:r>
            <w:r w:rsidR="00BB55EB" w:rsidRPr="00A8529C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386" w:type="pct"/>
            <w:vAlign w:val="center"/>
          </w:tcPr>
          <w:p w:rsidR="00CF2FBE" w:rsidRPr="00A8529C" w:rsidRDefault="00767700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642 751,8</w:t>
            </w:r>
          </w:p>
        </w:tc>
        <w:tc>
          <w:tcPr>
            <w:tcW w:w="364" w:type="pct"/>
            <w:vAlign w:val="center"/>
          </w:tcPr>
          <w:p w:rsidR="00CF2FBE" w:rsidRPr="00A8529C" w:rsidRDefault="00D54324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666 474,8</w:t>
            </w:r>
          </w:p>
        </w:tc>
        <w:tc>
          <w:tcPr>
            <w:tcW w:w="413" w:type="pct"/>
            <w:vAlign w:val="center"/>
          </w:tcPr>
          <w:p w:rsidR="00CF2FBE" w:rsidRPr="00A8529C" w:rsidRDefault="00CF2FBE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15" w:type="pct"/>
            <w:vAlign w:val="center"/>
          </w:tcPr>
          <w:p w:rsidR="00CF2FBE" w:rsidRPr="00A8529C" w:rsidRDefault="00CF2FBE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66" w:type="pct"/>
            <w:vAlign w:val="center"/>
          </w:tcPr>
          <w:p w:rsidR="00CF2FBE" w:rsidRPr="00A8529C" w:rsidRDefault="00CF2FBE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384" w:type="pct"/>
            <w:vAlign w:val="center"/>
          </w:tcPr>
          <w:p w:rsidR="00CF2FBE" w:rsidRPr="00A8529C" w:rsidRDefault="00CF2FBE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182 868,3</w:t>
            </w:r>
          </w:p>
        </w:tc>
        <w:tc>
          <w:tcPr>
            <w:tcW w:w="460" w:type="pct"/>
            <w:vAlign w:val="center"/>
          </w:tcPr>
          <w:p w:rsidR="0027669C" w:rsidRPr="00A8529C" w:rsidRDefault="0076770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C30473" w:rsidRPr="00A8529C">
              <w:rPr>
                <w:rFonts w:ascii="PT Astra Serif" w:hAnsi="PT Astra Serif" w:cs="PT Astra Serif"/>
                <w:sz w:val="20"/>
                <w:szCs w:val="20"/>
              </w:rPr>
              <w:t> 129 927,</w:t>
            </w:r>
            <w:r w:rsidR="00BB55EB" w:rsidRPr="00A8529C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A8529C" w:rsidRDefault="00DD293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444 702,8</w:t>
            </w:r>
          </w:p>
        </w:tc>
        <w:tc>
          <w:tcPr>
            <w:tcW w:w="386" w:type="pct"/>
            <w:vAlign w:val="center"/>
          </w:tcPr>
          <w:p w:rsidR="00F77E37" w:rsidRPr="00A8529C" w:rsidRDefault="00795A7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478 593,5</w:t>
            </w:r>
          </w:p>
        </w:tc>
        <w:tc>
          <w:tcPr>
            <w:tcW w:w="386" w:type="pct"/>
            <w:vAlign w:val="center"/>
          </w:tcPr>
          <w:p w:rsidR="00F77E37" w:rsidRPr="00A8529C" w:rsidRDefault="00786CF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549 866,</w:t>
            </w:r>
            <w:r w:rsidR="00BB55EB" w:rsidRPr="00A8529C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F77E37" w:rsidRPr="00A8529C" w:rsidRDefault="0076770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447 953,7</w:t>
            </w:r>
          </w:p>
        </w:tc>
        <w:tc>
          <w:tcPr>
            <w:tcW w:w="364" w:type="pct"/>
            <w:vAlign w:val="center"/>
          </w:tcPr>
          <w:p w:rsidR="00F77E37" w:rsidRPr="00A8529C" w:rsidRDefault="004B08F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467 198,3</w:t>
            </w: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A8529C" w:rsidRDefault="0076770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</w:t>
            </w:r>
            <w:r w:rsidR="00CF706D" w:rsidRPr="00A8529C">
              <w:rPr>
                <w:rFonts w:ascii="PT Astra Serif" w:hAnsi="PT Astra Serif" w:cs="PT Astra Serif"/>
                <w:sz w:val="20"/>
                <w:szCs w:val="20"/>
              </w:rPr>
              <w:t> 388 315,</w:t>
            </w:r>
            <w:r w:rsidR="00BB55EB" w:rsidRPr="00A8529C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A8529C" w:rsidRDefault="00CD6C6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125 591,5</w:t>
            </w:r>
          </w:p>
        </w:tc>
        <w:tc>
          <w:tcPr>
            <w:tcW w:w="386" w:type="pct"/>
            <w:vAlign w:val="center"/>
          </w:tcPr>
          <w:p w:rsidR="00F77E37" w:rsidRPr="00A8529C" w:rsidRDefault="00DB415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136 271,3</w:t>
            </w:r>
          </w:p>
        </w:tc>
        <w:tc>
          <w:tcPr>
            <w:tcW w:w="386" w:type="pct"/>
            <w:vAlign w:val="center"/>
          </w:tcPr>
          <w:p w:rsidR="00F77E37" w:rsidRPr="00A8529C" w:rsidRDefault="005D38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138 469,</w:t>
            </w:r>
            <w:r w:rsidR="00387E9E" w:rsidRPr="00A8529C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86" w:type="pct"/>
            <w:vAlign w:val="center"/>
          </w:tcPr>
          <w:p w:rsidR="00F77E37" w:rsidRPr="00A8529C" w:rsidRDefault="0054510B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128 748,2</w:t>
            </w:r>
          </w:p>
        </w:tc>
        <w:tc>
          <w:tcPr>
            <w:tcW w:w="364" w:type="pct"/>
            <w:vAlign w:val="center"/>
          </w:tcPr>
          <w:p w:rsidR="00F77E37" w:rsidRPr="00A8529C" w:rsidRDefault="0054510B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133 226,6</w:t>
            </w:r>
          </w:p>
        </w:tc>
        <w:tc>
          <w:tcPr>
            <w:tcW w:w="413" w:type="pct"/>
            <w:vAlign w:val="center"/>
          </w:tcPr>
          <w:p w:rsidR="00F77E37" w:rsidRPr="00A8529C" w:rsidRDefault="00E00701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15" w:type="pct"/>
            <w:vAlign w:val="center"/>
          </w:tcPr>
          <w:p w:rsidR="00F77E37" w:rsidRPr="00A8529C" w:rsidRDefault="00E00701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66" w:type="pct"/>
            <w:vAlign w:val="center"/>
          </w:tcPr>
          <w:p w:rsidR="00F77E37" w:rsidRPr="00A8529C" w:rsidRDefault="00E00701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384" w:type="pct"/>
            <w:vAlign w:val="center"/>
          </w:tcPr>
          <w:p w:rsidR="00F77E37" w:rsidRPr="00A8529C" w:rsidRDefault="00E00701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107 809,4</w:t>
            </w:r>
          </w:p>
        </w:tc>
        <w:tc>
          <w:tcPr>
            <w:tcW w:w="460" w:type="pct"/>
            <w:vAlign w:val="center"/>
          </w:tcPr>
          <w:p w:rsidR="00F77E37" w:rsidRPr="00A8529C" w:rsidRDefault="00CF706D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1 093 545,1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C2426E" w:rsidRPr="00A8529C" w:rsidRDefault="00C2426E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C2426E" w:rsidRPr="00A8529C" w:rsidRDefault="00C2426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6" w:type="pct"/>
            <w:vAlign w:val="center"/>
          </w:tcPr>
          <w:p w:rsidR="00C2426E" w:rsidRPr="00A8529C" w:rsidRDefault="00A7308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74 523,9</w:t>
            </w:r>
          </w:p>
        </w:tc>
        <w:tc>
          <w:tcPr>
            <w:tcW w:w="386" w:type="pct"/>
          </w:tcPr>
          <w:p w:rsidR="00C2426E" w:rsidRPr="00A8529C" w:rsidRDefault="000A0C1C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66 148,9</w:t>
            </w:r>
          </w:p>
        </w:tc>
        <w:tc>
          <w:tcPr>
            <w:tcW w:w="386" w:type="pct"/>
          </w:tcPr>
          <w:p w:rsidR="00C2426E" w:rsidRPr="00A8529C" w:rsidRDefault="000A0C1C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  <w:tc>
          <w:tcPr>
            <w:tcW w:w="364" w:type="pct"/>
          </w:tcPr>
          <w:p w:rsidR="00C2426E" w:rsidRPr="00A8529C" w:rsidRDefault="000A0C1C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  <w:tc>
          <w:tcPr>
            <w:tcW w:w="413" w:type="pct"/>
          </w:tcPr>
          <w:p w:rsidR="00C2426E" w:rsidRPr="00A8529C" w:rsidRDefault="00C2426E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15" w:type="pct"/>
          </w:tcPr>
          <w:p w:rsidR="00C2426E" w:rsidRPr="00A8529C" w:rsidRDefault="00C2426E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66" w:type="pct"/>
          </w:tcPr>
          <w:p w:rsidR="00C2426E" w:rsidRPr="00A8529C" w:rsidRDefault="00C2426E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384" w:type="pct"/>
          </w:tcPr>
          <w:p w:rsidR="00C2426E" w:rsidRPr="00A8529C" w:rsidRDefault="00C2426E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  <w:tc>
          <w:tcPr>
            <w:tcW w:w="460" w:type="pct"/>
            <w:vAlign w:val="center"/>
          </w:tcPr>
          <w:p w:rsidR="00C2426E" w:rsidRPr="00A8529C" w:rsidRDefault="000A0C1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648 067,1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275DD3" w:rsidRPr="00A8529C" w:rsidRDefault="00275DD3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общего образования»</w:t>
            </w: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275DD3" w:rsidRPr="00A8529C" w:rsidRDefault="00275D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980 957,9</w:t>
            </w:r>
          </w:p>
        </w:tc>
        <w:tc>
          <w:tcPr>
            <w:tcW w:w="386" w:type="pct"/>
            <w:vAlign w:val="center"/>
          </w:tcPr>
          <w:p w:rsidR="00275DD3" w:rsidRPr="00A8529C" w:rsidRDefault="009A5A5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382825" w:rsidRPr="00A8529C">
              <w:rPr>
                <w:rFonts w:ascii="PT Astra Serif" w:hAnsi="PT Astra Serif" w:cs="PT Astra Serif"/>
                <w:sz w:val="20"/>
                <w:szCs w:val="20"/>
              </w:rPr>
              <w:t> 106 133,0</w:t>
            </w:r>
          </w:p>
        </w:tc>
        <w:tc>
          <w:tcPr>
            <w:tcW w:w="386" w:type="pct"/>
            <w:vAlign w:val="center"/>
          </w:tcPr>
          <w:p w:rsidR="00275DD3" w:rsidRPr="00A8529C" w:rsidRDefault="00F87B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DF6EE9" w:rsidRPr="00A8529C">
              <w:rPr>
                <w:rFonts w:ascii="PT Astra Serif" w:hAnsi="PT Astra Serif" w:cs="PT Astra Serif"/>
                <w:sz w:val="20"/>
                <w:szCs w:val="20"/>
              </w:rPr>
              <w:t> 132 470,8</w:t>
            </w:r>
          </w:p>
        </w:tc>
        <w:tc>
          <w:tcPr>
            <w:tcW w:w="386" w:type="pct"/>
            <w:vAlign w:val="center"/>
          </w:tcPr>
          <w:p w:rsidR="00275DD3" w:rsidRPr="00A8529C" w:rsidRDefault="00A10C6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AF6731" w:rsidRPr="00A8529C">
              <w:rPr>
                <w:rFonts w:ascii="PT Astra Serif" w:hAnsi="PT Astra Serif" w:cs="PT Astra Serif"/>
                <w:sz w:val="20"/>
                <w:szCs w:val="20"/>
              </w:rPr>
              <w:t> 108 206,2</w:t>
            </w:r>
          </w:p>
        </w:tc>
        <w:tc>
          <w:tcPr>
            <w:tcW w:w="364" w:type="pct"/>
            <w:vAlign w:val="center"/>
          </w:tcPr>
          <w:p w:rsidR="00275DD3" w:rsidRPr="00A8529C" w:rsidRDefault="00AF673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1 176 777,7</w:t>
            </w:r>
          </w:p>
        </w:tc>
        <w:tc>
          <w:tcPr>
            <w:tcW w:w="413" w:type="pct"/>
            <w:vAlign w:val="center"/>
          </w:tcPr>
          <w:p w:rsidR="00275DD3" w:rsidRPr="00A8529C" w:rsidRDefault="00275DD3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15" w:type="pct"/>
            <w:vAlign w:val="center"/>
          </w:tcPr>
          <w:p w:rsidR="00275DD3" w:rsidRPr="00A8529C" w:rsidRDefault="00275DD3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66" w:type="pct"/>
            <w:vAlign w:val="center"/>
          </w:tcPr>
          <w:p w:rsidR="00275DD3" w:rsidRPr="00A8529C" w:rsidRDefault="00275DD3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384" w:type="pct"/>
            <w:vAlign w:val="center"/>
          </w:tcPr>
          <w:p w:rsidR="00275DD3" w:rsidRPr="00A8529C" w:rsidRDefault="00275DD3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122 057,1</w:t>
            </w:r>
          </w:p>
        </w:tc>
        <w:tc>
          <w:tcPr>
            <w:tcW w:w="460" w:type="pct"/>
            <w:vAlign w:val="center"/>
          </w:tcPr>
          <w:p w:rsidR="00275DD3" w:rsidRPr="00A8529C" w:rsidRDefault="00275D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275DD3" w:rsidRPr="00A8529C" w:rsidRDefault="002B4A7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5</w:t>
            </w:r>
            <w:r w:rsidR="00DF6EE9" w:rsidRPr="00A8529C">
              <w:rPr>
                <w:rFonts w:ascii="PT Astra Serif" w:hAnsi="PT Astra Serif" w:cs="PT Astra Serif"/>
                <w:sz w:val="20"/>
                <w:szCs w:val="20"/>
              </w:rPr>
              <w:t> 992 774,0</w:t>
            </w:r>
          </w:p>
          <w:p w:rsidR="00275DD3" w:rsidRPr="00A8529C" w:rsidRDefault="00275DD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A8529C" w:rsidRDefault="00D86DD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66 050,4</w:t>
            </w:r>
          </w:p>
        </w:tc>
        <w:tc>
          <w:tcPr>
            <w:tcW w:w="386" w:type="pct"/>
            <w:vAlign w:val="center"/>
          </w:tcPr>
          <w:p w:rsidR="00F77E37" w:rsidRPr="00A8529C" w:rsidRDefault="002C33D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75 785,1</w:t>
            </w:r>
          </w:p>
        </w:tc>
        <w:tc>
          <w:tcPr>
            <w:tcW w:w="386" w:type="pct"/>
            <w:vAlign w:val="center"/>
          </w:tcPr>
          <w:p w:rsidR="00F77E37" w:rsidRPr="00A8529C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73 841,8</w:t>
            </w:r>
          </w:p>
        </w:tc>
        <w:tc>
          <w:tcPr>
            <w:tcW w:w="386" w:type="pct"/>
            <w:vAlign w:val="center"/>
          </w:tcPr>
          <w:p w:rsidR="00F77E37" w:rsidRPr="00A8529C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73 886,7</w:t>
            </w:r>
          </w:p>
        </w:tc>
        <w:tc>
          <w:tcPr>
            <w:tcW w:w="364" w:type="pct"/>
            <w:vAlign w:val="center"/>
          </w:tcPr>
          <w:p w:rsidR="00F77E37" w:rsidRPr="00A8529C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72 903,5</w:t>
            </w: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A8529C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362 467,5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A8529C" w:rsidRDefault="00411CC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777 434,4</w:t>
            </w:r>
          </w:p>
        </w:tc>
        <w:tc>
          <w:tcPr>
            <w:tcW w:w="386" w:type="pct"/>
            <w:vAlign w:val="center"/>
          </w:tcPr>
          <w:p w:rsidR="00F77E37" w:rsidRPr="00A8529C" w:rsidRDefault="000A1AC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882 056,6</w:t>
            </w:r>
          </w:p>
        </w:tc>
        <w:tc>
          <w:tcPr>
            <w:tcW w:w="386" w:type="pct"/>
            <w:vAlign w:val="center"/>
          </w:tcPr>
          <w:p w:rsidR="00F77E37" w:rsidRPr="00A8529C" w:rsidRDefault="00E9417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928 304,2</w:t>
            </w:r>
          </w:p>
        </w:tc>
        <w:tc>
          <w:tcPr>
            <w:tcW w:w="386" w:type="pct"/>
            <w:vAlign w:val="center"/>
          </w:tcPr>
          <w:p w:rsidR="00F77E37" w:rsidRPr="00A8529C" w:rsidRDefault="005102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906 277,5</w:t>
            </w:r>
          </w:p>
        </w:tc>
        <w:tc>
          <w:tcPr>
            <w:tcW w:w="364" w:type="pct"/>
            <w:vAlign w:val="center"/>
          </w:tcPr>
          <w:p w:rsidR="00F77E37" w:rsidRPr="00A8529C" w:rsidRDefault="005102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965 588,8</w:t>
            </w: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A8529C" w:rsidRDefault="005102E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DF6EE9" w:rsidRPr="00A8529C">
              <w:rPr>
                <w:rFonts w:ascii="PT Astra Serif" w:hAnsi="PT Astra Serif" w:cs="PT Astra Serif"/>
                <w:sz w:val="20"/>
                <w:szCs w:val="20"/>
              </w:rPr>
              <w:t> 459 661,5</w:t>
            </w:r>
          </w:p>
        </w:tc>
      </w:tr>
      <w:tr w:rsidR="00180658" w:rsidRPr="00A8529C" w:rsidTr="005102E7">
        <w:tc>
          <w:tcPr>
            <w:tcW w:w="1054" w:type="pct"/>
            <w:vAlign w:val="center"/>
          </w:tcPr>
          <w:p w:rsidR="00180658" w:rsidRPr="00A8529C" w:rsidRDefault="00180658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бюджет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180658" w:rsidRPr="00A8529C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135 772,1</w:t>
            </w:r>
          </w:p>
        </w:tc>
        <w:tc>
          <w:tcPr>
            <w:tcW w:w="386" w:type="pct"/>
            <w:vAlign w:val="center"/>
          </w:tcPr>
          <w:p w:rsidR="00180658" w:rsidRPr="00A8529C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146 343,4</w:t>
            </w:r>
          </w:p>
        </w:tc>
        <w:tc>
          <w:tcPr>
            <w:tcW w:w="386" w:type="pct"/>
            <w:vAlign w:val="center"/>
          </w:tcPr>
          <w:p w:rsidR="00180658" w:rsidRPr="00A8529C" w:rsidRDefault="00D240A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129 439,5</w:t>
            </w:r>
          </w:p>
        </w:tc>
        <w:tc>
          <w:tcPr>
            <w:tcW w:w="386" w:type="pct"/>
            <w:vAlign w:val="center"/>
          </w:tcPr>
          <w:p w:rsidR="00180658" w:rsidRPr="00A8529C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127 348,0</w:t>
            </w:r>
          </w:p>
        </w:tc>
        <w:tc>
          <w:tcPr>
            <w:tcW w:w="364" w:type="pct"/>
            <w:vAlign w:val="center"/>
          </w:tcPr>
          <w:p w:rsidR="00180658" w:rsidRPr="00A8529C" w:rsidRDefault="00AF673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13</w:t>
            </w:r>
            <w:r w:rsidR="00180658" w:rsidRPr="00A8529C">
              <w:rPr>
                <w:rFonts w:ascii="PT Astra Serif" w:hAnsi="PT Astra Serif" w:cs="PT Astra Serif"/>
                <w:sz w:val="20"/>
                <w:szCs w:val="20"/>
              </w:rPr>
              <w:t>7 591,4</w:t>
            </w:r>
          </w:p>
        </w:tc>
        <w:tc>
          <w:tcPr>
            <w:tcW w:w="413" w:type="pct"/>
            <w:vAlign w:val="center"/>
          </w:tcPr>
          <w:p w:rsidR="00180658" w:rsidRPr="00A8529C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15" w:type="pct"/>
            <w:vAlign w:val="center"/>
          </w:tcPr>
          <w:p w:rsidR="00180658" w:rsidRPr="00A8529C" w:rsidRDefault="00180658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366" w:type="pct"/>
            <w:vAlign w:val="center"/>
          </w:tcPr>
          <w:p w:rsidR="00180658" w:rsidRPr="00A8529C" w:rsidRDefault="00180658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120  356,1</w:t>
            </w:r>
          </w:p>
        </w:tc>
        <w:tc>
          <w:tcPr>
            <w:tcW w:w="384" w:type="pct"/>
            <w:vAlign w:val="center"/>
          </w:tcPr>
          <w:p w:rsidR="00180658" w:rsidRPr="00A8529C" w:rsidRDefault="00180658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120 356,1</w:t>
            </w:r>
          </w:p>
        </w:tc>
        <w:tc>
          <w:tcPr>
            <w:tcW w:w="460" w:type="pct"/>
            <w:vAlign w:val="center"/>
          </w:tcPr>
          <w:p w:rsidR="00180658" w:rsidRPr="00A8529C" w:rsidRDefault="0018065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3B186B" w:rsidRPr="00A8529C">
              <w:rPr>
                <w:rFonts w:ascii="PT Astra Serif" w:hAnsi="PT Astra Serif" w:cs="PT Astra Serif"/>
                <w:sz w:val="20"/>
                <w:szCs w:val="20"/>
              </w:rPr>
              <w:t> 157 918,8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3808F6" w:rsidRPr="00A8529C" w:rsidRDefault="003808F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3808F6" w:rsidRPr="00A8529C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6" w:type="pct"/>
            <w:vAlign w:val="center"/>
          </w:tcPr>
          <w:p w:rsidR="003808F6" w:rsidRPr="00A8529C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3313DB" w:rsidRPr="00A8529C">
              <w:rPr>
                <w:rFonts w:ascii="PT Astra Serif" w:hAnsi="PT Astra Serif" w:cs="PT Astra Serif"/>
                <w:sz w:val="20"/>
                <w:szCs w:val="20"/>
              </w:rPr>
              <w:t> 947,9</w:t>
            </w:r>
          </w:p>
        </w:tc>
        <w:tc>
          <w:tcPr>
            <w:tcW w:w="386" w:type="pct"/>
            <w:vAlign w:val="center"/>
          </w:tcPr>
          <w:p w:rsidR="003808F6" w:rsidRPr="00A8529C" w:rsidRDefault="003B186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885,3</w:t>
            </w:r>
          </w:p>
        </w:tc>
        <w:tc>
          <w:tcPr>
            <w:tcW w:w="386" w:type="pct"/>
            <w:vAlign w:val="center"/>
          </w:tcPr>
          <w:p w:rsidR="003808F6" w:rsidRPr="00A8529C" w:rsidRDefault="00A2442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  <w:tc>
          <w:tcPr>
            <w:tcW w:w="364" w:type="pct"/>
            <w:vAlign w:val="center"/>
          </w:tcPr>
          <w:p w:rsidR="003808F6" w:rsidRPr="00A8529C" w:rsidRDefault="00A2442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  <w:tc>
          <w:tcPr>
            <w:tcW w:w="413" w:type="pct"/>
            <w:vAlign w:val="center"/>
          </w:tcPr>
          <w:p w:rsidR="003808F6" w:rsidRPr="00A8529C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15" w:type="pct"/>
            <w:vAlign w:val="center"/>
          </w:tcPr>
          <w:p w:rsidR="003808F6" w:rsidRPr="00A8529C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66" w:type="pct"/>
            <w:vAlign w:val="center"/>
          </w:tcPr>
          <w:p w:rsidR="003808F6" w:rsidRPr="00A8529C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384" w:type="pct"/>
            <w:vAlign w:val="center"/>
          </w:tcPr>
          <w:p w:rsidR="003808F6" w:rsidRPr="00A8529C" w:rsidRDefault="003808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  <w:tc>
          <w:tcPr>
            <w:tcW w:w="460" w:type="pct"/>
            <w:vAlign w:val="center"/>
          </w:tcPr>
          <w:p w:rsidR="003808F6" w:rsidRPr="00A8529C" w:rsidRDefault="00A2442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12</w:t>
            </w:r>
            <w:r w:rsidR="003B186B" w:rsidRPr="00A8529C">
              <w:rPr>
                <w:rFonts w:ascii="PT Astra Serif" w:hAnsi="PT Astra Serif" w:cs="PT Astra Serif"/>
                <w:sz w:val="20"/>
                <w:szCs w:val="20"/>
              </w:rPr>
              <w:t> 726,2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D12917" w:rsidRPr="00A8529C" w:rsidRDefault="00D1291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«Развитие дополнительного образования»</w:t>
            </w: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D12917" w:rsidRPr="00A8529C" w:rsidRDefault="001F569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99 229,4</w:t>
            </w:r>
          </w:p>
        </w:tc>
        <w:tc>
          <w:tcPr>
            <w:tcW w:w="386" w:type="pct"/>
            <w:vAlign w:val="center"/>
          </w:tcPr>
          <w:p w:rsidR="00D12917" w:rsidRPr="00A8529C" w:rsidRDefault="00C9635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108 983,7</w:t>
            </w:r>
          </w:p>
        </w:tc>
        <w:tc>
          <w:tcPr>
            <w:tcW w:w="386" w:type="pct"/>
            <w:vAlign w:val="center"/>
          </w:tcPr>
          <w:p w:rsidR="00D12917" w:rsidRPr="00A8529C" w:rsidRDefault="0059537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144 783</w:t>
            </w:r>
            <w:r w:rsidR="00250BA9" w:rsidRPr="00A8529C">
              <w:rPr>
                <w:rFonts w:ascii="PT Astra Serif" w:hAnsi="PT Astra Serif" w:cs="PT Astra Serif"/>
                <w:sz w:val="20"/>
                <w:szCs w:val="20"/>
              </w:rPr>
              <w:t>,5</w:t>
            </w:r>
          </w:p>
        </w:tc>
        <w:tc>
          <w:tcPr>
            <w:tcW w:w="386" w:type="pct"/>
            <w:vAlign w:val="center"/>
          </w:tcPr>
          <w:p w:rsidR="00D12917" w:rsidRPr="00A8529C" w:rsidRDefault="0081091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171 986,</w:t>
            </w:r>
            <w:r w:rsidR="002D1998" w:rsidRPr="00A8529C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64" w:type="pct"/>
            <w:vAlign w:val="center"/>
          </w:tcPr>
          <w:p w:rsidR="00D12917" w:rsidRPr="00A8529C" w:rsidRDefault="008F537B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158 167,</w:t>
            </w:r>
            <w:r w:rsidR="00B766CB" w:rsidRPr="00A8529C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413" w:type="pct"/>
            <w:vAlign w:val="center"/>
          </w:tcPr>
          <w:p w:rsidR="00D12917" w:rsidRPr="00A8529C" w:rsidRDefault="00D12917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15" w:type="pct"/>
            <w:vAlign w:val="center"/>
          </w:tcPr>
          <w:p w:rsidR="00D12917" w:rsidRPr="00A8529C" w:rsidRDefault="00D12917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66" w:type="pct"/>
            <w:vAlign w:val="center"/>
          </w:tcPr>
          <w:p w:rsidR="00D12917" w:rsidRPr="00A8529C" w:rsidRDefault="00D12917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384" w:type="pct"/>
            <w:vAlign w:val="center"/>
          </w:tcPr>
          <w:p w:rsidR="00D12917" w:rsidRPr="00A8529C" w:rsidRDefault="00D12917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92 807,4</w:t>
            </w:r>
          </w:p>
        </w:tc>
        <w:tc>
          <w:tcPr>
            <w:tcW w:w="460" w:type="pct"/>
            <w:vAlign w:val="center"/>
          </w:tcPr>
          <w:p w:rsidR="00D12917" w:rsidRPr="00A8529C" w:rsidRDefault="000915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1 054 379</w:t>
            </w:r>
            <w:r w:rsidR="00AD0513" w:rsidRPr="00A8529C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2D1998" w:rsidRPr="00A8529C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8 356,6</w:t>
            </w:r>
          </w:p>
        </w:tc>
        <w:tc>
          <w:tcPr>
            <w:tcW w:w="386" w:type="pct"/>
            <w:vAlign w:val="center"/>
          </w:tcPr>
          <w:p w:rsidR="00F77E37" w:rsidRPr="00A8529C" w:rsidRDefault="007F02F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12 136,6</w:t>
            </w:r>
          </w:p>
        </w:tc>
        <w:tc>
          <w:tcPr>
            <w:tcW w:w="386" w:type="pct"/>
            <w:vAlign w:val="center"/>
          </w:tcPr>
          <w:p w:rsidR="00F77E37" w:rsidRPr="00A8529C" w:rsidRDefault="00250BA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42 525,0</w:t>
            </w:r>
          </w:p>
        </w:tc>
        <w:tc>
          <w:tcPr>
            <w:tcW w:w="386" w:type="pct"/>
            <w:vAlign w:val="center"/>
          </w:tcPr>
          <w:p w:rsidR="00F77E37" w:rsidRPr="00A8529C" w:rsidRDefault="00250BA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65 000,</w:t>
            </w:r>
            <w:r w:rsidR="00B84228" w:rsidRPr="00A8529C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364" w:type="pct"/>
            <w:vAlign w:val="center"/>
          </w:tcPr>
          <w:p w:rsidR="00F77E37" w:rsidRPr="00A8529C" w:rsidRDefault="00250BA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46 225,</w:t>
            </w:r>
            <w:r w:rsidR="00B84228" w:rsidRPr="00A8529C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A8529C" w:rsidRDefault="003E0D9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174</w:t>
            </w:r>
            <w:r w:rsidR="00B84228" w:rsidRPr="00A8529C">
              <w:rPr>
                <w:rFonts w:ascii="PT Astra Serif" w:hAnsi="PT Astra Serif" w:cs="PT Astra Serif"/>
                <w:sz w:val="20"/>
                <w:szCs w:val="20"/>
              </w:rPr>
              <w:t> 24</w:t>
            </w:r>
            <w:r w:rsidR="00D41210" w:rsidRPr="00A8529C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B84228" w:rsidRPr="00A8529C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D41210" w:rsidRPr="00A8529C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A8529C" w:rsidRDefault="00DF3F6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90 131,2</w:t>
            </w:r>
          </w:p>
        </w:tc>
        <w:tc>
          <w:tcPr>
            <w:tcW w:w="386" w:type="pct"/>
            <w:vAlign w:val="center"/>
          </w:tcPr>
          <w:p w:rsidR="00F77E37" w:rsidRPr="00A8529C" w:rsidRDefault="000F56F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95 451,7</w:t>
            </w:r>
          </w:p>
        </w:tc>
        <w:tc>
          <w:tcPr>
            <w:tcW w:w="386" w:type="pct"/>
            <w:vAlign w:val="center"/>
          </w:tcPr>
          <w:p w:rsidR="00F77E37" w:rsidRPr="00A8529C" w:rsidRDefault="00AD051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101 065,5</w:t>
            </w:r>
          </w:p>
        </w:tc>
        <w:tc>
          <w:tcPr>
            <w:tcW w:w="386" w:type="pct"/>
            <w:vAlign w:val="center"/>
          </w:tcPr>
          <w:p w:rsidR="00F77E37" w:rsidRPr="00A8529C" w:rsidRDefault="002D199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106 385,2</w:t>
            </w:r>
          </w:p>
        </w:tc>
        <w:tc>
          <w:tcPr>
            <w:tcW w:w="364" w:type="pct"/>
            <w:vAlign w:val="center"/>
          </w:tcPr>
          <w:p w:rsidR="00F77E37" w:rsidRPr="00A8529C" w:rsidRDefault="00AD051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111 341,3</w:t>
            </w:r>
          </w:p>
        </w:tc>
        <w:tc>
          <w:tcPr>
            <w:tcW w:w="413" w:type="pct"/>
            <w:vAlign w:val="center"/>
          </w:tcPr>
          <w:p w:rsidR="00F77E37" w:rsidRPr="00A8529C" w:rsidRDefault="009E6D2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15" w:type="pct"/>
            <w:vAlign w:val="center"/>
          </w:tcPr>
          <w:p w:rsidR="00F77E37" w:rsidRPr="00A8529C" w:rsidRDefault="009E6D2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66" w:type="pct"/>
            <w:vAlign w:val="center"/>
          </w:tcPr>
          <w:p w:rsidR="00F77E37" w:rsidRPr="00A8529C" w:rsidRDefault="009E6D24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384" w:type="pct"/>
            <w:vAlign w:val="center"/>
          </w:tcPr>
          <w:p w:rsidR="00F77E37" w:rsidRPr="00A8529C" w:rsidRDefault="00D50C02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92 065,8</w:t>
            </w:r>
          </w:p>
        </w:tc>
        <w:tc>
          <w:tcPr>
            <w:tcW w:w="460" w:type="pct"/>
            <w:vAlign w:val="center"/>
          </w:tcPr>
          <w:p w:rsidR="00F77E37" w:rsidRPr="00A8529C" w:rsidRDefault="002D199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872 638,1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04BC" w:rsidRPr="00A8529C" w:rsidRDefault="00F704B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04BC" w:rsidRPr="00A8529C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6" w:type="pct"/>
            <w:vAlign w:val="center"/>
          </w:tcPr>
          <w:p w:rsidR="00F704BC" w:rsidRPr="00A8529C" w:rsidRDefault="0057400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E9740E" w:rsidRPr="00A8529C">
              <w:rPr>
                <w:rFonts w:ascii="PT Astra Serif" w:hAnsi="PT Astra Serif" w:cs="PT Astra Serif"/>
                <w:sz w:val="20"/>
                <w:szCs w:val="20"/>
              </w:rPr>
              <w:t> 395,4</w:t>
            </w:r>
          </w:p>
        </w:tc>
        <w:tc>
          <w:tcPr>
            <w:tcW w:w="386" w:type="pct"/>
            <w:vAlign w:val="center"/>
          </w:tcPr>
          <w:p w:rsidR="00F704BC" w:rsidRPr="00A8529C" w:rsidRDefault="00897A5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1 193</w:t>
            </w:r>
            <w:r w:rsidR="00F704BC" w:rsidRPr="00A8529C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04BC" w:rsidRPr="00A8529C" w:rsidRDefault="0042129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600</w:t>
            </w:r>
            <w:r w:rsidR="00F704BC" w:rsidRPr="00A8529C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04BC" w:rsidRPr="00A8529C" w:rsidRDefault="003E0D9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600,0</w:t>
            </w:r>
          </w:p>
        </w:tc>
        <w:tc>
          <w:tcPr>
            <w:tcW w:w="413" w:type="pct"/>
            <w:vAlign w:val="center"/>
          </w:tcPr>
          <w:p w:rsidR="00F704BC" w:rsidRPr="00A8529C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15" w:type="pct"/>
            <w:vAlign w:val="center"/>
          </w:tcPr>
          <w:p w:rsidR="00F704BC" w:rsidRPr="00A8529C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66" w:type="pct"/>
            <w:vAlign w:val="center"/>
          </w:tcPr>
          <w:p w:rsidR="00F704BC" w:rsidRPr="00A8529C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384" w:type="pct"/>
            <w:vAlign w:val="center"/>
          </w:tcPr>
          <w:p w:rsidR="00F704BC" w:rsidRPr="00A8529C" w:rsidRDefault="00F704B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  <w:tc>
          <w:tcPr>
            <w:tcW w:w="460" w:type="pct"/>
            <w:vAlign w:val="center"/>
          </w:tcPr>
          <w:p w:rsidR="00F704BC" w:rsidRPr="00A8529C" w:rsidRDefault="000915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7 496</w:t>
            </w:r>
            <w:r w:rsidR="003E0D98" w:rsidRPr="00A8529C">
              <w:rPr>
                <w:rFonts w:ascii="PT Astra Serif" w:hAnsi="PT Astra Serif" w:cs="PT Astra Serif"/>
                <w:sz w:val="20"/>
                <w:szCs w:val="20"/>
              </w:rPr>
              <w:t>,4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«Обеспечение реализации муниципальной программы»</w:t>
            </w: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A8529C" w:rsidRDefault="007C1B0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17 898,8</w:t>
            </w:r>
          </w:p>
        </w:tc>
        <w:tc>
          <w:tcPr>
            <w:tcW w:w="386" w:type="pct"/>
            <w:vAlign w:val="center"/>
          </w:tcPr>
          <w:p w:rsidR="00F77E37" w:rsidRPr="00A8529C" w:rsidRDefault="00E8159D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18 963,2</w:t>
            </w:r>
          </w:p>
        </w:tc>
        <w:tc>
          <w:tcPr>
            <w:tcW w:w="386" w:type="pct"/>
            <w:vAlign w:val="center"/>
          </w:tcPr>
          <w:p w:rsidR="00F77E37" w:rsidRPr="00A8529C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30 697,9</w:t>
            </w:r>
          </w:p>
        </w:tc>
        <w:tc>
          <w:tcPr>
            <w:tcW w:w="386" w:type="pct"/>
            <w:vAlign w:val="center"/>
          </w:tcPr>
          <w:p w:rsidR="00F77E37" w:rsidRPr="00A8529C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22 365,7</w:t>
            </w:r>
          </w:p>
        </w:tc>
        <w:tc>
          <w:tcPr>
            <w:tcW w:w="364" w:type="pct"/>
            <w:vAlign w:val="center"/>
          </w:tcPr>
          <w:p w:rsidR="00F77E37" w:rsidRPr="00A8529C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23 244,4</w:t>
            </w: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F77E37" w:rsidRPr="00A8529C" w:rsidRDefault="00D123A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185 087,2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11,0</w:t>
            </w:r>
          </w:p>
        </w:tc>
        <w:tc>
          <w:tcPr>
            <w:tcW w:w="386" w:type="pct"/>
            <w:vAlign w:val="center"/>
          </w:tcPr>
          <w:p w:rsidR="00F77E37" w:rsidRPr="00A8529C" w:rsidRDefault="00530E9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16,8</w:t>
            </w:r>
          </w:p>
        </w:tc>
        <w:tc>
          <w:tcPr>
            <w:tcW w:w="386" w:type="pct"/>
            <w:vAlign w:val="center"/>
          </w:tcPr>
          <w:p w:rsidR="00F77E37" w:rsidRPr="00A8529C" w:rsidRDefault="0005543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19,0</w:t>
            </w:r>
          </w:p>
        </w:tc>
        <w:tc>
          <w:tcPr>
            <w:tcW w:w="386" w:type="pct"/>
            <w:vAlign w:val="center"/>
          </w:tcPr>
          <w:p w:rsidR="00F77E37" w:rsidRPr="00A8529C" w:rsidRDefault="0005543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19,0</w:t>
            </w:r>
          </w:p>
        </w:tc>
        <w:tc>
          <w:tcPr>
            <w:tcW w:w="364" w:type="pct"/>
            <w:vAlign w:val="center"/>
          </w:tcPr>
          <w:p w:rsidR="00F77E37" w:rsidRPr="00A8529C" w:rsidRDefault="0005543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19,0</w:t>
            </w: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A8529C" w:rsidRDefault="00EC4DD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84,8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D23EBC" w:rsidRPr="00A8529C" w:rsidRDefault="00D23EB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D23EBC" w:rsidRPr="00A8529C" w:rsidRDefault="000B482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17 887,8</w:t>
            </w:r>
          </w:p>
        </w:tc>
        <w:tc>
          <w:tcPr>
            <w:tcW w:w="386" w:type="pct"/>
            <w:vAlign w:val="center"/>
          </w:tcPr>
          <w:p w:rsidR="00D23EBC" w:rsidRPr="00A8529C" w:rsidRDefault="00277E9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18 946,4</w:t>
            </w:r>
          </w:p>
        </w:tc>
        <w:tc>
          <w:tcPr>
            <w:tcW w:w="386" w:type="pct"/>
            <w:vAlign w:val="center"/>
          </w:tcPr>
          <w:p w:rsidR="00D23EBC" w:rsidRPr="00A8529C" w:rsidRDefault="00E37D1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30 678,9</w:t>
            </w:r>
          </w:p>
        </w:tc>
        <w:tc>
          <w:tcPr>
            <w:tcW w:w="386" w:type="pct"/>
            <w:vAlign w:val="center"/>
          </w:tcPr>
          <w:p w:rsidR="00D23EBC" w:rsidRPr="00A8529C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22 346,7</w:t>
            </w:r>
          </w:p>
        </w:tc>
        <w:tc>
          <w:tcPr>
            <w:tcW w:w="364" w:type="pct"/>
            <w:vAlign w:val="center"/>
          </w:tcPr>
          <w:p w:rsidR="00D23EBC" w:rsidRPr="00A8529C" w:rsidRDefault="00D82B5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23 225,4</w:t>
            </w:r>
          </w:p>
        </w:tc>
        <w:tc>
          <w:tcPr>
            <w:tcW w:w="413" w:type="pct"/>
            <w:vAlign w:val="center"/>
          </w:tcPr>
          <w:p w:rsidR="00D23EBC" w:rsidRPr="00A8529C" w:rsidRDefault="00D23EB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15" w:type="pct"/>
            <w:vAlign w:val="center"/>
          </w:tcPr>
          <w:p w:rsidR="00D23EBC" w:rsidRPr="00A8529C" w:rsidRDefault="00D23EBC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66" w:type="pct"/>
            <w:vAlign w:val="center"/>
          </w:tcPr>
          <w:p w:rsidR="00D23EBC" w:rsidRPr="00A8529C" w:rsidRDefault="00D23EBC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384" w:type="pct"/>
            <w:vAlign w:val="center"/>
          </w:tcPr>
          <w:p w:rsidR="00D23EBC" w:rsidRPr="00A8529C" w:rsidRDefault="00D23EBC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17 979,3</w:t>
            </w:r>
          </w:p>
        </w:tc>
        <w:tc>
          <w:tcPr>
            <w:tcW w:w="460" w:type="pct"/>
            <w:vAlign w:val="center"/>
          </w:tcPr>
          <w:p w:rsidR="00D23EBC" w:rsidRPr="00A8529C" w:rsidRDefault="002665B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185 002,4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Комплекс процессных мероприятий «Реализация мероприятий в рамках целевого </w:t>
            </w:r>
            <w:proofErr w:type="gramStart"/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обучения по</w:t>
            </w:r>
            <w:proofErr w:type="gramEnd"/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 xml:space="preserve"> образовательным программам высшего образования»</w:t>
            </w:r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A8529C" w:rsidRDefault="00801D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A8529C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A8529C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34</w:t>
            </w:r>
            <w:r w:rsidR="00F77E37" w:rsidRPr="00A8529C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A8529C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68</w:t>
            </w:r>
            <w:r w:rsidR="00F77E37" w:rsidRPr="00A8529C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64" w:type="pct"/>
            <w:vAlign w:val="center"/>
          </w:tcPr>
          <w:p w:rsidR="00F77E37" w:rsidRPr="00A8529C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101</w:t>
            </w:r>
            <w:r w:rsidR="00F77E37" w:rsidRPr="00A8529C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A8529C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583</w:t>
            </w:r>
            <w:r w:rsidR="00F77E37" w:rsidRPr="00A8529C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386" w:type="pct"/>
            <w:vAlign w:val="center"/>
          </w:tcPr>
          <w:p w:rsidR="00F77E37" w:rsidRPr="00A8529C" w:rsidRDefault="00801D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25</w:t>
            </w:r>
            <w:r w:rsidR="00F77E37" w:rsidRPr="00A8529C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  <w:tc>
          <w:tcPr>
            <w:tcW w:w="386" w:type="pct"/>
            <w:vAlign w:val="center"/>
          </w:tcPr>
          <w:p w:rsidR="00F77E37" w:rsidRPr="00A8529C" w:rsidRDefault="00116E5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34,0</w:t>
            </w:r>
          </w:p>
        </w:tc>
        <w:tc>
          <w:tcPr>
            <w:tcW w:w="386" w:type="pct"/>
            <w:vAlign w:val="center"/>
          </w:tcPr>
          <w:p w:rsidR="00F77E37" w:rsidRPr="00A8529C" w:rsidRDefault="00116E5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68,0</w:t>
            </w:r>
          </w:p>
        </w:tc>
        <w:tc>
          <w:tcPr>
            <w:tcW w:w="364" w:type="pct"/>
            <w:vAlign w:val="center"/>
          </w:tcPr>
          <w:p w:rsidR="00F77E37" w:rsidRPr="00A8529C" w:rsidRDefault="00116E5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101,0</w:t>
            </w: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460" w:type="pct"/>
            <w:vAlign w:val="center"/>
          </w:tcPr>
          <w:p w:rsidR="00F77E37" w:rsidRPr="00A8529C" w:rsidRDefault="00116E5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583,0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1D641A" w:rsidRPr="00A8529C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Всего </w:t>
            </w: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Комплекс процессных мероприятий  «Развитие архивного дела»</w:t>
            </w:r>
            <w:r w:rsidRPr="00A8529C">
              <w:rPr>
                <w:rFonts w:ascii="PT Astra Serif" w:hAnsi="PT Astra Serif" w:cs="PT Astra Serif"/>
                <w:i/>
                <w:iCs/>
                <w:sz w:val="20"/>
                <w:szCs w:val="20"/>
              </w:rPr>
              <w:t>,</w:t>
            </w:r>
          </w:p>
        </w:tc>
        <w:tc>
          <w:tcPr>
            <w:tcW w:w="386" w:type="pct"/>
            <w:vAlign w:val="center"/>
          </w:tcPr>
          <w:p w:rsidR="001D641A" w:rsidRPr="00A8529C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1D641A" w:rsidRPr="00A8529C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36939" w:rsidRPr="00A8529C">
              <w:rPr>
                <w:rFonts w:ascii="PT Astra Serif" w:hAnsi="PT Astra Serif" w:cs="PT Astra Serif"/>
                <w:sz w:val="20"/>
                <w:szCs w:val="20"/>
              </w:rPr>
              <w:t> 355,0</w:t>
            </w:r>
          </w:p>
        </w:tc>
        <w:tc>
          <w:tcPr>
            <w:tcW w:w="386" w:type="pct"/>
            <w:vAlign w:val="center"/>
          </w:tcPr>
          <w:p w:rsidR="001D641A" w:rsidRPr="00A8529C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4 223,1</w:t>
            </w:r>
          </w:p>
        </w:tc>
        <w:tc>
          <w:tcPr>
            <w:tcW w:w="386" w:type="pct"/>
            <w:vAlign w:val="center"/>
          </w:tcPr>
          <w:p w:rsidR="001D641A" w:rsidRPr="00A8529C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87F87" w:rsidRPr="00A8529C">
              <w:rPr>
                <w:rFonts w:ascii="PT Astra Serif" w:hAnsi="PT Astra Serif" w:cs="PT Astra Serif"/>
                <w:sz w:val="20"/>
                <w:szCs w:val="20"/>
              </w:rPr>
              <w:t> 979,8</w:t>
            </w:r>
          </w:p>
        </w:tc>
        <w:tc>
          <w:tcPr>
            <w:tcW w:w="364" w:type="pct"/>
            <w:vAlign w:val="center"/>
          </w:tcPr>
          <w:p w:rsidR="001D641A" w:rsidRPr="00A8529C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3 774,0</w:t>
            </w:r>
          </w:p>
        </w:tc>
        <w:tc>
          <w:tcPr>
            <w:tcW w:w="413" w:type="pct"/>
            <w:vAlign w:val="center"/>
          </w:tcPr>
          <w:p w:rsidR="001D641A" w:rsidRPr="00A8529C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1D641A" w:rsidRPr="00A8529C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1D641A" w:rsidRPr="00A8529C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1D641A" w:rsidRPr="00A8529C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1D641A" w:rsidRPr="00A8529C" w:rsidRDefault="00D4121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29 739,3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в том числе: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460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2 948,5</w:t>
            </w:r>
          </w:p>
        </w:tc>
        <w:tc>
          <w:tcPr>
            <w:tcW w:w="386" w:type="pct"/>
            <w:vAlign w:val="center"/>
          </w:tcPr>
          <w:p w:rsidR="00F77E37" w:rsidRPr="00A8529C" w:rsidRDefault="001D641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</w:t>
            </w:r>
            <w:r w:rsidR="00236939" w:rsidRPr="00A8529C">
              <w:rPr>
                <w:rFonts w:ascii="PT Astra Serif" w:hAnsi="PT Astra Serif" w:cs="PT Astra Serif"/>
                <w:sz w:val="20"/>
                <w:szCs w:val="20"/>
              </w:rPr>
              <w:t> 355,0</w:t>
            </w:r>
          </w:p>
        </w:tc>
        <w:tc>
          <w:tcPr>
            <w:tcW w:w="386" w:type="pct"/>
            <w:vAlign w:val="center"/>
          </w:tcPr>
          <w:p w:rsidR="00F77E37" w:rsidRPr="00A8529C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4 223,1</w:t>
            </w:r>
          </w:p>
        </w:tc>
        <w:tc>
          <w:tcPr>
            <w:tcW w:w="386" w:type="pct"/>
            <w:vAlign w:val="center"/>
          </w:tcPr>
          <w:p w:rsidR="00F77E37" w:rsidRPr="00A8529C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3 979,8</w:t>
            </w:r>
          </w:p>
        </w:tc>
        <w:tc>
          <w:tcPr>
            <w:tcW w:w="364" w:type="pct"/>
            <w:vAlign w:val="center"/>
          </w:tcPr>
          <w:p w:rsidR="00F77E37" w:rsidRPr="00A8529C" w:rsidRDefault="00287F8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3 774,0</w:t>
            </w: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2 893,5</w:t>
            </w:r>
          </w:p>
        </w:tc>
        <w:tc>
          <w:tcPr>
            <w:tcW w:w="460" w:type="pct"/>
            <w:vAlign w:val="center"/>
          </w:tcPr>
          <w:p w:rsidR="00F77E37" w:rsidRPr="00A8529C" w:rsidRDefault="0021728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29 739,3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D15C5" w:rsidRPr="00A8529C" w:rsidTr="005102E7">
        <w:tc>
          <w:tcPr>
            <w:tcW w:w="105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3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15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66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384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460" w:type="pct"/>
            <w:vAlign w:val="center"/>
          </w:tcPr>
          <w:p w:rsidR="00F77E37" w:rsidRPr="00A8529C" w:rsidRDefault="00F77E3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A8529C" w:rsidRDefault="00C4142C" w:rsidP="00A8529C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A8529C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A8529C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A8529C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A8529C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A8529C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A8529C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A8529C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A8529C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0C572A" w:rsidRPr="00A8529C" w:rsidRDefault="000C572A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5039"/>
      </w:tblGrid>
      <w:tr w:rsidR="00C4142C" w:rsidRPr="00A8529C" w:rsidTr="00D7133A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C4142C" w:rsidRPr="00A8529C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>Приложение №1</w:t>
            </w:r>
          </w:p>
          <w:p w:rsidR="00C4142C" w:rsidRPr="00A8529C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A8529C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A8529C" w:rsidRDefault="00C4142C" w:rsidP="00A8529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 w:cs="PT Astra Serif"/>
              </w:rPr>
            </w:pPr>
            <w:proofErr w:type="spellStart"/>
            <w:r w:rsidRPr="00A8529C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и архивного дела в муниципальном образовании </w:t>
            </w:r>
            <w:proofErr w:type="spellStart"/>
            <w:r w:rsidRPr="00A8529C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A8529C" w:rsidRDefault="00C4142C" w:rsidP="00A8529C">
      <w:pPr>
        <w:jc w:val="center"/>
        <w:rPr>
          <w:rFonts w:ascii="PT Astra Serif" w:hAnsi="PT Astra Serif" w:cs="PT Astra Serif"/>
          <w:b/>
          <w:bCs/>
          <w:sz w:val="23"/>
          <w:szCs w:val="23"/>
        </w:rPr>
      </w:pPr>
      <w:r w:rsidRPr="00A8529C">
        <w:rPr>
          <w:rFonts w:ascii="PT Astra Serif" w:hAnsi="PT Astra Serif" w:cs="PT Astra Serif"/>
          <w:b/>
          <w:bCs/>
          <w:sz w:val="23"/>
          <w:szCs w:val="23"/>
        </w:rPr>
        <w:br w:type="textWrapping" w:clear="all"/>
      </w:r>
    </w:p>
    <w:p w:rsidR="00CE13A4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8529C">
        <w:rPr>
          <w:rFonts w:ascii="PT Astra Serif" w:hAnsi="PT Astra Serif" w:cs="PT Astra Serif"/>
          <w:b/>
          <w:bCs/>
          <w:sz w:val="28"/>
          <w:szCs w:val="28"/>
        </w:rPr>
        <w:t xml:space="preserve">Перечень муниципальных проектов муниципальной программы </w:t>
      </w:r>
    </w:p>
    <w:p w:rsidR="00C4142C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8529C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A8529C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A8529C">
        <w:rPr>
          <w:rFonts w:ascii="PT Astra Serif" w:hAnsi="PT Astra Serif" w:cs="PT Astra Serif"/>
          <w:b/>
          <w:bCs/>
          <w:sz w:val="28"/>
          <w:szCs w:val="28"/>
        </w:rPr>
        <w:t xml:space="preserve"> район»</w:t>
      </w:r>
    </w:p>
    <w:p w:rsidR="00CE13A4" w:rsidRPr="00A8529C" w:rsidRDefault="00CE13A4" w:rsidP="00A8529C">
      <w:pPr>
        <w:spacing w:line="360" w:lineRule="exact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tbl>
      <w:tblPr>
        <w:tblW w:w="15309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26"/>
        <w:gridCol w:w="1984"/>
        <w:gridCol w:w="1701"/>
        <w:gridCol w:w="2268"/>
        <w:gridCol w:w="1038"/>
        <w:gridCol w:w="1681"/>
        <w:gridCol w:w="1318"/>
        <w:gridCol w:w="1765"/>
        <w:gridCol w:w="1620"/>
        <w:gridCol w:w="1508"/>
      </w:tblGrid>
      <w:tr w:rsidR="00C4142C" w:rsidRPr="00A8529C" w:rsidTr="00A3200F">
        <w:trPr>
          <w:trHeight w:val="334"/>
        </w:trPr>
        <w:tc>
          <w:tcPr>
            <w:tcW w:w="426" w:type="dxa"/>
            <w:vMerge w:val="restart"/>
          </w:tcPr>
          <w:p w:rsidR="00C4142C" w:rsidRPr="00A8529C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№ </w:t>
            </w: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Наименование</w:t>
            </w: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проекта/ </w:t>
            </w: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1701" w:type="dxa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930" w:type="dxa"/>
            <w:gridSpan w:val="6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A8529C" w:rsidTr="00A3200F">
        <w:trPr>
          <w:trHeight w:val="334"/>
        </w:trPr>
        <w:tc>
          <w:tcPr>
            <w:tcW w:w="426" w:type="dxa"/>
            <w:vMerge/>
          </w:tcPr>
          <w:p w:rsidR="00C4142C" w:rsidRPr="00A8529C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 w:val="restart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892" w:type="dxa"/>
            <w:gridSpan w:val="5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A8529C" w:rsidTr="00A3200F">
        <w:trPr>
          <w:trHeight w:val="335"/>
        </w:trPr>
        <w:tc>
          <w:tcPr>
            <w:tcW w:w="426" w:type="dxa"/>
            <w:vMerge/>
          </w:tcPr>
          <w:p w:rsidR="00C4142C" w:rsidRPr="00A8529C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2268" w:type="dxa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038" w:type="dxa"/>
            <w:vMerge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 w:val="restart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318" w:type="dxa"/>
            <w:vMerge w:val="restar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65" w:type="dxa"/>
            <w:vMerge w:val="restar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Бюджет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20" w:type="dxa"/>
            <w:vMerge w:val="restar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8" w:type="dxa"/>
            <w:vMerge w:val="restar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A8529C" w:rsidTr="00A3200F">
        <w:trPr>
          <w:trHeight w:val="277"/>
        </w:trPr>
        <w:tc>
          <w:tcPr>
            <w:tcW w:w="426" w:type="dxa"/>
            <w:vMerge/>
          </w:tcPr>
          <w:p w:rsidR="00C4142C" w:rsidRPr="00A8529C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38" w:type="dxa"/>
            <w:vMerge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81" w:type="dxa"/>
            <w:vMerge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8" w:type="dxa"/>
            <w:vMerge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65" w:type="dxa"/>
            <w:vMerge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A8529C" w:rsidTr="00A3200F">
        <w:trPr>
          <w:trHeight w:val="146"/>
        </w:trPr>
        <w:tc>
          <w:tcPr>
            <w:tcW w:w="426" w:type="dxa"/>
          </w:tcPr>
          <w:p w:rsidR="00C4142C" w:rsidRPr="00A8529C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4142C" w:rsidRPr="00A8529C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C4142C" w:rsidRPr="00A8529C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038" w:type="dxa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681" w:type="dxa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8" w:type="dxa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765" w:type="dxa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620" w:type="dxa"/>
          </w:tcPr>
          <w:p w:rsidR="00C4142C" w:rsidRPr="00A8529C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  <w:tc>
          <w:tcPr>
            <w:tcW w:w="1508" w:type="dxa"/>
          </w:tcPr>
          <w:p w:rsidR="00C4142C" w:rsidRPr="00A8529C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10</w:t>
            </w:r>
          </w:p>
        </w:tc>
      </w:tr>
      <w:tr w:rsidR="00C4142C" w:rsidRPr="00A8529C" w:rsidTr="00A3200F">
        <w:trPr>
          <w:trHeight w:val="61"/>
        </w:trPr>
        <w:tc>
          <w:tcPr>
            <w:tcW w:w="426" w:type="dxa"/>
          </w:tcPr>
          <w:p w:rsidR="00C4142C" w:rsidRPr="00A8529C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4883" w:type="dxa"/>
            <w:gridSpan w:val="9"/>
          </w:tcPr>
          <w:p w:rsidR="00C4142C" w:rsidRPr="00A8529C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Муниципальные проекты, входящие в национальные проекты</w:t>
            </w:r>
          </w:p>
        </w:tc>
      </w:tr>
      <w:tr w:rsidR="00C4142C" w:rsidRPr="00A8529C" w:rsidTr="00A3200F">
        <w:trPr>
          <w:trHeight w:val="247"/>
        </w:trPr>
        <w:tc>
          <w:tcPr>
            <w:tcW w:w="426" w:type="dxa"/>
            <w:vMerge w:val="restart"/>
          </w:tcPr>
          <w:p w:rsidR="00C4142C" w:rsidRPr="00A8529C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1.1.</w:t>
            </w:r>
          </w:p>
        </w:tc>
        <w:tc>
          <w:tcPr>
            <w:tcW w:w="1984" w:type="dxa"/>
            <w:vMerge w:val="restar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Муниципальный проект «Современная школа»</w:t>
            </w:r>
          </w:p>
        </w:tc>
        <w:tc>
          <w:tcPr>
            <w:tcW w:w="1701" w:type="dxa"/>
            <w:vMerge w:val="restar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C4142C" w:rsidRPr="00A8529C" w:rsidRDefault="00C4142C" w:rsidP="00A8529C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A8529C" w:rsidTr="00A3200F">
        <w:trPr>
          <w:trHeight w:val="201"/>
        </w:trPr>
        <w:tc>
          <w:tcPr>
            <w:tcW w:w="426" w:type="dxa"/>
            <w:vMerge/>
          </w:tcPr>
          <w:p w:rsidR="00C4142C" w:rsidRPr="00A8529C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A8529C" w:rsidRDefault="00C4142C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A8529C" w:rsidRDefault="00C4142C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C4142C" w:rsidRPr="00A8529C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2 313,6</w:t>
            </w:r>
          </w:p>
        </w:tc>
        <w:tc>
          <w:tcPr>
            <w:tcW w:w="1681" w:type="dxa"/>
          </w:tcPr>
          <w:p w:rsidR="00C4142C" w:rsidRPr="00A8529C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2 198,9</w:t>
            </w:r>
          </w:p>
        </w:tc>
        <w:tc>
          <w:tcPr>
            <w:tcW w:w="1318" w:type="dxa"/>
          </w:tcPr>
          <w:p w:rsidR="00C4142C" w:rsidRPr="00A8529C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91,6</w:t>
            </w:r>
          </w:p>
        </w:tc>
        <w:tc>
          <w:tcPr>
            <w:tcW w:w="1765" w:type="dxa"/>
          </w:tcPr>
          <w:p w:rsidR="00C4142C" w:rsidRPr="00A8529C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23,1</w:t>
            </w:r>
          </w:p>
        </w:tc>
        <w:tc>
          <w:tcPr>
            <w:tcW w:w="1620" w:type="dxa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A8529C" w:rsidTr="00A3200F">
        <w:trPr>
          <w:trHeight w:val="61"/>
        </w:trPr>
        <w:tc>
          <w:tcPr>
            <w:tcW w:w="426" w:type="dxa"/>
            <w:vMerge/>
          </w:tcPr>
          <w:p w:rsidR="00C4142C" w:rsidRPr="00A8529C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4142C" w:rsidRPr="00A8529C" w:rsidRDefault="00C4142C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C4142C" w:rsidRPr="00A8529C" w:rsidRDefault="00C4142C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C4142C" w:rsidRPr="00A8529C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0C3BE6" w:rsidRPr="00A8529C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0C3BE6" w:rsidRPr="00A8529C">
              <w:rPr>
                <w:rFonts w:ascii="PT Astra Serif" w:hAnsi="PT Astra Serif" w:cs="PT Astra Serif"/>
                <w:sz w:val="20"/>
                <w:szCs w:val="20"/>
                <w:lang w:val="en-US"/>
              </w:rPr>
              <w:t>528</w:t>
            </w:r>
            <w:r w:rsidR="000C3BE6" w:rsidRPr="00A8529C">
              <w:rPr>
                <w:rFonts w:ascii="PT Astra Serif" w:hAnsi="PT Astra Serif" w:cs="PT Astra Serif"/>
                <w:sz w:val="20"/>
                <w:szCs w:val="20"/>
              </w:rPr>
              <w:t>,8</w:t>
            </w:r>
          </w:p>
        </w:tc>
        <w:tc>
          <w:tcPr>
            <w:tcW w:w="1681" w:type="dxa"/>
          </w:tcPr>
          <w:p w:rsidR="00C4142C" w:rsidRPr="00A8529C" w:rsidRDefault="002F1D70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</w:t>
            </w:r>
            <w:r w:rsidR="000C3BE6" w:rsidRPr="00A8529C">
              <w:rPr>
                <w:rFonts w:ascii="PT Astra Serif" w:hAnsi="PT Astra Serif" w:cs="PT Astra Serif"/>
                <w:sz w:val="20"/>
                <w:szCs w:val="20"/>
              </w:rPr>
              <w:t> </w:t>
            </w:r>
            <w:r w:rsidR="000C3BE6" w:rsidRPr="00A8529C">
              <w:rPr>
                <w:rFonts w:ascii="PT Astra Serif" w:hAnsi="PT Astra Serif" w:cs="PT Astra Serif"/>
                <w:sz w:val="20"/>
                <w:szCs w:val="20"/>
                <w:lang w:val="en-US"/>
              </w:rPr>
              <w:t>304</w:t>
            </w:r>
            <w:r w:rsidR="000C3BE6" w:rsidRPr="00A8529C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C3BE6" w:rsidRPr="00A8529C">
              <w:rPr>
                <w:rFonts w:ascii="PT Astra Serif" w:hAnsi="PT Astra Serif" w:cs="PT Astra Serif"/>
                <w:sz w:val="20"/>
                <w:szCs w:val="20"/>
                <w:lang w:val="en-US"/>
              </w:rPr>
              <w:t>2</w:t>
            </w:r>
          </w:p>
        </w:tc>
        <w:tc>
          <w:tcPr>
            <w:tcW w:w="1318" w:type="dxa"/>
          </w:tcPr>
          <w:p w:rsidR="00C4142C" w:rsidRPr="00A8529C" w:rsidRDefault="000C3BE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  <w:lang w:val="en-US"/>
              </w:rPr>
              <w:t>179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Pr="00A8529C">
              <w:rPr>
                <w:rFonts w:ascii="PT Astra Serif" w:hAnsi="PT Astra Serif" w:cs="PT Astra Serif"/>
                <w:sz w:val="20"/>
                <w:szCs w:val="20"/>
                <w:lang w:val="en-US"/>
              </w:rPr>
              <w:t>3</w:t>
            </w:r>
          </w:p>
        </w:tc>
        <w:tc>
          <w:tcPr>
            <w:tcW w:w="1765" w:type="dxa"/>
          </w:tcPr>
          <w:p w:rsidR="00C4142C" w:rsidRPr="00A8529C" w:rsidRDefault="00E857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  <w:lang w:val="en-US"/>
              </w:rPr>
              <w:t>45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="000C3BE6" w:rsidRPr="00A8529C">
              <w:rPr>
                <w:rFonts w:ascii="PT Astra Serif" w:hAnsi="PT Astra Serif" w:cs="PT Astra Serif"/>
                <w:sz w:val="20"/>
                <w:szCs w:val="20"/>
                <w:lang w:val="en-US"/>
              </w:rPr>
              <w:t>3</w:t>
            </w:r>
          </w:p>
        </w:tc>
        <w:tc>
          <w:tcPr>
            <w:tcW w:w="1620" w:type="dxa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A8529C" w:rsidTr="00A3200F">
        <w:trPr>
          <w:trHeight w:val="61"/>
        </w:trPr>
        <w:tc>
          <w:tcPr>
            <w:tcW w:w="426" w:type="dxa"/>
            <w:vMerge/>
          </w:tcPr>
          <w:p w:rsidR="00A3200F" w:rsidRPr="00A8529C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A8529C" w:rsidRDefault="00A3200F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A8529C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A8529C" w:rsidRDefault="00A3200F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A8529C" w:rsidRDefault="00A3200F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A8529C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A8529C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A8529C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A8529C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A8529C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A8529C" w:rsidTr="00A3200F">
        <w:trPr>
          <w:trHeight w:val="61"/>
        </w:trPr>
        <w:tc>
          <w:tcPr>
            <w:tcW w:w="426" w:type="dxa"/>
            <w:vMerge/>
          </w:tcPr>
          <w:p w:rsidR="00A3200F" w:rsidRPr="00A8529C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A8529C" w:rsidRDefault="00A3200F" w:rsidP="00A8529C">
            <w:pPr>
              <w:ind w:left="108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A8529C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A8529C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A8529C" w:rsidRDefault="005B7486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6 842,4</w:t>
            </w:r>
          </w:p>
        </w:tc>
        <w:tc>
          <w:tcPr>
            <w:tcW w:w="1681" w:type="dxa"/>
          </w:tcPr>
          <w:p w:rsidR="00A3200F" w:rsidRPr="00A8529C" w:rsidRDefault="009074D1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6 503,1</w:t>
            </w:r>
          </w:p>
        </w:tc>
        <w:tc>
          <w:tcPr>
            <w:tcW w:w="1318" w:type="dxa"/>
          </w:tcPr>
          <w:p w:rsidR="00A3200F" w:rsidRPr="00A8529C" w:rsidRDefault="009074D1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270,9</w:t>
            </w:r>
          </w:p>
        </w:tc>
        <w:tc>
          <w:tcPr>
            <w:tcW w:w="1765" w:type="dxa"/>
          </w:tcPr>
          <w:p w:rsidR="00A3200F" w:rsidRPr="00A8529C" w:rsidRDefault="009074D1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68,4</w:t>
            </w:r>
          </w:p>
        </w:tc>
        <w:tc>
          <w:tcPr>
            <w:tcW w:w="1620" w:type="dxa"/>
          </w:tcPr>
          <w:p w:rsidR="00A3200F" w:rsidRPr="00A8529C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A8529C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0,0</w:t>
            </w:r>
          </w:p>
        </w:tc>
      </w:tr>
      <w:tr w:rsidR="00A3200F" w:rsidRPr="00A8529C" w:rsidTr="00A3200F">
        <w:trPr>
          <w:trHeight w:val="61"/>
        </w:trPr>
        <w:tc>
          <w:tcPr>
            <w:tcW w:w="426" w:type="dxa"/>
            <w:vMerge w:val="restart"/>
          </w:tcPr>
          <w:p w:rsidR="00A3200F" w:rsidRPr="00A8529C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2.1.</w:t>
            </w:r>
          </w:p>
        </w:tc>
        <w:tc>
          <w:tcPr>
            <w:tcW w:w="1984" w:type="dxa"/>
            <w:vMerge w:val="restart"/>
          </w:tcPr>
          <w:p w:rsidR="00A3200F" w:rsidRPr="00A8529C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1701" w:type="dxa"/>
            <w:vMerge w:val="restart"/>
          </w:tcPr>
          <w:p w:rsidR="00A3200F" w:rsidRPr="00A8529C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A3200F" w:rsidRPr="00A8529C" w:rsidRDefault="00A3200F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A3200F" w:rsidRPr="00A8529C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16519,5</w:t>
            </w:r>
          </w:p>
        </w:tc>
        <w:tc>
          <w:tcPr>
            <w:tcW w:w="1681" w:type="dxa"/>
          </w:tcPr>
          <w:p w:rsidR="00A3200F" w:rsidRPr="00A8529C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15700,1</w:t>
            </w:r>
          </w:p>
        </w:tc>
        <w:tc>
          <w:tcPr>
            <w:tcW w:w="1318" w:type="dxa"/>
          </w:tcPr>
          <w:p w:rsidR="00A3200F" w:rsidRPr="00A8529C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654,2</w:t>
            </w:r>
          </w:p>
        </w:tc>
        <w:tc>
          <w:tcPr>
            <w:tcW w:w="1765" w:type="dxa"/>
          </w:tcPr>
          <w:p w:rsidR="00A3200F" w:rsidRPr="00A8529C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165,2</w:t>
            </w:r>
          </w:p>
        </w:tc>
        <w:tc>
          <w:tcPr>
            <w:tcW w:w="1620" w:type="dxa"/>
          </w:tcPr>
          <w:p w:rsidR="00A3200F" w:rsidRPr="00A8529C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A8529C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A8529C" w:rsidTr="00A3200F">
        <w:trPr>
          <w:trHeight w:val="132"/>
        </w:trPr>
        <w:tc>
          <w:tcPr>
            <w:tcW w:w="426" w:type="dxa"/>
            <w:vMerge/>
          </w:tcPr>
          <w:p w:rsidR="00A3200F" w:rsidRPr="00A8529C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A8529C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A8529C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A8529C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A3200F" w:rsidRPr="00A8529C" w:rsidRDefault="00BB015A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14 333,3</w:t>
            </w:r>
          </w:p>
        </w:tc>
        <w:tc>
          <w:tcPr>
            <w:tcW w:w="1681" w:type="dxa"/>
          </w:tcPr>
          <w:p w:rsidR="00A3200F" w:rsidRPr="00A8529C" w:rsidRDefault="00351D5D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</w:t>
            </w:r>
            <w:r w:rsidR="00BB015A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622,4</w:t>
            </w:r>
          </w:p>
        </w:tc>
        <w:tc>
          <w:tcPr>
            <w:tcW w:w="1318" w:type="dxa"/>
          </w:tcPr>
          <w:p w:rsidR="00A3200F" w:rsidRPr="00A8529C" w:rsidRDefault="00BB015A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567,6</w:t>
            </w:r>
          </w:p>
        </w:tc>
        <w:tc>
          <w:tcPr>
            <w:tcW w:w="1765" w:type="dxa"/>
          </w:tcPr>
          <w:p w:rsidR="00A3200F" w:rsidRPr="00A8529C" w:rsidRDefault="00BB015A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143,3</w:t>
            </w:r>
          </w:p>
        </w:tc>
        <w:tc>
          <w:tcPr>
            <w:tcW w:w="1620" w:type="dxa"/>
          </w:tcPr>
          <w:p w:rsidR="00A3200F" w:rsidRPr="00A8529C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A8529C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A8529C" w:rsidTr="00A3200F">
        <w:trPr>
          <w:trHeight w:val="61"/>
        </w:trPr>
        <w:tc>
          <w:tcPr>
            <w:tcW w:w="426" w:type="dxa"/>
            <w:vMerge/>
          </w:tcPr>
          <w:p w:rsidR="00A3200F" w:rsidRPr="00A8529C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A8529C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A8529C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A8529C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A3200F" w:rsidRPr="00A8529C" w:rsidRDefault="00FB20A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74C78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81" w:type="dxa"/>
          </w:tcPr>
          <w:p w:rsidR="00A3200F" w:rsidRPr="00A8529C" w:rsidRDefault="00074C78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A8529C" w:rsidRDefault="00074C78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A8529C" w:rsidRDefault="00FB20A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74C78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20" w:type="dxa"/>
          </w:tcPr>
          <w:p w:rsidR="00A3200F" w:rsidRPr="00A8529C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A8529C" w:rsidRDefault="00A3200F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A3200F" w:rsidRPr="00A8529C" w:rsidTr="00A3200F">
        <w:trPr>
          <w:trHeight w:val="61"/>
        </w:trPr>
        <w:tc>
          <w:tcPr>
            <w:tcW w:w="426" w:type="dxa"/>
            <w:vMerge/>
          </w:tcPr>
          <w:p w:rsidR="00A3200F" w:rsidRPr="00A8529C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A8529C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A8529C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A8529C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A3200F" w:rsidRPr="00A8529C" w:rsidRDefault="00A3200F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A3200F" w:rsidRPr="00A8529C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A3200F" w:rsidRPr="00A8529C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A3200F" w:rsidRPr="00A8529C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A3200F" w:rsidRPr="00A8529C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A8529C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A3200F" w:rsidRPr="00A8529C" w:rsidTr="00A3200F">
        <w:trPr>
          <w:trHeight w:val="61"/>
        </w:trPr>
        <w:tc>
          <w:tcPr>
            <w:tcW w:w="426" w:type="dxa"/>
            <w:vMerge/>
          </w:tcPr>
          <w:p w:rsidR="00A3200F" w:rsidRPr="00A8529C" w:rsidRDefault="00A3200F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A3200F" w:rsidRPr="00A8529C" w:rsidRDefault="00A3200F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3200F" w:rsidRPr="00A8529C" w:rsidRDefault="00A3200F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A3200F" w:rsidRPr="00A8529C" w:rsidRDefault="00A3200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A3200F" w:rsidRPr="00A8529C" w:rsidRDefault="006F407A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30</w:t>
            </w:r>
            <w:r w:rsidR="00A528EF" w:rsidRPr="00A8529C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 852,8</w:t>
            </w:r>
          </w:p>
        </w:tc>
        <w:tc>
          <w:tcPr>
            <w:tcW w:w="1681" w:type="dxa"/>
          </w:tcPr>
          <w:p w:rsidR="00A3200F" w:rsidRPr="00A8529C" w:rsidRDefault="006F407A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29 322,5</w:t>
            </w:r>
          </w:p>
        </w:tc>
        <w:tc>
          <w:tcPr>
            <w:tcW w:w="1318" w:type="dxa"/>
          </w:tcPr>
          <w:p w:rsidR="00A3200F" w:rsidRPr="00A8529C" w:rsidRDefault="006F407A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1 221,8</w:t>
            </w:r>
          </w:p>
        </w:tc>
        <w:tc>
          <w:tcPr>
            <w:tcW w:w="1765" w:type="dxa"/>
          </w:tcPr>
          <w:p w:rsidR="00A3200F" w:rsidRPr="00A8529C" w:rsidRDefault="00A528E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308,5</w:t>
            </w:r>
          </w:p>
        </w:tc>
        <w:tc>
          <w:tcPr>
            <w:tcW w:w="1620" w:type="dxa"/>
          </w:tcPr>
          <w:p w:rsidR="00A3200F" w:rsidRPr="00A8529C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A3200F" w:rsidRPr="00A8529C" w:rsidRDefault="00A3200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5B4636" w:rsidRPr="00A8529C" w:rsidTr="00A3200F">
        <w:trPr>
          <w:trHeight w:val="61"/>
        </w:trPr>
        <w:tc>
          <w:tcPr>
            <w:tcW w:w="426" w:type="dxa"/>
            <w:vMerge w:val="restart"/>
          </w:tcPr>
          <w:p w:rsidR="005B4636" w:rsidRPr="00A8529C" w:rsidRDefault="005B4636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3.1.</w:t>
            </w:r>
          </w:p>
        </w:tc>
        <w:tc>
          <w:tcPr>
            <w:tcW w:w="1984" w:type="dxa"/>
            <w:vMerge w:val="restart"/>
          </w:tcPr>
          <w:p w:rsidR="005B4636" w:rsidRPr="00A8529C" w:rsidRDefault="005B463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«Патриотическое воспитание граждан в Российской Федерации»</w:t>
            </w:r>
          </w:p>
        </w:tc>
        <w:tc>
          <w:tcPr>
            <w:tcW w:w="1701" w:type="dxa"/>
            <w:vMerge w:val="restart"/>
          </w:tcPr>
          <w:p w:rsidR="005B4636" w:rsidRPr="00A8529C" w:rsidRDefault="005B4636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2268" w:type="dxa"/>
          </w:tcPr>
          <w:p w:rsidR="005B4636" w:rsidRPr="00A8529C" w:rsidRDefault="005B4636" w:rsidP="00A8529C">
            <w:pPr>
              <w:ind w:right="-46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038" w:type="dxa"/>
          </w:tcPr>
          <w:p w:rsidR="005B4636" w:rsidRPr="00A8529C" w:rsidRDefault="005B4636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0,0</w:t>
            </w:r>
          </w:p>
        </w:tc>
        <w:tc>
          <w:tcPr>
            <w:tcW w:w="1681" w:type="dxa"/>
          </w:tcPr>
          <w:p w:rsidR="005B4636" w:rsidRPr="00A8529C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318" w:type="dxa"/>
          </w:tcPr>
          <w:p w:rsidR="005B4636" w:rsidRPr="00A8529C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765" w:type="dxa"/>
          </w:tcPr>
          <w:p w:rsidR="005B4636" w:rsidRPr="00A8529C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A8529C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A8529C" w:rsidRDefault="005B463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A8529C" w:rsidTr="00A3200F">
        <w:trPr>
          <w:trHeight w:val="61"/>
        </w:trPr>
        <w:tc>
          <w:tcPr>
            <w:tcW w:w="426" w:type="dxa"/>
            <w:vMerge/>
          </w:tcPr>
          <w:p w:rsidR="00387559" w:rsidRPr="00A8529C" w:rsidRDefault="00387559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A8529C" w:rsidRDefault="00387559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A8529C" w:rsidRDefault="00387559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A8529C" w:rsidRDefault="00387559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038" w:type="dxa"/>
          </w:tcPr>
          <w:p w:rsidR="00387559" w:rsidRPr="00A8529C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947,3</w:t>
            </w:r>
          </w:p>
        </w:tc>
        <w:tc>
          <w:tcPr>
            <w:tcW w:w="1681" w:type="dxa"/>
          </w:tcPr>
          <w:p w:rsidR="00387559" w:rsidRPr="00A8529C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909,4</w:t>
            </w:r>
          </w:p>
        </w:tc>
        <w:tc>
          <w:tcPr>
            <w:tcW w:w="1318" w:type="dxa"/>
          </w:tcPr>
          <w:p w:rsidR="00387559" w:rsidRPr="00A8529C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37,9</w:t>
            </w:r>
          </w:p>
        </w:tc>
        <w:tc>
          <w:tcPr>
            <w:tcW w:w="1765" w:type="dxa"/>
          </w:tcPr>
          <w:p w:rsidR="00387559" w:rsidRPr="00A8529C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A8529C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A8529C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A8529C" w:rsidTr="00A3200F">
        <w:trPr>
          <w:trHeight w:val="61"/>
        </w:trPr>
        <w:tc>
          <w:tcPr>
            <w:tcW w:w="426" w:type="dxa"/>
            <w:vMerge/>
          </w:tcPr>
          <w:p w:rsidR="00387559" w:rsidRPr="00A8529C" w:rsidRDefault="00387559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A8529C" w:rsidRDefault="00387559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A8529C" w:rsidRDefault="00387559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A8529C" w:rsidRDefault="00387559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038" w:type="dxa"/>
          </w:tcPr>
          <w:p w:rsidR="00387559" w:rsidRPr="00A8529C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7 521,4</w:t>
            </w:r>
          </w:p>
        </w:tc>
        <w:tc>
          <w:tcPr>
            <w:tcW w:w="1681" w:type="dxa"/>
          </w:tcPr>
          <w:p w:rsidR="00387559" w:rsidRPr="00A8529C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</w:t>
            </w:r>
            <w:r w:rsidR="00074C78" w:rsidRPr="00A8529C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 220,5</w:t>
            </w:r>
          </w:p>
        </w:tc>
        <w:tc>
          <w:tcPr>
            <w:tcW w:w="1318" w:type="dxa"/>
          </w:tcPr>
          <w:p w:rsidR="00387559" w:rsidRPr="00A8529C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</w:t>
            </w:r>
            <w:r w:rsidR="00D41210" w:rsidRPr="00A8529C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65" w:type="dxa"/>
          </w:tcPr>
          <w:p w:rsidR="00387559" w:rsidRPr="00A8529C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A8529C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A8529C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387559" w:rsidRPr="00A8529C" w:rsidTr="00A3200F">
        <w:trPr>
          <w:trHeight w:val="61"/>
        </w:trPr>
        <w:tc>
          <w:tcPr>
            <w:tcW w:w="426" w:type="dxa"/>
            <w:vMerge/>
          </w:tcPr>
          <w:p w:rsidR="00387559" w:rsidRPr="00A8529C" w:rsidRDefault="00387559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87559" w:rsidRPr="00A8529C" w:rsidRDefault="00387559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87559" w:rsidRPr="00A8529C" w:rsidRDefault="00387559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387559" w:rsidRPr="00A8529C" w:rsidRDefault="00387559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038" w:type="dxa"/>
          </w:tcPr>
          <w:p w:rsidR="00387559" w:rsidRPr="00A8529C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7 521,4</w:t>
            </w:r>
          </w:p>
        </w:tc>
        <w:tc>
          <w:tcPr>
            <w:tcW w:w="1681" w:type="dxa"/>
          </w:tcPr>
          <w:p w:rsidR="00387559" w:rsidRPr="00A8529C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7</w:t>
            </w:r>
            <w:r w:rsidR="00074C78" w:rsidRPr="00A8529C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 220,5</w:t>
            </w:r>
          </w:p>
        </w:tc>
        <w:tc>
          <w:tcPr>
            <w:tcW w:w="1318" w:type="dxa"/>
          </w:tcPr>
          <w:p w:rsidR="00387559" w:rsidRPr="00A8529C" w:rsidRDefault="00387559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300,</w:t>
            </w:r>
            <w:r w:rsidR="00D41210" w:rsidRPr="00A8529C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765" w:type="dxa"/>
          </w:tcPr>
          <w:p w:rsidR="00387559" w:rsidRPr="00A8529C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387559" w:rsidRPr="00A8529C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387559" w:rsidRPr="00A8529C" w:rsidRDefault="00387559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074C78" w:rsidRPr="00A8529C" w:rsidTr="00A3200F">
        <w:trPr>
          <w:trHeight w:val="61"/>
        </w:trPr>
        <w:tc>
          <w:tcPr>
            <w:tcW w:w="426" w:type="dxa"/>
            <w:vMerge/>
          </w:tcPr>
          <w:p w:rsidR="00074C78" w:rsidRPr="00A8529C" w:rsidRDefault="00074C78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074C78" w:rsidRPr="00A8529C" w:rsidRDefault="00074C78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074C78" w:rsidRPr="00A8529C" w:rsidRDefault="00074C78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074C78" w:rsidRPr="00A8529C" w:rsidRDefault="00074C78" w:rsidP="00A8529C">
            <w:pPr>
              <w:ind w:right="-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038" w:type="dxa"/>
          </w:tcPr>
          <w:p w:rsidR="00074C78" w:rsidRPr="00A8529C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6 913,7</w:t>
            </w:r>
          </w:p>
        </w:tc>
        <w:tc>
          <w:tcPr>
            <w:tcW w:w="1681" w:type="dxa"/>
          </w:tcPr>
          <w:p w:rsidR="00074C78" w:rsidRPr="00A8529C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6 637,1</w:t>
            </w:r>
          </w:p>
        </w:tc>
        <w:tc>
          <w:tcPr>
            <w:tcW w:w="1318" w:type="dxa"/>
          </w:tcPr>
          <w:p w:rsidR="00074C78" w:rsidRPr="00A8529C" w:rsidRDefault="00074C78" w:rsidP="00A8529C">
            <w:pPr>
              <w:jc w:val="center"/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Cs/>
                <w:color w:val="000000"/>
                <w:sz w:val="20"/>
                <w:szCs w:val="20"/>
              </w:rPr>
              <w:t>276,6</w:t>
            </w:r>
          </w:p>
        </w:tc>
        <w:tc>
          <w:tcPr>
            <w:tcW w:w="1765" w:type="dxa"/>
          </w:tcPr>
          <w:p w:rsidR="00074C78" w:rsidRPr="00A8529C" w:rsidRDefault="00074C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074C78" w:rsidRPr="00A8529C" w:rsidRDefault="00074C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</w:tcPr>
          <w:p w:rsidR="00074C78" w:rsidRPr="00A8529C" w:rsidRDefault="00074C7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5B4636" w:rsidRPr="00A8529C" w:rsidTr="00A3200F">
        <w:trPr>
          <w:trHeight w:val="61"/>
        </w:trPr>
        <w:tc>
          <w:tcPr>
            <w:tcW w:w="426" w:type="dxa"/>
            <w:vMerge/>
          </w:tcPr>
          <w:p w:rsidR="005B4636" w:rsidRPr="00A8529C" w:rsidRDefault="005B4636" w:rsidP="00A8529C">
            <w:pPr>
              <w:ind w:left="41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B4636" w:rsidRPr="00A8529C" w:rsidRDefault="005B463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B4636" w:rsidRPr="00A8529C" w:rsidRDefault="005B4636" w:rsidP="00A8529C">
            <w:pPr>
              <w:ind w:left="108"/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:rsidR="005B4636" w:rsidRPr="00A8529C" w:rsidRDefault="005B4636" w:rsidP="00A8529C">
            <w:pPr>
              <w:jc w:val="center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038" w:type="dxa"/>
          </w:tcPr>
          <w:p w:rsidR="005B4636" w:rsidRPr="00A8529C" w:rsidRDefault="0089311F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22 903,</w:t>
            </w:r>
            <w:r w:rsidR="00D41210" w:rsidRPr="00A8529C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681" w:type="dxa"/>
          </w:tcPr>
          <w:p w:rsidR="005B4636" w:rsidRPr="00A8529C" w:rsidRDefault="00074C78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21 987,5</w:t>
            </w:r>
          </w:p>
        </w:tc>
        <w:tc>
          <w:tcPr>
            <w:tcW w:w="1318" w:type="dxa"/>
          </w:tcPr>
          <w:p w:rsidR="005B4636" w:rsidRPr="00A8529C" w:rsidRDefault="00074C78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916,</w:t>
            </w:r>
            <w:r w:rsidR="00D41210" w:rsidRPr="00A8529C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765" w:type="dxa"/>
          </w:tcPr>
          <w:p w:rsidR="005B4636" w:rsidRPr="00A8529C" w:rsidRDefault="00387559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0" w:type="dxa"/>
          </w:tcPr>
          <w:p w:rsidR="005B4636" w:rsidRPr="00A8529C" w:rsidRDefault="00387559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8" w:type="dxa"/>
          </w:tcPr>
          <w:p w:rsidR="005B4636" w:rsidRPr="00A8529C" w:rsidRDefault="00387559" w:rsidP="00A8529C">
            <w:pPr>
              <w:jc w:val="center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A8529C" w:rsidRDefault="00C4142C" w:rsidP="00A8529C">
      <w:pPr>
        <w:pStyle w:val="afd"/>
        <w:rPr>
          <w:rFonts w:ascii="PT Astra Serif" w:hAnsi="PT Astra Serif" w:cs="PT Astra Serif"/>
          <w:sz w:val="16"/>
          <w:szCs w:val="16"/>
        </w:rPr>
      </w:pPr>
    </w:p>
    <w:p w:rsidR="00C4142C" w:rsidRPr="00A8529C" w:rsidRDefault="00C4142C" w:rsidP="00A8529C">
      <w:pPr>
        <w:pStyle w:val="afd"/>
        <w:rPr>
          <w:rFonts w:ascii="PT Astra Serif" w:hAnsi="PT Astra Serif" w:cs="PT Astra Serif"/>
          <w:sz w:val="18"/>
          <w:szCs w:val="18"/>
        </w:rPr>
      </w:pPr>
    </w:p>
    <w:p w:rsidR="00C4142C" w:rsidRPr="00A8529C" w:rsidRDefault="00C4142C" w:rsidP="00A8529C">
      <w:pPr>
        <w:pStyle w:val="afd"/>
        <w:rPr>
          <w:rFonts w:ascii="PT Astra Serif" w:hAnsi="PT Astra Serif" w:cs="PT Astra Serif"/>
          <w:sz w:val="18"/>
          <w:szCs w:val="18"/>
        </w:rPr>
        <w:sectPr w:rsidR="00C4142C" w:rsidRPr="00A8529C" w:rsidSect="00D7133A">
          <w:headerReference w:type="first" r:id="rId11"/>
          <w:pgSz w:w="16838" w:h="11905" w:orient="landscape"/>
          <w:pgMar w:top="1134" w:right="992" w:bottom="851" w:left="1134" w:header="709" w:footer="709" w:gutter="0"/>
          <w:cols w:space="708"/>
          <w:titlePg/>
          <w:docGrid w:linePitch="36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A8529C" w:rsidTr="00D7133A">
        <w:trPr>
          <w:jc w:val="right"/>
        </w:trPr>
        <w:tc>
          <w:tcPr>
            <w:tcW w:w="4840" w:type="dxa"/>
          </w:tcPr>
          <w:p w:rsidR="00C4142C" w:rsidRPr="00A8529C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№2</w:t>
            </w:r>
          </w:p>
          <w:p w:rsidR="00C4142C" w:rsidRPr="00A8529C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A8529C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A8529C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A8529C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A8529C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A8529C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A8529C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A8529C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A8529C" w:rsidRDefault="00C4142C" w:rsidP="00A8529C">
      <w:pPr>
        <w:jc w:val="center"/>
        <w:rPr>
          <w:rFonts w:ascii="PT Astra Serif" w:hAnsi="PT Astra Serif" w:cs="PT Astra Serif"/>
          <w:sz w:val="28"/>
          <w:szCs w:val="28"/>
        </w:rPr>
      </w:pPr>
      <w:r w:rsidRPr="00A8529C">
        <w:rPr>
          <w:rFonts w:ascii="PT Astra Serif" w:hAnsi="PT Astra Serif" w:cs="PT Astra Serif"/>
        </w:rPr>
        <w:br w:type="textWrapping" w:clear="all"/>
      </w:r>
    </w:p>
    <w:p w:rsidR="00CE13A4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A8529C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A8529C">
        <w:rPr>
          <w:rFonts w:ascii="PT Astra Serif" w:hAnsi="PT Astra Serif" w:cs="PT Astra Serif"/>
          <w:b/>
          <w:sz w:val="28"/>
          <w:szCs w:val="28"/>
        </w:rPr>
        <w:t xml:space="preserve">«Развитие дошкольного образования» муниципальной программы «Развитие образования и архивного дела </w:t>
      </w:r>
    </w:p>
    <w:p w:rsidR="00C4142C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A8529C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A8529C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A8529C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A8529C" w:rsidTr="00D7133A">
        <w:tc>
          <w:tcPr>
            <w:tcW w:w="4503" w:type="dxa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A8529C" w:rsidTr="00D7133A">
        <w:tc>
          <w:tcPr>
            <w:tcW w:w="4503" w:type="dxa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A8529C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A8529C" w:rsidRDefault="00C4142C" w:rsidP="00A8529C">
            <w:pPr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  <w:p w:rsidR="00C4142C" w:rsidRPr="00A8529C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A8529C" w:rsidRDefault="00C4142C" w:rsidP="00A8529C">
            <w:pPr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  <w:p w:rsidR="00C4142C" w:rsidRPr="00A8529C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3</w:t>
            </w:r>
          </w:p>
          <w:p w:rsidR="00C4142C" w:rsidRPr="00A8529C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</w:tr>
      <w:tr w:rsidR="00C4142C" w:rsidRPr="00A8529C" w:rsidTr="00D7133A">
        <w:tc>
          <w:tcPr>
            <w:tcW w:w="4503" w:type="dxa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A8529C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>1. Сохранение показателя доступности дошкольного образования (отношение численности детей 3-7 лет, которым предоставлена возможность получать услуги дошкольного образования, к общей численности детей в возрасте 3-7 лет) – 100%.</w:t>
            </w:r>
          </w:p>
          <w:p w:rsidR="00C4142C" w:rsidRPr="00A8529C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>2.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A8529C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>3. Увеличение количества дополнительных мест для детей раннего (до 3-х лет) и дошкольного возраста, созданных в образовательных организациях.</w:t>
            </w:r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4. Повышение среднемесячной заработной платы педагогических работников </w:t>
            </w:r>
            <w:r w:rsidRPr="00A8529C">
              <w:rPr>
                <w:rFonts w:ascii="PT Astra Serif" w:hAnsi="PT Astra Serif" w:cs="PT Astra Serif"/>
              </w:rPr>
              <w:lastRenderedPageBreak/>
              <w:t>муниципальных дошкольных образовательных организаций к средней заработной плате в экономике региона.</w:t>
            </w:r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5.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дошкольного образования, приобретение оборудования.</w:t>
            </w:r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</w:rPr>
              <w:t xml:space="preserve">6.Повышение уровня удовлетворенности  граждан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 качеством условий предоставления услуг дошкольными образовательными организациями</w:t>
            </w:r>
          </w:p>
        </w:tc>
      </w:tr>
      <w:tr w:rsidR="00C4142C" w:rsidRPr="00A8529C" w:rsidTr="00D7133A">
        <w:tc>
          <w:tcPr>
            <w:tcW w:w="4503" w:type="dxa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A8529C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Всего </w:t>
            </w:r>
            <w:r w:rsidR="00C16396" w:rsidRPr="00A8529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  <w:r w:rsidR="00316BA5" w:rsidRPr="00A8529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 129 927,</w:t>
            </w:r>
            <w:r w:rsidR="00A35941" w:rsidRPr="00A8529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4</w:t>
            </w:r>
            <w:r w:rsidR="00316BA5" w:rsidRPr="00A8529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 </w:t>
            </w:r>
            <w:r w:rsidRPr="00A8529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тыс. руб.</w:t>
            </w:r>
          </w:p>
          <w:p w:rsidR="00C4142C" w:rsidRPr="00A8529C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>В том числе по годам: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B43EFD" w:rsidRPr="00A8529C">
              <w:rPr>
                <w:rFonts w:ascii="PT Astra Serif" w:hAnsi="PT Astra Serif" w:cs="PT Astra Serif"/>
                <w:sz w:val="24"/>
                <w:szCs w:val="24"/>
              </w:rPr>
              <w:t>645 353,2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C333D5" w:rsidRPr="00A8529C">
              <w:rPr>
                <w:rFonts w:ascii="PT Astra Serif" w:hAnsi="PT Astra Serif" w:cs="PT Astra Serif"/>
                <w:sz w:val="24"/>
                <w:szCs w:val="24"/>
              </w:rPr>
              <w:t>689 388,7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>2</w:t>
            </w:r>
            <w:r w:rsidR="001412A1"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024 год – </w:t>
            </w:r>
            <w:r w:rsidR="00316BA5" w:rsidRPr="00A8529C">
              <w:rPr>
                <w:rFonts w:ascii="PT Astra Serif" w:hAnsi="PT Astra Serif" w:cs="PT Astra Serif"/>
                <w:sz w:val="24"/>
                <w:szCs w:val="24"/>
              </w:rPr>
              <w:t>754 485,</w:t>
            </w:r>
            <w:r w:rsidR="00A35941" w:rsidRPr="00A8529C">
              <w:rPr>
                <w:rFonts w:ascii="PT Astra Serif" w:hAnsi="PT Astra Serif" w:cs="PT Astra Serif"/>
                <w:sz w:val="24"/>
                <w:szCs w:val="24"/>
              </w:rPr>
              <w:t>7</w:t>
            </w:r>
            <w:r w:rsidR="00316BA5"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C16396" w:rsidRPr="00A8529C">
              <w:rPr>
                <w:rFonts w:ascii="PT Astra Serif" w:hAnsi="PT Astra Serif" w:cs="PT Astra Serif"/>
                <w:sz w:val="24"/>
                <w:szCs w:val="24"/>
              </w:rPr>
              <w:t>642 751,</w:t>
            </w:r>
            <w:r w:rsidR="00E865C9" w:rsidRPr="00A8529C">
              <w:rPr>
                <w:rFonts w:ascii="PT Astra Serif" w:hAnsi="PT Astra Serif" w:cs="PT Astra Serif"/>
                <w:sz w:val="24"/>
                <w:szCs w:val="24"/>
              </w:rPr>
              <w:t>8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C16396" w:rsidRPr="00A8529C">
              <w:rPr>
                <w:rFonts w:ascii="PT Astra Serif" w:hAnsi="PT Astra Serif" w:cs="PT Astra Serif"/>
                <w:sz w:val="24"/>
                <w:szCs w:val="24"/>
              </w:rPr>
              <w:t>666 474,8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B91AD9" w:rsidRPr="00A8529C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2028 год- </w:t>
            </w:r>
            <w:r w:rsidR="00B91AD9"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182 868,3 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B91AD9" w:rsidRPr="00A8529C">
              <w:rPr>
                <w:rFonts w:ascii="PT Astra Serif" w:hAnsi="PT Astra Serif" w:cs="PT Astra Serif"/>
                <w:sz w:val="24"/>
                <w:szCs w:val="24"/>
              </w:rPr>
              <w:t>182 868,3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</w:rPr>
              <w:t xml:space="preserve">2030 год – </w:t>
            </w:r>
            <w:r w:rsidR="00B91AD9" w:rsidRPr="00A8529C">
              <w:rPr>
                <w:rFonts w:ascii="PT Astra Serif" w:hAnsi="PT Astra Serif" w:cs="PT Astra Serif"/>
              </w:rPr>
              <w:t>182 868,3</w:t>
            </w:r>
            <w:r w:rsidRPr="00A8529C">
              <w:rPr>
                <w:rFonts w:ascii="PT Astra Serif" w:hAnsi="PT Astra Serif" w:cs="PT Astra Serif"/>
              </w:rPr>
              <w:t xml:space="preserve"> тыс. руб.</w:t>
            </w: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b/>
                <w:bCs/>
              </w:rPr>
            </w:pPr>
          </w:p>
        </w:tc>
      </w:tr>
    </w:tbl>
    <w:p w:rsidR="00C4142C" w:rsidRPr="00A8529C" w:rsidRDefault="00C4142C" w:rsidP="00A8529C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A8529C" w:rsidSect="00D7133A"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C4142C" w:rsidRPr="00A8529C" w:rsidRDefault="00C4142C" w:rsidP="00A8529C">
      <w:pPr>
        <w:ind w:left="9072"/>
        <w:jc w:val="center"/>
        <w:rPr>
          <w:rFonts w:ascii="PT Astra Serif" w:hAnsi="PT Astra Serif" w:cs="PT Astra Serif"/>
        </w:rPr>
      </w:pPr>
    </w:p>
    <w:p w:rsidR="00C4142C" w:rsidRPr="00A8529C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A8529C">
        <w:rPr>
          <w:rFonts w:ascii="PT Astra Serif" w:hAnsi="PT Astra Serif" w:cs="PT Astra Serif"/>
          <w:b/>
          <w:bCs/>
          <w:sz w:val="28"/>
          <w:szCs w:val="28"/>
        </w:rPr>
        <w:t>Перечень мероприятий (результатов) комплекса процессных мероприятий «Развитие дошкольного образования»</w:t>
      </w:r>
    </w:p>
    <w:p w:rsidR="00C4142C" w:rsidRPr="00A8529C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27053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7"/>
        <w:gridCol w:w="3104"/>
        <w:gridCol w:w="1488"/>
        <w:gridCol w:w="1243"/>
        <w:gridCol w:w="954"/>
        <w:gridCol w:w="1452"/>
        <w:gridCol w:w="1088"/>
        <w:gridCol w:w="1239"/>
        <w:gridCol w:w="1608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  <w:gridCol w:w="1417"/>
      </w:tblGrid>
      <w:tr w:rsidR="00C4142C" w:rsidRPr="00A8529C" w:rsidTr="00302112">
        <w:trPr>
          <w:gridAfter w:val="9"/>
          <w:wAfter w:w="12753" w:type="dxa"/>
          <w:trHeight w:val="334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A8529C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A8529C" w:rsidTr="00302112">
        <w:trPr>
          <w:gridAfter w:val="9"/>
          <w:wAfter w:w="12753" w:type="dxa"/>
          <w:trHeight w:val="276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A8529C" w:rsidTr="00302112">
        <w:trPr>
          <w:gridAfter w:val="9"/>
          <w:wAfter w:w="12753" w:type="dxa"/>
          <w:trHeight w:val="595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A8529C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</w:tr>
      <w:tr w:rsidR="00C4142C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592 500,7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409 869,2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BE633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107 572,6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4E002B" w:rsidP="00A8529C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5706FE" w:rsidRPr="00A8529C" w:rsidTr="00302112">
        <w:trPr>
          <w:gridAfter w:val="9"/>
          <w:wAfter w:w="12753" w:type="dxa"/>
          <w:trHeight w:val="298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5706FE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5706FE" w:rsidP="00A8529C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5706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620 322,</w:t>
            </w:r>
            <w:r w:rsidR="005706FE" w:rsidRPr="00A8529C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5706F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  <w:lang w:val="en-US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  <w:lang w:val="en-US"/>
              </w:rPr>
              <w:t>120 682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t>,</w:t>
            </w:r>
            <w:r w:rsidRPr="00A8529C">
              <w:rPr>
                <w:rFonts w:ascii="PT Astra Serif" w:hAnsi="PT Astra Serif" w:cs="PT Astra Serif"/>
                <w:sz w:val="20"/>
                <w:szCs w:val="20"/>
                <w:lang w:val="en-US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23243A" w:rsidP="00A8529C">
            <w:pPr>
              <w:ind w:left="43" w:hanging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74 523,9</w:t>
            </w:r>
          </w:p>
        </w:tc>
      </w:tr>
      <w:tr w:rsidR="005706FE" w:rsidRPr="00A8529C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5706FE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5706FE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31311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687 738,5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3131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492 750,2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AA0FF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128 839,4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FE" w:rsidRPr="00A8529C" w:rsidRDefault="00AA0FFC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66 148,9</w:t>
            </w:r>
          </w:p>
        </w:tc>
      </w:tr>
      <w:tr w:rsidR="005706FE" w:rsidRPr="00A8529C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5706FE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5706FE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BD3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613 875,8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EF4C0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428 730,2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AA0FF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119 095,7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06FE" w:rsidRPr="00A8529C" w:rsidRDefault="00AA0FFC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</w:tr>
      <w:tr w:rsidR="004E002B" w:rsidRPr="00A8529C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A8529C" w:rsidRDefault="004E002B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A8529C" w:rsidRDefault="004E002B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E002B" w:rsidRPr="00A8529C" w:rsidRDefault="004E002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A8529C" w:rsidRDefault="004E002B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A8529C" w:rsidRDefault="00BD3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636 847,8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A8529C" w:rsidRDefault="004E002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A8529C" w:rsidRDefault="00EF4C0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447 888,5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A8529C" w:rsidRDefault="00AA0FF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122 909,4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02B" w:rsidRPr="00A8529C" w:rsidRDefault="004E002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02B" w:rsidRPr="00A8529C" w:rsidRDefault="00AA0FFC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66 049,9</w:t>
            </w:r>
          </w:p>
        </w:tc>
      </w:tr>
      <w:tr w:rsidR="004B038E" w:rsidRPr="00A8529C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A8529C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A8529C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A8529C" w:rsidRDefault="004B038E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A8529C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A8529C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A8529C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A8529C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A8529C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A8529C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A8529C" w:rsidRDefault="004B038E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A8529C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A8529C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A8529C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A8529C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A8529C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A8529C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A8529C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A8529C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A8529C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A8529C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A8529C" w:rsidRDefault="004B038E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A8529C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A8529C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A8529C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B038E" w:rsidRPr="00A8529C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A8529C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A8529C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A8529C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A8529C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A8529C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A8529C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A8529C" w:rsidRDefault="004B038E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4B038E" w:rsidRPr="00A8529C" w:rsidTr="000F6D3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A8529C" w:rsidRDefault="004B038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A8529C" w:rsidRDefault="004B038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A8529C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A8529C" w:rsidRDefault="004B038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A8529C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170 651,4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A8529C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A8529C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A8529C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95 592,5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038E" w:rsidRPr="00A8529C" w:rsidRDefault="004B038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38E" w:rsidRPr="00A8529C" w:rsidRDefault="004B038E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75 058,9</w:t>
            </w:r>
          </w:p>
        </w:tc>
      </w:tr>
      <w:tr w:rsidR="00C4142C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4C5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400 748,6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4C5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400 748,6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706FE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5706F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5706F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5706F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425 115,7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06FE" w:rsidRPr="00A8529C" w:rsidRDefault="005706F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A2018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A8529C" w:rsidRDefault="005A201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A8529C" w:rsidRDefault="005A2018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A8529C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A8529C" w:rsidRDefault="005A201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A8529C" w:rsidRDefault="00F4628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489 517,3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A8529C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A8529C" w:rsidRDefault="00F4628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489 517,3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A8529C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A8529C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A8529C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A2018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A8529C" w:rsidRDefault="005A201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A8529C" w:rsidRDefault="005A2018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A8529C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A8529C" w:rsidRDefault="005A201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A8529C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428 730,2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A8529C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A8529C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428 730,2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A8529C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A8529C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A8529C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A2018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A8529C" w:rsidRDefault="005A201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A8529C" w:rsidRDefault="005A2018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2018" w:rsidRPr="00A8529C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A8529C" w:rsidRDefault="005A2018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A8529C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447 888,5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A8529C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A8529C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447 888,5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A8529C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A8529C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018" w:rsidRPr="00A8529C" w:rsidRDefault="005A201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A8529C" w:rsidTr="00362314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A8529C" w:rsidRDefault="00CA488F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8529C">
              <w:rPr>
                <w:rFonts w:ascii="PT Astra Serif" w:hAnsi="PT Astra Serif"/>
                <w:sz w:val="20"/>
                <w:szCs w:val="20"/>
              </w:rPr>
              <w:t xml:space="preserve"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</w:t>
            </w:r>
            <w:r w:rsidRPr="00A8529C">
              <w:rPr>
                <w:rFonts w:ascii="PT Astra Serif" w:hAnsi="PT Astra Serif"/>
                <w:sz w:val="20"/>
                <w:szCs w:val="20"/>
              </w:rPr>
              <w:lastRenderedPageBreak/>
              <w:t>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 отдельным категориям граждан</w:t>
            </w:r>
            <w:proofErr w:type="gramEnd"/>
            <w:r w:rsidRPr="00A8529C">
              <w:rPr>
                <w:rFonts w:ascii="PT Astra Serif" w:hAnsi="PT Astra Serif"/>
                <w:sz w:val="20"/>
                <w:szCs w:val="20"/>
              </w:rPr>
              <w:t xml:space="preserve">", источником финансового </w:t>
            </w:r>
            <w:proofErr w:type="gramStart"/>
            <w:r w:rsidRPr="00A8529C">
              <w:rPr>
                <w:rFonts w:ascii="PT Astra Serif" w:hAnsi="PT Astra Serif"/>
                <w:sz w:val="20"/>
                <w:szCs w:val="20"/>
              </w:rPr>
              <w:t>обеспечения</w:t>
            </w:r>
            <w:proofErr w:type="gramEnd"/>
            <w:r w:rsidRPr="00A8529C">
              <w:rPr>
                <w:rFonts w:ascii="PT Astra Serif" w:hAnsi="PT Astra Serif"/>
                <w:sz w:val="20"/>
                <w:szCs w:val="20"/>
              </w:rPr>
              <w:t xml:space="preserve"> которых являются бюджетные ассигнования резервного фонда Правительства Тульской области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401,8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A8529C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A8529C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499,0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A8529C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A8529C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EB21D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3 232,9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EB21D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3 232,9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A8529C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A8529C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A8529C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A8529C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A8529C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A8529C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488F" w:rsidRPr="00A8529C" w:rsidTr="0036231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A488F" w:rsidRPr="00A8529C" w:rsidRDefault="00CA488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488F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CA488F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A8529C" w:rsidRDefault="00CA488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1.1.3</w:t>
            </w:r>
            <w:r w:rsidR="00380F11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A8529C" w:rsidRDefault="00380F11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8529C">
              <w:rPr>
                <w:rFonts w:ascii="PT Astra Serif" w:hAnsi="PT Astra Serif"/>
                <w:sz w:val="20"/>
                <w:szCs w:val="20"/>
              </w:rPr>
              <w:t>Осуществление государственного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за присмотр и уход за ребенком в муниципальных образовательных организациях, предоставляющих дошкольное образование, на территории Тульской области в соответствии с указом Губернатора Тульской области от 12 октября 2022 года №105 "О предоставлении дополнительных мер социальной поддержки</w:t>
            </w:r>
            <w:r w:rsidR="00CA488F" w:rsidRPr="00A8529C">
              <w:rPr>
                <w:rFonts w:ascii="PT Astra Serif" w:hAnsi="PT Astra Serif"/>
                <w:sz w:val="20"/>
                <w:szCs w:val="20"/>
              </w:rPr>
              <w:t xml:space="preserve"> отдельным категориям граждан"</w:t>
            </w:r>
            <w:proofErr w:type="gramEnd"/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1 932,4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CA488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1 932,4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CA488F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E0061" w:rsidRPr="00A8529C" w:rsidTr="00FE0061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A8529C" w:rsidRDefault="00FE006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FE0061" w:rsidRPr="00A8529C" w:rsidRDefault="00FE0061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8529C">
              <w:rPr>
                <w:rFonts w:ascii="PT Astra Serif" w:hAnsi="PT Astra Serif"/>
                <w:sz w:val="20"/>
                <w:szCs w:val="20"/>
              </w:rPr>
              <w:t xml:space="preserve">Обеспечение достижения значений соотношения средней заработной платы работников учреждений социальной сферы, </w:t>
            </w:r>
            <w:r w:rsidRPr="00A8529C">
              <w:rPr>
                <w:rFonts w:ascii="PT Astra Serif" w:hAnsi="PT Astra Serif"/>
                <w:sz w:val="20"/>
                <w:szCs w:val="20"/>
              </w:rPr>
              <w:lastRenderedPageBreak/>
              <w:t>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E0061" w:rsidRPr="00A8529C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A8529C" w:rsidRDefault="00FE006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A8529C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8 718,8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A8529C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A8529C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061" w:rsidRPr="00A8529C" w:rsidRDefault="00FE006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A8529C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A8529C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A8529C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A8529C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A8529C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A8529C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A8529C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A8529C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A8529C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A8529C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A8529C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A8529C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A8529C" w:rsidTr="005B465B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A8529C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66924" w:rsidRPr="00A8529C" w:rsidTr="00380F11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66924" w:rsidRPr="00A8529C" w:rsidRDefault="0006692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66924" w:rsidRPr="00A8529C" w:rsidRDefault="0006692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A8529C" w:rsidRDefault="00380F11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10 396,1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10 623,4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3009C6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623,4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727,0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540067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727,0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54006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10 813,4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54006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10 813,4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246,0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D16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</w:t>
            </w:r>
            <w:r w:rsidR="00380F11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D16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</w:t>
            </w:r>
            <w:r w:rsidR="00380F11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73AE4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A8529C" w:rsidRDefault="00073AE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A8529C" w:rsidRDefault="00073AE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A8529C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A8529C" w:rsidRDefault="00073AE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A8529C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317,2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A8529C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A8529C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A8529C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317,2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A8529C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A8529C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73AE4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A8529C" w:rsidRDefault="00073AE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A8529C" w:rsidRDefault="00073AE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A8529C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A8529C" w:rsidRDefault="00073AE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A8529C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A8529C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A8529C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A8529C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329,8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A8529C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A8529C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73AE4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A8529C" w:rsidRDefault="00073AE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A8529C" w:rsidRDefault="00073AE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73AE4" w:rsidRPr="00A8529C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A8529C" w:rsidRDefault="00073AE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A8529C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A8529C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A8529C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A8529C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343,1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A8529C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3AE4" w:rsidRPr="00A8529C" w:rsidRDefault="00073AE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149,0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Социальная защита населения (социальная политика, охрана 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семьи и детства)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795A7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795A7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24 437,4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6 528,2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C7470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C7470" w:rsidRPr="00A8529C" w:rsidRDefault="006C747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Расходы на выполнение предписаний контрольно-надзорных органов и судебных актов по искам о возмещении вреда, причиненного незаконными действиями (бездействием) муниципальных органов либо должностных лиц этих органов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дошкольного образования в соответствии с установленными требованиями</w:t>
            </w: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CB00F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CB00F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2 824,7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D57C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D57C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1 500,0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9B586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9B586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2A7A9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2A7A9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2 384,7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2 368,4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0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3 312,4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AF77D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009C6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312,4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20DA9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A8529C" w:rsidRDefault="00B20DA9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A8529C" w:rsidRDefault="00B20DA9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A8529C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A8529C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A8529C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1 739,1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A8529C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A8529C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A8529C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1 739,1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A8529C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A8529C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20DA9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A8529C" w:rsidRDefault="00B20DA9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A8529C" w:rsidRDefault="00B20DA9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A8529C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A8529C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A8529C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2 802,7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A8529C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A8529C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A8529C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2 802,7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A8529C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A8529C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20DA9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A8529C" w:rsidRDefault="00B20DA9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A8529C" w:rsidRDefault="00B20DA9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DA9" w:rsidRPr="00A8529C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A8529C" w:rsidRDefault="00B20DA9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A8529C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1 974,1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A8529C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A8529C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A8529C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1 974,1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A8529C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DA9" w:rsidRPr="00A8529C" w:rsidRDefault="00B20DA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3 683,2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64694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4A7DA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37 103,3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33 894,9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0F11" w:rsidRPr="00A8529C" w:rsidRDefault="004A7D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3 208,4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A91C4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31 570,4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A91C4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29 162,</w:t>
            </w:r>
            <w:r w:rsidR="00A82FC1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A91C4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2 408,</w:t>
            </w:r>
            <w:r w:rsidR="00A82FC1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686D9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380F11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B00AD4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4A7D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4A7D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937,2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78731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78731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427,7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2135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2135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B00AD4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DB4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527,3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DB4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527,3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CB489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</w:t>
            </w:r>
            <w:r w:rsidR="00380F11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CB489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</w:t>
            </w:r>
            <w:r w:rsidR="00380F11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6</w:t>
            </w:r>
          </w:p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Мероприятия по подготовке изыскательской и проектной документации по объекту «Строительство детского сада </w:t>
            </w:r>
            <w:proofErr w:type="gramStart"/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</w:t>
            </w:r>
            <w:proofErr w:type="gramEnd"/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с. Карамышево»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7</w:t>
            </w:r>
          </w:p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2.8.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8</w:t>
            </w:r>
          </w:p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Комитет по образованию, МКУ «УКС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2.9.</w:t>
            </w:r>
          </w:p>
        </w:tc>
        <w:tc>
          <w:tcPr>
            <w:tcW w:w="31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color w:val="000000"/>
                <w:sz w:val="20"/>
                <w:szCs w:val="20"/>
              </w:rPr>
              <w:t>Мероприятие 9</w:t>
            </w:r>
          </w:p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Иные межбюджетные трансферты из бюджета Тульской области бюджетам муниципальных районов Тульской области на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</w:t>
            </w: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дошкольного образования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Комитет по образованию, МКУ «УКС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A8529C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2.10.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11 637,3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457D7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</w:t>
            </w:r>
            <w:r w:rsidR="00DB415A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735,5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457D7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</w:t>
            </w:r>
            <w:r w:rsidR="00DB415A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735,5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D7E1D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A8529C" w:rsidRDefault="00ED7E1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A8529C" w:rsidRDefault="00ED7E1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A8529C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A8529C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A8529C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A8529C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A8529C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A8529C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A8529C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A8529C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D7E1D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A8529C" w:rsidRDefault="00ED7E1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A8529C" w:rsidRDefault="00ED7E1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A8529C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A8529C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A8529C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A8529C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A8529C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A8529C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A8529C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A8529C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D7E1D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A8529C" w:rsidRDefault="00ED7E1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A8529C" w:rsidRDefault="00ED7E1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D7E1D" w:rsidRPr="00A8529C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A8529C" w:rsidRDefault="00ED7E1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A8529C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A8529C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A8529C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A8529C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A8529C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E1D" w:rsidRPr="00A8529C" w:rsidRDefault="00ED7E1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D7133A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2.11.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11</w:t>
            </w:r>
          </w:p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A8529C">
              <w:rPr>
                <w:rFonts w:ascii="PT Astra Serif" w:hAnsi="PT Astra Serif" w:cs="Arial CYR"/>
                <w:color w:val="000000"/>
                <w:sz w:val="20"/>
                <w:szCs w:val="16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305,5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D7133A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80F11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F11" w:rsidRPr="00A8529C" w:rsidRDefault="00380F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A8529C" w:rsidTr="00EB5447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12</w:t>
            </w:r>
          </w:p>
          <w:p w:rsidR="001B7BA7" w:rsidRPr="00A8529C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A8529C">
              <w:rPr>
                <w:rFonts w:ascii="PT Astra Serif" w:hAnsi="PT Astra Serif" w:cs="Arial CYR"/>
                <w:color w:val="000000"/>
                <w:sz w:val="20"/>
                <w:szCs w:val="16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A8529C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A8529C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6 980,0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5 514,2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1 465,8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A8529C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A8529C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A8529C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A8529C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A8529C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7BA7" w:rsidRPr="00A8529C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7BA7" w:rsidRPr="00A8529C" w:rsidRDefault="001B7BA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A8529C" w:rsidTr="00DE606E">
        <w:trPr>
          <w:gridAfter w:val="9"/>
          <w:wAfter w:w="12753" w:type="dxa"/>
          <w:trHeight w:val="61"/>
        </w:trPr>
        <w:tc>
          <w:tcPr>
            <w:tcW w:w="70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2.13.</w:t>
            </w:r>
          </w:p>
        </w:tc>
        <w:tc>
          <w:tcPr>
            <w:tcW w:w="31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13</w:t>
            </w:r>
          </w:p>
          <w:p w:rsidR="00BD2B4D" w:rsidRPr="00A8529C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Развитие материально-технической базы образовательных организаций в рамках реализации проекта "Выбирай, учись, играй!"</w:t>
            </w:r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A8529C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A8529C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3 300,0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A8529C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A8529C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A8529C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A8529C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A8529C" w:rsidTr="00DE606E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A8529C" w:rsidTr="00EB5447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A8529C" w:rsidTr="0044773A">
        <w:trPr>
          <w:trHeight w:val="57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pStyle w:val="ConsPlusNormal"/>
              <w:jc w:val="center"/>
              <w:rPr>
                <w:rFonts w:ascii="PT Astra Serif" w:hAnsi="PT Astra Serif" w:cs="PT Astra Serif"/>
                <w:b/>
                <w:bCs/>
                <w:color w:val="000000"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дошкольными образовательными организациями</w:t>
            </w:r>
          </w:p>
        </w:tc>
        <w:tc>
          <w:tcPr>
            <w:tcW w:w="1417" w:type="dxa"/>
          </w:tcPr>
          <w:p w:rsidR="00BD2B4D" w:rsidRPr="00A8529C" w:rsidRDefault="00BD2B4D" w:rsidP="00A8529C">
            <w:pPr>
              <w:suppressAutoHyphens w:val="0"/>
            </w:pPr>
          </w:p>
        </w:tc>
        <w:tc>
          <w:tcPr>
            <w:tcW w:w="1417" w:type="dxa"/>
          </w:tcPr>
          <w:p w:rsidR="00BD2B4D" w:rsidRPr="00A8529C" w:rsidRDefault="00BD2B4D" w:rsidP="00A8529C">
            <w:pPr>
              <w:suppressAutoHyphens w:val="0"/>
            </w:pPr>
          </w:p>
        </w:tc>
        <w:tc>
          <w:tcPr>
            <w:tcW w:w="1417" w:type="dxa"/>
            <w:vAlign w:val="center"/>
          </w:tcPr>
          <w:p w:rsidR="00BD2B4D" w:rsidRPr="00A8529C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417" w:type="dxa"/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17" w:type="dxa"/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A8529C" w:rsidTr="0044773A">
        <w:trPr>
          <w:gridAfter w:val="9"/>
          <w:wAfter w:w="12753" w:type="dxa"/>
          <w:trHeight w:val="20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A8529C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A8529C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BD2B4D" w:rsidRPr="00A8529C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Проведение  независимой </w:t>
            </w: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BD2B4D" w:rsidRPr="00A8529C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 xml:space="preserve">Комитет по 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A8529C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A8529C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A8529C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A8529C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A8529C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A8529C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A8529C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A8529C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A8529C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A8529C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A8529C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A8529C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A8529C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A8529C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A8529C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A8529C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A8529C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A8529C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A8529C" w:rsidTr="0044773A">
        <w:trPr>
          <w:gridAfter w:val="9"/>
          <w:wAfter w:w="12753" w:type="dxa"/>
          <w:trHeight w:val="20"/>
        </w:trPr>
        <w:tc>
          <w:tcPr>
            <w:tcW w:w="7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A8529C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A8529C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D2B4D" w:rsidRPr="00A8529C" w:rsidTr="00302112">
        <w:trPr>
          <w:gridAfter w:val="9"/>
          <w:wAfter w:w="12753" w:type="dxa"/>
          <w:trHeight w:val="61"/>
        </w:trPr>
        <w:tc>
          <w:tcPr>
            <w:tcW w:w="7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4D" w:rsidRPr="00A8529C" w:rsidRDefault="00BD2B4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4D" w:rsidRPr="00A8529C" w:rsidRDefault="00BD2B4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2B4D" w:rsidRPr="00A8529C" w:rsidRDefault="00BD2B4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A8529C" w:rsidSect="00D7133A">
          <w:headerReference w:type="default" r:id="rId12"/>
          <w:pgSz w:w="16838" w:h="11905" w:orient="landscape"/>
          <w:pgMar w:top="1135" w:right="992" w:bottom="851" w:left="1134" w:header="0" w:footer="0" w:gutter="0"/>
          <w:cols w:space="720"/>
        </w:sect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A8529C" w:rsidTr="00D7133A">
        <w:trPr>
          <w:jc w:val="right"/>
        </w:trPr>
        <w:tc>
          <w:tcPr>
            <w:tcW w:w="4840" w:type="dxa"/>
          </w:tcPr>
          <w:p w:rsidR="00C4142C" w:rsidRPr="00A8529C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>Приложение №3</w:t>
            </w:r>
          </w:p>
          <w:p w:rsidR="00C4142C" w:rsidRPr="00A8529C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A8529C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A8529C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A8529C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A8529C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A8529C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A8529C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A8529C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E13A4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A8529C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CE13A4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A8529C">
        <w:rPr>
          <w:rFonts w:ascii="PT Astra Serif" w:hAnsi="PT Astra Serif" w:cs="PT Astra Serif"/>
          <w:b/>
          <w:sz w:val="28"/>
          <w:szCs w:val="28"/>
        </w:rPr>
        <w:t xml:space="preserve">«Развитие общего образования» муниципальной программы </w:t>
      </w:r>
    </w:p>
    <w:p w:rsidR="00C4142C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A8529C">
        <w:rPr>
          <w:rFonts w:ascii="PT Astra Serif" w:hAnsi="PT Astra Serif" w:cs="PT Astra Serif"/>
          <w:b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A8529C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A8529C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A8529C" w:rsidTr="00D7133A">
        <w:trPr>
          <w:jc w:val="center"/>
        </w:trPr>
        <w:tc>
          <w:tcPr>
            <w:tcW w:w="4503" w:type="dxa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A8529C" w:rsidTr="00D7133A">
        <w:trPr>
          <w:jc w:val="center"/>
        </w:trPr>
        <w:tc>
          <w:tcPr>
            <w:tcW w:w="4503" w:type="dxa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A8529C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A8529C" w:rsidRDefault="00C4142C" w:rsidP="00A8529C">
            <w:pPr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Реализация в необходимом объеме образовательных программ общего образования, повышение качества общего образования</w:t>
            </w:r>
          </w:p>
          <w:p w:rsidR="00C4142C" w:rsidRPr="00A8529C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A8529C" w:rsidRDefault="00C4142C" w:rsidP="00A8529C">
            <w:pPr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  <w:p w:rsidR="00C4142C" w:rsidRPr="00A8529C" w:rsidRDefault="00C4142C" w:rsidP="00A8529C">
            <w:pPr>
              <w:pStyle w:val="ConsPlusNormal"/>
              <w:ind w:firstLine="5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A8529C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C4142C" w:rsidRPr="00A8529C" w:rsidTr="00D7133A">
        <w:trPr>
          <w:jc w:val="center"/>
        </w:trPr>
        <w:tc>
          <w:tcPr>
            <w:tcW w:w="4503" w:type="dxa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A8529C" w:rsidRDefault="00C4142C" w:rsidP="00A8529C">
            <w:pPr>
              <w:pStyle w:val="ConsPlusCel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A8529C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2.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 до 0,1%.</w:t>
            </w:r>
          </w:p>
          <w:p w:rsidR="00C4142C" w:rsidRPr="00A8529C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3. Увеличение доли обучающихся в общеобразовательных организациях, занимающихся в одну смену, в общей </w:t>
            </w:r>
            <w:proofErr w:type="gramStart"/>
            <w:r w:rsidRPr="00A8529C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A8529C">
              <w:rPr>
                <w:rFonts w:ascii="PT Astra Serif" w:hAnsi="PT Astra Serif" w:cs="PT Astra Serif"/>
              </w:rPr>
              <w:t xml:space="preserve"> обучающихся в общеобразовательных организациях до 100%.</w:t>
            </w:r>
          </w:p>
          <w:p w:rsidR="00C4142C" w:rsidRPr="00A8529C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4. Повышение среднемесячной заработной платы педагогических работников муниципальных образовательных организаций </w:t>
            </w:r>
            <w:r w:rsidRPr="00A8529C">
              <w:rPr>
                <w:rFonts w:ascii="PT Astra Serif" w:hAnsi="PT Astra Serif" w:cs="PT Astra Serif"/>
              </w:rPr>
              <w:lastRenderedPageBreak/>
              <w:t>общего образования к средней заработной плате в экономике региона.</w:t>
            </w:r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5. Обеспечение </w:t>
            </w:r>
            <w:proofErr w:type="spellStart"/>
            <w:r w:rsidRPr="00A8529C">
              <w:rPr>
                <w:rFonts w:ascii="PT Astra Serif" w:hAnsi="PT Astra Serif" w:cs="PT Astra Serif"/>
              </w:rPr>
              <w:t>интернет-соединением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типа</w:t>
            </w:r>
            <w:proofErr w:type="gramStart"/>
            <w:r w:rsidRPr="00A8529C">
              <w:rPr>
                <w:rFonts w:ascii="PT Astra Serif" w:hAnsi="PT Astra Serif" w:cs="PT Astra Serif"/>
              </w:rPr>
              <w:t>,а</w:t>
            </w:r>
            <w:proofErr w:type="gramEnd"/>
            <w:r w:rsidRPr="00A8529C">
              <w:rPr>
                <w:rFonts w:ascii="PT Astra Serif" w:hAnsi="PT Astra Serif" w:cs="PT Astra Serif"/>
              </w:rPr>
              <w:t xml:space="preserve"> также гарантированным интернет-трафиком.</w:t>
            </w:r>
          </w:p>
          <w:p w:rsidR="00C4142C" w:rsidRPr="00A8529C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6. Усовершенствование материально-технической базы образовательных организаций, осуществляющих образовательную деятельность по образовательным программам общего образования, приобретение оборудования.</w:t>
            </w:r>
          </w:p>
          <w:p w:rsidR="00C4142C" w:rsidRPr="00A8529C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7. 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канализации.</w:t>
            </w:r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8. </w:t>
            </w:r>
            <w:proofErr w:type="gramStart"/>
            <w:r w:rsidRPr="00A8529C">
              <w:rPr>
                <w:rFonts w:ascii="PT Astra Serif" w:hAnsi="PT Astra Serif" w:cs="PT Astra Serif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организациях.</w:t>
            </w:r>
            <w:proofErr w:type="gramEnd"/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</w:rPr>
              <w:t xml:space="preserve">9.Повышение уровня удовлетворенности  граждан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 качеством условий предоставления услуг общеобразовательными организациями.</w:t>
            </w:r>
          </w:p>
        </w:tc>
      </w:tr>
      <w:tr w:rsidR="00C4142C" w:rsidRPr="00A8529C" w:rsidTr="00D7133A">
        <w:trPr>
          <w:jc w:val="center"/>
        </w:trPr>
        <w:tc>
          <w:tcPr>
            <w:tcW w:w="4503" w:type="dxa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E7128D" w:rsidRPr="00A8529C">
              <w:rPr>
                <w:rFonts w:ascii="PT Astra Serif" w:hAnsi="PT Astra Serif" w:cs="PT Astra Serif"/>
                <w:b/>
                <w:bCs/>
              </w:rPr>
              <w:t>5</w:t>
            </w:r>
            <w:r w:rsidR="00300002" w:rsidRPr="00A8529C">
              <w:rPr>
                <w:rFonts w:ascii="PT Astra Serif" w:hAnsi="PT Astra Serif" w:cs="PT Astra Serif"/>
                <w:b/>
                <w:bCs/>
              </w:rPr>
              <w:t> </w:t>
            </w:r>
            <w:r w:rsidR="00E7128D" w:rsidRPr="00A8529C">
              <w:rPr>
                <w:rFonts w:ascii="PT Astra Serif" w:hAnsi="PT Astra Serif" w:cs="PT Astra Serif"/>
                <w:b/>
                <w:bCs/>
              </w:rPr>
              <w:t>9</w:t>
            </w:r>
            <w:r w:rsidR="00300002" w:rsidRPr="00A8529C">
              <w:rPr>
                <w:rFonts w:ascii="PT Astra Serif" w:hAnsi="PT Astra Serif" w:cs="PT Astra Serif"/>
                <w:b/>
                <w:bCs/>
              </w:rPr>
              <w:t>92 774,0</w:t>
            </w:r>
            <w:r w:rsidRPr="00A8529C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368D0" w:rsidRPr="00A8529C">
              <w:rPr>
                <w:rFonts w:ascii="PT Astra Serif" w:hAnsi="PT Astra Serif" w:cs="PT Astra Serif"/>
                <w:sz w:val="24"/>
                <w:szCs w:val="24"/>
              </w:rPr>
              <w:t>980 957,9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9A5A5C" w:rsidRPr="00A8529C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CA47B5" w:rsidRPr="00A8529C">
              <w:rPr>
                <w:rFonts w:ascii="PT Astra Serif" w:hAnsi="PT Astra Serif" w:cs="PT Astra Serif"/>
                <w:sz w:val="24"/>
                <w:szCs w:val="24"/>
              </w:rPr>
              <w:t> 106 133,0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CA47B5" w:rsidRPr="00A8529C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300002"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 132 470,8 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CA47B5" w:rsidRPr="00A8529C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="00E7128D" w:rsidRPr="00A8529C">
              <w:rPr>
                <w:rFonts w:ascii="PT Astra Serif" w:hAnsi="PT Astra Serif" w:cs="PT Astra Serif"/>
                <w:sz w:val="24"/>
                <w:szCs w:val="24"/>
              </w:rPr>
              <w:t> 108 206,2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E7128D" w:rsidRPr="00A8529C">
              <w:rPr>
                <w:rFonts w:ascii="PT Astra Serif" w:hAnsi="PT Astra Serif" w:cs="PT Astra Serif"/>
                <w:sz w:val="24"/>
                <w:szCs w:val="24"/>
              </w:rPr>
              <w:t>1 176 777,7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563213"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2028 год </w:t>
            </w:r>
            <w:r w:rsidR="003E6177" w:rsidRPr="00A8529C">
              <w:rPr>
                <w:rFonts w:ascii="PT Astra Serif" w:hAnsi="PT Astra Serif" w:cs="PT Astra Serif"/>
                <w:sz w:val="24"/>
                <w:szCs w:val="24"/>
              </w:rPr>
              <w:t>–</w:t>
            </w:r>
            <w:r w:rsidR="00563213"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563213"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122 057,1 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A8529C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</w:rPr>
              <w:t xml:space="preserve">2030 год – </w:t>
            </w:r>
            <w:r w:rsidR="00563213" w:rsidRPr="00A8529C">
              <w:rPr>
                <w:rFonts w:ascii="PT Astra Serif" w:hAnsi="PT Astra Serif" w:cs="PT Astra Serif"/>
              </w:rPr>
              <w:t xml:space="preserve">122 057,1 </w:t>
            </w:r>
            <w:r w:rsidRPr="00A8529C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keepNext/>
        <w:keepLines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  <w:sectPr w:rsidR="00C4142C" w:rsidRPr="00A8529C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A8529C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A8529C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общего образования»</w:t>
      </w:r>
    </w:p>
    <w:p w:rsidR="00C4142C" w:rsidRPr="00A8529C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5"/>
        <w:gridCol w:w="3106"/>
        <w:gridCol w:w="1488"/>
        <w:gridCol w:w="1243"/>
        <w:gridCol w:w="954"/>
        <w:gridCol w:w="1452"/>
        <w:gridCol w:w="1088"/>
        <w:gridCol w:w="1239"/>
        <w:gridCol w:w="1608"/>
        <w:gridCol w:w="1417"/>
      </w:tblGrid>
      <w:tr w:rsidR="00C4142C" w:rsidRPr="00A8529C" w:rsidTr="00D7133A">
        <w:trPr>
          <w:trHeight w:val="334"/>
        </w:trPr>
        <w:tc>
          <w:tcPr>
            <w:tcW w:w="705" w:type="dxa"/>
            <w:vMerge w:val="restart"/>
            <w:vAlign w:val="center"/>
          </w:tcPr>
          <w:p w:rsidR="00C4142C" w:rsidRPr="00A8529C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A8529C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vMerge w:val="restart"/>
            <w:vAlign w:val="center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7758" w:type="dxa"/>
            <w:gridSpan w:val="6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A8529C" w:rsidTr="00D7133A">
        <w:trPr>
          <w:trHeight w:val="276"/>
        </w:trPr>
        <w:tc>
          <w:tcPr>
            <w:tcW w:w="705" w:type="dxa"/>
            <w:vMerge/>
            <w:vAlign w:val="center"/>
          </w:tcPr>
          <w:p w:rsidR="00C4142C" w:rsidRPr="00A8529C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vAlign w:val="center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5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A8529C" w:rsidTr="00D7133A">
        <w:trPr>
          <w:trHeight w:val="595"/>
        </w:trPr>
        <w:tc>
          <w:tcPr>
            <w:tcW w:w="705" w:type="dxa"/>
            <w:vMerge/>
            <w:vAlign w:val="center"/>
          </w:tcPr>
          <w:p w:rsidR="00C4142C" w:rsidRPr="00A8529C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Merge/>
            <w:vAlign w:val="center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vAlign w:val="center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8" w:type="dxa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A8529C" w:rsidTr="00D7133A">
        <w:trPr>
          <w:trHeight w:val="61"/>
        </w:trPr>
        <w:tc>
          <w:tcPr>
            <w:tcW w:w="705" w:type="dxa"/>
            <w:vAlign w:val="center"/>
          </w:tcPr>
          <w:p w:rsidR="00C4142C" w:rsidRPr="00A8529C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6" w:type="dxa"/>
            <w:vAlign w:val="center"/>
          </w:tcPr>
          <w:p w:rsidR="00C4142C" w:rsidRPr="00A8529C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vAlign w:val="center"/>
          </w:tcPr>
          <w:p w:rsidR="00C4142C" w:rsidRPr="00A8529C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A8529C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vAlign w:val="center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vAlign w:val="center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8" w:type="dxa"/>
            <w:vAlign w:val="center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vAlign w:val="center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vAlign w:val="center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C4142C" w:rsidRPr="00A8529C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A8529C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C4142C" w:rsidRPr="00A8529C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общего образования, повышение качества общего образования</w:t>
            </w:r>
          </w:p>
        </w:tc>
      </w:tr>
      <w:tr w:rsidR="00C4142C" w:rsidRPr="00A8529C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A8529C" w:rsidRDefault="000262A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826 084,7</w:t>
            </w:r>
          </w:p>
        </w:tc>
        <w:tc>
          <w:tcPr>
            <w:tcW w:w="1452" w:type="dxa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A8529C" w:rsidRDefault="000262A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736 199,7</w:t>
            </w:r>
          </w:p>
        </w:tc>
        <w:tc>
          <w:tcPr>
            <w:tcW w:w="1239" w:type="dxa"/>
            <w:vAlign w:val="center"/>
          </w:tcPr>
          <w:p w:rsidR="00C4142C" w:rsidRPr="00A8529C" w:rsidRDefault="005E04F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88</w:t>
            </w:r>
            <w:r w:rsidR="00EE6875" w:rsidRPr="00A8529C">
              <w:rPr>
                <w:rFonts w:ascii="PT Astra Serif" w:hAnsi="PT Astra Serif" w:cs="PT Astra Serif"/>
                <w:sz w:val="20"/>
                <w:szCs w:val="20"/>
              </w:rPr>
              <w:t> 184,0</w:t>
            </w:r>
          </w:p>
        </w:tc>
        <w:tc>
          <w:tcPr>
            <w:tcW w:w="1608" w:type="dxa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A8529C" w:rsidRDefault="00A064B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23243A" w:rsidRPr="00A8529C" w:rsidTr="00D7133A">
        <w:trPr>
          <w:trHeight w:val="298"/>
        </w:trPr>
        <w:tc>
          <w:tcPr>
            <w:tcW w:w="705" w:type="dxa"/>
            <w:vMerge/>
            <w:vAlign w:val="center"/>
          </w:tcPr>
          <w:p w:rsidR="0023243A" w:rsidRPr="00A8529C" w:rsidRDefault="0023243A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3243A" w:rsidRPr="00A8529C" w:rsidRDefault="0023243A" w:rsidP="00A8529C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3243A" w:rsidRPr="00A8529C" w:rsidRDefault="0023243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3243A" w:rsidRPr="00A8529C" w:rsidRDefault="0023243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23243A" w:rsidRPr="00A8529C" w:rsidRDefault="00F4437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917 404,4</w:t>
            </w:r>
          </w:p>
        </w:tc>
        <w:tc>
          <w:tcPr>
            <w:tcW w:w="1452" w:type="dxa"/>
            <w:vAlign w:val="center"/>
          </w:tcPr>
          <w:p w:rsidR="0023243A" w:rsidRPr="00A8529C" w:rsidRDefault="0023243A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3243A" w:rsidRPr="00A8529C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239" w:type="dxa"/>
            <w:vAlign w:val="center"/>
          </w:tcPr>
          <w:p w:rsidR="0023243A" w:rsidRPr="00A8529C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92 638,9</w:t>
            </w:r>
          </w:p>
        </w:tc>
        <w:tc>
          <w:tcPr>
            <w:tcW w:w="1608" w:type="dxa"/>
            <w:vAlign w:val="center"/>
          </w:tcPr>
          <w:p w:rsidR="0023243A" w:rsidRPr="00A8529C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3243A" w:rsidRPr="00A8529C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F44373" w:rsidRPr="00A8529C">
              <w:rPr>
                <w:rFonts w:ascii="PT Astra Serif" w:hAnsi="PT Astra Serif" w:cs="PT Astra Serif"/>
                <w:sz w:val="20"/>
                <w:szCs w:val="20"/>
              </w:rPr>
              <w:t> 947,9</w:t>
            </w:r>
          </w:p>
        </w:tc>
      </w:tr>
      <w:tr w:rsidR="0023243A" w:rsidRPr="00A8529C" w:rsidTr="00A05B29">
        <w:trPr>
          <w:trHeight w:val="61"/>
        </w:trPr>
        <w:tc>
          <w:tcPr>
            <w:tcW w:w="705" w:type="dxa"/>
            <w:vMerge/>
            <w:vAlign w:val="center"/>
          </w:tcPr>
          <w:p w:rsidR="0023243A" w:rsidRPr="00A8529C" w:rsidRDefault="0023243A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3243A" w:rsidRPr="00A8529C" w:rsidRDefault="0023243A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3243A" w:rsidRPr="00A8529C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3243A" w:rsidRPr="00A8529C" w:rsidRDefault="0023243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</w:tcPr>
          <w:p w:rsidR="0023243A" w:rsidRPr="00A8529C" w:rsidRDefault="004C148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942 862,0</w:t>
            </w:r>
          </w:p>
        </w:tc>
        <w:tc>
          <w:tcPr>
            <w:tcW w:w="1452" w:type="dxa"/>
            <w:vAlign w:val="center"/>
          </w:tcPr>
          <w:p w:rsidR="0023243A" w:rsidRPr="00A8529C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3243A" w:rsidRPr="00A8529C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851 595,8</w:t>
            </w:r>
          </w:p>
        </w:tc>
        <w:tc>
          <w:tcPr>
            <w:tcW w:w="1239" w:type="dxa"/>
            <w:vAlign w:val="center"/>
          </w:tcPr>
          <w:p w:rsidR="0023243A" w:rsidRPr="00A8529C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90 38</w:t>
            </w:r>
            <w:r w:rsidR="00A34F78" w:rsidRPr="00A8529C">
              <w:rPr>
                <w:rFonts w:ascii="PT Astra Serif" w:hAnsi="PT Astra Serif" w:cs="PT Astra Serif"/>
                <w:sz w:val="20"/>
                <w:szCs w:val="20"/>
              </w:rPr>
              <w:t>0,9</w:t>
            </w:r>
          </w:p>
        </w:tc>
        <w:tc>
          <w:tcPr>
            <w:tcW w:w="1608" w:type="dxa"/>
            <w:vAlign w:val="center"/>
          </w:tcPr>
          <w:p w:rsidR="0023243A" w:rsidRPr="00A8529C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243A" w:rsidRPr="00A8529C" w:rsidRDefault="00A430E5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885,3</w:t>
            </w:r>
          </w:p>
        </w:tc>
      </w:tr>
      <w:tr w:rsidR="0023243A" w:rsidRPr="00A8529C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23243A" w:rsidRPr="00A8529C" w:rsidRDefault="0023243A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3243A" w:rsidRPr="00A8529C" w:rsidRDefault="0023243A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3243A" w:rsidRPr="00A8529C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3243A" w:rsidRPr="00A8529C" w:rsidRDefault="0023243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23243A" w:rsidRPr="00A8529C" w:rsidRDefault="00A973D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938 090,8</w:t>
            </w:r>
          </w:p>
        </w:tc>
        <w:tc>
          <w:tcPr>
            <w:tcW w:w="1452" w:type="dxa"/>
            <w:vAlign w:val="center"/>
          </w:tcPr>
          <w:p w:rsidR="0023243A" w:rsidRPr="00A8529C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3243A" w:rsidRPr="00A8529C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844 872,2</w:t>
            </w:r>
          </w:p>
        </w:tc>
        <w:tc>
          <w:tcPr>
            <w:tcW w:w="1239" w:type="dxa"/>
            <w:vAlign w:val="center"/>
          </w:tcPr>
          <w:p w:rsidR="0023243A" w:rsidRPr="00A8529C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92 524,6</w:t>
            </w:r>
          </w:p>
        </w:tc>
        <w:tc>
          <w:tcPr>
            <w:tcW w:w="1608" w:type="dxa"/>
            <w:vAlign w:val="center"/>
          </w:tcPr>
          <w:p w:rsidR="0023243A" w:rsidRPr="00A8529C" w:rsidRDefault="0023243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23243A" w:rsidRPr="00A8529C" w:rsidRDefault="00A34F78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</w:tr>
      <w:tr w:rsidR="008467A6" w:rsidRPr="00A8529C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A8529C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A8529C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A8529C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A8529C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467A6" w:rsidRPr="00A8529C" w:rsidRDefault="00A973D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983 168,3</w:t>
            </w:r>
          </w:p>
        </w:tc>
        <w:tc>
          <w:tcPr>
            <w:tcW w:w="1452" w:type="dxa"/>
            <w:vAlign w:val="center"/>
          </w:tcPr>
          <w:p w:rsidR="008467A6" w:rsidRPr="00A8529C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A8529C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882 089,8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9" w:type="dxa"/>
            <w:vAlign w:val="center"/>
          </w:tcPr>
          <w:p w:rsidR="008467A6" w:rsidRPr="00A8529C" w:rsidRDefault="00A34F7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100 384,5</w:t>
            </w:r>
          </w:p>
        </w:tc>
        <w:tc>
          <w:tcPr>
            <w:tcW w:w="1608" w:type="dxa"/>
            <w:vAlign w:val="center"/>
          </w:tcPr>
          <w:p w:rsidR="008467A6" w:rsidRPr="00A8529C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A8529C" w:rsidRDefault="00A34F78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694,0</w:t>
            </w:r>
          </w:p>
        </w:tc>
      </w:tr>
      <w:tr w:rsidR="008467A6" w:rsidRPr="00A8529C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A8529C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A8529C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A8529C" w:rsidRDefault="008467A6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A8529C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</w:tcPr>
          <w:p w:rsidR="008467A6" w:rsidRPr="00A8529C" w:rsidRDefault="008467A6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A8529C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A8529C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A8529C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A8529C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A8529C" w:rsidRDefault="008467A6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A8529C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A8529C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A8529C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A8529C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A8529C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</w:tcPr>
          <w:p w:rsidR="008467A6" w:rsidRPr="00A8529C" w:rsidRDefault="008467A6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A8529C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A8529C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A8529C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A8529C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A8529C" w:rsidRDefault="008467A6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A8529C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A8529C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A8529C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A8529C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A8529C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</w:tcPr>
          <w:p w:rsidR="008467A6" w:rsidRPr="00A8529C" w:rsidRDefault="008467A6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A8529C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A8529C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A8529C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A8529C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A8529C" w:rsidRDefault="008467A6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8467A6" w:rsidRPr="00A8529C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8467A6" w:rsidRPr="00A8529C" w:rsidRDefault="008467A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467A6" w:rsidRPr="00A8529C" w:rsidRDefault="008467A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467A6" w:rsidRPr="00A8529C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467A6" w:rsidRPr="00A8529C" w:rsidRDefault="008467A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</w:tcPr>
          <w:p w:rsidR="008467A6" w:rsidRPr="00A8529C" w:rsidRDefault="008467A6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86 757,3</w:t>
            </w:r>
          </w:p>
        </w:tc>
        <w:tc>
          <w:tcPr>
            <w:tcW w:w="1452" w:type="dxa"/>
            <w:vAlign w:val="center"/>
          </w:tcPr>
          <w:p w:rsidR="008467A6" w:rsidRPr="00A8529C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467A6" w:rsidRPr="00A8529C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467A6" w:rsidRPr="00A8529C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85 056,3</w:t>
            </w:r>
          </w:p>
        </w:tc>
        <w:tc>
          <w:tcPr>
            <w:tcW w:w="1608" w:type="dxa"/>
            <w:vAlign w:val="center"/>
          </w:tcPr>
          <w:p w:rsidR="008467A6" w:rsidRPr="00A8529C" w:rsidRDefault="008467A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67A6" w:rsidRPr="00A8529C" w:rsidRDefault="008467A6" w:rsidP="00A8529C">
            <w:pPr>
              <w:jc w:val="center"/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1 701,0</w:t>
            </w:r>
          </w:p>
        </w:tc>
      </w:tr>
      <w:tr w:rsidR="00C4142C" w:rsidRPr="00A8529C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6" w:type="dxa"/>
            <w:vMerge w:val="restart"/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C4142C" w:rsidRPr="00A8529C" w:rsidRDefault="005C779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452" w:type="dxa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A8529C" w:rsidRDefault="005C779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716</w:t>
            </w:r>
            <w:r w:rsidR="00ED05D7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557,6</w:t>
            </w:r>
          </w:p>
        </w:tc>
        <w:tc>
          <w:tcPr>
            <w:tcW w:w="1239" w:type="dxa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609C6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B609C6" w:rsidRPr="00A8529C" w:rsidRDefault="00B609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B609C6" w:rsidRPr="00A8529C" w:rsidRDefault="00B609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B609C6" w:rsidRPr="00A8529C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B609C6" w:rsidRPr="00A8529C" w:rsidRDefault="00B609C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B609C6" w:rsidRPr="00A8529C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452" w:type="dxa"/>
            <w:vAlign w:val="center"/>
          </w:tcPr>
          <w:p w:rsidR="00B609C6" w:rsidRPr="00A8529C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B609C6" w:rsidRPr="00A8529C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822 817,6</w:t>
            </w:r>
          </w:p>
        </w:tc>
        <w:tc>
          <w:tcPr>
            <w:tcW w:w="1239" w:type="dxa"/>
            <w:vAlign w:val="center"/>
          </w:tcPr>
          <w:p w:rsidR="00B609C6" w:rsidRPr="00A8529C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B609C6" w:rsidRPr="00A8529C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B609C6" w:rsidRPr="00A8529C" w:rsidRDefault="00B609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F62C6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F62C6" w:rsidRPr="00A8529C" w:rsidRDefault="00EF62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F62C6" w:rsidRPr="00A8529C" w:rsidRDefault="00EF62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F62C6" w:rsidRPr="00A8529C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F62C6" w:rsidRPr="00A8529C" w:rsidRDefault="00EF62C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F62C6" w:rsidRPr="00A8529C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851 595,8</w:t>
            </w:r>
          </w:p>
        </w:tc>
        <w:tc>
          <w:tcPr>
            <w:tcW w:w="1452" w:type="dxa"/>
            <w:vAlign w:val="center"/>
          </w:tcPr>
          <w:p w:rsidR="00EF62C6" w:rsidRPr="00A8529C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F62C6" w:rsidRPr="00A8529C" w:rsidRDefault="00A430E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851 595,8</w:t>
            </w:r>
          </w:p>
        </w:tc>
        <w:tc>
          <w:tcPr>
            <w:tcW w:w="1239" w:type="dxa"/>
            <w:vAlign w:val="center"/>
          </w:tcPr>
          <w:p w:rsidR="00EF62C6" w:rsidRPr="00A8529C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EF62C6" w:rsidRPr="00A8529C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2C6" w:rsidRPr="00A8529C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F62C6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F62C6" w:rsidRPr="00A8529C" w:rsidRDefault="00EF62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F62C6" w:rsidRPr="00A8529C" w:rsidRDefault="00EF62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F62C6" w:rsidRPr="00A8529C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F62C6" w:rsidRPr="00A8529C" w:rsidRDefault="00EF62C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F62C6" w:rsidRPr="00A8529C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844 872,2</w:t>
            </w:r>
          </w:p>
        </w:tc>
        <w:tc>
          <w:tcPr>
            <w:tcW w:w="1452" w:type="dxa"/>
            <w:vAlign w:val="center"/>
          </w:tcPr>
          <w:p w:rsidR="00EF62C6" w:rsidRPr="00A8529C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F62C6" w:rsidRPr="00A8529C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844 872,2</w:t>
            </w:r>
          </w:p>
        </w:tc>
        <w:tc>
          <w:tcPr>
            <w:tcW w:w="1239" w:type="dxa"/>
            <w:vAlign w:val="center"/>
          </w:tcPr>
          <w:p w:rsidR="00EF62C6" w:rsidRPr="00A8529C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EF62C6" w:rsidRPr="00A8529C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2C6" w:rsidRPr="00A8529C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F62C6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F62C6" w:rsidRPr="00A8529C" w:rsidRDefault="00EF62C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F62C6" w:rsidRPr="00A8529C" w:rsidRDefault="00EF62C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F62C6" w:rsidRPr="00A8529C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F62C6" w:rsidRPr="00A8529C" w:rsidRDefault="00EF62C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F62C6" w:rsidRPr="00A8529C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882 089,8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52" w:type="dxa"/>
            <w:vAlign w:val="center"/>
          </w:tcPr>
          <w:p w:rsidR="00EF62C6" w:rsidRPr="00A8529C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F62C6" w:rsidRPr="00A8529C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882 089,8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39" w:type="dxa"/>
            <w:vAlign w:val="center"/>
          </w:tcPr>
          <w:p w:rsidR="00EF62C6" w:rsidRPr="00A8529C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EF62C6" w:rsidRPr="00A8529C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F62C6" w:rsidRPr="00A8529C" w:rsidRDefault="00EF62C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A8529C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1B161A" w:rsidRPr="00A8529C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3106" w:type="dxa"/>
            <w:vMerge w:val="restart"/>
            <w:vAlign w:val="center"/>
          </w:tcPr>
          <w:p w:rsidR="001B161A" w:rsidRPr="00A8529C" w:rsidRDefault="001B161A" w:rsidP="00A8529C">
            <w:pPr>
              <w:ind w:left="108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A8529C">
              <w:rPr>
                <w:rFonts w:ascii="PT Astra Serif" w:hAnsi="PT Astra Serif"/>
                <w:sz w:val="20"/>
                <w:szCs w:val="20"/>
              </w:rPr>
              <w:t xml:space="preserve">Обеспечение достижения значений соотношения средней заработной платы работников учреждений социальной сферы, повышение оплаты труда которых предусмотрено указами Президента Российской Федерации, и среднемесячной начисленной заработной платы наёмных работников в организациях, у индивидуальных </w:t>
            </w:r>
            <w:r w:rsidRPr="00A8529C">
              <w:rPr>
                <w:rFonts w:ascii="PT Astra Serif" w:hAnsi="PT Astra Serif"/>
                <w:sz w:val="20"/>
                <w:szCs w:val="20"/>
              </w:rPr>
              <w:lastRenderedPageBreak/>
              <w:t>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Тульской области</w:t>
            </w:r>
            <w:proofErr w:type="gramEnd"/>
          </w:p>
        </w:tc>
        <w:tc>
          <w:tcPr>
            <w:tcW w:w="1488" w:type="dxa"/>
            <w:vMerge w:val="restart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1B161A" w:rsidRPr="00A8529C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452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19 642,1</w:t>
            </w:r>
          </w:p>
        </w:tc>
        <w:tc>
          <w:tcPr>
            <w:tcW w:w="1239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A8529C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A8529C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A8529C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A8529C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A8529C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A8529C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A8529C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A8529C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A8529C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A8529C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A8529C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A8529C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A8529C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A8529C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A8529C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A8529C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A8529C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A8529C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A8529C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A8529C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A8529C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B161A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1B161A" w:rsidRPr="00A8529C" w:rsidRDefault="001B161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1B161A" w:rsidRPr="00A8529C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1B161A" w:rsidRPr="00A8529C" w:rsidRDefault="001B161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1B161A" w:rsidRPr="00A8529C" w:rsidRDefault="001B161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A8529C" w:rsidTr="002A15BE">
        <w:trPr>
          <w:trHeight w:val="61"/>
        </w:trPr>
        <w:tc>
          <w:tcPr>
            <w:tcW w:w="705" w:type="dxa"/>
            <w:vMerge w:val="restart"/>
            <w:vAlign w:val="center"/>
          </w:tcPr>
          <w:p w:rsidR="002A15BE" w:rsidRPr="00A8529C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1.2.</w:t>
            </w:r>
          </w:p>
        </w:tc>
        <w:tc>
          <w:tcPr>
            <w:tcW w:w="3106" w:type="dxa"/>
            <w:vMerge w:val="restart"/>
            <w:vAlign w:val="center"/>
          </w:tcPr>
          <w:p w:rsidR="002A15BE" w:rsidRPr="00A8529C" w:rsidRDefault="002A15BE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2A15BE" w:rsidRPr="00A8529C" w:rsidRDefault="002A15BE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Выполнение государственных полномочий  по предоставлению мер социальной поддержки педагогическим и иным работникам</w:t>
            </w:r>
          </w:p>
          <w:p w:rsidR="002A15BE" w:rsidRPr="00A8529C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2A15BE" w:rsidRPr="00A8529C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452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20 482,3</w:t>
            </w:r>
          </w:p>
        </w:tc>
        <w:tc>
          <w:tcPr>
            <w:tcW w:w="1239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A8529C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A8529C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A8529C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A8529C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20 057,9</w:t>
            </w:r>
          </w:p>
        </w:tc>
        <w:tc>
          <w:tcPr>
            <w:tcW w:w="1452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20 057,9</w:t>
            </w:r>
          </w:p>
        </w:tc>
        <w:tc>
          <w:tcPr>
            <w:tcW w:w="1239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25693" w:rsidRPr="00A8529C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025693" w:rsidRPr="00A8529C" w:rsidRDefault="0002569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25693" w:rsidRPr="00A8529C" w:rsidRDefault="00025693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25693" w:rsidRPr="00A8529C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25693" w:rsidRPr="00A8529C" w:rsidRDefault="0002569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25693" w:rsidRPr="00A8529C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20 413,7</w:t>
            </w:r>
          </w:p>
        </w:tc>
        <w:tc>
          <w:tcPr>
            <w:tcW w:w="1452" w:type="dxa"/>
            <w:vAlign w:val="center"/>
          </w:tcPr>
          <w:p w:rsidR="00025693" w:rsidRPr="00A8529C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25693" w:rsidRPr="00A8529C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20 413,7</w:t>
            </w:r>
          </w:p>
        </w:tc>
        <w:tc>
          <w:tcPr>
            <w:tcW w:w="1239" w:type="dxa"/>
            <w:vAlign w:val="center"/>
          </w:tcPr>
          <w:p w:rsidR="00025693" w:rsidRPr="00A8529C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25693" w:rsidRPr="00A8529C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693" w:rsidRPr="00A8529C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25693" w:rsidRPr="00A8529C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025693" w:rsidRPr="00A8529C" w:rsidRDefault="0002569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25693" w:rsidRPr="00A8529C" w:rsidRDefault="00025693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25693" w:rsidRPr="00A8529C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25693" w:rsidRPr="00A8529C" w:rsidRDefault="0002569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25693" w:rsidRPr="00A8529C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20 691,7</w:t>
            </w:r>
          </w:p>
        </w:tc>
        <w:tc>
          <w:tcPr>
            <w:tcW w:w="1452" w:type="dxa"/>
            <w:vAlign w:val="center"/>
          </w:tcPr>
          <w:p w:rsidR="00025693" w:rsidRPr="00A8529C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25693" w:rsidRPr="00A8529C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20 691,7</w:t>
            </w:r>
          </w:p>
        </w:tc>
        <w:tc>
          <w:tcPr>
            <w:tcW w:w="1239" w:type="dxa"/>
            <w:vAlign w:val="center"/>
          </w:tcPr>
          <w:p w:rsidR="00025693" w:rsidRPr="00A8529C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25693" w:rsidRPr="00A8529C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693" w:rsidRPr="00A8529C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25693" w:rsidRPr="00A8529C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025693" w:rsidRPr="00A8529C" w:rsidRDefault="0002569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25693" w:rsidRPr="00A8529C" w:rsidRDefault="00025693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25693" w:rsidRPr="00A8529C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25693" w:rsidRPr="00A8529C" w:rsidRDefault="0002569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25693" w:rsidRPr="00A8529C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20 980,9</w:t>
            </w:r>
          </w:p>
        </w:tc>
        <w:tc>
          <w:tcPr>
            <w:tcW w:w="1452" w:type="dxa"/>
            <w:vAlign w:val="center"/>
          </w:tcPr>
          <w:p w:rsidR="00025693" w:rsidRPr="00A8529C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25693" w:rsidRPr="00A8529C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20 980,9</w:t>
            </w:r>
          </w:p>
        </w:tc>
        <w:tc>
          <w:tcPr>
            <w:tcW w:w="1239" w:type="dxa"/>
            <w:vAlign w:val="center"/>
          </w:tcPr>
          <w:p w:rsidR="00025693" w:rsidRPr="00A8529C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25693" w:rsidRPr="00A8529C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25693" w:rsidRPr="00A8529C" w:rsidRDefault="0002569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A8529C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A8529C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A8529C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A8529C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A8529C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A8529C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A8529C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A8529C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A8529C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A8529C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A8529C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A8529C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A15BE" w:rsidRPr="00A8529C" w:rsidTr="002A15BE">
        <w:trPr>
          <w:trHeight w:val="61"/>
        </w:trPr>
        <w:tc>
          <w:tcPr>
            <w:tcW w:w="705" w:type="dxa"/>
            <w:vMerge/>
            <w:vAlign w:val="center"/>
          </w:tcPr>
          <w:p w:rsidR="002A15BE" w:rsidRPr="00A8529C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A15BE" w:rsidRPr="00A8529C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A15BE" w:rsidRPr="00A8529C" w:rsidRDefault="002A15B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A15BE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A8529C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</w:t>
            </w:r>
            <w:r w:rsidR="000E59C7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A8529C" w:rsidRDefault="002A15BE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0E59C7" w:rsidRPr="00A8529C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государственных полномочий по выплате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и иным работникам муниципальных образовательных организаций в Тульской области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A8529C" w:rsidRDefault="00A8322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2A15B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A8529C" w:rsidRDefault="00A8322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1 799,3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A8322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1 799,3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473E60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473E60" w:rsidRPr="00A8529C" w:rsidRDefault="00473E6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473E60" w:rsidRPr="00A8529C" w:rsidRDefault="00473E6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73E60" w:rsidRPr="00A8529C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73E60" w:rsidRPr="00A8529C" w:rsidRDefault="00473E6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473E60" w:rsidRPr="00A8529C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452" w:type="dxa"/>
            <w:vAlign w:val="center"/>
          </w:tcPr>
          <w:p w:rsidR="00473E60" w:rsidRPr="00A8529C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73E60" w:rsidRPr="00A8529C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239" w:type="dxa"/>
            <w:vAlign w:val="center"/>
          </w:tcPr>
          <w:p w:rsidR="00473E60" w:rsidRPr="00A8529C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473E60" w:rsidRPr="00A8529C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3E60" w:rsidRPr="00A8529C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473E60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473E60" w:rsidRPr="00A8529C" w:rsidRDefault="00473E6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473E60" w:rsidRPr="00A8529C" w:rsidRDefault="00473E6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73E60" w:rsidRPr="00A8529C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73E60" w:rsidRPr="00A8529C" w:rsidRDefault="00473E6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473E60" w:rsidRPr="00A8529C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452" w:type="dxa"/>
            <w:vAlign w:val="center"/>
          </w:tcPr>
          <w:p w:rsidR="00473E60" w:rsidRPr="00A8529C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73E60" w:rsidRPr="00A8529C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239" w:type="dxa"/>
            <w:vAlign w:val="center"/>
          </w:tcPr>
          <w:p w:rsidR="00473E60" w:rsidRPr="00A8529C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473E60" w:rsidRPr="00A8529C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3E60" w:rsidRPr="00A8529C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473E60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473E60" w:rsidRPr="00A8529C" w:rsidRDefault="00473E6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473E60" w:rsidRPr="00A8529C" w:rsidRDefault="00473E60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73E60" w:rsidRPr="00A8529C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473E60" w:rsidRPr="00A8529C" w:rsidRDefault="00473E6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473E60" w:rsidRPr="00A8529C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452" w:type="dxa"/>
            <w:vAlign w:val="center"/>
          </w:tcPr>
          <w:p w:rsidR="00473E60" w:rsidRPr="00A8529C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473E60" w:rsidRPr="00A8529C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1 819,3</w:t>
            </w:r>
          </w:p>
        </w:tc>
        <w:tc>
          <w:tcPr>
            <w:tcW w:w="1239" w:type="dxa"/>
            <w:vAlign w:val="center"/>
          </w:tcPr>
          <w:p w:rsidR="00473E60" w:rsidRPr="00A8529C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473E60" w:rsidRPr="00A8529C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73E60" w:rsidRPr="00A8529C" w:rsidRDefault="00473E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A8529C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1.4</w:t>
            </w:r>
            <w:r w:rsidR="000E59C7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A8529C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Организация подвоза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10 622,1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11 212,4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A8529C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A8529C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A8529C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11 661,0</w:t>
            </w:r>
          </w:p>
        </w:tc>
        <w:tc>
          <w:tcPr>
            <w:tcW w:w="1452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11 661,0</w:t>
            </w:r>
          </w:p>
        </w:tc>
        <w:tc>
          <w:tcPr>
            <w:tcW w:w="1608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A8529C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A8529C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A8529C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12 127,4</w:t>
            </w:r>
          </w:p>
        </w:tc>
        <w:tc>
          <w:tcPr>
            <w:tcW w:w="1452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12 127,4</w:t>
            </w:r>
          </w:p>
        </w:tc>
        <w:tc>
          <w:tcPr>
            <w:tcW w:w="1608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A8529C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A8529C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A8529C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A8529C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12 612,5</w:t>
            </w:r>
          </w:p>
        </w:tc>
        <w:tc>
          <w:tcPr>
            <w:tcW w:w="1452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12 612,5</w:t>
            </w:r>
          </w:p>
        </w:tc>
        <w:tc>
          <w:tcPr>
            <w:tcW w:w="1608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9 773,6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A8529C" w:rsidRDefault="002A15B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1.5</w:t>
            </w:r>
            <w:r w:rsidR="000E59C7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A8529C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проезду льготных кате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softHyphen/>
              <w:t>го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softHyphen/>
              <w:t>рий работников учреждений обра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softHyphen/>
              <w:t>зо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softHyphen/>
              <w:t>вания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636,8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A8529C" w:rsidRDefault="00972C9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972C9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807,0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A8529C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A8529C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A8529C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839,3</w:t>
            </w:r>
          </w:p>
        </w:tc>
        <w:tc>
          <w:tcPr>
            <w:tcW w:w="1452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839,3</w:t>
            </w:r>
          </w:p>
        </w:tc>
        <w:tc>
          <w:tcPr>
            <w:tcW w:w="1608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A8529C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A8529C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A8529C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872,9</w:t>
            </w:r>
          </w:p>
        </w:tc>
        <w:tc>
          <w:tcPr>
            <w:tcW w:w="1452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872,9</w:t>
            </w:r>
          </w:p>
        </w:tc>
        <w:tc>
          <w:tcPr>
            <w:tcW w:w="1608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2544A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E2544A" w:rsidRPr="00A8529C" w:rsidRDefault="00E2544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2544A" w:rsidRPr="00A8529C" w:rsidRDefault="00E2544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2544A" w:rsidRPr="00A8529C" w:rsidRDefault="00E2544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1452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907,8</w:t>
            </w:r>
          </w:p>
        </w:tc>
        <w:tc>
          <w:tcPr>
            <w:tcW w:w="1608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544A" w:rsidRPr="00A8529C" w:rsidRDefault="00E254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402,7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A8529C" w:rsidRDefault="002A15B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1.6</w:t>
            </w:r>
            <w:r w:rsidR="000E59C7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A8529C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родителям  (ЗТО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79,1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A8529C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158,2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B418C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8B418C" w:rsidRPr="00A8529C" w:rsidRDefault="008B418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B418C" w:rsidRPr="00A8529C" w:rsidRDefault="008B418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B418C" w:rsidRPr="00A8529C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B418C" w:rsidRPr="00A8529C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8B418C" w:rsidRPr="00A8529C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308,6</w:t>
            </w:r>
          </w:p>
        </w:tc>
        <w:tc>
          <w:tcPr>
            <w:tcW w:w="1452" w:type="dxa"/>
            <w:vAlign w:val="center"/>
          </w:tcPr>
          <w:p w:rsidR="008B418C" w:rsidRPr="00A8529C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B418C" w:rsidRPr="00A8529C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308,6</w:t>
            </w:r>
          </w:p>
        </w:tc>
        <w:tc>
          <w:tcPr>
            <w:tcW w:w="1239" w:type="dxa"/>
            <w:vAlign w:val="center"/>
          </w:tcPr>
          <w:p w:rsidR="008B418C" w:rsidRPr="00A8529C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B418C" w:rsidRPr="00A8529C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418C" w:rsidRPr="00A8529C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B418C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8B418C" w:rsidRPr="00A8529C" w:rsidRDefault="008B418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B418C" w:rsidRPr="00A8529C" w:rsidRDefault="008B418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B418C" w:rsidRPr="00A8529C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B418C" w:rsidRPr="00A8529C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8B418C" w:rsidRPr="00A8529C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1452" w:type="dxa"/>
            <w:vAlign w:val="center"/>
          </w:tcPr>
          <w:p w:rsidR="008B418C" w:rsidRPr="00A8529C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B418C" w:rsidRPr="00A8529C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281,9</w:t>
            </w:r>
          </w:p>
        </w:tc>
        <w:tc>
          <w:tcPr>
            <w:tcW w:w="1239" w:type="dxa"/>
            <w:vAlign w:val="center"/>
          </w:tcPr>
          <w:p w:rsidR="008B418C" w:rsidRPr="00A8529C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B418C" w:rsidRPr="00A8529C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418C" w:rsidRPr="00A8529C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B418C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8B418C" w:rsidRPr="00A8529C" w:rsidRDefault="008B418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B418C" w:rsidRPr="00A8529C" w:rsidRDefault="008B418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B418C" w:rsidRPr="00A8529C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B418C" w:rsidRPr="00A8529C" w:rsidRDefault="008B418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B418C" w:rsidRPr="00A8529C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297,2</w:t>
            </w:r>
          </w:p>
        </w:tc>
        <w:tc>
          <w:tcPr>
            <w:tcW w:w="1452" w:type="dxa"/>
            <w:vAlign w:val="center"/>
          </w:tcPr>
          <w:p w:rsidR="008B418C" w:rsidRPr="00A8529C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B418C" w:rsidRPr="00A8529C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297,2</w:t>
            </w:r>
          </w:p>
        </w:tc>
        <w:tc>
          <w:tcPr>
            <w:tcW w:w="1239" w:type="dxa"/>
            <w:vAlign w:val="center"/>
          </w:tcPr>
          <w:p w:rsidR="008B418C" w:rsidRPr="00A8529C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B418C" w:rsidRPr="00A8529C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B418C" w:rsidRPr="00A8529C" w:rsidRDefault="008B418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A8529C" w:rsidRDefault="002A15B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1.7</w:t>
            </w:r>
            <w:r w:rsidR="000E59C7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A8529C" w:rsidRDefault="002A15BE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0E59C7" w:rsidRPr="00A8529C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меры социальной поддержки родителям (законным представителям) детей-инвалидов, обучающихся по основным общеобразовательным программам на дому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A8529C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622C4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157,5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A8529C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A8529C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A8529C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A8529C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1452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168,5</w:t>
            </w:r>
          </w:p>
        </w:tc>
        <w:tc>
          <w:tcPr>
            <w:tcW w:w="1239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A8529C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A8529C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A8529C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A8529C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1452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154,3</w:t>
            </w:r>
          </w:p>
        </w:tc>
        <w:tc>
          <w:tcPr>
            <w:tcW w:w="1239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A8529C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A8529C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A8529C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A8529C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1452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139,3</w:t>
            </w:r>
          </w:p>
        </w:tc>
        <w:tc>
          <w:tcPr>
            <w:tcW w:w="1239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A8529C" w:rsidRDefault="002A15B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1.8</w:t>
            </w:r>
            <w:r w:rsidR="000E59C7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A8529C" w:rsidRDefault="002A15BE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0E59C7" w:rsidRPr="00A8529C" w:rsidRDefault="001B161A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37 671,8</w:t>
            </w: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38 308,4</w:t>
            </w: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A8529C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A8529C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A8529C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A8529C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37 790,2</w:t>
            </w:r>
          </w:p>
        </w:tc>
        <w:tc>
          <w:tcPr>
            <w:tcW w:w="1452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37 790,2</w:t>
            </w:r>
          </w:p>
        </w:tc>
        <w:tc>
          <w:tcPr>
            <w:tcW w:w="1088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A8529C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A8529C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A8529C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A8529C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37 860,8</w:t>
            </w:r>
          </w:p>
        </w:tc>
        <w:tc>
          <w:tcPr>
            <w:tcW w:w="1452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37 860,8</w:t>
            </w:r>
          </w:p>
        </w:tc>
        <w:tc>
          <w:tcPr>
            <w:tcW w:w="1088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D7A45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D7A45" w:rsidRPr="00A8529C" w:rsidRDefault="00CD7A45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D7A45" w:rsidRPr="00A8529C" w:rsidRDefault="00CD7A45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D7A45" w:rsidRPr="00A8529C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D7A45" w:rsidRPr="00A8529C" w:rsidRDefault="00CD7A4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37 853,3</w:t>
            </w:r>
          </w:p>
        </w:tc>
        <w:tc>
          <w:tcPr>
            <w:tcW w:w="1452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37 853,3</w:t>
            </w:r>
          </w:p>
        </w:tc>
        <w:tc>
          <w:tcPr>
            <w:tcW w:w="1088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D7A45" w:rsidRPr="00A8529C" w:rsidRDefault="00CD7A4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14300" w:type="dxa"/>
            <w:gridSpan w:val="10"/>
            <w:vAlign w:val="center"/>
          </w:tcPr>
          <w:p w:rsidR="000E59C7" w:rsidRPr="00A8529C" w:rsidRDefault="000E59C7" w:rsidP="00A8529C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lastRenderedPageBreak/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общего образования в соответствии с установленными требованиями</w:t>
            </w: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A8529C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A8529C" w:rsidRDefault="000E59C7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0E59C7" w:rsidRPr="00A8529C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0E59C7" w:rsidRPr="00A8529C" w:rsidRDefault="000E59C7" w:rsidP="00A8529C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723,0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A8529C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A8529C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156F0B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0E59C7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0F6D32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10 000,0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A8529C" w:rsidRDefault="000E59C7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0E59C7" w:rsidRPr="00A8529C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Благоустройство зданий муниципальных общеобразовательных организаций в целях соблюдения требований к воздушно-тепловому режиму, водоснабжения и канализации</w:t>
            </w:r>
          </w:p>
          <w:p w:rsidR="000E59C7" w:rsidRPr="00A8529C" w:rsidRDefault="000E59C7" w:rsidP="00A8529C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3 354,4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A8529C" w:rsidRDefault="005A532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0E59C7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000,0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5A532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0E59C7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000,0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A8529C" w:rsidRDefault="000E59C7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0E59C7" w:rsidRPr="00A8529C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3 922,9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A8529C" w:rsidRDefault="00BB0C7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</w:t>
            </w:r>
            <w:r w:rsidR="00623A17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923,5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BB0C7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</w:t>
            </w:r>
            <w:r w:rsidR="00623A17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923,5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6B2F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A6B2F" w:rsidRPr="00A8529C" w:rsidRDefault="00CA6B2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A6B2F" w:rsidRPr="00A8529C" w:rsidRDefault="00CA6B2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A6B2F" w:rsidRPr="00A8529C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A6B2F" w:rsidRPr="00A8529C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CA6B2F" w:rsidRPr="00A8529C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2 708,3</w:t>
            </w:r>
          </w:p>
        </w:tc>
        <w:tc>
          <w:tcPr>
            <w:tcW w:w="1452" w:type="dxa"/>
            <w:vAlign w:val="center"/>
          </w:tcPr>
          <w:p w:rsidR="00CA6B2F" w:rsidRPr="00A8529C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A6B2F" w:rsidRPr="00A8529C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A6B2F" w:rsidRPr="00A8529C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2 708,3</w:t>
            </w:r>
          </w:p>
        </w:tc>
        <w:tc>
          <w:tcPr>
            <w:tcW w:w="1608" w:type="dxa"/>
            <w:vAlign w:val="center"/>
          </w:tcPr>
          <w:p w:rsidR="00CA6B2F" w:rsidRPr="00A8529C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6B2F" w:rsidRPr="00A8529C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6B2F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A6B2F" w:rsidRPr="00A8529C" w:rsidRDefault="00CA6B2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A6B2F" w:rsidRPr="00A8529C" w:rsidRDefault="00CA6B2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A6B2F" w:rsidRPr="00A8529C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A6B2F" w:rsidRPr="00A8529C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CA6B2F" w:rsidRPr="00A8529C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2 719,9</w:t>
            </w:r>
          </w:p>
        </w:tc>
        <w:tc>
          <w:tcPr>
            <w:tcW w:w="1452" w:type="dxa"/>
            <w:vAlign w:val="center"/>
          </w:tcPr>
          <w:p w:rsidR="00CA6B2F" w:rsidRPr="00A8529C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A6B2F" w:rsidRPr="00A8529C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A6B2F" w:rsidRPr="00A8529C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2 719,9</w:t>
            </w:r>
          </w:p>
        </w:tc>
        <w:tc>
          <w:tcPr>
            <w:tcW w:w="1608" w:type="dxa"/>
            <w:vAlign w:val="center"/>
          </w:tcPr>
          <w:p w:rsidR="00CA6B2F" w:rsidRPr="00A8529C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6B2F" w:rsidRPr="00A8529C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A6B2F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CA6B2F" w:rsidRPr="00A8529C" w:rsidRDefault="00CA6B2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CA6B2F" w:rsidRPr="00A8529C" w:rsidRDefault="00CA6B2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CA6B2F" w:rsidRPr="00A8529C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CA6B2F" w:rsidRPr="00A8529C" w:rsidRDefault="00CA6B2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CA6B2F" w:rsidRPr="00A8529C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2 768,3</w:t>
            </w:r>
          </w:p>
        </w:tc>
        <w:tc>
          <w:tcPr>
            <w:tcW w:w="1452" w:type="dxa"/>
            <w:vAlign w:val="center"/>
          </w:tcPr>
          <w:p w:rsidR="00CA6B2F" w:rsidRPr="00A8529C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CA6B2F" w:rsidRPr="00A8529C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CA6B2F" w:rsidRPr="00A8529C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2 768,3</w:t>
            </w:r>
          </w:p>
        </w:tc>
        <w:tc>
          <w:tcPr>
            <w:tcW w:w="1608" w:type="dxa"/>
            <w:vAlign w:val="center"/>
          </w:tcPr>
          <w:p w:rsidR="00CA6B2F" w:rsidRPr="00A8529C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A6B2F" w:rsidRPr="00A8529C" w:rsidRDefault="00CA6B2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5 258,8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A8529C" w:rsidRDefault="00742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</w:t>
            </w:r>
            <w:r w:rsidR="009B0A3C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910,7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1 874,4</w:t>
            </w:r>
          </w:p>
        </w:tc>
        <w:tc>
          <w:tcPr>
            <w:tcW w:w="1239" w:type="dxa"/>
            <w:vAlign w:val="center"/>
          </w:tcPr>
          <w:p w:rsidR="000E59C7" w:rsidRPr="00A8529C" w:rsidRDefault="009B0A3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1 036,</w:t>
            </w:r>
            <w:r w:rsidR="001478D1" w:rsidRPr="00A8529C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A8529C" w:rsidRDefault="0040011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25 772,6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324E7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23 675,4</w:t>
            </w:r>
          </w:p>
        </w:tc>
        <w:tc>
          <w:tcPr>
            <w:tcW w:w="1239" w:type="dxa"/>
            <w:vAlign w:val="center"/>
          </w:tcPr>
          <w:p w:rsidR="000E59C7" w:rsidRPr="00A8529C" w:rsidRDefault="007227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2 097,</w:t>
            </w:r>
            <w:r w:rsidR="00400119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A8529C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19 058,6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17 846,5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4C29AD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212,1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A8529C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41 622,9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38 975,7</w:t>
            </w:r>
          </w:p>
        </w:tc>
        <w:tc>
          <w:tcPr>
            <w:tcW w:w="1239" w:type="dxa"/>
            <w:vAlign w:val="center"/>
          </w:tcPr>
          <w:p w:rsidR="000E59C7" w:rsidRPr="00A8529C" w:rsidRDefault="004C29A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2 647,2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в том числе:</w:t>
            </w:r>
          </w:p>
          <w:p w:rsidR="00E43CEA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мероприятия, направленные на укрепление материально-технической базы муниципальных учреждений</w:t>
            </w:r>
          </w:p>
          <w:p w:rsidR="00E43CEA" w:rsidRPr="00A8529C" w:rsidRDefault="00E43CEA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E43CEA" w:rsidRPr="00A8529C" w:rsidRDefault="00E43CEA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E43CEA" w:rsidRPr="00A8529C" w:rsidRDefault="00E43CEA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  <w:p w:rsidR="000E59C7" w:rsidRPr="00A8529C" w:rsidRDefault="000E59C7" w:rsidP="00A8529C">
            <w:pPr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783,3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A8529C" w:rsidRDefault="001478D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910,6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1478D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910,6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A8529C" w:rsidRDefault="007227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489,2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7227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489,2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A8529C" w:rsidTr="007D4DEE">
        <w:trPr>
          <w:trHeight w:val="61"/>
        </w:trPr>
        <w:tc>
          <w:tcPr>
            <w:tcW w:w="705" w:type="dxa"/>
            <w:vMerge w:val="restart"/>
            <w:vAlign w:val="center"/>
          </w:tcPr>
          <w:p w:rsidR="00E43CEA" w:rsidRPr="00A8529C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6</w:t>
            </w: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E43CEA" w:rsidRPr="00A8529C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E43CEA" w:rsidRPr="00A8529C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образовательных организаций (за исключением капитальных вложений), источником финансового обеспечения которых являются ассигнования резервного фонда Правительства  Тульской области</w:t>
            </w:r>
          </w:p>
        </w:tc>
        <w:tc>
          <w:tcPr>
            <w:tcW w:w="1488" w:type="dxa"/>
            <w:vMerge w:val="restart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E43CEA" w:rsidRPr="00A8529C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52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608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A8529C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A8529C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A8529C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A8529C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A8529C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14 789,3</w:t>
            </w:r>
          </w:p>
        </w:tc>
        <w:tc>
          <w:tcPr>
            <w:tcW w:w="1452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13 860</w:t>
            </w: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</w:t>
            </w: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239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 w:themeColor="text1"/>
                <w:sz w:val="20"/>
                <w:szCs w:val="20"/>
              </w:rPr>
              <w:t>928,8</w:t>
            </w:r>
          </w:p>
        </w:tc>
        <w:tc>
          <w:tcPr>
            <w:tcW w:w="1608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A8529C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A8529C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A8529C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A8529C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A8529C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452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239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0.0</w:t>
            </w:r>
          </w:p>
        </w:tc>
        <w:tc>
          <w:tcPr>
            <w:tcW w:w="1608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A8529C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A8529C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A8529C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A8529C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A8529C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A8529C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A8529C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A8529C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A8529C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A8529C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A8529C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A8529C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A8529C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A8529C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A8529C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A8529C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A8529C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A8529C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A8529C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A8529C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A8529C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A8529C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A8529C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A8529C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A8529C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43CEA" w:rsidRPr="00A8529C" w:rsidTr="007D4DEE">
        <w:trPr>
          <w:trHeight w:val="61"/>
        </w:trPr>
        <w:tc>
          <w:tcPr>
            <w:tcW w:w="705" w:type="dxa"/>
            <w:vMerge/>
            <w:vAlign w:val="center"/>
          </w:tcPr>
          <w:p w:rsidR="00E43CEA" w:rsidRPr="00A8529C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E43CEA" w:rsidRPr="00A8529C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E43CEA" w:rsidRPr="00A8529C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E43CEA" w:rsidRPr="00A8529C" w:rsidRDefault="00E43CE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43CEA" w:rsidRPr="00A8529C" w:rsidRDefault="00E43CE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A8529C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7</w:t>
            </w:r>
            <w:r w:rsidR="000E59C7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A8529C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4 840,0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4 840,0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A8529C" w:rsidRDefault="00EE5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1 180,1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EE515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1 180,1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A8529C" w:rsidRDefault="000312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</w:t>
            </w:r>
            <w:r w:rsidR="000E59C7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312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</w:t>
            </w:r>
            <w:r w:rsidR="000E59C7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A8529C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F57A9D" w:rsidRPr="00A8529C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</w:t>
            </w: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8</w:t>
            </w: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F57A9D" w:rsidRPr="00A8529C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F57A9D" w:rsidRPr="00A8529C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Предоставление меры социальной поддержки по организации питания  льготных категорий учащихся</w:t>
            </w:r>
          </w:p>
        </w:tc>
        <w:tc>
          <w:tcPr>
            <w:tcW w:w="1488" w:type="dxa"/>
            <w:vMerge w:val="restart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F57A9D" w:rsidRPr="00A8529C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16 072,7</w:t>
            </w:r>
          </w:p>
        </w:tc>
        <w:tc>
          <w:tcPr>
            <w:tcW w:w="1452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239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8 117,2</w:t>
            </w:r>
          </w:p>
        </w:tc>
        <w:tc>
          <w:tcPr>
            <w:tcW w:w="1608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A8529C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A8529C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A8529C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A8529C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F57A9D" w:rsidRPr="00A8529C" w:rsidRDefault="006E48D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18 553,2</w:t>
            </w:r>
          </w:p>
        </w:tc>
        <w:tc>
          <w:tcPr>
            <w:tcW w:w="1452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A8529C" w:rsidRDefault="006E48D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8 494,8</w:t>
            </w:r>
          </w:p>
        </w:tc>
        <w:tc>
          <w:tcPr>
            <w:tcW w:w="1239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</w:t>
            </w:r>
            <w:r w:rsidR="006E48DA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058,4</w:t>
            </w:r>
          </w:p>
        </w:tc>
        <w:tc>
          <w:tcPr>
            <w:tcW w:w="1608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A8529C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A8529C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A8529C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A8529C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F57A9D" w:rsidRPr="00A8529C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21 039,9</w:t>
            </w:r>
          </w:p>
        </w:tc>
        <w:tc>
          <w:tcPr>
            <w:tcW w:w="1452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A8529C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8 584,4</w:t>
            </w:r>
          </w:p>
        </w:tc>
        <w:tc>
          <w:tcPr>
            <w:tcW w:w="1239" w:type="dxa"/>
            <w:vAlign w:val="center"/>
          </w:tcPr>
          <w:p w:rsidR="00F57A9D" w:rsidRPr="00A8529C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12 455,5</w:t>
            </w:r>
          </w:p>
        </w:tc>
        <w:tc>
          <w:tcPr>
            <w:tcW w:w="1608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A8529C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A8529C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A8529C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A8529C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</w:t>
            </w:r>
            <w:r w:rsidR="002919F6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844,9</w:t>
            </w:r>
          </w:p>
        </w:tc>
        <w:tc>
          <w:tcPr>
            <w:tcW w:w="1452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2919F6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927,5</w:t>
            </w:r>
          </w:p>
        </w:tc>
        <w:tc>
          <w:tcPr>
            <w:tcW w:w="1239" w:type="dxa"/>
            <w:vAlign w:val="center"/>
          </w:tcPr>
          <w:p w:rsidR="00F57A9D" w:rsidRPr="00A8529C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11 917,4</w:t>
            </w:r>
          </w:p>
        </w:tc>
        <w:tc>
          <w:tcPr>
            <w:tcW w:w="1608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A8529C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A8529C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A8529C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A8529C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F57A9D" w:rsidRPr="00A8529C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21 593,8</w:t>
            </w:r>
          </w:p>
        </w:tc>
        <w:tc>
          <w:tcPr>
            <w:tcW w:w="1452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A8529C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9 283,0</w:t>
            </w:r>
          </w:p>
        </w:tc>
        <w:tc>
          <w:tcPr>
            <w:tcW w:w="1239" w:type="dxa"/>
            <w:vAlign w:val="center"/>
          </w:tcPr>
          <w:p w:rsidR="00F57A9D" w:rsidRPr="00A8529C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12 310,8</w:t>
            </w:r>
          </w:p>
        </w:tc>
        <w:tc>
          <w:tcPr>
            <w:tcW w:w="1608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A8529C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A8529C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A8529C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A8529C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A8529C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A8529C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A8529C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A8529C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A8529C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A8529C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A8529C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A8529C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57A9D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F57A9D" w:rsidRPr="00A8529C" w:rsidRDefault="00F57A9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F57A9D" w:rsidRPr="00A8529C" w:rsidRDefault="00F57A9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F57A9D" w:rsidRPr="00A8529C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F57A9D" w:rsidRPr="00A8529C" w:rsidRDefault="00F57A9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452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7 058,9</w:t>
            </w:r>
          </w:p>
        </w:tc>
        <w:tc>
          <w:tcPr>
            <w:tcW w:w="1608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F57A9D" w:rsidRPr="00A8529C" w:rsidRDefault="00F57A9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A8529C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8</w:t>
            </w:r>
            <w:r w:rsidR="000E59C7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.1.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Закон Тульской об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softHyphen/>
              <w:t>рованию обеспече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softHyphen/>
              <w:t>ния молоком и мол. Продуктами отдель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softHyphen/>
              <w:t>ных категорий уча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softHyphen/>
              <w:t>щихся»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7 955,5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EE515A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494,8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EE515A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494,8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919F6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2919F6" w:rsidRPr="00A8529C" w:rsidRDefault="002919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919F6" w:rsidRPr="00A8529C" w:rsidRDefault="002919F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919F6" w:rsidRPr="00A8529C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919F6" w:rsidRPr="00A8529C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2919F6" w:rsidRPr="00A8529C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8 584,4</w:t>
            </w:r>
          </w:p>
        </w:tc>
        <w:tc>
          <w:tcPr>
            <w:tcW w:w="1452" w:type="dxa"/>
            <w:vAlign w:val="center"/>
          </w:tcPr>
          <w:p w:rsidR="002919F6" w:rsidRPr="00A8529C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919F6" w:rsidRPr="00A8529C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8 584,4</w:t>
            </w:r>
          </w:p>
        </w:tc>
        <w:tc>
          <w:tcPr>
            <w:tcW w:w="1239" w:type="dxa"/>
            <w:vAlign w:val="center"/>
          </w:tcPr>
          <w:p w:rsidR="002919F6" w:rsidRPr="00A8529C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919F6" w:rsidRPr="00A8529C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9F6" w:rsidRPr="00A8529C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919F6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2919F6" w:rsidRPr="00A8529C" w:rsidRDefault="002919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919F6" w:rsidRPr="00A8529C" w:rsidRDefault="002919F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919F6" w:rsidRPr="00A8529C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919F6" w:rsidRPr="00A8529C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2919F6" w:rsidRPr="00A8529C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8 927,5</w:t>
            </w:r>
          </w:p>
        </w:tc>
        <w:tc>
          <w:tcPr>
            <w:tcW w:w="1452" w:type="dxa"/>
            <w:vAlign w:val="center"/>
          </w:tcPr>
          <w:p w:rsidR="002919F6" w:rsidRPr="00A8529C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919F6" w:rsidRPr="00A8529C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8 927,5</w:t>
            </w:r>
          </w:p>
        </w:tc>
        <w:tc>
          <w:tcPr>
            <w:tcW w:w="1239" w:type="dxa"/>
            <w:vAlign w:val="center"/>
          </w:tcPr>
          <w:p w:rsidR="002919F6" w:rsidRPr="00A8529C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919F6" w:rsidRPr="00A8529C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9F6" w:rsidRPr="00A8529C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2919F6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2919F6" w:rsidRPr="00A8529C" w:rsidRDefault="002919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2919F6" w:rsidRPr="00A8529C" w:rsidRDefault="002919F6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2919F6" w:rsidRPr="00A8529C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2919F6" w:rsidRPr="00A8529C" w:rsidRDefault="002919F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2919F6" w:rsidRPr="00A8529C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9 283,0</w:t>
            </w:r>
          </w:p>
        </w:tc>
        <w:tc>
          <w:tcPr>
            <w:tcW w:w="1452" w:type="dxa"/>
            <w:vAlign w:val="center"/>
          </w:tcPr>
          <w:p w:rsidR="002919F6" w:rsidRPr="00A8529C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2919F6" w:rsidRPr="00A8529C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9 283,0</w:t>
            </w:r>
          </w:p>
        </w:tc>
        <w:tc>
          <w:tcPr>
            <w:tcW w:w="1239" w:type="dxa"/>
            <w:vAlign w:val="center"/>
          </w:tcPr>
          <w:p w:rsidR="002919F6" w:rsidRPr="00A8529C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2919F6" w:rsidRPr="00A8529C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2919F6" w:rsidRPr="00A8529C" w:rsidRDefault="002919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 w:val="restart"/>
            <w:vAlign w:val="center"/>
          </w:tcPr>
          <w:p w:rsidR="000E59C7" w:rsidRPr="00A8529C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9</w:t>
            </w:r>
            <w:r w:rsidR="000E59C7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A8529C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9</w:t>
            </w:r>
          </w:p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Мероприятия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  <w:proofErr w:type="gramEnd"/>
          </w:p>
        </w:tc>
        <w:tc>
          <w:tcPr>
            <w:tcW w:w="1488" w:type="dxa"/>
            <w:vMerge w:val="restart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A8529C" w:rsidRDefault="005B5F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40 481,6</w:t>
            </w:r>
          </w:p>
        </w:tc>
        <w:tc>
          <w:tcPr>
            <w:tcW w:w="1452" w:type="dxa"/>
            <w:vAlign w:val="center"/>
          </w:tcPr>
          <w:p w:rsidR="000E59C7" w:rsidRPr="00A8529C" w:rsidRDefault="005B5F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29 478,6</w:t>
            </w:r>
          </w:p>
        </w:tc>
        <w:tc>
          <w:tcPr>
            <w:tcW w:w="1088" w:type="dxa"/>
            <w:vAlign w:val="center"/>
          </w:tcPr>
          <w:p w:rsidR="000E59C7" w:rsidRPr="00A8529C" w:rsidRDefault="005B5F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10 095,4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907,6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51 341,8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37 476,7</w:t>
            </w: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12 836,4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1 028,7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A8529C" w:rsidRDefault="003D18B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49 385,7</w:t>
            </w:r>
          </w:p>
        </w:tc>
        <w:tc>
          <w:tcPr>
            <w:tcW w:w="1452" w:type="dxa"/>
            <w:vAlign w:val="center"/>
          </w:tcPr>
          <w:p w:rsidR="000E59C7" w:rsidRPr="00A8529C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36 051,6</w:t>
            </w:r>
          </w:p>
        </w:tc>
        <w:tc>
          <w:tcPr>
            <w:tcW w:w="1088" w:type="dxa"/>
            <w:vAlign w:val="center"/>
          </w:tcPr>
          <w:p w:rsidR="000E59C7" w:rsidRPr="00A8529C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12 346,4</w:t>
            </w:r>
          </w:p>
        </w:tc>
        <w:tc>
          <w:tcPr>
            <w:tcW w:w="1239" w:type="dxa"/>
            <w:vAlign w:val="center"/>
          </w:tcPr>
          <w:p w:rsidR="000E59C7" w:rsidRPr="00A8529C" w:rsidRDefault="003D18B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987,7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A8529C" w:rsidRDefault="004469E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48 683,7</w:t>
            </w:r>
          </w:p>
        </w:tc>
        <w:tc>
          <w:tcPr>
            <w:tcW w:w="1452" w:type="dxa"/>
            <w:vAlign w:val="center"/>
          </w:tcPr>
          <w:p w:rsidR="000E59C7" w:rsidRPr="00A8529C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36 025,9</w:t>
            </w:r>
          </w:p>
        </w:tc>
        <w:tc>
          <w:tcPr>
            <w:tcW w:w="1088" w:type="dxa"/>
            <w:vAlign w:val="center"/>
          </w:tcPr>
          <w:p w:rsidR="000E59C7" w:rsidRPr="00A8529C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11 684,1</w:t>
            </w:r>
          </w:p>
        </w:tc>
        <w:tc>
          <w:tcPr>
            <w:tcW w:w="1239" w:type="dxa"/>
            <w:vAlign w:val="center"/>
          </w:tcPr>
          <w:p w:rsidR="000E59C7" w:rsidRPr="00A8529C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973,7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A8529C" w:rsidRDefault="004469E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48 014,0</w:t>
            </w:r>
          </w:p>
        </w:tc>
        <w:tc>
          <w:tcPr>
            <w:tcW w:w="1452" w:type="dxa"/>
            <w:vAlign w:val="center"/>
          </w:tcPr>
          <w:p w:rsidR="000E59C7" w:rsidRPr="00A8529C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35 050,2</w:t>
            </w:r>
          </w:p>
        </w:tc>
        <w:tc>
          <w:tcPr>
            <w:tcW w:w="1088" w:type="dxa"/>
            <w:vAlign w:val="center"/>
          </w:tcPr>
          <w:p w:rsidR="000E59C7" w:rsidRPr="00A8529C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12 003,5</w:t>
            </w:r>
          </w:p>
        </w:tc>
        <w:tc>
          <w:tcPr>
            <w:tcW w:w="1239" w:type="dxa"/>
            <w:vAlign w:val="center"/>
          </w:tcPr>
          <w:p w:rsidR="000E59C7" w:rsidRPr="00A8529C" w:rsidRDefault="0085745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960,3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955,8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319"/>
        </w:trPr>
        <w:tc>
          <w:tcPr>
            <w:tcW w:w="705" w:type="dxa"/>
            <w:vMerge w:val="restart"/>
            <w:vAlign w:val="center"/>
          </w:tcPr>
          <w:p w:rsidR="000E59C7" w:rsidRPr="00A8529C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10</w:t>
            </w:r>
            <w:r w:rsidR="000E59C7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A8529C" w:rsidRDefault="00E43CEA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10</w:t>
            </w:r>
          </w:p>
          <w:p w:rsidR="000E59C7" w:rsidRPr="00A8529C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Реализация проекта «Народный бюджет»</w:t>
            </w:r>
          </w:p>
        </w:tc>
        <w:tc>
          <w:tcPr>
            <w:tcW w:w="1488" w:type="dxa"/>
            <w:vMerge w:val="restart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3 103,9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2 550,3</w:t>
            </w: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553,6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253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270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A8529C" w:rsidRDefault="0063624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4 751,5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6B340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2 792,0</w:t>
            </w:r>
          </w:p>
        </w:tc>
        <w:tc>
          <w:tcPr>
            <w:tcW w:w="1239" w:type="dxa"/>
            <w:vAlign w:val="center"/>
          </w:tcPr>
          <w:p w:rsidR="000E59C7" w:rsidRPr="00A8529C" w:rsidRDefault="0063624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1 959,5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261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264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283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244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277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252"/>
        </w:trPr>
        <w:tc>
          <w:tcPr>
            <w:tcW w:w="705" w:type="dxa"/>
            <w:vMerge w:val="restart"/>
            <w:vAlign w:val="center"/>
          </w:tcPr>
          <w:p w:rsidR="000E59C7" w:rsidRPr="00A8529C" w:rsidRDefault="00E43CE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</w:t>
            </w: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  <w:lang w:val="en-US"/>
              </w:rPr>
              <w:t>1</w:t>
            </w:r>
            <w:r w:rsidR="000E59C7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.</w:t>
            </w:r>
          </w:p>
        </w:tc>
        <w:tc>
          <w:tcPr>
            <w:tcW w:w="3106" w:type="dxa"/>
            <w:vMerge w:val="restart"/>
            <w:vAlign w:val="center"/>
          </w:tcPr>
          <w:p w:rsidR="000E59C7" w:rsidRPr="00A8529C" w:rsidRDefault="00E43CEA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11</w:t>
            </w:r>
          </w:p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текущего ремонта 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муниципальными учреждениями</w:t>
            </w:r>
          </w:p>
          <w:p w:rsidR="000E59C7" w:rsidRPr="00A8529C" w:rsidRDefault="000E59C7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13 127,1 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13 127,1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0E59C7" w:rsidRPr="00A8529C" w:rsidRDefault="00E313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21 329,4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E31311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21 329,4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0E59C7" w:rsidRPr="00A8529C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3 00</w:t>
            </w:r>
            <w:r w:rsidR="000E59C7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3 00</w:t>
            </w:r>
            <w:r w:rsidR="000E59C7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0E59C7" w:rsidRPr="00A8529C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0E59C7" w:rsidRPr="00A8529C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5A37C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5 00</w:t>
            </w:r>
            <w:r w:rsidR="000E59C7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0E59C7" w:rsidRPr="00A8529C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0E59C7" w:rsidRPr="00A8529C" w:rsidRDefault="000E59C7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0E59C7" w:rsidRPr="00A8529C" w:rsidRDefault="000E59C7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0E59C7" w:rsidRPr="00A8529C" w:rsidRDefault="000E59C7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E59C7" w:rsidRPr="00A8529C" w:rsidRDefault="000E59C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A8529C" w:rsidTr="00D7133A">
        <w:trPr>
          <w:trHeight w:val="252"/>
        </w:trPr>
        <w:tc>
          <w:tcPr>
            <w:tcW w:w="705" w:type="dxa"/>
            <w:vMerge w:val="restart"/>
            <w:vAlign w:val="center"/>
          </w:tcPr>
          <w:p w:rsidR="00832D22" w:rsidRPr="00A8529C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2.12.</w:t>
            </w:r>
          </w:p>
        </w:tc>
        <w:tc>
          <w:tcPr>
            <w:tcW w:w="3106" w:type="dxa"/>
            <w:vMerge w:val="restart"/>
            <w:vAlign w:val="center"/>
          </w:tcPr>
          <w:p w:rsidR="00832D22" w:rsidRPr="00A8529C" w:rsidRDefault="00832D22" w:rsidP="00A8529C">
            <w:pPr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12</w:t>
            </w:r>
          </w:p>
          <w:p w:rsidR="00832D22" w:rsidRPr="00A8529C" w:rsidRDefault="00832D22" w:rsidP="00A8529C">
            <w:pPr>
              <w:jc w:val="both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A8529C">
              <w:rPr>
                <w:rFonts w:ascii="PT Astra Serif" w:hAnsi="PT Astra Serif" w:cs="Arial CYR"/>
                <w:color w:val="000000"/>
                <w:sz w:val="20"/>
                <w:szCs w:val="16"/>
                <w:lang w:eastAsia="en-US"/>
              </w:rPr>
              <w:t>Развитие материально-технической базы образовательных организаций в рамках реализации проекта "Выбирай, учись, играй!"</w:t>
            </w:r>
          </w:p>
        </w:tc>
        <w:tc>
          <w:tcPr>
            <w:tcW w:w="1488" w:type="dxa"/>
            <w:vMerge w:val="restart"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A8529C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A8529C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A8529C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A8529C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A8529C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A8529C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6 600,0</w:t>
            </w:r>
          </w:p>
        </w:tc>
        <w:tc>
          <w:tcPr>
            <w:tcW w:w="1452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6 600,0</w:t>
            </w:r>
          </w:p>
        </w:tc>
        <w:tc>
          <w:tcPr>
            <w:tcW w:w="1239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A8529C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A8529C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A8529C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A8529C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A8529C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A8529C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A8529C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A8529C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A8529C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A8529C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A8529C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A8529C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A8529C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A8529C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A8529C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A8529C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A8529C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A8529C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A8529C" w:rsidTr="00D7133A">
        <w:trPr>
          <w:trHeight w:val="252"/>
        </w:trPr>
        <w:tc>
          <w:tcPr>
            <w:tcW w:w="14300" w:type="dxa"/>
            <w:gridSpan w:val="10"/>
            <w:vAlign w:val="center"/>
          </w:tcPr>
          <w:p w:rsidR="00832D22" w:rsidRPr="00A8529C" w:rsidRDefault="00832D22" w:rsidP="00A8529C">
            <w:pPr>
              <w:pStyle w:val="ConsPlusNormal"/>
              <w:ind w:firstLine="5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общеобразовательными учреждениями</w:t>
            </w:r>
          </w:p>
        </w:tc>
      </w:tr>
      <w:tr w:rsidR="00832D22" w:rsidRPr="00A8529C" w:rsidTr="00D7133A">
        <w:trPr>
          <w:trHeight w:val="252"/>
        </w:trPr>
        <w:tc>
          <w:tcPr>
            <w:tcW w:w="705" w:type="dxa"/>
            <w:vMerge w:val="restart"/>
            <w:vAlign w:val="center"/>
          </w:tcPr>
          <w:p w:rsidR="00832D22" w:rsidRPr="00A8529C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6" w:type="dxa"/>
            <w:vMerge w:val="restart"/>
            <w:vAlign w:val="center"/>
          </w:tcPr>
          <w:p w:rsidR="00832D22" w:rsidRPr="00A8529C" w:rsidRDefault="00832D22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832D22" w:rsidRPr="00A8529C" w:rsidRDefault="00832D22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предоставления муниципальных услуг</w:t>
            </w:r>
            <w:proofErr w:type="gramEnd"/>
          </w:p>
          <w:p w:rsidR="00832D22" w:rsidRPr="00A8529C" w:rsidRDefault="00832D22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A8529C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A8529C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A8529C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A8529C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A8529C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A8529C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452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60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A8529C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A8529C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A8529C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A8529C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A8529C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A8529C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A8529C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A8529C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A8529C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A8529C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A8529C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A8529C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A8529C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A8529C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A8529C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32D22" w:rsidRPr="00A8529C" w:rsidTr="00D7133A">
        <w:trPr>
          <w:trHeight w:val="252"/>
        </w:trPr>
        <w:tc>
          <w:tcPr>
            <w:tcW w:w="705" w:type="dxa"/>
            <w:vMerge/>
            <w:vAlign w:val="center"/>
          </w:tcPr>
          <w:p w:rsidR="00832D22" w:rsidRPr="00A8529C" w:rsidRDefault="00832D2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6" w:type="dxa"/>
            <w:vMerge/>
            <w:vAlign w:val="center"/>
          </w:tcPr>
          <w:p w:rsidR="00832D22" w:rsidRPr="00A8529C" w:rsidRDefault="00832D22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832D22" w:rsidRPr="00A8529C" w:rsidRDefault="00832D22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452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450,0</w:t>
            </w:r>
          </w:p>
        </w:tc>
        <w:tc>
          <w:tcPr>
            <w:tcW w:w="1608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832D22" w:rsidRPr="00A8529C" w:rsidRDefault="00832D2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A8529C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A8529C" w:rsidRDefault="00C4142C" w:rsidP="00A8529C">
      <w:pPr>
        <w:rPr>
          <w:rFonts w:ascii="PT Astra Serif" w:hAnsi="PT Astra Serif" w:cs="PT Astra Serif"/>
          <w:color w:val="000000"/>
          <w:sz w:val="28"/>
          <w:szCs w:val="28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A8529C" w:rsidSect="007A65F0">
          <w:pgSz w:w="16838" w:h="11905" w:orient="landscape"/>
          <w:pgMar w:top="984" w:right="992" w:bottom="851" w:left="1134" w:header="0" w:footer="0" w:gutter="0"/>
          <w:cols w:space="720"/>
        </w:sect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A8529C" w:rsidTr="00D7133A">
        <w:trPr>
          <w:jc w:val="right"/>
        </w:trPr>
        <w:tc>
          <w:tcPr>
            <w:tcW w:w="4840" w:type="dxa"/>
          </w:tcPr>
          <w:p w:rsidR="00C4142C" w:rsidRPr="00A8529C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>Приложение №4</w:t>
            </w:r>
          </w:p>
          <w:p w:rsidR="00C4142C" w:rsidRPr="00A8529C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A8529C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A8529C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A8529C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A8529C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A8529C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A8529C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A8529C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A8529C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A8529C">
        <w:rPr>
          <w:rFonts w:ascii="PT Astra Serif" w:hAnsi="PT Astra Serif" w:cs="PT Astra Serif"/>
          <w:b/>
          <w:sz w:val="28"/>
          <w:szCs w:val="28"/>
        </w:rPr>
        <w:t xml:space="preserve">«Развитие дополнительного образования» муниципальной программы «Развитие образования и архивного дела </w:t>
      </w:r>
    </w:p>
    <w:p w:rsidR="00C4142C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A8529C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A8529C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A8529C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A8529C" w:rsidTr="00D7133A">
        <w:trPr>
          <w:jc w:val="center"/>
        </w:trPr>
        <w:tc>
          <w:tcPr>
            <w:tcW w:w="4503" w:type="dxa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A8529C" w:rsidTr="00D7133A">
        <w:trPr>
          <w:jc w:val="center"/>
        </w:trPr>
        <w:tc>
          <w:tcPr>
            <w:tcW w:w="4503" w:type="dxa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A8529C" w:rsidRDefault="00C4142C" w:rsidP="00A8529C">
            <w:pPr>
              <w:pStyle w:val="ConsPlusNormal"/>
              <w:ind w:firstLine="2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  <w:p w:rsidR="00C4142C" w:rsidRPr="00A8529C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  <w:p w:rsidR="00C4142C" w:rsidRPr="00A8529C" w:rsidRDefault="00C4142C" w:rsidP="00A8529C">
            <w:pPr>
              <w:pStyle w:val="ConsPlusNormal"/>
              <w:ind w:firstLine="2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</w:rPr>
              <w:t>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C4142C" w:rsidRPr="00A8529C" w:rsidTr="00D7133A">
        <w:trPr>
          <w:jc w:val="center"/>
        </w:trPr>
        <w:tc>
          <w:tcPr>
            <w:tcW w:w="4503" w:type="dxa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A8529C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1. 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 – 100%.</w:t>
            </w:r>
          </w:p>
          <w:p w:rsidR="00C4142C" w:rsidRPr="00A8529C" w:rsidRDefault="00C4142C" w:rsidP="00A852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2. Сохранение количества детей в возрасте 5-18 лет, получающих услуги по дополнительному образованию, в общей численности детей в возрасте 5 - 18 лет.</w:t>
            </w:r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3. Повышение среднемесячной заработной платы педагогических работников учреждений дополнительного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района к средней заработной плате в экономике региона.</w:t>
            </w:r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4. Усовершенствование материально-технической базы образовательных организаций, осуществляющих образовательную деятельность по </w:t>
            </w:r>
            <w:r w:rsidRPr="00A8529C">
              <w:rPr>
                <w:rFonts w:ascii="PT Astra Serif" w:hAnsi="PT Astra Serif" w:cs="PT Astra Serif"/>
              </w:rPr>
              <w:lastRenderedPageBreak/>
              <w:t>образовательным программам дополнительного образования, приобретение оборудования.</w:t>
            </w:r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</w:rPr>
              <w:t xml:space="preserve">5. Повышение уровня удовлетворенности  граждан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образования.</w:t>
            </w:r>
          </w:p>
        </w:tc>
      </w:tr>
      <w:tr w:rsidR="00C4142C" w:rsidRPr="00A8529C" w:rsidTr="00D7133A">
        <w:trPr>
          <w:jc w:val="center"/>
        </w:trPr>
        <w:tc>
          <w:tcPr>
            <w:tcW w:w="4503" w:type="dxa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A8529C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897A53" w:rsidRPr="00A8529C">
              <w:rPr>
                <w:rFonts w:ascii="PT Astra Serif" w:hAnsi="PT Astra Serif" w:cs="PT Astra Serif"/>
                <w:b/>
                <w:bCs/>
              </w:rPr>
              <w:t>1 054 379</w:t>
            </w:r>
            <w:r w:rsidR="00B0646E" w:rsidRPr="00A8529C">
              <w:rPr>
                <w:rFonts w:ascii="PT Astra Serif" w:hAnsi="PT Astra Serif" w:cs="PT Astra Serif"/>
                <w:b/>
                <w:bCs/>
              </w:rPr>
              <w:t>,</w:t>
            </w:r>
            <w:r w:rsidR="002D1998" w:rsidRPr="00A8529C">
              <w:rPr>
                <w:rFonts w:ascii="PT Astra Serif" w:hAnsi="PT Astra Serif" w:cs="PT Astra Serif"/>
                <w:b/>
                <w:bCs/>
              </w:rPr>
              <w:t xml:space="preserve">4 </w:t>
            </w:r>
            <w:r w:rsidRPr="00A8529C">
              <w:rPr>
                <w:rFonts w:ascii="PT Astra Serif" w:hAnsi="PT Astra Serif" w:cs="PT Astra Serif"/>
                <w:b/>
                <w:bCs/>
              </w:rPr>
              <w:t>тыс. руб.</w:t>
            </w:r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F917C4" w:rsidRPr="00A8529C">
              <w:rPr>
                <w:rFonts w:ascii="PT Astra Serif" w:hAnsi="PT Astra Serif" w:cs="PT Astra Serif"/>
                <w:sz w:val="24"/>
                <w:szCs w:val="24"/>
              </w:rPr>
              <w:t>99 229,4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205C45" w:rsidRPr="00A8529C">
              <w:rPr>
                <w:rFonts w:ascii="PT Astra Serif" w:hAnsi="PT Astra Serif" w:cs="PT Astra Serif"/>
                <w:sz w:val="24"/>
                <w:szCs w:val="24"/>
              </w:rPr>
              <w:t>108 983,7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31086C" w:rsidRPr="00A8529C">
              <w:rPr>
                <w:rFonts w:ascii="PT Astra Serif" w:hAnsi="PT Astra Serif" w:cs="PT Astra Serif"/>
                <w:sz w:val="24"/>
                <w:szCs w:val="24"/>
              </w:rPr>
              <w:t>144 783</w:t>
            </w:r>
            <w:r w:rsidR="00B0646E" w:rsidRPr="00A8529C">
              <w:rPr>
                <w:rFonts w:ascii="PT Astra Serif" w:hAnsi="PT Astra Serif" w:cs="PT Astra Serif"/>
                <w:sz w:val="24"/>
                <w:szCs w:val="24"/>
              </w:rPr>
              <w:t>,</w:t>
            </w:r>
            <w:r w:rsidR="003E0D98" w:rsidRPr="00A8529C">
              <w:rPr>
                <w:rFonts w:ascii="PT Astra Serif" w:hAnsi="PT Astra Serif" w:cs="PT Astra Serif"/>
                <w:sz w:val="24"/>
                <w:szCs w:val="24"/>
              </w:rPr>
              <w:t>5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B0646E" w:rsidRPr="00A8529C">
              <w:rPr>
                <w:rFonts w:ascii="PT Astra Serif" w:hAnsi="PT Astra Serif" w:cs="PT Astra Serif"/>
                <w:sz w:val="24"/>
                <w:szCs w:val="24"/>
              </w:rPr>
              <w:t>171 986,</w:t>
            </w:r>
            <w:r w:rsidR="002D1998" w:rsidRPr="00A8529C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B0646E" w:rsidRPr="00A8529C">
              <w:rPr>
                <w:rFonts w:ascii="PT Astra Serif" w:hAnsi="PT Astra Serif" w:cs="PT Astra Serif"/>
                <w:sz w:val="24"/>
                <w:szCs w:val="24"/>
              </w:rPr>
              <w:t>158 167,</w:t>
            </w:r>
            <w:r w:rsidR="00052147" w:rsidRPr="00A8529C">
              <w:rPr>
                <w:rFonts w:ascii="PT Astra Serif" w:hAnsi="PT Astra Serif" w:cs="PT Astra Serif"/>
                <w:sz w:val="24"/>
                <w:szCs w:val="24"/>
              </w:rPr>
              <w:t>1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2027 год – </w:t>
            </w:r>
            <w:r w:rsidR="00752D1D" w:rsidRPr="00A8529C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A8529C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2028 год - </w:t>
            </w:r>
            <w:r w:rsidR="00752D1D" w:rsidRPr="00A8529C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A8529C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2029 год – </w:t>
            </w:r>
            <w:r w:rsidR="00752D1D" w:rsidRPr="00A8529C">
              <w:rPr>
                <w:rFonts w:ascii="PT Astra Serif" w:hAnsi="PT Astra Serif" w:cs="PT Astra Serif"/>
                <w:sz w:val="24"/>
                <w:szCs w:val="24"/>
              </w:rPr>
              <w:t>92</w:t>
            </w:r>
            <w:r w:rsidR="005B465B" w:rsidRPr="00A8529C">
              <w:rPr>
                <w:rFonts w:ascii="PT Astra Serif" w:hAnsi="PT Astra Serif" w:cs="PT Astra Serif"/>
                <w:sz w:val="24"/>
                <w:szCs w:val="24"/>
              </w:rPr>
              <w:t> 807,4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A8529C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</w:rPr>
              <w:t xml:space="preserve">2030 год – </w:t>
            </w:r>
            <w:r w:rsidR="00752D1D" w:rsidRPr="00A8529C">
              <w:rPr>
                <w:rFonts w:ascii="PT Astra Serif" w:hAnsi="PT Astra Serif" w:cs="PT Astra Serif"/>
              </w:rPr>
              <w:t>92</w:t>
            </w:r>
            <w:r w:rsidR="005B465B" w:rsidRPr="00A8529C">
              <w:rPr>
                <w:rFonts w:ascii="PT Astra Serif" w:hAnsi="PT Astra Serif" w:cs="PT Astra Serif"/>
              </w:rPr>
              <w:t> 807,4</w:t>
            </w:r>
            <w:r w:rsidRPr="00A8529C">
              <w:rPr>
                <w:rFonts w:ascii="PT Astra Serif" w:hAnsi="PT Astra Serif" w:cs="PT Astra Serif"/>
              </w:rPr>
              <w:t>тыс. руб.</w:t>
            </w:r>
          </w:p>
        </w:tc>
      </w:tr>
    </w:tbl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A8529C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A8529C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A8529C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A8529C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A8529C">
        <w:rPr>
          <w:rFonts w:ascii="PT Astra Serif" w:hAnsi="PT Astra Serif" w:cs="PT Astra Serif"/>
          <w:b/>
          <w:bCs/>
          <w:sz w:val="28"/>
          <w:szCs w:val="28"/>
        </w:rPr>
        <w:t>«Развитие дополнительного образования»</w:t>
      </w:r>
    </w:p>
    <w:p w:rsidR="00C4142C" w:rsidRPr="00A8529C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4300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708"/>
        <w:gridCol w:w="3105"/>
        <w:gridCol w:w="1488"/>
        <w:gridCol w:w="1243"/>
        <w:gridCol w:w="954"/>
        <w:gridCol w:w="1452"/>
        <w:gridCol w:w="1086"/>
        <w:gridCol w:w="1239"/>
        <w:gridCol w:w="1608"/>
        <w:gridCol w:w="1417"/>
      </w:tblGrid>
      <w:tr w:rsidR="00C4142C" w:rsidRPr="00A8529C" w:rsidTr="00C07DC4">
        <w:trPr>
          <w:trHeight w:val="33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A8529C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7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A8529C" w:rsidTr="00C07DC4">
        <w:trPr>
          <w:trHeight w:val="276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68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A8529C" w:rsidTr="00C07DC4">
        <w:trPr>
          <w:trHeight w:val="595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A8529C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>Задача 1 Реализация в необходимом объеме образовательных программ дополнительного образования, повышение качества дополнительного образования</w:t>
            </w: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0669A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89 352,3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EF10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0669AB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83 164,9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741,6</w:t>
            </w:r>
          </w:p>
        </w:tc>
      </w:tr>
      <w:tr w:rsidR="00C4142C" w:rsidRPr="00A8529C" w:rsidTr="00C07DC4">
        <w:trPr>
          <w:trHeight w:val="298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94 235,6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474CA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8 831,5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E954E9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84 008,7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A51D4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</w:t>
            </w:r>
            <w:r w:rsidR="00BA57B6" w:rsidRPr="00A8529C">
              <w:rPr>
                <w:rFonts w:ascii="PT Astra Serif" w:hAnsi="PT Astra Serif" w:cs="PT Astra Serif"/>
                <w:sz w:val="20"/>
                <w:szCs w:val="20"/>
              </w:rPr>
              <w:t> 395,4</w:t>
            </w: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7314D1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123 484</w:t>
            </w:r>
            <w:r w:rsidR="001C52E5" w:rsidRPr="00A8529C">
              <w:rPr>
                <w:rFonts w:ascii="PT Astra Serif" w:hAnsi="PT Astra Serif" w:cs="PT Astra Serif"/>
                <w:sz w:val="20"/>
                <w:szCs w:val="20"/>
              </w:rPr>
              <w:t>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38 871,9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86063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83 419,7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F8603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1 193</w:t>
            </w:r>
            <w:r w:rsidR="00DC75AF" w:rsidRPr="00A8529C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1C52E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150 301,9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61 280,8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86063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88 421,1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71388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600</w:t>
            </w:r>
            <w:r w:rsidR="00A43862" w:rsidRPr="00A8529C">
              <w:rPr>
                <w:rFonts w:ascii="PT Astra Serif" w:hAnsi="PT Astra Serif" w:cs="PT Astra Serif"/>
                <w:sz w:val="20"/>
                <w:szCs w:val="20"/>
              </w:rPr>
              <w:t>,0</w:t>
            </w: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1C52E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136 511,5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42 442,0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86063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93 469,5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DC75A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600,0</w:t>
            </w: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AE1B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89 283,6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88 542,0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A4386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741,6</w:t>
            </w: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Федеральный Закон  «Об образовании в Российской Федерации»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EF10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97327E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EF106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5 445,</w:t>
            </w:r>
            <w:r w:rsidR="006E5880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B58DD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A8529C" w:rsidRDefault="003B58D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A8529C" w:rsidRDefault="003B58D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58DD" w:rsidRPr="00A8529C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A8529C" w:rsidRDefault="003B58D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A8529C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7 446,4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A8529C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A8529C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7 446,4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A8529C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A8529C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58DD" w:rsidRPr="00A8529C" w:rsidRDefault="003B58D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E4C7F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A8529C" w:rsidRDefault="003E4C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A8529C" w:rsidRDefault="003E4C7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A8529C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A8529C" w:rsidRDefault="003E4C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A8529C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38 871,9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A8529C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A8529C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38 871,9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A8529C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A8529C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A8529C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E4C7F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A8529C" w:rsidRDefault="003E4C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A8529C" w:rsidRDefault="003E4C7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A8529C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A8529C" w:rsidRDefault="003E4C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A8529C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61 280,8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A8529C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A8529C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61 280,8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A8529C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A8529C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A8529C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E4C7F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A8529C" w:rsidRDefault="003E4C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A8529C" w:rsidRDefault="003E4C7F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4C7F" w:rsidRPr="00A8529C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A8529C" w:rsidRDefault="003E4C7F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A8529C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42 442,0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A8529C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A8529C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42 442,0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A8529C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A8529C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C7F" w:rsidRPr="00A8529C" w:rsidRDefault="003E4C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Выполнение государственных полномочий  по предоставлению мер социальной поддержки педагогическим и иным 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работникам</w:t>
            </w:r>
          </w:p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(ЗТО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работникам»)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FD0A3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2 910,8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FD0A3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2 910,8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BA57B6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305,1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BA57B6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305,1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3 653,1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3 653,1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3 720,0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3 720,0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3 783,9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3 783,9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07DC4" w:rsidRPr="00A8529C" w:rsidTr="00D7133A">
        <w:trPr>
          <w:trHeight w:val="61"/>
        </w:trPr>
        <w:tc>
          <w:tcPr>
            <w:tcW w:w="70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A8529C" w:rsidRDefault="00C07DC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310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3B3D" w:rsidRPr="00A8529C" w:rsidRDefault="00503B3D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07DC4" w:rsidRPr="00A8529C" w:rsidRDefault="00503B3D" w:rsidP="00A8529C">
            <w:pPr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функционирования модели персонифицированного финансирования дополнительного образования детей</w:t>
            </w:r>
            <w:proofErr w:type="gramEnd"/>
          </w:p>
        </w:tc>
        <w:tc>
          <w:tcPr>
            <w:tcW w:w="1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07DC4" w:rsidRPr="00A8529C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A8529C" w:rsidRDefault="00C07DC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A8529C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3 621,9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A8529C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A8529C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A8529C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3 621,9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A8529C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07DC4" w:rsidRPr="00A8529C" w:rsidRDefault="00C07DC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A8529C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9 096,2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A8529C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A8529C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A8529C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16 146,2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A8529C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A8529C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A8529C" w:rsidTr="00D7133A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335AA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35AA" w:rsidRPr="00A8529C" w:rsidRDefault="003335AA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>Задача 2 Обеспечение функционирования образовательных организаций, осуществляющих образовательную деятельность по образовательным программам дополнительного образования в соответствии с установленными требованиями</w:t>
            </w: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Проведение капитального ремонта муниципальными учреждениями</w:t>
            </w:r>
          </w:p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="00C4142C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1 000,0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2</w:t>
            </w:r>
          </w:p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Благоустройство территорий муниципальных учреждений</w:t>
            </w:r>
          </w:p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DF3F67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3</w:t>
            </w:r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Реализация комплекса противопожарных мероприятий</w:t>
            </w:r>
          </w:p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938,4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BA57B6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BA57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304,9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586,5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F00FE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389,9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00FEC" w:rsidRPr="00A8529C" w:rsidRDefault="00F00FE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1 262,0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2.4.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4</w:t>
            </w:r>
          </w:p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Укрепление материально-технической базы  муниципальных учреждений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2.5.</w:t>
            </w:r>
          </w:p>
        </w:tc>
        <w:tc>
          <w:tcPr>
            <w:tcW w:w="3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5</w:t>
            </w:r>
          </w:p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Разработка и проверка сметной документации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E10FD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10FD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2.6.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6</w:t>
            </w:r>
          </w:p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658,3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7E5299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138,5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7E5299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138,5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1 194,7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EE10FD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1 231,4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9B567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1 280,7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9B567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1 280,7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370,2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7</w:t>
            </w:r>
          </w:p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Проведение текущего ремонта муниципальными учреждениями</w:t>
            </w:r>
          </w:p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B93590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644,8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E954E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A811A9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</w:t>
            </w:r>
            <w:r w:rsidR="00C4142C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E954E9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A811A9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C07DC4">
        <w:trPr>
          <w:trHeight w:val="6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A8529C" w:rsidTr="003D683C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2.7.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A8529C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8</w:t>
            </w:r>
          </w:p>
          <w:p w:rsidR="005312A4" w:rsidRPr="00A8529C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Segoe UI"/>
                <w:color w:val="000000"/>
                <w:sz w:val="20"/>
                <w:szCs w:val="17"/>
              </w:rPr>
              <w:t>Проведение технической инвентаризации объектов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102,9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A8529C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A8529C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A8529C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A8529C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A8529C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A8529C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A8529C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A8529C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A8529C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A8529C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A8529C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A8529C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A8529C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A8529C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A8529C" w:rsidTr="003D683C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12A4" w:rsidRPr="00A8529C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A8529C" w:rsidTr="00D7133A">
        <w:trPr>
          <w:trHeight w:val="61"/>
        </w:trPr>
        <w:tc>
          <w:tcPr>
            <w:tcW w:w="143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pStyle w:val="ConsPlusNormal"/>
              <w:ind w:firstLine="2"/>
              <w:jc w:val="center"/>
              <w:rPr>
                <w:rFonts w:ascii="PT Astra Serif" w:hAnsi="PT Astra Serif" w:cs="PT Astra Serif"/>
                <w:color w:val="000000"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>Задача 3 Формирование системы оценки и контроля качества условий предоставления услуг учреждениями дополнительного образования</w:t>
            </w:r>
          </w:p>
        </w:tc>
      </w:tr>
      <w:tr w:rsidR="005312A4" w:rsidRPr="00A8529C" w:rsidTr="00C07DC4">
        <w:trPr>
          <w:trHeight w:val="61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3.1.</w:t>
            </w:r>
          </w:p>
        </w:tc>
        <w:tc>
          <w:tcPr>
            <w:tcW w:w="3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b/>
                <w:bCs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0"/>
                <w:szCs w:val="20"/>
              </w:rPr>
              <w:t>Мероприятие 1</w:t>
            </w:r>
          </w:p>
          <w:p w:rsidR="005312A4" w:rsidRPr="00A8529C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Проведение  независимой </w:t>
            </w: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оценки качества условий оказания муниципальных услуг</w:t>
            </w:r>
            <w:proofErr w:type="gramEnd"/>
          </w:p>
          <w:p w:rsidR="005312A4" w:rsidRPr="00A8529C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  <w:r w:rsidR="00EE10FD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</w:t>
            </w: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A9748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</w:t>
            </w:r>
            <w:r w:rsidR="005312A4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A9748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55</w:t>
            </w:r>
            <w:r w:rsidR="005312A4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5312A4" w:rsidRPr="00A8529C" w:rsidTr="00C07DC4">
        <w:trPr>
          <w:trHeight w:val="61"/>
        </w:trPr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both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12A4" w:rsidRPr="00A8529C" w:rsidRDefault="005312A4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A8529C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A8529C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A8529C" w:rsidTr="00D7133A">
        <w:trPr>
          <w:jc w:val="right"/>
        </w:trPr>
        <w:tc>
          <w:tcPr>
            <w:tcW w:w="4840" w:type="dxa"/>
          </w:tcPr>
          <w:p w:rsidR="00C4142C" w:rsidRPr="00A8529C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№5</w:t>
            </w:r>
          </w:p>
          <w:p w:rsidR="00C4142C" w:rsidRPr="00A8529C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A8529C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A8529C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A8529C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A8529C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A8529C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A8529C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A8529C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A8529C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A8529C">
        <w:rPr>
          <w:rFonts w:ascii="PT Astra Serif" w:hAnsi="PT Astra Serif" w:cs="PT Astra Serif"/>
          <w:b/>
          <w:sz w:val="28"/>
          <w:szCs w:val="28"/>
        </w:rPr>
        <w:t xml:space="preserve">«Обеспечение реализации муниципальной программы» </w:t>
      </w:r>
    </w:p>
    <w:p w:rsidR="007A65F0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A8529C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A8529C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A8529C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A8529C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A8529C" w:rsidTr="00D7133A">
        <w:trPr>
          <w:jc w:val="center"/>
        </w:trPr>
        <w:tc>
          <w:tcPr>
            <w:tcW w:w="4503" w:type="dxa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A8529C" w:rsidTr="00D7133A">
        <w:trPr>
          <w:jc w:val="center"/>
        </w:trPr>
        <w:tc>
          <w:tcPr>
            <w:tcW w:w="4503" w:type="dxa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A8529C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1</w:t>
            </w:r>
          </w:p>
          <w:p w:rsidR="00C4142C" w:rsidRPr="00A8529C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>Обеспечение информационной открытости деятельности образовательных организаций, подведомственных комитету по образованию.</w:t>
            </w:r>
          </w:p>
          <w:p w:rsidR="00C4142C" w:rsidRPr="00A8529C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>Задача 2</w:t>
            </w:r>
          </w:p>
          <w:p w:rsidR="00C4142C" w:rsidRPr="00A8529C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требованиями.</w:t>
            </w:r>
          </w:p>
        </w:tc>
      </w:tr>
      <w:tr w:rsidR="00C4142C" w:rsidRPr="00A8529C" w:rsidTr="00D7133A">
        <w:trPr>
          <w:jc w:val="center"/>
        </w:trPr>
        <w:tc>
          <w:tcPr>
            <w:tcW w:w="4503" w:type="dxa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A8529C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>1. Обеспечение своевременного исполнения мероприятий Программы и информирование общественности о ходе ее реализации.</w:t>
            </w:r>
          </w:p>
          <w:p w:rsidR="00C4142C" w:rsidRPr="00A8529C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2. Увеличение количества мероприятий для обучающихся и работников сферы образования, организованных комитетом по образованию </w:t>
            </w:r>
            <w:proofErr w:type="spellStart"/>
            <w:r w:rsidRPr="00A8529C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района, подведомственными ему учреждениями, МКУ «Центр обеспечения деятельности системы образования </w:t>
            </w:r>
            <w:proofErr w:type="spellStart"/>
            <w:r w:rsidRPr="00A8529C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района».</w:t>
            </w:r>
          </w:p>
          <w:p w:rsidR="00C4142C" w:rsidRPr="00A8529C" w:rsidRDefault="00C4142C" w:rsidP="00A8529C">
            <w:pPr>
              <w:pStyle w:val="ConsPlusNormal"/>
              <w:jc w:val="both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3. Обеспечение функционирования муниципальных организаций, подведомственных комитету по образованию </w:t>
            </w:r>
            <w:proofErr w:type="spellStart"/>
            <w:r w:rsidRPr="00A8529C">
              <w:rPr>
                <w:rFonts w:ascii="PT Astra Serif" w:hAnsi="PT Astra Serif" w:cs="PT Astra Serif"/>
                <w:sz w:val="24"/>
                <w:szCs w:val="24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района, в соответствии с нормативными требованиями.</w:t>
            </w:r>
          </w:p>
        </w:tc>
      </w:tr>
      <w:tr w:rsidR="00C4142C" w:rsidRPr="00A8529C" w:rsidTr="00D7133A">
        <w:trPr>
          <w:jc w:val="center"/>
        </w:trPr>
        <w:tc>
          <w:tcPr>
            <w:tcW w:w="4503" w:type="dxa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A8529C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0466DB" w:rsidRPr="00A8529C">
              <w:rPr>
                <w:rFonts w:ascii="PT Astra Serif" w:hAnsi="PT Astra Serif" w:cs="PT Astra Serif"/>
                <w:b/>
                <w:bCs/>
              </w:rPr>
              <w:t>185 087,2</w:t>
            </w:r>
            <w:r w:rsidRPr="00A8529C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2022 год – </w:t>
            </w:r>
            <w:r w:rsidR="007C1B0C" w:rsidRPr="00A8529C">
              <w:rPr>
                <w:rFonts w:ascii="PT Astra Serif" w:hAnsi="PT Astra Serif" w:cs="PT Astra Serif"/>
                <w:sz w:val="24"/>
                <w:szCs w:val="24"/>
              </w:rPr>
              <w:t>17 898,8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8A79F3" w:rsidRPr="00A8529C">
              <w:rPr>
                <w:rFonts w:ascii="PT Astra Serif" w:hAnsi="PT Astra Serif" w:cs="PT Astra Serif"/>
                <w:sz w:val="24"/>
                <w:szCs w:val="24"/>
              </w:rPr>
              <w:t>18 963,2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0466DB" w:rsidRPr="00A8529C">
              <w:rPr>
                <w:rFonts w:ascii="PT Astra Serif" w:hAnsi="PT Astra Serif" w:cs="PT Astra Serif"/>
                <w:sz w:val="24"/>
                <w:szCs w:val="24"/>
              </w:rPr>
              <w:t>30 697,9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0466DB" w:rsidRPr="00A8529C">
              <w:rPr>
                <w:rFonts w:ascii="PT Astra Serif" w:hAnsi="PT Astra Serif" w:cs="PT Astra Serif"/>
                <w:sz w:val="24"/>
                <w:szCs w:val="24"/>
              </w:rPr>
              <w:t>22 365,7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0466DB" w:rsidRPr="00A8529C">
              <w:rPr>
                <w:rFonts w:ascii="PT Astra Serif" w:hAnsi="PT Astra Serif" w:cs="PT Astra Serif"/>
                <w:sz w:val="24"/>
                <w:szCs w:val="24"/>
              </w:rPr>
              <w:t>23 244,4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>2027 год – 17 979,3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>2028 год - 17 979,3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>2029 год – 17 979,3 тыс. руб.</w:t>
            </w:r>
          </w:p>
          <w:p w:rsidR="00C4142C" w:rsidRPr="00A8529C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</w:rPr>
              <w:t>2030 год – 17 979,3 тыс. руб.</w:t>
            </w:r>
          </w:p>
        </w:tc>
      </w:tr>
    </w:tbl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A8529C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A8529C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A8529C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A8529C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A8529C">
        <w:rPr>
          <w:rFonts w:ascii="PT Astra Serif" w:hAnsi="PT Astra Serif" w:cs="PT Astra Serif"/>
          <w:b/>
          <w:bCs/>
          <w:sz w:val="28"/>
          <w:szCs w:val="28"/>
        </w:rPr>
        <w:t>«Обеспечение реализации муниципальной программы»</w:t>
      </w:r>
    </w:p>
    <w:p w:rsidR="00C4142C" w:rsidRPr="00A8529C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478"/>
        <w:gridCol w:w="3835"/>
        <w:gridCol w:w="1508"/>
        <w:gridCol w:w="1265"/>
        <w:gridCol w:w="986"/>
        <w:gridCol w:w="1505"/>
        <w:gridCol w:w="1179"/>
        <w:gridCol w:w="1316"/>
        <w:gridCol w:w="1661"/>
        <w:gridCol w:w="1435"/>
      </w:tblGrid>
      <w:tr w:rsidR="00C4142C" w:rsidRPr="00A8529C" w:rsidTr="00D7133A">
        <w:trPr>
          <w:trHeight w:val="334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A8529C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80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A8529C" w:rsidTr="00D7133A">
        <w:trPr>
          <w:trHeight w:val="276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70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A8529C" w:rsidTr="00D7133A">
        <w:trPr>
          <w:trHeight w:val="595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Федеральный</w:t>
            </w:r>
          </w:p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Внебюджетные</w:t>
            </w: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A8529C" w:rsidTr="00D7133A">
        <w:trPr>
          <w:trHeight w:val="61"/>
        </w:trPr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A8529C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деятельности (оказание услуг) муниципальных учреждений – МКУ «Центр обеспечения деятельности системы образования 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B6070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CD2F0B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159,7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32F15" w:rsidRPr="00A8529C" w:rsidTr="00D7133A">
        <w:trPr>
          <w:trHeight w:val="298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A8529C" w:rsidRDefault="00C32F15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A8529C" w:rsidRDefault="00C32F15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A8529C" w:rsidRDefault="00C32F1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A8529C" w:rsidRDefault="00C32F1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A8529C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746DCA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303,1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A8529C" w:rsidRDefault="00C32F1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A8529C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A8529C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</w:t>
            </w:r>
            <w:r w:rsidR="00746DCA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303,1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A8529C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A8529C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379B6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A8529C" w:rsidRDefault="006379B6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A8529C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A8529C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A8529C" w:rsidRDefault="006379B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A8529C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9 473,6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A8529C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A8529C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A8529C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9 473,6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A8529C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A8529C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379B6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A8529C" w:rsidRDefault="006379B6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A8529C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A8529C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A8529C" w:rsidRDefault="006379B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A8529C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9 402,9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A8529C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A8529C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A8529C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9 402,9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A8529C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A8529C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6379B6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A8529C" w:rsidRDefault="006379B6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A8529C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79B6" w:rsidRPr="00A8529C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A8529C" w:rsidRDefault="006379B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A8529C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9 764,5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A8529C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A8529C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A8529C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9 764,5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A8529C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79B6" w:rsidRPr="00A8529C" w:rsidRDefault="006379B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</w:tr>
      <w:tr w:rsidR="00C4142C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7 717,4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A8529C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8 728,1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10</w:t>
            </w:r>
            <w:r w:rsidR="00F36F5E" w:rsidRPr="00A8529C">
              <w:rPr>
                <w:rFonts w:ascii="PT Astra Serif" w:hAnsi="PT Astra Serif" w:cs="PT Astra Serif"/>
                <w:sz w:val="20"/>
                <w:szCs w:val="20"/>
              </w:rPr>
              <w:t> 643,3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F36F5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10 643,3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1E88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A8529C" w:rsidRDefault="00BB1E8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A8529C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A8529C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A8529C" w:rsidRDefault="00BB1E8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A8529C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12 284,5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A8529C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A8529C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A8529C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12 284,5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A8529C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A8529C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1E88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A8529C" w:rsidRDefault="00BB1E8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A8529C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A8529C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A8529C" w:rsidRDefault="00BB1E8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88" w:rsidRPr="00A8529C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12 943,8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A8529C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A8529C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88" w:rsidRPr="00A8529C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12 943,8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A8529C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A8529C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BB1E88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A8529C" w:rsidRDefault="00BB1E88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A8529C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B1E88" w:rsidRPr="00A8529C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A8529C" w:rsidRDefault="00BB1E88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88" w:rsidRPr="00A8529C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13 460,9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A8529C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A8529C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E88" w:rsidRPr="00A8529C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13 460,9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A8529C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E88" w:rsidRPr="00A8529C" w:rsidRDefault="00BB1E8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7817,4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A8529C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 том числе:</w:t>
            </w:r>
          </w:p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выплаты по оплате труда органов местного самоуправления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района» (комитет по образованию)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8 102,2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32F15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A8529C" w:rsidRDefault="00C32F1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A8529C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32F15" w:rsidRPr="00A8529C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A8529C" w:rsidRDefault="00C32F1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A8529C" w:rsidRDefault="00EB39E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10 461,7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A8529C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A8529C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A8529C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10</w:t>
            </w:r>
            <w:r w:rsidR="00EB39E2" w:rsidRPr="00A8529C">
              <w:rPr>
                <w:rFonts w:ascii="PT Astra Serif" w:hAnsi="PT Astra Serif" w:cs="PT Astra Serif"/>
                <w:sz w:val="20"/>
                <w:szCs w:val="20"/>
              </w:rPr>
              <w:t> 461,7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A8529C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F15" w:rsidRPr="00A8529C" w:rsidRDefault="00C32F1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56050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A8529C" w:rsidRDefault="00D5605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A8529C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A8529C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A8529C" w:rsidRDefault="00D5605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A8529C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12 024,0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A8529C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A8529C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A8529C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12 024,0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A8529C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A8529C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56050" w:rsidRPr="00A8529C" w:rsidTr="00EB544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A8529C" w:rsidRDefault="00D5605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A8529C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A8529C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A8529C" w:rsidRDefault="00D56050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50" w:rsidRPr="00A8529C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12 795,8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A8529C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A8529C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50" w:rsidRPr="00A8529C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12 795,8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A8529C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A8529C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D56050" w:rsidRPr="00A8529C" w:rsidTr="00EB5447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A8529C" w:rsidRDefault="00D56050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A8529C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56050" w:rsidRPr="00A8529C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A8529C" w:rsidRDefault="00D56050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50" w:rsidRPr="00A8529C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13 307,8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A8529C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A8529C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050" w:rsidRPr="00A8529C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13 307,8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A8529C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050" w:rsidRPr="00A8529C" w:rsidRDefault="00D56050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  <w:p w:rsidR="001E45B3" w:rsidRPr="00A8529C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7 355,9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7 355,9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A8529C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lastRenderedPageBreak/>
              <w:t>2.2.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Расходы на обеспечение функций органов местного самоуправления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797F58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625,9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E75E12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A8529C" w:rsidRDefault="00E75E12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A8529C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75E12" w:rsidRPr="00A8529C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A8529C" w:rsidRDefault="00E75E12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A8529C" w:rsidRDefault="0019164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A8529C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A8529C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A8529C" w:rsidRDefault="0019164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181,6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A8529C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E12" w:rsidRPr="00A8529C" w:rsidRDefault="00E75E12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125C5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A8529C" w:rsidRDefault="008125C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A8529C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A8529C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A8529C" w:rsidRDefault="008125C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A8529C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260,5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A8529C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A8529C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A8529C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260,5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A8529C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A8529C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125C5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A8529C" w:rsidRDefault="008125C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A8529C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A8529C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A8529C" w:rsidRDefault="008125C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A8529C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A8529C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A8529C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A8529C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A8529C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A8529C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8125C5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A8529C" w:rsidRDefault="008125C5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A8529C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125C5" w:rsidRPr="00A8529C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A8529C" w:rsidRDefault="008125C5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A8529C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A8529C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A8529C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A8529C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153,1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A8529C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25C5" w:rsidRPr="00A8529C" w:rsidRDefault="008125C5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461,5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A8529C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DC07B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DC07B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A8529C" w:rsidRDefault="0035217F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A8529C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A8529C" w:rsidRDefault="0035217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A8529C" w:rsidRDefault="003521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A8529C" w:rsidRDefault="00277E9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A8529C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A8529C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A8529C" w:rsidRDefault="00277E9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A8529C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A8529C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31FEE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A8529C" w:rsidRDefault="00631FE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A8529C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A8529C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A8529C" w:rsidRDefault="00631FE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A8529C" w:rsidRDefault="009C10E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8 920,8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A8529C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A8529C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A8529C" w:rsidRDefault="009C10E7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8 920,8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A8529C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A8529C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31FEE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A8529C" w:rsidRDefault="00631FEE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A8529C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A8529C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A8529C" w:rsidRDefault="00631FEE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A8529C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A8529C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A8529C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A8529C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A8529C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A8529C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631FEE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A8529C" w:rsidRDefault="00631FEE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A8529C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31FEE" w:rsidRPr="00A8529C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A8529C" w:rsidRDefault="00631FEE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A8529C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A8529C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A8529C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A8529C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A8529C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FEE" w:rsidRPr="00A8529C" w:rsidRDefault="00631FEE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2 444,5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A8529C" w:rsidTr="00D7133A">
        <w:trPr>
          <w:trHeight w:val="61"/>
        </w:trPr>
        <w:tc>
          <w:tcPr>
            <w:tcW w:w="4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Осуществление государственного полномочия по предоставлению путевок в организации отдыха и оздоровления детей отдельным категориям граждан</w:t>
            </w:r>
          </w:p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7D438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7D438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11,0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35217F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A8529C" w:rsidRDefault="0035217F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A8529C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5217F" w:rsidRPr="00A8529C" w:rsidRDefault="0035217F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A8529C" w:rsidRDefault="0035217F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A8529C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A8529C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A8529C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A8529C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A8529C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217F" w:rsidRPr="00A8529C" w:rsidRDefault="0035217F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C63D6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A8529C" w:rsidRDefault="009C63D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A8529C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A8529C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A8529C" w:rsidRDefault="009C63D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A8529C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A8529C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A8529C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A8529C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A8529C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A8529C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C63D6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A8529C" w:rsidRDefault="009C63D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A8529C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A8529C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A8529C" w:rsidRDefault="009C63D6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A8529C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A8529C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A8529C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A8529C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A8529C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A8529C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9C63D6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A8529C" w:rsidRDefault="009C63D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A8529C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3D6" w:rsidRPr="00A8529C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A8529C" w:rsidRDefault="009C63D6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A8529C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A8529C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A8529C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A8529C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A8529C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3D6" w:rsidRPr="00A8529C" w:rsidRDefault="009C63D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1E45B3" w:rsidRPr="00A8529C" w:rsidTr="00D7133A">
        <w:trPr>
          <w:trHeight w:val="61"/>
        </w:trPr>
        <w:tc>
          <w:tcPr>
            <w:tcW w:w="4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3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45B3" w:rsidRPr="00A8529C" w:rsidRDefault="001E45B3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</w:tbl>
    <w:p w:rsidR="00C4142C" w:rsidRPr="00A8529C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A8529C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A8529C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A8529C" w:rsidTr="00D7133A">
        <w:trPr>
          <w:jc w:val="right"/>
        </w:trPr>
        <w:tc>
          <w:tcPr>
            <w:tcW w:w="4840" w:type="dxa"/>
          </w:tcPr>
          <w:p w:rsidR="00C4142C" w:rsidRPr="00A8529C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>Приложение №6</w:t>
            </w:r>
          </w:p>
          <w:p w:rsidR="00C4142C" w:rsidRPr="00A8529C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A8529C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A8529C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A8529C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A8529C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A8529C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A8529C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A8529C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A8529C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A8529C">
        <w:rPr>
          <w:rFonts w:ascii="PT Astra Serif" w:hAnsi="PT Astra Serif" w:cs="PT Astra Serif"/>
          <w:b/>
          <w:sz w:val="28"/>
          <w:szCs w:val="28"/>
        </w:rPr>
        <w:t xml:space="preserve">«Реализация мероприятий в рамках целевого обучения </w:t>
      </w:r>
    </w:p>
    <w:p w:rsidR="007A65F0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A8529C">
        <w:rPr>
          <w:rFonts w:ascii="PT Astra Serif" w:hAnsi="PT Astra Serif" w:cs="PT Astra Serif"/>
          <w:b/>
          <w:sz w:val="28"/>
          <w:szCs w:val="28"/>
        </w:rPr>
        <w:t xml:space="preserve">по образовательным программам высшего образования» </w:t>
      </w:r>
    </w:p>
    <w:p w:rsidR="007A65F0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A8529C">
        <w:rPr>
          <w:rFonts w:ascii="PT Astra Serif" w:hAnsi="PT Astra Serif" w:cs="PT Astra Serif"/>
          <w:b/>
          <w:sz w:val="28"/>
          <w:szCs w:val="28"/>
        </w:rPr>
        <w:t xml:space="preserve">муниципальной программы «Развитие образования и архивного дела </w:t>
      </w:r>
    </w:p>
    <w:p w:rsidR="00C4142C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A8529C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A8529C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A8529C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A8529C" w:rsidTr="00D7133A">
        <w:trPr>
          <w:jc w:val="center"/>
        </w:trPr>
        <w:tc>
          <w:tcPr>
            <w:tcW w:w="4503" w:type="dxa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 район</w:t>
            </w:r>
          </w:p>
        </w:tc>
      </w:tr>
      <w:tr w:rsidR="00C4142C" w:rsidRPr="00A8529C" w:rsidTr="00D7133A">
        <w:trPr>
          <w:jc w:val="center"/>
        </w:trPr>
        <w:tc>
          <w:tcPr>
            <w:tcW w:w="4503" w:type="dxa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  <w:spacing w:val="-2"/>
              </w:rPr>
            </w:pPr>
            <w:r w:rsidRPr="00A8529C">
              <w:rPr>
                <w:rFonts w:ascii="PT Astra Serif" w:hAnsi="PT Astra Serif" w:cs="PT Astra Serif"/>
                <w:b/>
                <w:bCs/>
                <w:spacing w:val="-2"/>
                <w:sz w:val="22"/>
                <w:szCs w:val="22"/>
              </w:rPr>
              <w:t>Задача 1</w:t>
            </w:r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spacing w:val="-2"/>
                <w:sz w:val="22"/>
                <w:szCs w:val="22"/>
              </w:rPr>
              <w:t xml:space="preserve">Обеспечение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pacing w:val="-2"/>
                <w:sz w:val="22"/>
                <w:szCs w:val="22"/>
              </w:rPr>
              <w:t xml:space="preserve"> район специалистами необходимой направленности</w:t>
            </w:r>
          </w:p>
        </w:tc>
      </w:tr>
      <w:tr w:rsidR="00C4142C" w:rsidRPr="00A8529C" w:rsidTr="00D7133A">
        <w:trPr>
          <w:jc w:val="center"/>
        </w:trPr>
        <w:tc>
          <w:tcPr>
            <w:tcW w:w="4503" w:type="dxa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spacing w:val="-2"/>
                <w:sz w:val="22"/>
                <w:szCs w:val="22"/>
              </w:rPr>
              <w:t>Трудоустройство выпускников по окончанию высшего учебного заведения</w:t>
            </w:r>
          </w:p>
        </w:tc>
      </w:tr>
      <w:tr w:rsidR="00C4142C" w:rsidRPr="00A8529C" w:rsidTr="00D7133A">
        <w:trPr>
          <w:jc w:val="center"/>
        </w:trPr>
        <w:tc>
          <w:tcPr>
            <w:tcW w:w="4503" w:type="dxa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A8529C" w:rsidRDefault="005640A8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>Всего 583</w:t>
            </w:r>
            <w:r w:rsidR="00C4142C" w:rsidRPr="00A8529C">
              <w:rPr>
                <w:rFonts w:ascii="PT Astra Serif" w:hAnsi="PT Astra Serif" w:cs="PT Astra Serif"/>
                <w:b/>
                <w:bCs/>
              </w:rPr>
              <w:t>,0 тыс. руб.</w:t>
            </w:r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>2022 год – 15,0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5B26A4" w:rsidRPr="00A8529C">
              <w:rPr>
                <w:rFonts w:ascii="PT Astra Serif" w:hAnsi="PT Astra Serif" w:cs="PT Astra Serif"/>
                <w:sz w:val="24"/>
                <w:szCs w:val="24"/>
              </w:rPr>
              <w:t>25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A8529C" w:rsidRDefault="005B26A4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5640A8" w:rsidRPr="00A8529C">
              <w:rPr>
                <w:rFonts w:ascii="PT Astra Serif" w:hAnsi="PT Astra Serif" w:cs="PT Astra Serif"/>
                <w:sz w:val="24"/>
                <w:szCs w:val="24"/>
              </w:rPr>
              <w:t>34</w:t>
            </w:r>
            <w:r w:rsidR="00C4142C" w:rsidRPr="00A8529C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5640A8" w:rsidRPr="00A8529C">
              <w:rPr>
                <w:rFonts w:ascii="PT Astra Serif" w:hAnsi="PT Astra Serif" w:cs="PT Astra Serif"/>
                <w:sz w:val="24"/>
                <w:szCs w:val="24"/>
              </w:rPr>
              <w:t>68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A8529C" w:rsidRDefault="005640A8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>2026 год – 101</w:t>
            </w:r>
            <w:r w:rsidR="00C4142C" w:rsidRPr="00A8529C">
              <w:rPr>
                <w:rFonts w:ascii="PT Astra Serif" w:hAnsi="PT Astra Serif" w:cs="PT Astra Serif"/>
                <w:sz w:val="24"/>
                <w:szCs w:val="24"/>
              </w:rPr>
              <w:t>,0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>2027 год – 85,0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>2028 год – 85,0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>2029 год – 85,0 тыс. руб.</w:t>
            </w:r>
          </w:p>
          <w:p w:rsidR="00C4142C" w:rsidRPr="00A8529C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</w:rPr>
              <w:t>2030 год – 85,0 тыс. руб.</w:t>
            </w:r>
          </w:p>
        </w:tc>
      </w:tr>
    </w:tbl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A8529C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7A65F0" w:rsidRPr="00A8529C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A8529C">
        <w:rPr>
          <w:rFonts w:ascii="PT Astra Serif" w:hAnsi="PT Astra Serif" w:cs="PT Astra Serif"/>
          <w:b/>
          <w:bCs/>
          <w:sz w:val="28"/>
          <w:szCs w:val="28"/>
        </w:rPr>
        <w:lastRenderedPageBreak/>
        <w:t xml:space="preserve">Перечень мероприятий (результатов) комплекса процессных мероприятий </w:t>
      </w:r>
    </w:p>
    <w:p w:rsidR="00C4142C" w:rsidRPr="00A8529C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A8529C">
        <w:rPr>
          <w:rFonts w:ascii="PT Astra Serif" w:hAnsi="PT Astra Serif" w:cs="PT Astra Serif"/>
          <w:b/>
          <w:bCs/>
          <w:sz w:val="28"/>
          <w:szCs w:val="28"/>
        </w:rPr>
        <w:t xml:space="preserve">«Реализация мероприятий в рамках целевого </w:t>
      </w:r>
      <w:proofErr w:type="gramStart"/>
      <w:r w:rsidRPr="00A8529C">
        <w:rPr>
          <w:rFonts w:ascii="PT Astra Serif" w:hAnsi="PT Astra Serif" w:cs="PT Astra Serif"/>
          <w:b/>
          <w:bCs/>
          <w:sz w:val="28"/>
          <w:szCs w:val="28"/>
        </w:rPr>
        <w:t>обучения по</w:t>
      </w:r>
      <w:proofErr w:type="gramEnd"/>
      <w:r w:rsidRPr="00A8529C">
        <w:rPr>
          <w:rFonts w:ascii="PT Astra Serif" w:hAnsi="PT Astra Serif" w:cs="PT Astra Serif"/>
          <w:b/>
          <w:bCs/>
          <w:sz w:val="28"/>
          <w:szCs w:val="28"/>
        </w:rPr>
        <w:t xml:space="preserve"> образовательным программам высшего образования»</w:t>
      </w:r>
    </w:p>
    <w:p w:rsidR="00C4142C" w:rsidRPr="00A8529C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A8529C" w:rsidTr="00D7133A">
        <w:trPr>
          <w:trHeight w:val="334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A8529C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</w:t>
            </w: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.р</w:t>
            </w:r>
            <w:proofErr w:type="gram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уб.)</w:t>
            </w:r>
          </w:p>
        </w:tc>
      </w:tr>
      <w:tr w:rsidR="00C4142C" w:rsidRPr="00A8529C" w:rsidTr="00D7133A">
        <w:trPr>
          <w:trHeight w:val="276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A8529C" w:rsidTr="00D7133A">
        <w:trPr>
          <w:trHeight w:val="595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A8529C" w:rsidTr="00D7133A">
        <w:trPr>
          <w:trHeight w:val="61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A8529C" w:rsidTr="00D7133A">
        <w:trPr>
          <w:trHeight w:val="61"/>
        </w:trPr>
        <w:tc>
          <w:tcPr>
            <w:tcW w:w="5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1.</w:t>
            </w:r>
          </w:p>
        </w:tc>
        <w:tc>
          <w:tcPr>
            <w:tcW w:w="2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Предоставление меры материального стимулирования обучающимся по целевому обучению по образовательным программам высшего образования</w:t>
            </w:r>
            <w:proofErr w:type="gramEnd"/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Комитет по образованию,</w:t>
            </w:r>
          </w:p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Администрация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2C6455" w:rsidRPr="00A8529C" w:rsidTr="00D7133A">
        <w:trPr>
          <w:trHeight w:val="298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C6455" w:rsidRPr="00A8529C" w:rsidRDefault="002C6455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A8529C" w:rsidRDefault="002C6455" w:rsidP="00A8529C">
            <w:pPr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455" w:rsidRPr="00A8529C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A8529C" w:rsidRDefault="002C6455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A8529C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A8529C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A8529C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A8529C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A8529C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455" w:rsidRPr="00A8529C" w:rsidRDefault="002C6455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640A8" w:rsidRPr="00A8529C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A8" w:rsidRPr="00A8529C" w:rsidRDefault="005640A8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A8529C" w:rsidRDefault="005640A8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A8529C" w:rsidRDefault="005640A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A8529C" w:rsidRDefault="005640A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A8529C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34,0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A8529C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A8529C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A8529C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34,0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A8529C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A8529C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640A8" w:rsidRPr="00A8529C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A8" w:rsidRPr="00A8529C" w:rsidRDefault="005640A8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A8529C" w:rsidRDefault="005640A8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A8529C" w:rsidRDefault="005640A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A8529C" w:rsidRDefault="005640A8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A8529C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68,0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A8529C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A8529C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A8529C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68,0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A8529C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A8529C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5640A8" w:rsidRPr="00A8529C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40A8" w:rsidRPr="00A8529C" w:rsidRDefault="005640A8" w:rsidP="00A8529C">
            <w:pPr>
              <w:ind w:left="132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A8529C" w:rsidRDefault="005640A8" w:rsidP="00A8529C">
            <w:pPr>
              <w:ind w:left="108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640A8" w:rsidRPr="00A8529C" w:rsidRDefault="005640A8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A8529C" w:rsidRDefault="005640A8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A8529C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101,0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A8529C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A8529C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A8529C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101,0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A8529C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40A8" w:rsidRPr="00A8529C" w:rsidRDefault="005640A8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A8529C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A8529C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A8529C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  <w:tr w:rsidR="00C4142C" w:rsidRPr="00A8529C" w:rsidTr="00D7133A">
        <w:trPr>
          <w:trHeight w:val="61"/>
        </w:trPr>
        <w:tc>
          <w:tcPr>
            <w:tcW w:w="5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ind w:left="19"/>
              <w:jc w:val="center"/>
              <w:rPr>
                <w:rFonts w:ascii="PT Astra Serif" w:hAnsi="PT Astra Serif" w:cs="PT Astra Serif"/>
                <w:spacing w:val="-2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pacing w:val="-2"/>
                <w:sz w:val="20"/>
                <w:szCs w:val="20"/>
              </w:rPr>
              <w:t>2030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85,0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0,0</w:t>
            </w:r>
          </w:p>
        </w:tc>
      </w:tr>
    </w:tbl>
    <w:p w:rsidR="00C4142C" w:rsidRPr="00A8529C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A8529C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A8529C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A8529C" w:rsidTr="00D7133A">
        <w:trPr>
          <w:jc w:val="right"/>
        </w:trPr>
        <w:tc>
          <w:tcPr>
            <w:tcW w:w="4840" w:type="dxa"/>
          </w:tcPr>
          <w:p w:rsidR="00C4142C" w:rsidRPr="00A8529C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>Приложение №7</w:t>
            </w:r>
          </w:p>
          <w:p w:rsidR="00C4142C" w:rsidRPr="00A8529C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A8529C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A8529C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A8529C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A8529C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A8529C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A8529C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A8529C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7A65F0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A8529C">
        <w:rPr>
          <w:rFonts w:ascii="PT Astra Serif" w:hAnsi="PT Astra Serif" w:cs="PT Astra Serif"/>
          <w:b/>
          <w:sz w:val="28"/>
          <w:szCs w:val="28"/>
        </w:rPr>
        <w:t xml:space="preserve">Паспорт комплекса процессных мероприятий </w:t>
      </w:r>
    </w:p>
    <w:p w:rsidR="007A65F0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A8529C">
        <w:rPr>
          <w:rFonts w:ascii="PT Astra Serif" w:hAnsi="PT Astra Serif" w:cs="PT Astra Serif"/>
          <w:b/>
          <w:sz w:val="28"/>
          <w:szCs w:val="28"/>
        </w:rPr>
        <w:t xml:space="preserve">«Развитие архивного дела» муниципальной программы </w:t>
      </w:r>
    </w:p>
    <w:p w:rsidR="007A65F0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A8529C">
        <w:rPr>
          <w:rFonts w:ascii="PT Astra Serif" w:hAnsi="PT Astra Serif" w:cs="PT Astra Serif"/>
          <w:b/>
          <w:sz w:val="28"/>
          <w:szCs w:val="28"/>
        </w:rPr>
        <w:t xml:space="preserve">«Развитие образования и архивного дела </w:t>
      </w:r>
    </w:p>
    <w:p w:rsidR="00C4142C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b/>
          <w:sz w:val="28"/>
          <w:szCs w:val="28"/>
        </w:rPr>
      </w:pPr>
      <w:r w:rsidRPr="00A8529C">
        <w:rPr>
          <w:rFonts w:ascii="PT Astra Serif" w:hAnsi="PT Astra Serif" w:cs="PT Astra Serif"/>
          <w:b/>
          <w:sz w:val="28"/>
          <w:szCs w:val="28"/>
        </w:rPr>
        <w:t xml:space="preserve">в муниципальном образовании </w:t>
      </w:r>
      <w:proofErr w:type="spellStart"/>
      <w:r w:rsidRPr="00A8529C">
        <w:rPr>
          <w:rFonts w:ascii="PT Astra Serif" w:hAnsi="PT Astra Serif" w:cs="PT Astra Serif"/>
          <w:b/>
          <w:sz w:val="28"/>
          <w:szCs w:val="28"/>
        </w:rPr>
        <w:t>Щекинский</w:t>
      </w:r>
      <w:proofErr w:type="spellEnd"/>
      <w:r w:rsidRPr="00A8529C">
        <w:rPr>
          <w:rFonts w:ascii="PT Astra Serif" w:hAnsi="PT Astra Serif" w:cs="PT Astra Serif"/>
          <w:b/>
          <w:sz w:val="28"/>
          <w:szCs w:val="28"/>
        </w:rPr>
        <w:t xml:space="preserve"> район»</w:t>
      </w:r>
    </w:p>
    <w:p w:rsidR="00C4142C" w:rsidRPr="00A8529C" w:rsidRDefault="00C4142C" w:rsidP="00A8529C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3"/>
        <w:gridCol w:w="5066"/>
      </w:tblGrid>
      <w:tr w:rsidR="00C4142C" w:rsidRPr="00A8529C" w:rsidTr="00D7133A">
        <w:trPr>
          <w:jc w:val="center"/>
        </w:trPr>
        <w:tc>
          <w:tcPr>
            <w:tcW w:w="4503" w:type="dxa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Комитет по образованию администрации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</w:t>
            </w:r>
          </w:p>
        </w:tc>
      </w:tr>
      <w:tr w:rsidR="00C4142C" w:rsidRPr="00A8529C" w:rsidTr="00D7133A">
        <w:trPr>
          <w:jc w:val="center"/>
        </w:trPr>
        <w:tc>
          <w:tcPr>
            <w:tcW w:w="4503" w:type="dxa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</w:tcPr>
          <w:p w:rsidR="00C4142C" w:rsidRPr="00A8529C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 xml:space="preserve">Задача 1 </w:t>
            </w:r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Создание оптимальных условий для обеспечения сохранности архивных документов;                     </w:t>
            </w:r>
            <w:r w:rsidRPr="00A8529C">
              <w:rPr>
                <w:rFonts w:ascii="PT Astra Serif" w:hAnsi="PT Astra Serif" w:cs="PT Astra Serif"/>
              </w:rPr>
              <w:br/>
              <w:t xml:space="preserve">улучшение условий хранения документов Архивного фонда муниципального </w:t>
            </w:r>
            <w:proofErr w:type="spellStart"/>
            <w:r w:rsidRPr="00A8529C">
              <w:rPr>
                <w:rFonts w:ascii="PT Astra Serif" w:hAnsi="PT Astra Serif" w:cs="PT Astra Serif"/>
              </w:rPr>
              <w:t>образованияЩекинского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района.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4"/>
                <w:szCs w:val="24"/>
                <w:lang w:eastAsia="ar-SA"/>
              </w:rPr>
              <w:t>Задача 2</w:t>
            </w:r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Реализация прав граждан на получение и использование архивной информации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b/>
                <w:bCs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b/>
                <w:bCs/>
                <w:sz w:val="24"/>
                <w:szCs w:val="24"/>
              </w:rPr>
              <w:t xml:space="preserve">Задача 3 </w:t>
            </w:r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A8529C">
              <w:rPr>
                <w:rFonts w:ascii="PT Astra Serif" w:hAnsi="PT Astra Serif" w:cs="PT Astra Serif"/>
                <w:lang w:eastAsia="ar-SA"/>
              </w:rPr>
              <w:t>Массовая оцифровка документов периода сороковых-пятидесятых годов 20 века для создания регионального электронного фонда пользования</w:t>
            </w:r>
          </w:p>
          <w:p w:rsidR="00C4142C" w:rsidRPr="00A8529C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 xml:space="preserve">Задача 4 </w:t>
            </w:r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Повышение качества оказания информационных услуг и обеспечение доступности архивных фондов</w:t>
            </w:r>
          </w:p>
          <w:p w:rsidR="00C4142C" w:rsidRPr="00A8529C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 xml:space="preserve">Задача 5 </w:t>
            </w:r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Стабильное формирование Архивного фонда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</w:t>
            </w:r>
          </w:p>
          <w:p w:rsidR="00C4142C" w:rsidRPr="00A8529C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>Задача 6</w:t>
            </w:r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</w:rPr>
              <w:t xml:space="preserve">Предоставление информационных услуг и использование документов через </w:t>
            </w:r>
            <w:r w:rsidRPr="00A8529C">
              <w:rPr>
                <w:rFonts w:ascii="PT Astra Serif" w:hAnsi="PT Astra Serif" w:cs="PT Astra Serif"/>
                <w:lang w:val="en-US"/>
              </w:rPr>
              <w:t>web</w:t>
            </w:r>
            <w:r w:rsidRPr="00A8529C">
              <w:rPr>
                <w:rFonts w:ascii="PT Astra Serif" w:hAnsi="PT Astra Serif" w:cs="PT Astra Serif"/>
              </w:rPr>
              <w:t xml:space="preserve">-страницу Портала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 и сайта «Единый электронный каталог архивов Тульской области»</w:t>
            </w:r>
          </w:p>
        </w:tc>
      </w:tr>
      <w:tr w:rsidR="00C4142C" w:rsidRPr="00A8529C" w:rsidTr="00D7133A">
        <w:trPr>
          <w:jc w:val="center"/>
        </w:trPr>
        <w:tc>
          <w:tcPr>
            <w:tcW w:w="4503" w:type="dxa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Ожидаемый непосредственный результат</w:t>
            </w:r>
          </w:p>
        </w:tc>
        <w:tc>
          <w:tcPr>
            <w:tcW w:w="5066" w:type="dxa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1. Обеспечение гарантированной сохранности документов Архивного фонда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 до 100%, создание благоприятных условий для работы с Архивным фондом </w:t>
            </w:r>
            <w:r w:rsidRPr="00A8529C">
              <w:rPr>
                <w:rFonts w:ascii="PT Astra Serif" w:hAnsi="PT Astra Serif" w:cs="PT Astra Serif"/>
              </w:rPr>
              <w:lastRenderedPageBreak/>
              <w:t xml:space="preserve">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Щекинскийрайон</w:t>
            </w:r>
            <w:proofErr w:type="spellEnd"/>
            <w:r w:rsidRPr="00A8529C">
              <w:rPr>
                <w:rFonts w:ascii="PT Astra Serif" w:hAnsi="PT Astra Serif" w:cs="PT Astra Serif"/>
              </w:rPr>
              <w:t>, сохранение доли документов, находящихся в нормативных условиях хранения, улучшение физического состояния архивных документов 100%.</w:t>
            </w:r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2.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      </w:r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  <w:lang w:eastAsia="ar-SA"/>
              </w:rPr>
            </w:pPr>
            <w:r w:rsidRPr="00A8529C">
              <w:rPr>
                <w:rFonts w:ascii="PT Astra Serif" w:hAnsi="PT Astra Serif" w:cs="PT Astra Serif"/>
              </w:rPr>
              <w:t xml:space="preserve">3. Проведение работы по оцифровке дел </w:t>
            </w:r>
            <w:r w:rsidRPr="00A8529C">
              <w:rPr>
                <w:rFonts w:ascii="PT Astra Serif" w:hAnsi="PT Astra Serif" w:cs="PT Astra Serif"/>
                <w:lang w:eastAsia="ar-SA"/>
              </w:rPr>
              <w:t>с внесением их в региональную систему хранения ПИК «КАИСА».</w:t>
            </w:r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lang w:eastAsia="ar-SA"/>
              </w:rPr>
              <w:t>4. У</w:t>
            </w:r>
            <w:r w:rsidRPr="00A8529C">
              <w:rPr>
                <w:rFonts w:ascii="PT Astra Serif" w:hAnsi="PT Astra Serif" w:cs="PT Astra Serif"/>
              </w:rPr>
              <w:t>величение количества запросов, поступивших в электронном виде.</w:t>
            </w:r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proofErr w:type="gramStart"/>
            <w:r w:rsidRPr="00A8529C">
              <w:rPr>
                <w:rFonts w:ascii="PT Astra Serif" w:hAnsi="PT Astra Serif" w:cs="PT Astra Serif"/>
              </w:rPr>
              <w:t xml:space="preserve">5. пополнение информационного ресурса Архивного фонда РФ новыми документами, отражающими материальную и духовную жизнь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район, имеющих историческое, научное, социальное, экономическое, политическое и культурное значение, стабильное, планомерное комплектование Архивного фонда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 архивными документами, включенных в состав Архивного фонда РФ.</w:t>
            </w:r>
            <w:proofErr w:type="gramEnd"/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spacing w:val="-4"/>
              </w:rPr>
              <w:t>6.</w:t>
            </w:r>
            <w:r w:rsidR="007A65F0" w:rsidRPr="00A8529C">
              <w:rPr>
                <w:rFonts w:ascii="PT Astra Serif" w:hAnsi="PT Astra Serif" w:cs="PT Astra Serif"/>
                <w:spacing w:val="-4"/>
              </w:rPr>
              <w:t> </w:t>
            </w:r>
            <w:r w:rsidRPr="00A8529C">
              <w:rPr>
                <w:rFonts w:ascii="PT Astra Serif" w:hAnsi="PT Astra Serif" w:cs="PT Astra Serif"/>
                <w:spacing w:val="-4"/>
              </w:rPr>
              <w:t>Удовлетворение потребностей пользователей</w:t>
            </w:r>
            <w:r w:rsidRPr="00A8529C">
              <w:rPr>
                <w:rFonts w:ascii="PT Astra Serif" w:hAnsi="PT Astra Serif" w:cs="PT Astra Serif"/>
              </w:rPr>
              <w:t xml:space="preserve"> в своевременном и качественном оказании информационных услуг по документам Архивного фонда РФ.</w:t>
            </w:r>
          </w:p>
        </w:tc>
      </w:tr>
      <w:tr w:rsidR="00C4142C" w:rsidRPr="00A8529C" w:rsidTr="00D7133A">
        <w:trPr>
          <w:jc w:val="center"/>
        </w:trPr>
        <w:tc>
          <w:tcPr>
            <w:tcW w:w="4503" w:type="dxa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</w:tcPr>
          <w:p w:rsidR="00C4142C" w:rsidRPr="00A8529C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  <w:b/>
                <w:bCs/>
              </w:rPr>
              <w:t xml:space="preserve">Всего </w:t>
            </w:r>
            <w:r w:rsidR="00BB3F54" w:rsidRPr="00A8529C">
              <w:rPr>
                <w:rFonts w:ascii="PT Astra Serif" w:hAnsi="PT Astra Serif" w:cs="PT Astra Serif"/>
                <w:b/>
                <w:bCs/>
              </w:rPr>
              <w:t>29 854,4</w:t>
            </w:r>
            <w:r w:rsidRPr="00A8529C">
              <w:rPr>
                <w:rFonts w:ascii="PT Astra Serif" w:hAnsi="PT Astra Serif" w:cs="PT Astra Serif"/>
                <w:b/>
                <w:bCs/>
              </w:rPr>
              <w:t xml:space="preserve"> тыс. руб.</w:t>
            </w:r>
          </w:p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В том числе по годам: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>2022 год – 2 </w:t>
            </w:r>
            <w:r w:rsidR="007006FA" w:rsidRPr="00A8529C">
              <w:rPr>
                <w:rFonts w:ascii="PT Astra Serif" w:hAnsi="PT Astra Serif" w:cs="PT Astra Serif"/>
                <w:sz w:val="24"/>
                <w:szCs w:val="24"/>
              </w:rPr>
              <w:t>9</w:t>
            </w:r>
            <w:r w:rsidR="00963A6F" w:rsidRPr="00A8529C">
              <w:rPr>
                <w:rFonts w:ascii="PT Astra Serif" w:hAnsi="PT Astra Serif" w:cs="PT Astra Serif"/>
                <w:sz w:val="24"/>
                <w:szCs w:val="24"/>
              </w:rPr>
              <w:t>48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>,5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2023 год – </w:t>
            </w:r>
            <w:r w:rsidR="00797E75" w:rsidRPr="00A8529C">
              <w:rPr>
                <w:rFonts w:ascii="PT Astra Serif" w:hAnsi="PT Astra Serif" w:cs="PT Astra Serif"/>
                <w:sz w:val="24"/>
                <w:szCs w:val="24"/>
              </w:rPr>
              <w:t>3</w:t>
            </w:r>
            <w:r w:rsidR="00045331" w:rsidRPr="00A8529C">
              <w:rPr>
                <w:rFonts w:ascii="PT Astra Serif" w:hAnsi="PT Astra Serif" w:cs="PT Astra Serif"/>
                <w:sz w:val="24"/>
                <w:szCs w:val="24"/>
              </w:rPr>
              <w:t> 355,0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2024 год – </w:t>
            </w:r>
            <w:r w:rsidR="00BB3F54" w:rsidRPr="00A8529C">
              <w:rPr>
                <w:rFonts w:ascii="PT Astra Serif" w:hAnsi="PT Astra Serif" w:cs="PT Astra Serif"/>
                <w:sz w:val="24"/>
                <w:szCs w:val="24"/>
              </w:rPr>
              <w:t>4 223,1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2025 год – </w:t>
            </w:r>
            <w:r w:rsidR="00BB3F54"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3 979,8 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>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2026 год – </w:t>
            </w:r>
            <w:r w:rsidR="00BB3F54" w:rsidRPr="00A8529C">
              <w:rPr>
                <w:rFonts w:ascii="PT Astra Serif" w:hAnsi="PT Astra Serif" w:cs="PT Astra Serif"/>
                <w:sz w:val="24"/>
                <w:szCs w:val="24"/>
              </w:rPr>
              <w:t>3 774,0</w:t>
            </w:r>
            <w:r w:rsidRPr="00A8529C">
              <w:rPr>
                <w:rFonts w:ascii="PT Astra Serif" w:hAnsi="PT Astra Serif" w:cs="PT Astra Serif"/>
                <w:sz w:val="24"/>
                <w:szCs w:val="24"/>
              </w:rPr>
              <w:t xml:space="preserve">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>2027 год – 2 893,5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>2028 год – 2 893,5 тыс. руб.</w:t>
            </w:r>
          </w:p>
          <w:p w:rsidR="00C4142C" w:rsidRPr="00A8529C" w:rsidRDefault="00C4142C" w:rsidP="00A8529C">
            <w:pPr>
              <w:pStyle w:val="ConsPlusCell"/>
              <w:rPr>
                <w:rFonts w:ascii="PT Astra Serif" w:hAnsi="PT Astra Serif" w:cs="PT Astra Serif"/>
                <w:sz w:val="24"/>
                <w:szCs w:val="24"/>
              </w:rPr>
            </w:pPr>
            <w:r w:rsidRPr="00A8529C">
              <w:rPr>
                <w:rFonts w:ascii="PT Astra Serif" w:hAnsi="PT Astra Serif" w:cs="PT Astra Serif"/>
                <w:sz w:val="24"/>
                <w:szCs w:val="24"/>
              </w:rPr>
              <w:t>2029 год – 2 893,5 тыс. руб.</w:t>
            </w:r>
          </w:p>
          <w:p w:rsidR="00C4142C" w:rsidRPr="00A8529C" w:rsidRDefault="00C4142C" w:rsidP="00A8529C">
            <w:pPr>
              <w:rPr>
                <w:rFonts w:ascii="PT Astra Serif" w:hAnsi="PT Astra Serif" w:cs="PT Astra Serif"/>
                <w:b/>
                <w:bCs/>
              </w:rPr>
            </w:pPr>
            <w:r w:rsidRPr="00A8529C">
              <w:rPr>
                <w:rFonts w:ascii="PT Astra Serif" w:hAnsi="PT Astra Serif" w:cs="PT Astra Serif"/>
              </w:rPr>
              <w:t>2030 год – 2 893,5 тыс. руб.</w:t>
            </w:r>
          </w:p>
        </w:tc>
      </w:tr>
    </w:tbl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A8529C" w:rsidSect="00D7133A">
          <w:pgSz w:w="11905" w:h="16838"/>
          <w:pgMar w:top="992" w:right="851" w:bottom="1134" w:left="1134" w:header="0" w:footer="0" w:gutter="0"/>
          <w:cols w:space="720"/>
        </w:sectPr>
      </w:pPr>
    </w:p>
    <w:p w:rsidR="00C4142C" w:rsidRPr="00A8529C" w:rsidRDefault="00C4142C" w:rsidP="00A8529C">
      <w:pPr>
        <w:keepNext/>
        <w:keepLines/>
        <w:spacing w:line="360" w:lineRule="exact"/>
        <w:ind w:left="10" w:right="-53" w:hanging="10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A8529C">
        <w:rPr>
          <w:rFonts w:ascii="PT Astra Serif" w:hAnsi="PT Astra Serif" w:cs="PT Astra Serif"/>
          <w:b/>
          <w:bCs/>
          <w:sz w:val="28"/>
          <w:szCs w:val="28"/>
        </w:rPr>
        <w:lastRenderedPageBreak/>
        <w:t>Перечень мероприятий (результатов) комплекса процессных мероприятий «Развитие архивного дела»</w:t>
      </w:r>
    </w:p>
    <w:p w:rsidR="00C4142C" w:rsidRPr="00A8529C" w:rsidRDefault="00C4142C" w:rsidP="00A8529C">
      <w:pPr>
        <w:spacing w:line="360" w:lineRule="exact"/>
        <w:ind w:right="598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168" w:type="dxa"/>
        <w:tblInd w:w="-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0A0" w:firstRow="1" w:lastRow="0" w:firstColumn="1" w:lastColumn="0" w:noHBand="0" w:noVBand="0"/>
      </w:tblPr>
      <w:tblGrid>
        <w:gridCol w:w="503"/>
        <w:gridCol w:w="2138"/>
        <w:gridCol w:w="1593"/>
        <w:gridCol w:w="1353"/>
        <w:gridCol w:w="1306"/>
        <w:gridCol w:w="1717"/>
        <w:gridCol w:w="1556"/>
        <w:gridCol w:w="1624"/>
        <w:gridCol w:w="1872"/>
        <w:gridCol w:w="1506"/>
      </w:tblGrid>
      <w:tr w:rsidR="00C4142C" w:rsidRPr="00A8529C" w:rsidTr="00D7133A">
        <w:trPr>
          <w:trHeight w:val="334"/>
        </w:trPr>
        <w:tc>
          <w:tcPr>
            <w:tcW w:w="503" w:type="dxa"/>
            <w:vMerge w:val="restart"/>
          </w:tcPr>
          <w:p w:rsidR="00C4142C" w:rsidRPr="00A8529C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№</w:t>
            </w:r>
          </w:p>
          <w:p w:rsidR="00C4142C" w:rsidRPr="00A8529C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п</w:t>
            </w:r>
            <w:proofErr w:type="gram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>/п</w:t>
            </w:r>
          </w:p>
        </w:tc>
        <w:tc>
          <w:tcPr>
            <w:tcW w:w="2138" w:type="dxa"/>
            <w:vMerge w:val="restart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593" w:type="dxa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53" w:type="dxa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9581" w:type="dxa"/>
            <w:gridSpan w:val="6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Объем финансового обеспечения (тыс. руб.)</w:t>
            </w:r>
          </w:p>
        </w:tc>
      </w:tr>
      <w:tr w:rsidR="00C4142C" w:rsidRPr="00A8529C" w:rsidTr="00D7133A">
        <w:trPr>
          <w:trHeight w:val="276"/>
        </w:trPr>
        <w:tc>
          <w:tcPr>
            <w:tcW w:w="503" w:type="dxa"/>
            <w:vMerge/>
          </w:tcPr>
          <w:p w:rsidR="00C4142C" w:rsidRPr="00A8529C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Год реализации</w:t>
            </w:r>
          </w:p>
        </w:tc>
        <w:tc>
          <w:tcPr>
            <w:tcW w:w="1306" w:type="dxa"/>
            <w:vMerge w:val="restart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Всего</w:t>
            </w:r>
          </w:p>
        </w:tc>
        <w:tc>
          <w:tcPr>
            <w:tcW w:w="8275" w:type="dxa"/>
            <w:gridSpan w:val="5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в том числе по источникам:</w:t>
            </w:r>
          </w:p>
        </w:tc>
      </w:tr>
      <w:tr w:rsidR="00C4142C" w:rsidRPr="00A8529C" w:rsidTr="00D7133A">
        <w:trPr>
          <w:trHeight w:val="595"/>
        </w:trPr>
        <w:tc>
          <w:tcPr>
            <w:tcW w:w="503" w:type="dxa"/>
            <w:vMerge/>
          </w:tcPr>
          <w:p w:rsidR="00C4142C" w:rsidRPr="00A8529C" w:rsidRDefault="00C4142C" w:rsidP="00A8529C">
            <w:pPr>
              <w:ind w:left="110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593" w:type="dxa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06" w:type="dxa"/>
            <w:vMerge/>
          </w:tcPr>
          <w:p w:rsidR="00C4142C" w:rsidRPr="00A8529C" w:rsidRDefault="00C4142C" w:rsidP="00A8529C">
            <w:pPr>
              <w:ind w:left="16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717" w:type="dxa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Федеральный </w:t>
            </w:r>
          </w:p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бюджет</w:t>
            </w:r>
          </w:p>
        </w:tc>
        <w:tc>
          <w:tcPr>
            <w:tcW w:w="1556" w:type="dxa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624" w:type="dxa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Бюджет МО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</w:t>
            </w:r>
          </w:p>
        </w:tc>
        <w:tc>
          <w:tcPr>
            <w:tcW w:w="1872" w:type="dxa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06" w:type="dxa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Внебюджетные </w:t>
            </w: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средства</w:t>
            </w:r>
          </w:p>
        </w:tc>
      </w:tr>
      <w:tr w:rsidR="00C4142C" w:rsidRPr="00A8529C" w:rsidTr="00D7133A">
        <w:trPr>
          <w:trHeight w:val="61"/>
        </w:trPr>
        <w:tc>
          <w:tcPr>
            <w:tcW w:w="503" w:type="dxa"/>
          </w:tcPr>
          <w:p w:rsidR="00C4142C" w:rsidRPr="00A8529C" w:rsidRDefault="00C4142C" w:rsidP="00A8529C">
            <w:pPr>
              <w:ind w:left="4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1</w:t>
            </w:r>
          </w:p>
        </w:tc>
        <w:tc>
          <w:tcPr>
            <w:tcW w:w="2138" w:type="dxa"/>
          </w:tcPr>
          <w:p w:rsidR="00C4142C" w:rsidRPr="00A8529C" w:rsidRDefault="00C4142C" w:rsidP="00A8529C">
            <w:pPr>
              <w:ind w:left="44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</w:t>
            </w:r>
          </w:p>
        </w:tc>
        <w:tc>
          <w:tcPr>
            <w:tcW w:w="1593" w:type="dxa"/>
          </w:tcPr>
          <w:p w:rsidR="00C4142C" w:rsidRPr="00A8529C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A8529C" w:rsidRDefault="00C4142C" w:rsidP="00A8529C">
            <w:pPr>
              <w:ind w:left="103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3</w:t>
            </w:r>
          </w:p>
        </w:tc>
        <w:tc>
          <w:tcPr>
            <w:tcW w:w="1306" w:type="dxa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4</w:t>
            </w:r>
          </w:p>
        </w:tc>
        <w:tc>
          <w:tcPr>
            <w:tcW w:w="1717" w:type="dxa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5</w:t>
            </w:r>
          </w:p>
        </w:tc>
        <w:tc>
          <w:tcPr>
            <w:tcW w:w="1556" w:type="dxa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6</w:t>
            </w:r>
          </w:p>
        </w:tc>
        <w:tc>
          <w:tcPr>
            <w:tcW w:w="1624" w:type="dxa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7</w:t>
            </w:r>
          </w:p>
        </w:tc>
        <w:tc>
          <w:tcPr>
            <w:tcW w:w="1872" w:type="dxa"/>
          </w:tcPr>
          <w:p w:rsidR="00C4142C" w:rsidRPr="00A8529C" w:rsidRDefault="00C4142C" w:rsidP="00A8529C">
            <w:pPr>
              <w:ind w:left="46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8</w:t>
            </w:r>
          </w:p>
        </w:tc>
        <w:tc>
          <w:tcPr>
            <w:tcW w:w="1506" w:type="dxa"/>
          </w:tcPr>
          <w:p w:rsidR="00C4142C" w:rsidRPr="00A8529C" w:rsidRDefault="00C4142C" w:rsidP="00A8529C">
            <w:pPr>
              <w:ind w:left="41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9</w:t>
            </w:r>
          </w:p>
        </w:tc>
      </w:tr>
      <w:tr w:rsidR="00C4142C" w:rsidRPr="00A8529C" w:rsidTr="00D7133A">
        <w:trPr>
          <w:trHeight w:val="280"/>
        </w:trPr>
        <w:tc>
          <w:tcPr>
            <w:tcW w:w="15168" w:type="dxa"/>
            <w:gridSpan w:val="10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</w:tr>
      <w:tr w:rsidR="00C4142C" w:rsidRPr="00A8529C" w:rsidTr="00D7133A">
        <w:trPr>
          <w:trHeight w:val="61"/>
        </w:trPr>
        <w:tc>
          <w:tcPr>
            <w:tcW w:w="503" w:type="dxa"/>
            <w:vMerge w:val="restart"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38" w:type="dxa"/>
            <w:vMerge w:val="restart"/>
          </w:tcPr>
          <w:p w:rsidR="00C4142C" w:rsidRPr="00A8529C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– МКУ «Архив </w:t>
            </w:r>
            <w:proofErr w:type="spellStart"/>
            <w:r w:rsidRPr="00A8529C">
              <w:rPr>
                <w:rFonts w:ascii="PT Astra Serif" w:hAnsi="PT Astra Serif" w:cs="PT Astra Serif"/>
                <w:sz w:val="18"/>
                <w:szCs w:val="18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  <w:sz w:val="18"/>
                <w:szCs w:val="18"/>
              </w:rPr>
              <w:t xml:space="preserve"> района»</w:t>
            </w:r>
          </w:p>
        </w:tc>
        <w:tc>
          <w:tcPr>
            <w:tcW w:w="1593" w:type="dxa"/>
            <w:vMerge w:val="restart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МКУ «Архив </w:t>
            </w:r>
            <w:proofErr w:type="spell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 района»</w:t>
            </w:r>
          </w:p>
        </w:tc>
        <w:tc>
          <w:tcPr>
            <w:tcW w:w="1353" w:type="dxa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2022</w:t>
            </w:r>
          </w:p>
        </w:tc>
        <w:tc>
          <w:tcPr>
            <w:tcW w:w="1306" w:type="dxa"/>
            <w:vAlign w:val="center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717" w:type="dxa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2 </w:t>
            </w:r>
            <w:r w:rsidR="007006FA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9</w:t>
            </w:r>
            <w:r w:rsidR="00963A6F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48</w:t>
            </w: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,5</w:t>
            </w:r>
          </w:p>
        </w:tc>
        <w:tc>
          <w:tcPr>
            <w:tcW w:w="1872" w:type="dxa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377626" w:rsidRPr="00A8529C" w:rsidTr="00B00AD4">
        <w:trPr>
          <w:trHeight w:val="61"/>
        </w:trPr>
        <w:tc>
          <w:tcPr>
            <w:tcW w:w="503" w:type="dxa"/>
            <w:vMerge/>
          </w:tcPr>
          <w:p w:rsidR="00377626" w:rsidRPr="00A8529C" w:rsidRDefault="0037762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377626" w:rsidRPr="00A8529C" w:rsidRDefault="0037762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377626" w:rsidRPr="00A8529C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377626" w:rsidRPr="00A8529C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2023</w:t>
            </w:r>
          </w:p>
        </w:tc>
        <w:tc>
          <w:tcPr>
            <w:tcW w:w="1306" w:type="dxa"/>
            <w:vAlign w:val="center"/>
          </w:tcPr>
          <w:p w:rsidR="00377626" w:rsidRPr="00A8529C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939C9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355,0</w:t>
            </w:r>
          </w:p>
        </w:tc>
        <w:tc>
          <w:tcPr>
            <w:tcW w:w="1717" w:type="dxa"/>
          </w:tcPr>
          <w:p w:rsidR="00377626" w:rsidRPr="00A8529C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377626" w:rsidRPr="00A8529C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377626" w:rsidRPr="00A8529C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</w:t>
            </w:r>
            <w:r w:rsidR="003939C9"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 355,0</w:t>
            </w:r>
          </w:p>
        </w:tc>
        <w:tc>
          <w:tcPr>
            <w:tcW w:w="1872" w:type="dxa"/>
          </w:tcPr>
          <w:p w:rsidR="00377626" w:rsidRPr="00A8529C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377626" w:rsidRPr="00A8529C" w:rsidRDefault="0037762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17FF6" w:rsidRPr="00A8529C" w:rsidTr="00B00AD4">
        <w:trPr>
          <w:trHeight w:val="61"/>
        </w:trPr>
        <w:tc>
          <w:tcPr>
            <w:tcW w:w="503" w:type="dxa"/>
            <w:vMerge/>
          </w:tcPr>
          <w:p w:rsidR="00717FF6" w:rsidRPr="00A8529C" w:rsidRDefault="00717F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717FF6" w:rsidRPr="00A8529C" w:rsidRDefault="00717FF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17FF6" w:rsidRPr="00A8529C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717FF6" w:rsidRPr="00A8529C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2024</w:t>
            </w:r>
          </w:p>
        </w:tc>
        <w:tc>
          <w:tcPr>
            <w:tcW w:w="1306" w:type="dxa"/>
            <w:vAlign w:val="center"/>
          </w:tcPr>
          <w:p w:rsidR="00717FF6" w:rsidRPr="00A8529C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4 223,1</w:t>
            </w:r>
          </w:p>
        </w:tc>
        <w:tc>
          <w:tcPr>
            <w:tcW w:w="1717" w:type="dxa"/>
          </w:tcPr>
          <w:p w:rsidR="00717FF6" w:rsidRPr="00A8529C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17FF6" w:rsidRPr="00A8529C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717FF6" w:rsidRPr="00A8529C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4 223,1</w:t>
            </w:r>
          </w:p>
        </w:tc>
        <w:tc>
          <w:tcPr>
            <w:tcW w:w="1872" w:type="dxa"/>
          </w:tcPr>
          <w:p w:rsidR="00717FF6" w:rsidRPr="00A8529C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717FF6" w:rsidRPr="00A8529C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17FF6" w:rsidRPr="00A8529C" w:rsidTr="00B00AD4">
        <w:trPr>
          <w:trHeight w:val="61"/>
        </w:trPr>
        <w:tc>
          <w:tcPr>
            <w:tcW w:w="503" w:type="dxa"/>
            <w:vMerge/>
          </w:tcPr>
          <w:p w:rsidR="00717FF6" w:rsidRPr="00A8529C" w:rsidRDefault="00717F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717FF6" w:rsidRPr="00A8529C" w:rsidRDefault="00717FF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17FF6" w:rsidRPr="00A8529C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717FF6" w:rsidRPr="00A8529C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2025</w:t>
            </w:r>
          </w:p>
        </w:tc>
        <w:tc>
          <w:tcPr>
            <w:tcW w:w="1306" w:type="dxa"/>
            <w:vAlign w:val="center"/>
          </w:tcPr>
          <w:p w:rsidR="00717FF6" w:rsidRPr="00A8529C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3 979,8</w:t>
            </w:r>
          </w:p>
        </w:tc>
        <w:tc>
          <w:tcPr>
            <w:tcW w:w="1717" w:type="dxa"/>
          </w:tcPr>
          <w:p w:rsidR="00717FF6" w:rsidRPr="00A8529C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17FF6" w:rsidRPr="00A8529C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  <w:vAlign w:val="center"/>
          </w:tcPr>
          <w:p w:rsidR="00717FF6" w:rsidRPr="00A8529C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3 979,8</w:t>
            </w:r>
          </w:p>
        </w:tc>
        <w:tc>
          <w:tcPr>
            <w:tcW w:w="1872" w:type="dxa"/>
          </w:tcPr>
          <w:p w:rsidR="00717FF6" w:rsidRPr="00A8529C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717FF6" w:rsidRPr="00A8529C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717FF6" w:rsidRPr="00A8529C" w:rsidTr="00EB5447">
        <w:trPr>
          <w:trHeight w:val="61"/>
        </w:trPr>
        <w:tc>
          <w:tcPr>
            <w:tcW w:w="503" w:type="dxa"/>
            <w:vMerge/>
          </w:tcPr>
          <w:p w:rsidR="00717FF6" w:rsidRPr="00A8529C" w:rsidRDefault="00717FF6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717FF6" w:rsidRPr="00A8529C" w:rsidRDefault="00717FF6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717FF6" w:rsidRPr="00A8529C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717FF6" w:rsidRPr="00A8529C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2026</w:t>
            </w:r>
          </w:p>
        </w:tc>
        <w:tc>
          <w:tcPr>
            <w:tcW w:w="1306" w:type="dxa"/>
          </w:tcPr>
          <w:p w:rsidR="00717FF6" w:rsidRPr="00A8529C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3 774,0</w:t>
            </w:r>
          </w:p>
        </w:tc>
        <w:tc>
          <w:tcPr>
            <w:tcW w:w="1717" w:type="dxa"/>
          </w:tcPr>
          <w:p w:rsidR="00717FF6" w:rsidRPr="00A8529C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717FF6" w:rsidRPr="00A8529C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717FF6" w:rsidRPr="00A8529C" w:rsidRDefault="00717FF6" w:rsidP="00A8529C">
            <w:pPr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3 774,0</w:t>
            </w:r>
          </w:p>
        </w:tc>
        <w:tc>
          <w:tcPr>
            <w:tcW w:w="1872" w:type="dxa"/>
          </w:tcPr>
          <w:p w:rsidR="00717FF6" w:rsidRPr="00A8529C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717FF6" w:rsidRPr="00A8529C" w:rsidRDefault="00717FF6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A8529C" w:rsidTr="00D7133A">
        <w:trPr>
          <w:trHeight w:val="61"/>
        </w:trPr>
        <w:tc>
          <w:tcPr>
            <w:tcW w:w="503" w:type="dxa"/>
            <w:vMerge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A8529C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2027</w:t>
            </w:r>
          </w:p>
        </w:tc>
        <w:tc>
          <w:tcPr>
            <w:tcW w:w="1306" w:type="dxa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A8529C" w:rsidTr="00D7133A">
        <w:trPr>
          <w:trHeight w:val="61"/>
        </w:trPr>
        <w:tc>
          <w:tcPr>
            <w:tcW w:w="503" w:type="dxa"/>
            <w:vMerge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A8529C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2028</w:t>
            </w:r>
          </w:p>
        </w:tc>
        <w:tc>
          <w:tcPr>
            <w:tcW w:w="1306" w:type="dxa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A8529C" w:rsidTr="00D7133A">
        <w:trPr>
          <w:trHeight w:val="61"/>
        </w:trPr>
        <w:tc>
          <w:tcPr>
            <w:tcW w:w="503" w:type="dxa"/>
            <w:vMerge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A8529C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2029</w:t>
            </w:r>
          </w:p>
        </w:tc>
        <w:tc>
          <w:tcPr>
            <w:tcW w:w="1306" w:type="dxa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  <w:tr w:rsidR="00C4142C" w:rsidRPr="00A8529C" w:rsidTr="00D7133A">
        <w:trPr>
          <w:trHeight w:val="61"/>
        </w:trPr>
        <w:tc>
          <w:tcPr>
            <w:tcW w:w="503" w:type="dxa"/>
            <w:vMerge/>
          </w:tcPr>
          <w:p w:rsidR="00C4142C" w:rsidRPr="00A8529C" w:rsidRDefault="00C4142C" w:rsidP="00A8529C">
            <w:pPr>
              <w:ind w:left="132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2138" w:type="dxa"/>
            <w:vMerge/>
          </w:tcPr>
          <w:p w:rsidR="00C4142C" w:rsidRPr="00A8529C" w:rsidRDefault="00C4142C" w:rsidP="00A8529C">
            <w:pPr>
              <w:ind w:left="108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vMerge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353" w:type="dxa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2030</w:t>
            </w:r>
          </w:p>
        </w:tc>
        <w:tc>
          <w:tcPr>
            <w:tcW w:w="1306" w:type="dxa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717" w:type="dxa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6" w:type="dxa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624" w:type="dxa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2 893,5</w:t>
            </w:r>
          </w:p>
        </w:tc>
        <w:tc>
          <w:tcPr>
            <w:tcW w:w="1872" w:type="dxa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06" w:type="dxa"/>
          </w:tcPr>
          <w:p w:rsidR="00C4142C" w:rsidRPr="00A8529C" w:rsidRDefault="00C4142C" w:rsidP="00A8529C">
            <w:pPr>
              <w:ind w:left="108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0,0</w:t>
            </w:r>
          </w:p>
        </w:tc>
      </w:tr>
    </w:tbl>
    <w:p w:rsidR="00C4142C" w:rsidRPr="00A8529C" w:rsidRDefault="00C4142C" w:rsidP="00A8529C">
      <w:pPr>
        <w:jc w:val="center"/>
        <w:rPr>
          <w:rFonts w:ascii="PT Astra Serif" w:hAnsi="PT Astra Serif" w:cs="PT Astra Serif"/>
          <w:color w:val="000000"/>
        </w:rPr>
      </w:pPr>
    </w:p>
    <w:p w:rsidR="00C4142C" w:rsidRPr="00A8529C" w:rsidRDefault="00C4142C" w:rsidP="00A8529C">
      <w:pPr>
        <w:rPr>
          <w:rFonts w:ascii="PT Astra Serif" w:hAnsi="PT Astra Serif" w:cs="PT Astra Serif"/>
          <w:b/>
          <w:bCs/>
          <w:sz w:val="28"/>
          <w:szCs w:val="28"/>
        </w:rPr>
      </w:pPr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  <w:sectPr w:rsidR="00C4142C" w:rsidRPr="00A8529C" w:rsidSect="00D7133A">
          <w:pgSz w:w="16838" w:h="11905" w:orient="landscape"/>
          <w:pgMar w:top="1134" w:right="992" w:bottom="851" w:left="1134" w:header="0" w:footer="0" w:gutter="0"/>
          <w:cols w:space="720"/>
        </w:sectPr>
      </w:pPr>
    </w:p>
    <w:tbl>
      <w:tblPr>
        <w:tblpPr w:leftFromText="180" w:rightFromText="180" w:vertAnchor="text" w:horzAnchor="margin" w:tblpXSpec="right" w:tblpY="-529"/>
        <w:tblW w:w="0" w:type="auto"/>
        <w:tblLook w:val="00A0" w:firstRow="1" w:lastRow="0" w:firstColumn="1" w:lastColumn="0" w:noHBand="0" w:noVBand="0"/>
      </w:tblPr>
      <w:tblGrid>
        <w:gridCol w:w="5322"/>
      </w:tblGrid>
      <w:tr w:rsidR="007A65F0" w:rsidRPr="00A8529C" w:rsidTr="007A65F0">
        <w:tc>
          <w:tcPr>
            <w:tcW w:w="5322" w:type="dxa"/>
          </w:tcPr>
          <w:p w:rsidR="007A65F0" w:rsidRPr="00A8529C" w:rsidRDefault="007A65F0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 8</w:t>
            </w:r>
          </w:p>
          <w:p w:rsidR="007A65F0" w:rsidRPr="00A8529C" w:rsidRDefault="007A65F0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7A65F0" w:rsidRPr="00A8529C" w:rsidRDefault="007A65F0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7A65F0" w:rsidRPr="00A8529C" w:rsidRDefault="007A65F0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A8529C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7A65F0" w:rsidRPr="00A8529C" w:rsidRDefault="007A65F0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A8529C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7A65F0" w:rsidRPr="00A8529C" w:rsidRDefault="007A65F0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  <w:sz w:val="28"/>
                <w:szCs w:val="28"/>
              </w:rPr>
            </w:pPr>
            <w:proofErr w:type="spellStart"/>
            <w:r w:rsidRPr="00A8529C">
              <w:rPr>
                <w:rFonts w:ascii="PT Astra Serif" w:hAnsi="PT Astra Serif" w:cs="PT Astra Serif"/>
              </w:rPr>
              <w:t>образованииЩекинский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район»</w:t>
            </w:r>
          </w:p>
        </w:tc>
      </w:tr>
    </w:tbl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</w:rPr>
      </w:pPr>
    </w:p>
    <w:p w:rsidR="00C4142C" w:rsidRPr="00A8529C" w:rsidRDefault="00C4142C" w:rsidP="00A8529C">
      <w:pPr>
        <w:pStyle w:val="ConsPlusNormal"/>
        <w:ind w:right="-2" w:firstLine="851"/>
        <w:jc w:val="both"/>
        <w:outlineLvl w:val="1"/>
        <w:rPr>
          <w:rFonts w:ascii="PT Astra Serif" w:hAnsi="PT Astra Serif" w:cs="PT Astra Serif"/>
          <w:sz w:val="28"/>
          <w:szCs w:val="28"/>
        </w:rPr>
      </w:pPr>
    </w:p>
    <w:p w:rsidR="00C4142C" w:rsidRPr="00A8529C" w:rsidRDefault="00C4142C" w:rsidP="00A8529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A8529C" w:rsidRDefault="007A65F0" w:rsidP="00A8529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A8529C" w:rsidRDefault="007A65F0" w:rsidP="00A8529C">
      <w:pPr>
        <w:pStyle w:val="ConsPlusNormal"/>
        <w:ind w:right="-2"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A8529C" w:rsidRDefault="00C4142C" w:rsidP="00A8529C">
      <w:pPr>
        <w:pStyle w:val="ConsPlusNormal"/>
        <w:spacing w:line="360" w:lineRule="exact"/>
        <w:ind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r w:rsidRPr="00A8529C">
        <w:rPr>
          <w:rFonts w:ascii="PT Astra Serif" w:hAnsi="PT Astra Serif" w:cs="PT Astra Serif"/>
          <w:b/>
          <w:bCs/>
          <w:sz w:val="28"/>
          <w:szCs w:val="28"/>
        </w:rPr>
        <w:t xml:space="preserve">Адресный перечень объектов по муниципальной программе </w:t>
      </w:r>
    </w:p>
    <w:p w:rsidR="00C4142C" w:rsidRPr="00A8529C" w:rsidRDefault="00C4142C" w:rsidP="00A8529C">
      <w:pPr>
        <w:pStyle w:val="ConsPlusNormal"/>
        <w:spacing w:line="360" w:lineRule="exact"/>
        <w:ind w:firstLine="851"/>
        <w:jc w:val="center"/>
        <w:outlineLvl w:val="1"/>
        <w:rPr>
          <w:rFonts w:ascii="PT Astra Serif" w:hAnsi="PT Astra Serif" w:cs="PT Astra Serif"/>
          <w:b/>
          <w:bCs/>
          <w:sz w:val="28"/>
          <w:szCs w:val="28"/>
        </w:rPr>
      </w:pPr>
      <w:proofErr w:type="gramStart"/>
      <w:r w:rsidRPr="00A8529C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A8529C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A8529C">
        <w:rPr>
          <w:rFonts w:ascii="PT Astra Serif" w:hAnsi="PT Astra Serif" w:cs="PT Astra Serif"/>
          <w:b/>
          <w:bCs/>
          <w:sz w:val="28"/>
          <w:szCs w:val="28"/>
        </w:rPr>
        <w:t xml:space="preserve"> район», планируемой к реализации на территории муниципального образования </w:t>
      </w:r>
      <w:proofErr w:type="spellStart"/>
      <w:r w:rsidRPr="00A8529C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A8529C">
        <w:rPr>
          <w:rFonts w:ascii="PT Astra Serif" w:hAnsi="PT Astra Serif" w:cs="PT Astra Serif"/>
          <w:b/>
          <w:bCs/>
          <w:sz w:val="28"/>
          <w:szCs w:val="28"/>
        </w:rPr>
        <w:t xml:space="preserve"> район на 2022-2030 годы</w:t>
      </w:r>
      <w:proofErr w:type="gramEnd"/>
    </w:p>
    <w:p w:rsidR="00C4142C" w:rsidRPr="00A8529C" w:rsidRDefault="00C4142C" w:rsidP="00A8529C">
      <w:pPr>
        <w:pStyle w:val="ConsPlusNormal"/>
        <w:ind w:right="-2" w:firstLine="851"/>
        <w:jc w:val="right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00"/>
        <w:gridCol w:w="4111"/>
        <w:gridCol w:w="4252"/>
        <w:gridCol w:w="2629"/>
      </w:tblGrid>
      <w:tr w:rsidR="00C4142C" w:rsidRPr="00A8529C" w:rsidTr="003E6FE8">
        <w:tc>
          <w:tcPr>
            <w:tcW w:w="3900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4111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proofErr w:type="spellStart"/>
            <w:r w:rsidRPr="00A8529C">
              <w:rPr>
                <w:rFonts w:ascii="PT Astra Serif" w:hAnsi="PT Astra Serif" w:cs="PT Astra Serif"/>
              </w:rPr>
              <w:t>Пообъектный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перечень запланированных мероприятий</w:t>
            </w:r>
          </w:p>
        </w:tc>
        <w:tc>
          <w:tcPr>
            <w:tcW w:w="4252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Месторасположение объекта</w:t>
            </w:r>
          </w:p>
        </w:tc>
        <w:tc>
          <w:tcPr>
            <w:tcW w:w="2629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Общая стоимость работ (тыс. руб.)</w:t>
            </w:r>
          </w:p>
        </w:tc>
      </w:tr>
      <w:tr w:rsidR="006E3C57" w:rsidRPr="00A8529C" w:rsidTr="006E3C57">
        <w:trPr>
          <w:trHeight w:val="471"/>
        </w:trPr>
        <w:tc>
          <w:tcPr>
            <w:tcW w:w="14892" w:type="dxa"/>
            <w:gridSpan w:val="4"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2022</w:t>
            </w:r>
          </w:p>
        </w:tc>
      </w:tr>
      <w:tr w:rsidR="006E3C57" w:rsidRPr="00A8529C" w:rsidTr="00AD2312">
        <w:tc>
          <w:tcPr>
            <w:tcW w:w="3900" w:type="dxa"/>
          </w:tcPr>
          <w:p w:rsidR="006E3C57" w:rsidRPr="00A8529C" w:rsidRDefault="006E3C57" w:rsidP="00A8529C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Развитие образования и архивного дела в муниципальном образовании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</w:t>
            </w:r>
          </w:p>
        </w:tc>
        <w:tc>
          <w:tcPr>
            <w:tcW w:w="4111" w:type="dxa"/>
          </w:tcPr>
          <w:p w:rsidR="006E3C57" w:rsidRPr="00A8529C" w:rsidRDefault="006E3C57" w:rsidP="00A8529C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</w:t>
            </w:r>
            <w:proofErr w:type="spellStart"/>
            <w:r w:rsidRPr="00A8529C">
              <w:rPr>
                <w:rFonts w:ascii="PT Astra Serif" w:hAnsi="PT Astra Serif" w:cs="PT Astra Serif"/>
              </w:rPr>
              <w:t>Головеньковская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основная школа №23»</w:t>
            </w:r>
          </w:p>
        </w:tc>
        <w:tc>
          <w:tcPr>
            <w:tcW w:w="4252" w:type="dxa"/>
          </w:tcPr>
          <w:p w:rsidR="006E3C57" w:rsidRPr="00A8529C" w:rsidRDefault="006E3C57" w:rsidP="00A8529C">
            <w:pPr>
              <w:pStyle w:val="ConsPlusNormal"/>
              <w:ind w:right="-2"/>
              <w:jc w:val="both"/>
              <w:outlineLvl w:val="1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Тульская область, </w:t>
            </w:r>
            <w:proofErr w:type="spellStart"/>
            <w:r w:rsidRPr="00A8529C">
              <w:rPr>
                <w:rFonts w:ascii="PT Astra Serif" w:hAnsi="PT Astra Serif" w:cs="PT Astra Serif"/>
              </w:rPr>
              <w:t>Щёкинский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 район, </w:t>
            </w:r>
            <w:proofErr w:type="spellStart"/>
            <w:r w:rsidRPr="00A8529C">
              <w:rPr>
                <w:rFonts w:ascii="PT Astra Serif" w:hAnsi="PT Astra Serif" w:cs="PT Astra Serif"/>
              </w:rPr>
              <w:t>п</w:t>
            </w:r>
            <w:proofErr w:type="gramStart"/>
            <w:r w:rsidRPr="00A8529C">
              <w:rPr>
                <w:rFonts w:ascii="PT Astra Serif" w:hAnsi="PT Astra Serif" w:cs="PT Astra Serif"/>
              </w:rPr>
              <w:t>.Г</w:t>
            </w:r>
            <w:proofErr w:type="gramEnd"/>
            <w:r w:rsidRPr="00A8529C">
              <w:rPr>
                <w:rFonts w:ascii="PT Astra Serif" w:hAnsi="PT Astra Serif" w:cs="PT Astra Serif"/>
              </w:rPr>
              <w:t>оловеньковский</w:t>
            </w:r>
            <w:proofErr w:type="spellEnd"/>
            <w:r w:rsidRPr="00A8529C">
              <w:rPr>
                <w:rFonts w:ascii="PT Astra Serif" w:hAnsi="PT Astra Serif" w:cs="PT Astra Serif"/>
              </w:rPr>
              <w:t>, ул. Шахтерская, д.30</w:t>
            </w:r>
          </w:p>
        </w:tc>
        <w:tc>
          <w:tcPr>
            <w:tcW w:w="2629" w:type="dxa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3 103,9</w:t>
            </w:r>
          </w:p>
        </w:tc>
      </w:tr>
      <w:tr w:rsidR="006E3C57" w:rsidRPr="00A8529C" w:rsidTr="003E6FE8">
        <w:tc>
          <w:tcPr>
            <w:tcW w:w="3900" w:type="dxa"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252" w:type="dxa"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2629" w:type="dxa"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3 103,9</w:t>
            </w:r>
          </w:p>
        </w:tc>
      </w:tr>
      <w:tr w:rsidR="006E3C57" w:rsidRPr="00A8529C" w:rsidTr="006E3C57">
        <w:trPr>
          <w:trHeight w:val="381"/>
        </w:trPr>
        <w:tc>
          <w:tcPr>
            <w:tcW w:w="14892" w:type="dxa"/>
            <w:gridSpan w:val="4"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2023</w:t>
            </w:r>
          </w:p>
        </w:tc>
      </w:tr>
      <w:tr w:rsidR="006E3C57" w:rsidRPr="00A8529C" w:rsidTr="003E6FE8">
        <w:tc>
          <w:tcPr>
            <w:tcW w:w="3900" w:type="dxa"/>
            <w:vMerge w:val="restart"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A8529C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A8529C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4111" w:type="dxa"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Ремонт кровли здания муниципального бюджетного общеобразовательного учреждения «</w:t>
            </w:r>
            <w:proofErr w:type="spellStart"/>
            <w:r w:rsidRPr="00A8529C">
              <w:rPr>
                <w:rFonts w:ascii="PT Astra Serif" w:hAnsi="PT Astra Serif" w:cs="PT Astra Serif"/>
              </w:rPr>
              <w:t>Головеньковская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основная школа №23»</w:t>
            </w:r>
          </w:p>
        </w:tc>
        <w:tc>
          <w:tcPr>
            <w:tcW w:w="4252" w:type="dxa"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Тульская область, </w:t>
            </w:r>
            <w:proofErr w:type="spellStart"/>
            <w:r w:rsidRPr="00A8529C">
              <w:rPr>
                <w:rFonts w:ascii="PT Astra Serif" w:hAnsi="PT Astra Serif" w:cs="PT Astra Serif"/>
              </w:rPr>
              <w:t>Щёкинский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 район, </w:t>
            </w:r>
            <w:proofErr w:type="spellStart"/>
            <w:r w:rsidRPr="00A8529C">
              <w:rPr>
                <w:rFonts w:ascii="PT Astra Serif" w:hAnsi="PT Astra Serif" w:cs="PT Astra Serif"/>
              </w:rPr>
              <w:t>п</w:t>
            </w:r>
            <w:proofErr w:type="gramStart"/>
            <w:r w:rsidRPr="00A8529C">
              <w:rPr>
                <w:rFonts w:ascii="PT Astra Serif" w:hAnsi="PT Astra Serif" w:cs="PT Astra Serif"/>
              </w:rPr>
              <w:t>.Г</w:t>
            </w:r>
            <w:proofErr w:type="gramEnd"/>
            <w:r w:rsidRPr="00A8529C">
              <w:rPr>
                <w:rFonts w:ascii="PT Astra Serif" w:hAnsi="PT Astra Serif" w:cs="PT Astra Serif"/>
              </w:rPr>
              <w:t>оловеньковский</w:t>
            </w:r>
            <w:proofErr w:type="spellEnd"/>
            <w:r w:rsidRPr="00A8529C">
              <w:rPr>
                <w:rFonts w:ascii="PT Astra Serif" w:hAnsi="PT Astra Serif" w:cs="PT Astra Serif"/>
              </w:rPr>
              <w:t>, ул. Шахтерская, д.30</w:t>
            </w:r>
          </w:p>
        </w:tc>
        <w:tc>
          <w:tcPr>
            <w:tcW w:w="2629" w:type="dxa"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3 103,9</w:t>
            </w:r>
          </w:p>
        </w:tc>
      </w:tr>
      <w:tr w:rsidR="006E3C57" w:rsidRPr="00A8529C" w:rsidTr="003E6FE8">
        <w:tc>
          <w:tcPr>
            <w:tcW w:w="3900" w:type="dxa"/>
            <w:vMerge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>Ремонт кровли МБОУ «</w:t>
            </w:r>
            <w:proofErr w:type="spellStart"/>
            <w:r w:rsidRPr="00A8529C">
              <w:rPr>
                <w:rFonts w:ascii="PT Astra Serif" w:hAnsi="PT Astra Serif" w:cs="Times New Roman"/>
              </w:rPr>
              <w:t>Пришненская</w:t>
            </w:r>
            <w:proofErr w:type="spellEnd"/>
            <w:r w:rsidRPr="00A8529C">
              <w:rPr>
                <w:rFonts w:ascii="PT Astra Serif" w:hAnsi="PT Astra Serif" w:cs="Times New Roman"/>
              </w:rPr>
              <w:t xml:space="preserve"> средняя школа №27» (здание детского сада)</w:t>
            </w:r>
          </w:p>
        </w:tc>
        <w:tc>
          <w:tcPr>
            <w:tcW w:w="4252" w:type="dxa"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A8529C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A8529C">
              <w:rPr>
                <w:rFonts w:ascii="PT Astra Serif" w:hAnsi="PT Astra Serif" w:cs="Times New Roman"/>
              </w:rPr>
              <w:t xml:space="preserve"> район, </w:t>
            </w:r>
            <w:proofErr w:type="gramStart"/>
            <w:r w:rsidRPr="00A8529C">
              <w:rPr>
                <w:rFonts w:ascii="PT Astra Serif" w:hAnsi="PT Astra Serif" w:cs="Times New Roman"/>
              </w:rPr>
              <w:t>с</w:t>
            </w:r>
            <w:proofErr w:type="gramEnd"/>
            <w:r w:rsidRPr="00A8529C">
              <w:rPr>
                <w:rFonts w:ascii="PT Astra Serif" w:hAnsi="PT Astra Serif" w:cs="Times New Roman"/>
              </w:rPr>
              <w:t>. Пришня, ул. Козаченко, д. 2д</w:t>
            </w:r>
          </w:p>
        </w:tc>
        <w:tc>
          <w:tcPr>
            <w:tcW w:w="2629" w:type="dxa"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>1 948,8</w:t>
            </w:r>
          </w:p>
        </w:tc>
      </w:tr>
      <w:tr w:rsidR="006E3C57" w:rsidRPr="00A8529C" w:rsidTr="003E6FE8">
        <w:tc>
          <w:tcPr>
            <w:tcW w:w="3900" w:type="dxa"/>
            <w:vMerge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>Ремонт кабинетов, приобретение мебели МБОУ «</w:t>
            </w:r>
            <w:proofErr w:type="spellStart"/>
            <w:r w:rsidRPr="00A8529C">
              <w:rPr>
                <w:rFonts w:ascii="PT Astra Serif" w:hAnsi="PT Astra Serif" w:cs="Times New Roman"/>
              </w:rPr>
              <w:t>Пришненская</w:t>
            </w:r>
            <w:proofErr w:type="spellEnd"/>
            <w:r w:rsidRPr="00A8529C">
              <w:rPr>
                <w:rFonts w:ascii="PT Astra Serif" w:hAnsi="PT Astra Serif" w:cs="Times New Roman"/>
              </w:rPr>
              <w:t xml:space="preserve"> средняя школа №27»</w:t>
            </w:r>
          </w:p>
        </w:tc>
        <w:tc>
          <w:tcPr>
            <w:tcW w:w="4252" w:type="dxa"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A8529C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A8529C">
              <w:rPr>
                <w:rFonts w:ascii="PT Astra Serif" w:hAnsi="PT Astra Serif" w:cs="Times New Roman"/>
              </w:rPr>
              <w:t xml:space="preserve"> район, </w:t>
            </w:r>
            <w:proofErr w:type="gramStart"/>
            <w:r w:rsidRPr="00A8529C">
              <w:rPr>
                <w:rFonts w:ascii="PT Astra Serif" w:hAnsi="PT Astra Serif" w:cs="Times New Roman"/>
              </w:rPr>
              <w:t>с</w:t>
            </w:r>
            <w:proofErr w:type="gramEnd"/>
            <w:r w:rsidRPr="00A8529C">
              <w:rPr>
                <w:rFonts w:ascii="PT Astra Serif" w:hAnsi="PT Astra Serif" w:cs="Times New Roman"/>
              </w:rPr>
              <w:t>. Пришня, ул. Козаченко, д. 2а</w:t>
            </w:r>
          </w:p>
        </w:tc>
        <w:tc>
          <w:tcPr>
            <w:tcW w:w="2629" w:type="dxa"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>2 000,0</w:t>
            </w:r>
          </w:p>
        </w:tc>
      </w:tr>
      <w:tr w:rsidR="006E3C57" w:rsidRPr="00A8529C" w:rsidTr="003E6FE8">
        <w:tc>
          <w:tcPr>
            <w:tcW w:w="3900" w:type="dxa"/>
            <w:vMerge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>Ремонт здания, благоустройство территории и оснащение МДОУ «Детский сад общеразвивающего вида №12»</w:t>
            </w:r>
          </w:p>
        </w:tc>
        <w:tc>
          <w:tcPr>
            <w:tcW w:w="4252" w:type="dxa"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>Тульская область, г. Щекино, ул. Л. Толстого, д. 66а</w:t>
            </w:r>
          </w:p>
        </w:tc>
        <w:tc>
          <w:tcPr>
            <w:tcW w:w="2629" w:type="dxa"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>34 217,3</w:t>
            </w:r>
          </w:p>
        </w:tc>
      </w:tr>
      <w:tr w:rsidR="006E3C57" w:rsidRPr="00A8529C" w:rsidTr="003E6FE8">
        <w:tc>
          <w:tcPr>
            <w:tcW w:w="3900" w:type="dxa"/>
            <w:vMerge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111" w:type="dxa"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>Ремонт входной группы, кровли, фасада здания МБОУ "Средняя школа №13 им. С</w:t>
            </w:r>
            <w:proofErr w:type="gramStart"/>
            <w:r w:rsidRPr="00A8529C">
              <w:rPr>
                <w:rFonts w:ascii="PT Astra Serif" w:hAnsi="PT Astra Serif" w:cs="Times New Roman"/>
              </w:rPr>
              <w:t>,В</w:t>
            </w:r>
            <w:proofErr w:type="gramEnd"/>
            <w:r w:rsidRPr="00A8529C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A8529C">
              <w:rPr>
                <w:rFonts w:ascii="PT Astra Serif" w:hAnsi="PT Astra Serif" w:cs="Times New Roman"/>
              </w:rPr>
              <w:t>Залетина</w:t>
            </w:r>
            <w:proofErr w:type="spellEnd"/>
            <w:r w:rsidRPr="00A8529C">
              <w:rPr>
                <w:rFonts w:ascii="PT Astra Serif" w:hAnsi="PT Astra Serif" w:cs="Times New Roman"/>
              </w:rPr>
              <w:t>"</w:t>
            </w:r>
          </w:p>
        </w:tc>
        <w:tc>
          <w:tcPr>
            <w:tcW w:w="4252" w:type="dxa"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>Тульская область, г</w:t>
            </w:r>
            <w:proofErr w:type="gramStart"/>
            <w:r w:rsidRPr="00A8529C">
              <w:rPr>
                <w:rFonts w:ascii="PT Astra Serif" w:hAnsi="PT Astra Serif" w:cs="Times New Roman"/>
              </w:rPr>
              <w:t>.Щ</w:t>
            </w:r>
            <w:proofErr w:type="gramEnd"/>
            <w:r w:rsidRPr="00A8529C">
              <w:rPr>
                <w:rFonts w:ascii="PT Astra Serif" w:hAnsi="PT Astra Serif" w:cs="Times New Roman"/>
              </w:rPr>
              <w:t xml:space="preserve">екино, ул. </w:t>
            </w:r>
            <w:proofErr w:type="spellStart"/>
            <w:r w:rsidRPr="00A8529C">
              <w:rPr>
                <w:rFonts w:ascii="PT Astra Serif" w:hAnsi="PT Astra Serif" w:cs="Times New Roman"/>
              </w:rPr>
              <w:t>Л.Шамшиковой</w:t>
            </w:r>
            <w:proofErr w:type="spellEnd"/>
            <w:r w:rsidRPr="00A8529C">
              <w:rPr>
                <w:rFonts w:ascii="PT Astra Serif" w:hAnsi="PT Astra Serif" w:cs="Times New Roman"/>
              </w:rPr>
              <w:t>, д. 186</w:t>
            </w:r>
          </w:p>
        </w:tc>
        <w:tc>
          <w:tcPr>
            <w:tcW w:w="2629" w:type="dxa"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>14 789,3</w:t>
            </w:r>
          </w:p>
        </w:tc>
      </w:tr>
      <w:tr w:rsidR="006E3C57" w:rsidRPr="00A8529C" w:rsidTr="003E6FE8">
        <w:tc>
          <w:tcPr>
            <w:tcW w:w="3900" w:type="dxa"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252" w:type="dxa"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2629" w:type="dxa"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56 059,3</w:t>
            </w:r>
          </w:p>
        </w:tc>
      </w:tr>
      <w:tr w:rsidR="006E3C57" w:rsidRPr="00A8529C" w:rsidTr="006E3C57">
        <w:trPr>
          <w:trHeight w:val="420"/>
        </w:trPr>
        <w:tc>
          <w:tcPr>
            <w:tcW w:w="14892" w:type="dxa"/>
            <w:gridSpan w:val="4"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lastRenderedPageBreak/>
              <w:t>2024</w:t>
            </w:r>
          </w:p>
        </w:tc>
      </w:tr>
      <w:tr w:rsidR="00201058" w:rsidRPr="00A8529C" w:rsidTr="003E6FE8">
        <w:tc>
          <w:tcPr>
            <w:tcW w:w="3900" w:type="dxa"/>
            <w:vMerge w:val="restart"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Times New Roman"/>
              </w:rPr>
              <w:t xml:space="preserve">«Развитие образования и архивного дела в муниципальном образовании </w:t>
            </w:r>
            <w:proofErr w:type="spellStart"/>
            <w:r w:rsidRPr="00A8529C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A8529C">
              <w:rPr>
                <w:rFonts w:ascii="PT Astra Serif" w:hAnsi="PT Astra Serif" w:cs="Times New Roman"/>
              </w:rPr>
              <w:t xml:space="preserve"> район»</w:t>
            </w:r>
          </w:p>
        </w:tc>
        <w:tc>
          <w:tcPr>
            <w:tcW w:w="4111" w:type="dxa"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Ремонт кабинетов («Точка роста») муниципального бюджетного общеобразовательного учреждения «</w:t>
            </w:r>
            <w:proofErr w:type="spellStart"/>
            <w:r w:rsidRPr="00A8529C">
              <w:rPr>
                <w:rFonts w:ascii="PT Astra Serif" w:hAnsi="PT Astra Serif" w:cs="PT Astra Serif"/>
              </w:rPr>
              <w:t>Головеньковская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основная школа №23»</w:t>
            </w:r>
          </w:p>
        </w:tc>
        <w:tc>
          <w:tcPr>
            <w:tcW w:w="4252" w:type="dxa"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Тульская область, </w:t>
            </w:r>
            <w:proofErr w:type="spellStart"/>
            <w:r w:rsidRPr="00A8529C">
              <w:rPr>
                <w:rFonts w:ascii="PT Astra Serif" w:hAnsi="PT Astra Serif" w:cs="PT Astra Serif"/>
              </w:rPr>
              <w:t>Щёкинский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 район, </w:t>
            </w:r>
            <w:proofErr w:type="spellStart"/>
            <w:r w:rsidRPr="00A8529C">
              <w:rPr>
                <w:rFonts w:ascii="PT Astra Serif" w:hAnsi="PT Astra Serif" w:cs="PT Astra Serif"/>
              </w:rPr>
              <w:t>п</w:t>
            </w:r>
            <w:proofErr w:type="gramStart"/>
            <w:r w:rsidRPr="00A8529C">
              <w:rPr>
                <w:rFonts w:ascii="PT Astra Serif" w:hAnsi="PT Astra Serif" w:cs="PT Astra Serif"/>
              </w:rPr>
              <w:t>.Г</w:t>
            </w:r>
            <w:proofErr w:type="gramEnd"/>
            <w:r w:rsidRPr="00A8529C">
              <w:rPr>
                <w:rFonts w:ascii="PT Astra Serif" w:hAnsi="PT Astra Serif" w:cs="PT Astra Serif"/>
              </w:rPr>
              <w:t>оловеньковский</w:t>
            </w:r>
            <w:proofErr w:type="spellEnd"/>
            <w:r w:rsidRPr="00A8529C">
              <w:rPr>
                <w:rFonts w:ascii="PT Astra Serif" w:hAnsi="PT Astra Serif" w:cs="PT Astra Serif"/>
              </w:rPr>
              <w:t>, ул. Шахтерская, д.30</w:t>
            </w:r>
          </w:p>
        </w:tc>
        <w:tc>
          <w:tcPr>
            <w:tcW w:w="2629" w:type="dxa"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2 000,0</w:t>
            </w:r>
          </w:p>
        </w:tc>
      </w:tr>
      <w:tr w:rsidR="00201058" w:rsidRPr="00A8529C" w:rsidTr="003E6FE8">
        <w:tc>
          <w:tcPr>
            <w:tcW w:w="3900" w:type="dxa"/>
            <w:vMerge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>Ремонт кабинетов («Точка роста»)  МБОУ «</w:t>
            </w:r>
            <w:proofErr w:type="spellStart"/>
            <w:r w:rsidRPr="00A8529C">
              <w:rPr>
                <w:rFonts w:ascii="PT Astra Serif" w:hAnsi="PT Astra Serif" w:cs="Times New Roman"/>
              </w:rPr>
              <w:t>Селивановская</w:t>
            </w:r>
            <w:proofErr w:type="spellEnd"/>
            <w:r w:rsidRPr="00A8529C">
              <w:rPr>
                <w:rFonts w:ascii="PT Astra Serif" w:hAnsi="PT Astra Serif" w:cs="Times New Roman"/>
              </w:rPr>
              <w:t xml:space="preserve"> средняя школа № 28- Центр образования с. </w:t>
            </w:r>
            <w:proofErr w:type="spellStart"/>
            <w:r w:rsidRPr="00A8529C">
              <w:rPr>
                <w:rFonts w:ascii="PT Astra Serif" w:hAnsi="PT Astra Serif" w:cs="Times New Roman"/>
              </w:rPr>
              <w:t>Селиваново</w:t>
            </w:r>
            <w:proofErr w:type="spellEnd"/>
            <w:r w:rsidRPr="00A8529C">
              <w:rPr>
                <w:rFonts w:ascii="PT Astra Serif" w:hAnsi="PT Astra Serif" w:cs="Times New Roman"/>
              </w:rPr>
              <w:t xml:space="preserve">» </w:t>
            </w:r>
          </w:p>
        </w:tc>
        <w:tc>
          <w:tcPr>
            <w:tcW w:w="4252" w:type="dxa"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A8529C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A8529C">
              <w:rPr>
                <w:rFonts w:ascii="PT Astra Serif" w:hAnsi="PT Astra Serif" w:cs="Times New Roman"/>
              </w:rPr>
              <w:t xml:space="preserve"> район, </w:t>
            </w:r>
            <w:proofErr w:type="spellStart"/>
            <w:r w:rsidRPr="00A8529C">
              <w:rPr>
                <w:rFonts w:ascii="PT Astra Serif" w:hAnsi="PT Astra Serif" w:cs="Times New Roman"/>
              </w:rPr>
              <w:t>с</w:t>
            </w:r>
            <w:proofErr w:type="gramStart"/>
            <w:r w:rsidRPr="00A8529C">
              <w:rPr>
                <w:rFonts w:ascii="PT Astra Serif" w:hAnsi="PT Astra Serif" w:cs="Times New Roman"/>
              </w:rPr>
              <w:t>.С</w:t>
            </w:r>
            <w:proofErr w:type="gramEnd"/>
            <w:r w:rsidRPr="00A8529C">
              <w:rPr>
                <w:rFonts w:ascii="PT Astra Serif" w:hAnsi="PT Astra Serif" w:cs="Times New Roman"/>
              </w:rPr>
              <w:t>еливаново</w:t>
            </w:r>
            <w:proofErr w:type="spellEnd"/>
            <w:r w:rsidRPr="00A8529C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A8529C">
              <w:rPr>
                <w:rFonts w:ascii="PT Astra Serif" w:hAnsi="PT Astra Serif" w:cs="Times New Roman"/>
              </w:rPr>
              <w:t>ул.Советская</w:t>
            </w:r>
            <w:proofErr w:type="spellEnd"/>
            <w:r w:rsidRPr="00A8529C">
              <w:rPr>
                <w:rFonts w:ascii="PT Astra Serif" w:hAnsi="PT Astra Serif" w:cs="Times New Roman"/>
              </w:rPr>
              <w:t>, д.15</w:t>
            </w:r>
          </w:p>
        </w:tc>
        <w:tc>
          <w:tcPr>
            <w:tcW w:w="2629" w:type="dxa"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>2 000,0</w:t>
            </w:r>
          </w:p>
        </w:tc>
      </w:tr>
      <w:tr w:rsidR="00201058" w:rsidRPr="00A8529C" w:rsidTr="003E6FE8">
        <w:tc>
          <w:tcPr>
            <w:tcW w:w="3900" w:type="dxa"/>
            <w:vMerge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>Газификация  МБОУ «Социалистическая средняя школа № 18»</w:t>
            </w:r>
          </w:p>
        </w:tc>
        <w:tc>
          <w:tcPr>
            <w:tcW w:w="4252" w:type="dxa"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A8529C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A8529C">
              <w:rPr>
                <w:rFonts w:ascii="PT Astra Serif" w:hAnsi="PT Astra Serif" w:cs="Times New Roman"/>
              </w:rPr>
              <w:t xml:space="preserve"> район, п. Социалистический, ул. Трудовая, д. 8</w:t>
            </w:r>
          </w:p>
        </w:tc>
        <w:tc>
          <w:tcPr>
            <w:tcW w:w="2629" w:type="dxa"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>9 363,6</w:t>
            </w:r>
          </w:p>
        </w:tc>
      </w:tr>
      <w:tr w:rsidR="00201058" w:rsidRPr="00A8529C" w:rsidTr="003E6FE8">
        <w:tc>
          <w:tcPr>
            <w:tcW w:w="3900" w:type="dxa"/>
            <w:vMerge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>Ремонт асфальтового покрытия МБОУ «Средняя школа №16</w:t>
            </w:r>
            <w:r w:rsidRPr="00A8529C">
              <w:t xml:space="preserve"> -</w:t>
            </w:r>
            <w:r w:rsidRPr="00A8529C">
              <w:rPr>
                <w:rFonts w:ascii="PT Astra Serif" w:hAnsi="PT Astra Serif" w:cs="Times New Roman"/>
              </w:rPr>
              <w:t>Центр образования р.п. Первомайский (структурное подразделение «Детский сад № 21»)</w:t>
            </w:r>
          </w:p>
        </w:tc>
        <w:tc>
          <w:tcPr>
            <w:tcW w:w="4252" w:type="dxa"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>Тульская область,</w:t>
            </w:r>
            <w:r w:rsidR="006072EF" w:rsidRPr="00A8529C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8529C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A8529C">
              <w:rPr>
                <w:rFonts w:ascii="PT Astra Serif" w:hAnsi="PT Astra Serif" w:cs="Times New Roman"/>
              </w:rPr>
              <w:t xml:space="preserve"> </w:t>
            </w:r>
            <w:proofErr w:type="spellStart"/>
            <w:r w:rsidRPr="00A8529C">
              <w:rPr>
                <w:rFonts w:ascii="PT Astra Serif" w:hAnsi="PT Astra Serif" w:cs="Times New Roman"/>
              </w:rPr>
              <w:t>район</w:t>
            </w:r>
            <w:proofErr w:type="gramStart"/>
            <w:r w:rsidRPr="00A8529C">
              <w:rPr>
                <w:rFonts w:ascii="PT Astra Serif" w:hAnsi="PT Astra Serif" w:cs="Times New Roman"/>
              </w:rPr>
              <w:t>,р</w:t>
            </w:r>
            <w:proofErr w:type="gramEnd"/>
            <w:r w:rsidRPr="00A8529C">
              <w:rPr>
                <w:rFonts w:ascii="PT Astra Serif" w:hAnsi="PT Astra Serif" w:cs="Times New Roman"/>
              </w:rPr>
              <w:t>п</w:t>
            </w:r>
            <w:proofErr w:type="spellEnd"/>
            <w:r w:rsidRPr="00A8529C">
              <w:rPr>
                <w:rFonts w:ascii="PT Astra Serif" w:hAnsi="PT Astra Serif" w:cs="Times New Roman"/>
              </w:rPr>
              <w:t>. Первомайский, ул. Октябрьская, д.37</w:t>
            </w:r>
          </w:p>
        </w:tc>
        <w:tc>
          <w:tcPr>
            <w:tcW w:w="2629" w:type="dxa"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>3 490,0</w:t>
            </w:r>
          </w:p>
        </w:tc>
      </w:tr>
      <w:tr w:rsidR="00201058" w:rsidRPr="00A8529C" w:rsidTr="003E6FE8">
        <w:tc>
          <w:tcPr>
            <w:tcW w:w="3900" w:type="dxa"/>
            <w:vMerge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>Ремонтфасада здания МБОУ "Средняя школа №7"</w:t>
            </w:r>
          </w:p>
        </w:tc>
        <w:tc>
          <w:tcPr>
            <w:tcW w:w="4252" w:type="dxa"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>Тульская область, г</w:t>
            </w:r>
            <w:proofErr w:type="gramStart"/>
            <w:r w:rsidRPr="00A8529C">
              <w:rPr>
                <w:rFonts w:ascii="PT Astra Serif" w:hAnsi="PT Astra Serif" w:cs="Times New Roman"/>
              </w:rPr>
              <w:t>.Щ</w:t>
            </w:r>
            <w:proofErr w:type="gramEnd"/>
            <w:r w:rsidRPr="00A8529C">
              <w:rPr>
                <w:rFonts w:ascii="PT Astra Serif" w:hAnsi="PT Astra Serif" w:cs="Times New Roman"/>
              </w:rPr>
              <w:t>екино, ул. Юбилейная, д. 1</w:t>
            </w:r>
          </w:p>
        </w:tc>
        <w:tc>
          <w:tcPr>
            <w:tcW w:w="2629" w:type="dxa"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>3 490,0</w:t>
            </w:r>
          </w:p>
        </w:tc>
      </w:tr>
      <w:tr w:rsidR="00201058" w:rsidRPr="00A8529C" w:rsidTr="003E6FE8">
        <w:tc>
          <w:tcPr>
            <w:tcW w:w="3900" w:type="dxa"/>
            <w:vMerge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>Ремонт асфальтового покрытия МДОУ "Детский сад комбинированного вида № 28"</w:t>
            </w:r>
          </w:p>
        </w:tc>
        <w:tc>
          <w:tcPr>
            <w:tcW w:w="4252" w:type="dxa"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>Тульская область, г</w:t>
            </w:r>
            <w:proofErr w:type="gramStart"/>
            <w:r w:rsidRPr="00A8529C">
              <w:rPr>
                <w:rFonts w:ascii="PT Astra Serif" w:hAnsi="PT Astra Serif" w:cs="Times New Roman"/>
              </w:rPr>
              <w:t>.Щ</w:t>
            </w:r>
            <w:proofErr w:type="gramEnd"/>
            <w:r w:rsidRPr="00A8529C">
              <w:rPr>
                <w:rFonts w:ascii="PT Astra Serif" w:hAnsi="PT Astra Serif" w:cs="Times New Roman"/>
              </w:rPr>
              <w:t>екино, ул. Ленина, д. 54</w:t>
            </w:r>
          </w:p>
        </w:tc>
        <w:tc>
          <w:tcPr>
            <w:tcW w:w="2629" w:type="dxa"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>3 490,0</w:t>
            </w:r>
          </w:p>
        </w:tc>
      </w:tr>
      <w:tr w:rsidR="00201058" w:rsidRPr="00A8529C" w:rsidTr="003E6FE8">
        <w:tc>
          <w:tcPr>
            <w:tcW w:w="3900" w:type="dxa"/>
            <w:vMerge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 xml:space="preserve">Ремонт фасада, </w:t>
            </w:r>
            <w:proofErr w:type="spellStart"/>
            <w:r w:rsidRPr="00A8529C">
              <w:rPr>
                <w:rFonts w:ascii="PT Astra Serif" w:hAnsi="PT Astra Serif" w:cs="Times New Roman"/>
              </w:rPr>
              <w:t>отмостки</w:t>
            </w:r>
            <w:proofErr w:type="spellEnd"/>
            <w:r w:rsidRPr="00A8529C">
              <w:rPr>
                <w:rFonts w:ascii="PT Astra Serif" w:hAnsi="PT Astra Serif" w:cs="Times New Roman"/>
              </w:rPr>
              <w:t>, входной группы в МБОУ «Новоогаревская средняя школа № 19»</w:t>
            </w:r>
          </w:p>
        </w:tc>
        <w:tc>
          <w:tcPr>
            <w:tcW w:w="4252" w:type="dxa"/>
            <w:vAlign w:val="center"/>
          </w:tcPr>
          <w:p w:rsidR="00201058" w:rsidRPr="00A8529C" w:rsidRDefault="006072EF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A8529C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A8529C">
              <w:rPr>
                <w:rFonts w:ascii="PT Astra Serif" w:hAnsi="PT Astra Serif" w:cs="Times New Roman"/>
              </w:rPr>
              <w:t xml:space="preserve"> район, </w:t>
            </w:r>
            <w:r w:rsidRPr="00A8529C">
              <w:rPr>
                <w:rFonts w:ascii="PT Astra Serif" w:hAnsi="PT Astra Serif" w:cs="Times New Roman"/>
              </w:rPr>
              <w:t xml:space="preserve">поселок </w:t>
            </w:r>
            <w:proofErr w:type="spellStart"/>
            <w:r w:rsidRPr="00A8529C">
              <w:rPr>
                <w:rFonts w:ascii="PT Astra Serif" w:hAnsi="PT Astra Serif" w:cs="Times New Roman"/>
              </w:rPr>
              <w:t>Огарёвка</w:t>
            </w:r>
            <w:proofErr w:type="spellEnd"/>
            <w:r w:rsidRPr="00A8529C">
              <w:rPr>
                <w:rFonts w:ascii="PT Astra Serif" w:hAnsi="PT Astra Serif" w:cs="Times New Roman"/>
              </w:rPr>
              <w:t>, 1-я Клубная ул., 10</w:t>
            </w:r>
          </w:p>
        </w:tc>
        <w:tc>
          <w:tcPr>
            <w:tcW w:w="2629" w:type="dxa"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>11 919,8</w:t>
            </w:r>
          </w:p>
        </w:tc>
      </w:tr>
      <w:tr w:rsidR="00201058" w:rsidRPr="00A8529C" w:rsidTr="003E6FE8">
        <w:tc>
          <w:tcPr>
            <w:tcW w:w="3900" w:type="dxa"/>
            <w:vMerge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>Благоустройство территории, асфальтирование, устройство ограждения, приобретение мебели в МДОУ «Детский сад общеразвивающего вида № 12»</w:t>
            </w:r>
          </w:p>
        </w:tc>
        <w:tc>
          <w:tcPr>
            <w:tcW w:w="4252" w:type="dxa"/>
            <w:vAlign w:val="center"/>
          </w:tcPr>
          <w:p w:rsidR="00201058" w:rsidRPr="00A8529C" w:rsidRDefault="006072EF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A8529C">
              <w:rPr>
                <w:rFonts w:ascii="PT Astra Serif" w:hAnsi="PT Astra Serif" w:cs="Times New Roman"/>
              </w:rPr>
              <w:t>г</w:t>
            </w:r>
            <w:proofErr w:type="gramStart"/>
            <w:r w:rsidRPr="00A8529C">
              <w:rPr>
                <w:rFonts w:ascii="PT Astra Serif" w:hAnsi="PT Astra Serif" w:cs="Times New Roman"/>
              </w:rPr>
              <w:t>.Щ</w:t>
            </w:r>
            <w:proofErr w:type="gramEnd"/>
            <w:r w:rsidRPr="00A8529C">
              <w:rPr>
                <w:rFonts w:ascii="PT Astra Serif" w:hAnsi="PT Astra Serif" w:cs="Times New Roman"/>
              </w:rPr>
              <w:t>екино</w:t>
            </w:r>
            <w:proofErr w:type="spellEnd"/>
            <w:r w:rsidRPr="00A8529C">
              <w:rPr>
                <w:rFonts w:ascii="PT Astra Serif" w:hAnsi="PT Astra Serif" w:cs="Times New Roman"/>
              </w:rPr>
              <w:t>, ул. Льва Толстого, д. 66А</w:t>
            </w:r>
          </w:p>
        </w:tc>
        <w:tc>
          <w:tcPr>
            <w:tcW w:w="2629" w:type="dxa"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>13 722,7</w:t>
            </w:r>
          </w:p>
        </w:tc>
      </w:tr>
      <w:tr w:rsidR="00201058" w:rsidRPr="00A8529C" w:rsidTr="003E6FE8">
        <w:tc>
          <w:tcPr>
            <w:tcW w:w="3900" w:type="dxa"/>
            <w:vMerge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>Приобретение автобуса МБОУ «</w:t>
            </w:r>
            <w:proofErr w:type="spellStart"/>
            <w:r w:rsidRPr="00A8529C">
              <w:rPr>
                <w:rFonts w:ascii="PT Astra Serif" w:hAnsi="PT Astra Serif" w:cs="Times New Roman"/>
              </w:rPr>
              <w:t>Крапивенская</w:t>
            </w:r>
            <w:proofErr w:type="spellEnd"/>
            <w:r w:rsidRPr="00A8529C">
              <w:rPr>
                <w:rFonts w:ascii="PT Astra Serif" w:hAnsi="PT Astra Serif" w:cs="Times New Roman"/>
              </w:rPr>
              <w:t xml:space="preserve"> средняя школа № 24 имени Героя Советского Союза Д.А. Зайцева – Центр образования </w:t>
            </w:r>
            <w:proofErr w:type="gramStart"/>
            <w:r w:rsidRPr="00A8529C">
              <w:rPr>
                <w:rFonts w:ascii="PT Astra Serif" w:hAnsi="PT Astra Serif" w:cs="Times New Roman"/>
              </w:rPr>
              <w:t>с</w:t>
            </w:r>
            <w:proofErr w:type="gramEnd"/>
            <w:r w:rsidRPr="00A8529C">
              <w:rPr>
                <w:rFonts w:ascii="PT Astra Serif" w:hAnsi="PT Astra Serif" w:cs="Times New Roman"/>
              </w:rPr>
              <w:t>. Крапивна»</w:t>
            </w:r>
          </w:p>
        </w:tc>
        <w:tc>
          <w:tcPr>
            <w:tcW w:w="4252" w:type="dxa"/>
            <w:vAlign w:val="center"/>
          </w:tcPr>
          <w:p w:rsidR="00201058" w:rsidRPr="00A8529C" w:rsidRDefault="006072EF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A8529C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A8529C">
              <w:rPr>
                <w:rFonts w:ascii="PT Astra Serif" w:hAnsi="PT Astra Serif" w:cs="Times New Roman"/>
              </w:rPr>
              <w:t xml:space="preserve"> район</w:t>
            </w:r>
            <w:r w:rsidRPr="00A8529C">
              <w:rPr>
                <w:rFonts w:ascii="PT Astra Serif" w:hAnsi="PT Astra Serif" w:cs="Times New Roman"/>
              </w:rPr>
              <w:t>, село Крапивна, улица Школьная, дом 3а</w:t>
            </w:r>
          </w:p>
        </w:tc>
        <w:tc>
          <w:tcPr>
            <w:tcW w:w="2629" w:type="dxa"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>4 730,0</w:t>
            </w:r>
          </w:p>
        </w:tc>
      </w:tr>
      <w:tr w:rsidR="00201058" w:rsidRPr="00A8529C" w:rsidTr="003E6FE8">
        <w:tc>
          <w:tcPr>
            <w:tcW w:w="3900" w:type="dxa"/>
            <w:vMerge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>Приобретение автобуса МБОУ «</w:t>
            </w:r>
            <w:proofErr w:type="spellStart"/>
            <w:r w:rsidRPr="00A8529C">
              <w:rPr>
                <w:rFonts w:ascii="PT Astra Serif" w:hAnsi="PT Astra Serif" w:cs="Times New Roman"/>
              </w:rPr>
              <w:t>Пришненская</w:t>
            </w:r>
            <w:proofErr w:type="spellEnd"/>
            <w:r w:rsidRPr="00A8529C">
              <w:rPr>
                <w:rFonts w:ascii="PT Astra Serif" w:hAnsi="PT Astra Serif" w:cs="Times New Roman"/>
              </w:rPr>
              <w:t xml:space="preserve"> средняя школа № 27»</w:t>
            </w:r>
          </w:p>
        </w:tc>
        <w:tc>
          <w:tcPr>
            <w:tcW w:w="4252" w:type="dxa"/>
            <w:vAlign w:val="center"/>
          </w:tcPr>
          <w:p w:rsidR="00201058" w:rsidRPr="00A8529C" w:rsidRDefault="00EC6C0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A8529C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A8529C">
              <w:rPr>
                <w:rFonts w:ascii="PT Astra Serif" w:hAnsi="PT Astra Serif" w:cs="Times New Roman"/>
              </w:rPr>
              <w:t xml:space="preserve"> район, село Пришня, ул. Козаченко д. 2А</w:t>
            </w:r>
          </w:p>
        </w:tc>
        <w:tc>
          <w:tcPr>
            <w:tcW w:w="2629" w:type="dxa"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>4 730,0</w:t>
            </w:r>
          </w:p>
        </w:tc>
      </w:tr>
      <w:tr w:rsidR="00201058" w:rsidRPr="00A8529C" w:rsidTr="003E6FE8">
        <w:tc>
          <w:tcPr>
            <w:tcW w:w="3900" w:type="dxa"/>
            <w:vMerge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</w:p>
        </w:tc>
        <w:tc>
          <w:tcPr>
            <w:tcW w:w="4111" w:type="dxa"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>Приобретение автобуса МДОУ «</w:t>
            </w:r>
            <w:proofErr w:type="spellStart"/>
            <w:r w:rsidRPr="00A8529C">
              <w:rPr>
                <w:rFonts w:ascii="PT Astra Serif" w:hAnsi="PT Astra Serif" w:cs="Times New Roman"/>
              </w:rPr>
              <w:t>Лазаревский</w:t>
            </w:r>
            <w:proofErr w:type="spellEnd"/>
            <w:r w:rsidRPr="00A8529C">
              <w:rPr>
                <w:rFonts w:ascii="PT Astra Serif" w:hAnsi="PT Astra Serif" w:cs="Times New Roman"/>
              </w:rPr>
              <w:t xml:space="preserve"> детский сад общеразвивающего вида № 49»</w:t>
            </w:r>
          </w:p>
        </w:tc>
        <w:tc>
          <w:tcPr>
            <w:tcW w:w="4252" w:type="dxa"/>
            <w:vAlign w:val="center"/>
          </w:tcPr>
          <w:p w:rsidR="00201058" w:rsidRPr="00A8529C" w:rsidRDefault="000D3E04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 xml:space="preserve">Тульская область, </w:t>
            </w:r>
            <w:proofErr w:type="spellStart"/>
            <w:r w:rsidRPr="00A8529C">
              <w:rPr>
                <w:rFonts w:ascii="PT Astra Serif" w:hAnsi="PT Astra Serif" w:cs="Times New Roman"/>
              </w:rPr>
              <w:t>Щекинский</w:t>
            </w:r>
            <w:proofErr w:type="spellEnd"/>
            <w:r w:rsidRPr="00A8529C">
              <w:rPr>
                <w:rFonts w:ascii="PT Astra Serif" w:hAnsi="PT Astra Serif" w:cs="Times New Roman"/>
              </w:rPr>
              <w:t xml:space="preserve"> район</w:t>
            </w:r>
            <w:r w:rsidRPr="00A8529C">
              <w:rPr>
                <w:rFonts w:ascii="PT Astra Serif" w:hAnsi="PT Astra Serif" w:cs="Times New Roman"/>
              </w:rPr>
              <w:t xml:space="preserve">, п. </w:t>
            </w:r>
            <w:proofErr w:type="spellStart"/>
            <w:r w:rsidRPr="00A8529C">
              <w:rPr>
                <w:rFonts w:ascii="PT Astra Serif" w:hAnsi="PT Astra Serif" w:cs="Times New Roman"/>
              </w:rPr>
              <w:t>Лазарево</w:t>
            </w:r>
            <w:proofErr w:type="spellEnd"/>
            <w:r w:rsidRPr="00A8529C">
              <w:rPr>
                <w:rFonts w:ascii="PT Astra Serif" w:hAnsi="PT Astra Serif" w:cs="Times New Roman"/>
              </w:rPr>
              <w:t xml:space="preserve">, </w:t>
            </w:r>
            <w:proofErr w:type="spellStart"/>
            <w:r w:rsidRPr="00A8529C">
              <w:rPr>
                <w:rFonts w:ascii="PT Astra Serif" w:hAnsi="PT Astra Serif" w:cs="Times New Roman"/>
              </w:rPr>
              <w:t>ул</w:t>
            </w:r>
            <w:proofErr w:type="gramStart"/>
            <w:r w:rsidRPr="00A8529C">
              <w:rPr>
                <w:rFonts w:ascii="PT Astra Serif" w:hAnsi="PT Astra Serif" w:cs="Times New Roman"/>
              </w:rPr>
              <w:t>.Т</w:t>
            </w:r>
            <w:proofErr w:type="gramEnd"/>
            <w:r w:rsidRPr="00A8529C">
              <w:rPr>
                <w:rFonts w:ascii="PT Astra Serif" w:hAnsi="PT Astra Serif" w:cs="Times New Roman"/>
              </w:rPr>
              <w:t>ульская</w:t>
            </w:r>
            <w:proofErr w:type="spellEnd"/>
            <w:r w:rsidRPr="00A8529C">
              <w:rPr>
                <w:rFonts w:ascii="PT Astra Serif" w:hAnsi="PT Astra Serif" w:cs="Times New Roman"/>
              </w:rPr>
              <w:t xml:space="preserve"> д.15 </w:t>
            </w:r>
          </w:p>
        </w:tc>
        <w:tc>
          <w:tcPr>
            <w:tcW w:w="2629" w:type="dxa"/>
            <w:vAlign w:val="center"/>
          </w:tcPr>
          <w:p w:rsidR="00201058" w:rsidRPr="00A8529C" w:rsidRDefault="00201058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Times New Roman"/>
              </w:rPr>
            </w:pPr>
            <w:r w:rsidRPr="00A8529C">
              <w:rPr>
                <w:rFonts w:ascii="PT Astra Serif" w:hAnsi="PT Astra Serif" w:cs="Times New Roman"/>
              </w:rPr>
              <w:t>9 460,0</w:t>
            </w:r>
          </w:p>
        </w:tc>
      </w:tr>
      <w:tr w:rsidR="006E3C57" w:rsidRPr="00A8529C" w:rsidTr="003E6FE8">
        <w:trPr>
          <w:trHeight w:val="397"/>
        </w:trPr>
        <w:tc>
          <w:tcPr>
            <w:tcW w:w="3900" w:type="dxa"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Итого:</w:t>
            </w:r>
          </w:p>
        </w:tc>
        <w:tc>
          <w:tcPr>
            <w:tcW w:w="4111" w:type="dxa"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4252" w:type="dxa"/>
            <w:vAlign w:val="center"/>
          </w:tcPr>
          <w:p w:rsidR="006E3C57" w:rsidRPr="00A8529C" w:rsidRDefault="006E3C57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</w:p>
        </w:tc>
        <w:tc>
          <w:tcPr>
            <w:tcW w:w="2629" w:type="dxa"/>
            <w:vAlign w:val="center"/>
          </w:tcPr>
          <w:p w:rsidR="006E3C57" w:rsidRPr="00A8529C" w:rsidRDefault="000D3E04" w:rsidP="00A8529C">
            <w:pPr>
              <w:pStyle w:val="ConsPlusNormal"/>
              <w:ind w:right="-2"/>
              <w:jc w:val="center"/>
              <w:outlineLvl w:val="1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68 396,1</w:t>
            </w:r>
          </w:p>
        </w:tc>
      </w:tr>
    </w:tbl>
    <w:p w:rsidR="006E3C57" w:rsidRPr="00A8529C" w:rsidRDefault="006E3C57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p w:rsidR="002D0F94" w:rsidRPr="00A8529C" w:rsidRDefault="002D0F94" w:rsidP="00A8529C">
      <w:pPr>
        <w:pStyle w:val="ConsPlusNormal"/>
        <w:ind w:right="-2"/>
        <w:outlineLvl w:val="1"/>
        <w:rPr>
          <w:rFonts w:ascii="PT Astra Serif" w:hAnsi="PT Astra Serif" w:cs="PT Astra Serif"/>
          <w:sz w:val="28"/>
          <w:szCs w:val="28"/>
        </w:rPr>
      </w:pPr>
    </w:p>
    <w:tbl>
      <w:tblPr>
        <w:tblW w:w="4840" w:type="dxa"/>
        <w:jc w:val="right"/>
        <w:tblLook w:val="00A0" w:firstRow="1" w:lastRow="0" w:firstColumn="1" w:lastColumn="0" w:noHBand="0" w:noVBand="0"/>
      </w:tblPr>
      <w:tblGrid>
        <w:gridCol w:w="4840"/>
      </w:tblGrid>
      <w:tr w:rsidR="00C4142C" w:rsidRPr="00A8529C" w:rsidTr="00D7133A">
        <w:trPr>
          <w:jc w:val="right"/>
        </w:trPr>
        <w:tc>
          <w:tcPr>
            <w:tcW w:w="4840" w:type="dxa"/>
          </w:tcPr>
          <w:p w:rsidR="00FF4E9D" w:rsidRPr="00A8529C" w:rsidRDefault="00FF4E9D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  <w:sz w:val="22"/>
                <w:szCs w:val="22"/>
              </w:rPr>
            </w:pPr>
          </w:p>
          <w:p w:rsidR="00C4142C" w:rsidRPr="00A8529C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Приложение №9</w:t>
            </w:r>
          </w:p>
          <w:p w:rsidR="00C4142C" w:rsidRPr="00A8529C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>к муниципальной программе</w:t>
            </w:r>
          </w:p>
          <w:p w:rsidR="00C4142C" w:rsidRPr="00A8529C" w:rsidRDefault="00C4142C" w:rsidP="00A8529C">
            <w:pPr>
              <w:overflowPunct w:val="0"/>
              <w:autoSpaceDE w:val="0"/>
              <w:autoSpaceDN w:val="0"/>
              <w:adjustRightInd w:val="0"/>
              <w:ind w:left="-108"/>
              <w:jc w:val="center"/>
              <w:textAlignment w:val="baseline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>муниципального образования</w:t>
            </w:r>
          </w:p>
          <w:p w:rsidR="00C4142C" w:rsidRPr="00A8529C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A8529C">
              <w:rPr>
                <w:rFonts w:ascii="PT Astra Serif" w:hAnsi="PT Astra Serif" w:cs="PT Astra Serif"/>
                <w:sz w:val="22"/>
                <w:szCs w:val="22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 район «Развитие образования </w:t>
            </w:r>
          </w:p>
          <w:p w:rsidR="00C4142C" w:rsidRPr="00A8529C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и архивного дела в </w:t>
            </w:r>
            <w:proofErr w:type="gramStart"/>
            <w:r w:rsidRPr="00A8529C">
              <w:rPr>
                <w:rFonts w:ascii="PT Astra Serif" w:hAnsi="PT Astra Serif" w:cs="PT Astra Serif"/>
                <w:sz w:val="22"/>
                <w:szCs w:val="22"/>
              </w:rPr>
              <w:t>муниципальном</w:t>
            </w:r>
            <w:proofErr w:type="gramEnd"/>
          </w:p>
          <w:p w:rsidR="00C4142C" w:rsidRPr="00A8529C" w:rsidRDefault="00C4142C" w:rsidP="00A8529C">
            <w:pPr>
              <w:ind w:left="-108"/>
              <w:jc w:val="center"/>
              <w:rPr>
                <w:rFonts w:ascii="PT Astra Serif" w:hAnsi="PT Astra Serif" w:cs="PT Astra Serif"/>
              </w:rPr>
            </w:pPr>
            <w:proofErr w:type="spellStart"/>
            <w:r w:rsidRPr="00A8529C">
              <w:rPr>
                <w:rFonts w:ascii="PT Astra Serif" w:hAnsi="PT Astra Serif" w:cs="PT Astra Serif"/>
                <w:sz w:val="22"/>
                <w:szCs w:val="22"/>
              </w:rPr>
              <w:t>образованииЩекинский</w:t>
            </w:r>
            <w:proofErr w:type="spellEnd"/>
            <w:r w:rsidRPr="00A8529C">
              <w:rPr>
                <w:rFonts w:ascii="PT Astra Serif" w:hAnsi="PT Astra Serif" w:cs="PT Astra Serif"/>
                <w:sz w:val="22"/>
                <w:szCs w:val="22"/>
              </w:rPr>
              <w:t xml:space="preserve"> район»</w:t>
            </w:r>
          </w:p>
        </w:tc>
      </w:tr>
    </w:tbl>
    <w:p w:rsidR="00C4142C" w:rsidRPr="00A8529C" w:rsidRDefault="00C4142C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:rsidR="007A65F0" w:rsidRPr="00A8529C" w:rsidRDefault="00C4142C" w:rsidP="00A8529C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8529C">
        <w:rPr>
          <w:rFonts w:ascii="PT Astra Serif" w:hAnsi="PT Astra Serif" w:cs="PT Astra Serif"/>
          <w:b/>
          <w:bCs/>
          <w:sz w:val="28"/>
          <w:szCs w:val="28"/>
        </w:rPr>
        <w:t xml:space="preserve">Характеристика показателей результативности муниципальной программы </w:t>
      </w:r>
    </w:p>
    <w:p w:rsidR="00C4142C" w:rsidRPr="00A8529C" w:rsidRDefault="00C4142C" w:rsidP="00A8529C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8529C">
        <w:rPr>
          <w:rFonts w:ascii="PT Astra Serif" w:hAnsi="PT Astra Serif" w:cs="PT Astra Serif"/>
          <w:b/>
          <w:bCs/>
          <w:sz w:val="28"/>
          <w:szCs w:val="28"/>
        </w:rPr>
        <w:t xml:space="preserve">«Развитие образования и архивного дела в муниципальном образовании </w:t>
      </w:r>
      <w:proofErr w:type="spellStart"/>
      <w:r w:rsidRPr="00A8529C">
        <w:rPr>
          <w:rFonts w:ascii="PT Astra Serif" w:hAnsi="PT Astra Serif" w:cs="PT Astra Serif"/>
          <w:b/>
          <w:bCs/>
          <w:sz w:val="28"/>
          <w:szCs w:val="28"/>
        </w:rPr>
        <w:t>Щекинский</w:t>
      </w:r>
      <w:proofErr w:type="spellEnd"/>
      <w:r w:rsidRPr="00A8529C">
        <w:rPr>
          <w:rFonts w:ascii="PT Astra Serif" w:hAnsi="PT Astra Serif" w:cs="PT Astra Serif"/>
          <w:b/>
          <w:bCs/>
          <w:sz w:val="28"/>
          <w:szCs w:val="28"/>
        </w:rPr>
        <w:t xml:space="preserve"> район»</w:t>
      </w:r>
    </w:p>
    <w:p w:rsidR="00C4142C" w:rsidRPr="00A8529C" w:rsidRDefault="00C4142C" w:rsidP="00A8529C">
      <w:pPr>
        <w:pStyle w:val="ConsPlusNormal"/>
        <w:spacing w:line="360" w:lineRule="exact"/>
        <w:ind w:firstLine="851"/>
        <w:jc w:val="center"/>
        <w:rPr>
          <w:rFonts w:ascii="PT Astra Serif" w:hAnsi="PT Astra Serif" w:cs="PT Astra Serif"/>
          <w:sz w:val="28"/>
          <w:szCs w:val="28"/>
        </w:rPr>
      </w:pPr>
    </w:p>
    <w:tbl>
      <w:tblPr>
        <w:tblW w:w="15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1217"/>
        <w:gridCol w:w="5368"/>
        <w:gridCol w:w="4678"/>
      </w:tblGrid>
      <w:tr w:rsidR="00C4142C" w:rsidRPr="00A8529C" w:rsidTr="00D7133A">
        <w:tc>
          <w:tcPr>
            <w:tcW w:w="407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color w:val="000000"/>
              </w:rPr>
              <w:t>Наименование показателя</w:t>
            </w:r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 w:hanging="25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Единица измерения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 w:firstLine="15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Алгоритм формирования показателя</w:t>
            </w:r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 w:firstLine="34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Описание системы мониторинга показателя</w:t>
            </w:r>
            <w:r w:rsidRPr="00A8529C">
              <w:rPr>
                <w:rFonts w:ascii="PT Astra Serif" w:hAnsi="PT Astra Serif" w:cs="PT Astra Serif"/>
                <w:color w:val="000000"/>
              </w:rPr>
              <w:t xml:space="preserve"> *</w:t>
            </w:r>
          </w:p>
        </w:tc>
      </w:tr>
      <w:tr w:rsidR="00C4142C" w:rsidRPr="00A8529C" w:rsidTr="00D7133A">
        <w:tc>
          <w:tcPr>
            <w:tcW w:w="4077" w:type="dxa"/>
            <w:vAlign w:val="center"/>
          </w:tcPr>
          <w:p w:rsidR="00C4142C" w:rsidRPr="00A8529C" w:rsidRDefault="001B161A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В общеобразовательных организаций, расположенных в сельской местности и малых городах, созданы и функционируют центры образования </w:t>
            </w:r>
            <w:proofErr w:type="gramStart"/>
            <w:r w:rsidRPr="00A8529C">
              <w:rPr>
                <w:rFonts w:ascii="PT Astra Serif" w:hAnsi="PT Astra Serif" w:cs="PT Astra Serif"/>
              </w:rPr>
              <w:t>естественно-научной</w:t>
            </w:r>
            <w:proofErr w:type="gramEnd"/>
            <w:r w:rsidRPr="00A8529C">
              <w:rPr>
                <w:rFonts w:ascii="PT Astra Serif" w:hAnsi="PT Astra Serif" w:cs="PT Astra Serif"/>
              </w:rPr>
              <w:t xml:space="preserve"> и технологической направленностей</w:t>
            </w:r>
            <w:r w:rsidR="00C4142C" w:rsidRPr="00A8529C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pStyle w:val="ConsPlusNormal3"/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</w:t>
            </w: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ОО, расположенных в сельской местности и малых городах, в которых созданы и функционируют центры образования </w:t>
            </w:r>
            <w:proofErr w:type="gramStart"/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естественно-научной</w:t>
            </w:r>
            <w:proofErr w:type="gramEnd"/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и технологической направленностей</w:t>
            </w:r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A8529C" w:rsidTr="00D7133A">
        <w:tc>
          <w:tcPr>
            <w:tcW w:w="407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Образовательные организации  обеспечены материально-технической базой для внедрения цифровой образовательной среды</w:t>
            </w:r>
            <w:r w:rsidRPr="00A8529C">
              <w:rPr>
                <w:rFonts w:ascii="PT Astra Serif" w:hAnsi="PT Astra Serif" w:cs="PT Astra Serif"/>
              </w:rPr>
              <w:br/>
              <w:t>(с нарастающим итогом)</w:t>
            </w:r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Количество ОО</w:t>
            </w: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обеспеченных</w:t>
            </w:r>
            <w:proofErr w:type="gramEnd"/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материально-технической базой для внедрения цифровой образовательной среды</w:t>
            </w:r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A8529C" w:rsidTr="00D7133A">
        <w:tc>
          <w:tcPr>
            <w:tcW w:w="407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Доступность дошкольного образования: отношение численности детей 3 - 7 лет, которым предоставлена возможность получать услуги дошкольного образования, к численности детей в возрасте 3 - 7 лет</w:t>
            </w:r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Отсутствие очередности в Региональной информационной системе управления сферой образования в Тульской области</w:t>
            </w:r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A8529C" w:rsidTr="00D7133A">
        <w:tc>
          <w:tcPr>
            <w:tcW w:w="407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Доля детей в возрасте 1 - 6 лет, получающих услугу дошкольного образования в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Количество детей в возрасте 1-6 лет, зарегистрированных на территории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района, к численности детей в возрасте 1-6 лет, посещающих дошкольные учреждения</w:t>
            </w:r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A8529C" w:rsidTr="00D7133A">
        <w:tc>
          <w:tcPr>
            <w:tcW w:w="407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A8529C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A8529C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A8529C" w:rsidTr="00D7133A">
        <w:tc>
          <w:tcPr>
            <w:tcW w:w="4077" w:type="dxa"/>
            <w:vAlign w:val="center"/>
          </w:tcPr>
          <w:p w:rsidR="00C4142C" w:rsidRPr="00A8529C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lastRenderedPageBreak/>
              <w:t>Количество дополнительных мест для детей раннего и дошкольного возраста, созданных в образовательных организациях</w:t>
            </w:r>
          </w:p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Количество мест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Количество созданных мест</w:t>
            </w:r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приказ по комплектованию</w:t>
            </w:r>
          </w:p>
        </w:tc>
      </w:tr>
      <w:tr w:rsidR="00C4142C" w:rsidRPr="00A8529C" w:rsidTr="00D7133A">
        <w:tc>
          <w:tcPr>
            <w:tcW w:w="4077" w:type="dxa"/>
            <w:vAlign w:val="center"/>
          </w:tcPr>
          <w:p w:rsidR="00C4142C" w:rsidRPr="00A8529C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</w:t>
            </w:r>
          </w:p>
          <w:p w:rsidR="00C4142C" w:rsidRPr="00A8529C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ДОУ в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районе к заработной плате педагогов ДОУ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A8529C" w:rsidTr="00D7133A">
        <w:tc>
          <w:tcPr>
            <w:tcW w:w="4077" w:type="dxa"/>
            <w:vAlign w:val="center"/>
          </w:tcPr>
          <w:p w:rsidR="00C4142C" w:rsidRPr="00A8529C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дошкольного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A8529C" w:rsidTr="00D7133A">
        <w:tc>
          <w:tcPr>
            <w:tcW w:w="4077" w:type="dxa"/>
            <w:vAlign w:val="center"/>
          </w:tcPr>
          <w:p w:rsidR="00C4142C" w:rsidRPr="00A8529C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 качеством условий предоставления услуг в сфере дошкольного образования (проведение независимой оценки Общественным советом)</w:t>
            </w:r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Ежегодно в рамках исполнения муниципального задания</w:t>
            </w:r>
          </w:p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</w:tr>
      <w:tr w:rsidR="00C4142C" w:rsidRPr="00A8529C" w:rsidTr="00D7133A">
        <w:tc>
          <w:tcPr>
            <w:tcW w:w="407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A8529C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A8529C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A8529C" w:rsidTr="00D7133A">
        <w:tc>
          <w:tcPr>
            <w:tcW w:w="407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Отношение количества выпускников, не получивших аттестат, к общему количеству выпускников 11 классов.</w:t>
            </w:r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данные о результатах экзаменов</w:t>
            </w:r>
          </w:p>
        </w:tc>
      </w:tr>
      <w:tr w:rsidR="00C4142C" w:rsidRPr="00A8529C" w:rsidTr="00D7133A">
        <w:tc>
          <w:tcPr>
            <w:tcW w:w="407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lastRenderedPageBreak/>
              <w:t xml:space="preserve">Доля обучающихся в общеобразовательных организациях, занимающихся в одну смену, в общей </w:t>
            </w:r>
            <w:proofErr w:type="gramStart"/>
            <w:r w:rsidRPr="00A8529C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A8529C">
              <w:rPr>
                <w:rFonts w:ascii="PT Astra Serif" w:hAnsi="PT Astra Serif" w:cs="PT Astra Serif"/>
              </w:rPr>
              <w:t xml:space="preserve"> обучающихся в общеобразовательных организациях</w:t>
            </w:r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Отношение обучающихся в общеобразовательных организациях, занимающихся в одну смену, к общей </w:t>
            </w:r>
            <w:proofErr w:type="gramStart"/>
            <w:r w:rsidRPr="00A8529C">
              <w:rPr>
                <w:rFonts w:ascii="PT Astra Serif" w:hAnsi="PT Astra Serif" w:cs="PT Astra Serif"/>
              </w:rPr>
              <w:t>численности</w:t>
            </w:r>
            <w:proofErr w:type="gramEnd"/>
            <w:r w:rsidRPr="00A8529C">
              <w:rPr>
                <w:rFonts w:ascii="PT Astra Serif" w:hAnsi="PT Astra Serif" w:cs="PT Astra Serif"/>
              </w:rPr>
              <w:t xml:space="preserve"> обучающихся в общеобразовательных организациях </w:t>
            </w:r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A8529C" w:rsidTr="00D7133A">
        <w:tc>
          <w:tcPr>
            <w:tcW w:w="4077" w:type="dxa"/>
            <w:vAlign w:val="center"/>
          </w:tcPr>
          <w:p w:rsidR="00C4142C" w:rsidRPr="00A8529C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ОО к средней заработной плате в общем образовании региона</w:t>
            </w:r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ОО в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районе к заработной плате педагогов ОО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A8529C" w:rsidTr="00D7133A">
        <w:tc>
          <w:tcPr>
            <w:tcW w:w="4077" w:type="dxa"/>
            <w:vAlign w:val="center"/>
          </w:tcPr>
          <w:p w:rsidR="00C4142C" w:rsidRPr="00A8529C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  <w:lang w:eastAsia="en-US"/>
              </w:rPr>
              <w:t xml:space="preserve"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 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t>работников такой категории</w:t>
            </w:r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A8529C" w:rsidTr="00D7133A">
        <w:tc>
          <w:tcPr>
            <w:tcW w:w="4077" w:type="dxa"/>
            <w:vAlign w:val="center"/>
          </w:tcPr>
          <w:p w:rsidR="00C4142C" w:rsidRPr="00A8529C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Отношение числа общеобразовательных организаций, отвечающих современным условиям, к общему их числу.</w:t>
            </w:r>
          </w:p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A8529C" w:rsidTr="00D7133A">
        <w:tc>
          <w:tcPr>
            <w:tcW w:w="4077" w:type="dxa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Доля образовательных организаций,  обеспеченных Интернет-соединением со скоростью соединения не менее 100 Мб/c – для образовательных организаций, расположенных в городах, 50 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типа</w:t>
            </w:r>
            <w:proofErr w:type="gramStart"/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,а</w:t>
            </w:r>
            <w:proofErr w:type="spellEnd"/>
            <w:proofErr w:type="gramEnd"/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также гарантированным Интернет-трафиком</w:t>
            </w:r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noProof/>
                <w:color w:val="000000"/>
                <w:position w:val="-28"/>
                <w:sz w:val="20"/>
                <w:szCs w:val="20"/>
                <w:lang w:eastAsia="ru-RU"/>
              </w:rPr>
              <w:drawing>
                <wp:inline distT="0" distB="0" distL="0" distR="0" wp14:anchorId="31338DE8" wp14:editId="21D7CBA9">
                  <wp:extent cx="1209675" cy="466725"/>
                  <wp:effectExtent l="1905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, где</w:t>
            </w: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доля образовательных организаций, расположенных на территории Тульской области, обеспеченных Интернет-соединением со скоростью соединения не менее 100Мб/c – </w:t>
            </w:r>
            <w:r w:rsidRPr="00A8529C">
              <w:rPr>
                <w:rFonts w:ascii="PT Astra Serif" w:hAnsi="PT Astra Serif" w:cs="PT Astra Serif"/>
                <w:color w:val="000000"/>
                <w:spacing w:val="-4"/>
                <w:sz w:val="20"/>
                <w:szCs w:val="20"/>
              </w:rPr>
              <w:t xml:space="preserve">для образовательных организаций, расположенных в городах, </w:t>
            </w: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50Мб/c – для образовательных организаций, расположенных в сельской местности и поселках городского </w:t>
            </w:r>
            <w:proofErr w:type="spellStart"/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типа,а</w:t>
            </w:r>
            <w:proofErr w:type="spellEnd"/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также гарантированным Интернет-трафиком;</w:t>
            </w: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proofErr w:type="spellStart"/>
            <w:r w:rsidRPr="00A8529C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A8529C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g</w:t>
            </w:r>
            <w:proofErr w:type="spellEnd"/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количество муниципальных общеобразовательных организаций, расположенных в городской местности, обеспеченных Интернет-соединением со скоростью соединения не менее 100 Мб/c;</w:t>
            </w: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I</w:t>
            </w:r>
            <w:r w:rsidRPr="00A8529C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vertAlign w:val="subscript"/>
                <w:lang w:val="en-US"/>
              </w:rPr>
              <w:t>s</w:t>
            </w: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- количество муниципальных общеобразовательных организаций, расположенных в сельской местности, обеспеченных Интернет-соединением со скоростью соединения не менее 50 Мб/c;</w:t>
            </w:r>
          </w:p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i/>
                <w:iCs/>
                <w:color w:val="000000"/>
                <w:sz w:val="20"/>
                <w:szCs w:val="20"/>
                <w:lang w:val="en-US"/>
              </w:rPr>
              <w:t>N</w:t>
            </w: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 xml:space="preserve"> – общее число муниципальных общеобразовательных организаций</w:t>
            </w:r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основе данных, предоставленных ОО</w:t>
            </w:r>
          </w:p>
        </w:tc>
      </w:tr>
      <w:tr w:rsidR="00C4142C" w:rsidRPr="00A8529C" w:rsidTr="00D7133A">
        <w:tc>
          <w:tcPr>
            <w:tcW w:w="4077" w:type="dxa"/>
            <w:vAlign w:val="center"/>
          </w:tcPr>
          <w:p w:rsidR="00C4142C" w:rsidRPr="00A8529C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общего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общего образования</w:t>
            </w:r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A8529C" w:rsidTr="00D7133A">
        <w:tc>
          <w:tcPr>
            <w:tcW w:w="4077" w:type="dxa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Количество зданий, в которых  выполнены мероприятия по благоустройству зданий</w:t>
            </w:r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color w:val="000000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color w:val="000000"/>
                <w:sz w:val="20"/>
                <w:szCs w:val="20"/>
              </w:rPr>
              <w:t>единица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proofErr w:type="gramStart"/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Количество ОО, в которых  выполнены мероприятия по благоустройству зданий</w:t>
            </w:r>
            <w:proofErr w:type="gramEnd"/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A8529C" w:rsidTr="00D7133A">
        <w:tc>
          <w:tcPr>
            <w:tcW w:w="4077" w:type="dxa"/>
            <w:vAlign w:val="center"/>
          </w:tcPr>
          <w:p w:rsidR="001B161A" w:rsidRPr="00A8529C" w:rsidRDefault="001B161A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Доля </w:t>
            </w:r>
            <w:proofErr w:type="gramStart"/>
            <w:r w:rsidRPr="00A8529C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A8529C">
              <w:rPr>
                <w:rFonts w:ascii="PT Astra Serif" w:hAnsi="PT Astra Serif" w:cs="PT Astra Serif"/>
              </w:rPr>
              <w:t>, получающих начальное общее образование в муниципальных</w:t>
            </w:r>
          </w:p>
          <w:p w:rsidR="001B161A" w:rsidRPr="00A8529C" w:rsidRDefault="001B161A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образовательных организациях, получающих бесплатное горячее питание, к общему количеству обучающихся, получающих начальное общее образование </w:t>
            </w:r>
            <w:proofErr w:type="gramStart"/>
            <w:r w:rsidRPr="00A8529C">
              <w:rPr>
                <w:rFonts w:ascii="PT Astra Serif" w:hAnsi="PT Astra Serif" w:cs="PT Astra Serif"/>
              </w:rPr>
              <w:t>в</w:t>
            </w:r>
            <w:proofErr w:type="gramEnd"/>
            <w:r w:rsidRPr="00A8529C">
              <w:rPr>
                <w:rFonts w:ascii="PT Astra Serif" w:hAnsi="PT Astra Serif" w:cs="PT Astra Serif"/>
              </w:rPr>
              <w:t xml:space="preserve"> муниципальных</w:t>
            </w:r>
          </w:p>
          <w:p w:rsidR="00C4142C" w:rsidRPr="00A8529C" w:rsidRDefault="001B161A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образовательных </w:t>
            </w:r>
            <w:proofErr w:type="gramStart"/>
            <w:r w:rsidRPr="00A8529C">
              <w:rPr>
                <w:rFonts w:ascii="PT Astra Serif" w:hAnsi="PT Astra Serif" w:cs="PT Astra Serif"/>
              </w:rPr>
              <w:t>организациях</w:t>
            </w:r>
            <w:proofErr w:type="gramEnd"/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Отношение численности </w:t>
            </w:r>
            <w:proofErr w:type="gramStart"/>
            <w:r w:rsidRPr="00A8529C">
              <w:rPr>
                <w:rFonts w:ascii="PT Astra Serif" w:hAnsi="PT Astra Serif" w:cs="PT Astra Serif"/>
              </w:rPr>
              <w:t>обучающихся</w:t>
            </w:r>
            <w:proofErr w:type="gramEnd"/>
            <w:r w:rsidRPr="00A8529C">
              <w:rPr>
                <w:rFonts w:ascii="PT Astra Serif" w:hAnsi="PT Astra Serif" w:cs="PT Astra Serif"/>
              </w:rPr>
              <w:t>, в муниципальных</w:t>
            </w:r>
          </w:p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proofErr w:type="gramStart"/>
            <w:r w:rsidRPr="00A8529C">
              <w:rPr>
                <w:rFonts w:ascii="PT Astra Serif" w:hAnsi="PT Astra Serif" w:cs="PT Astra Serif"/>
              </w:rPr>
              <w:t>образовательных организациях, получающих бесплатное горячее питание, на конец отчетного периода к общей численности обучающихся, получающих начальное общее образование в муниципальных образовательных организациях, на конец отчетного периода</w:t>
            </w:r>
            <w:proofErr w:type="gramEnd"/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Комитет по образованию проводит мониторинг на основе данных, предоставленных ОО</w:t>
            </w:r>
          </w:p>
        </w:tc>
      </w:tr>
      <w:tr w:rsidR="00C4142C" w:rsidRPr="00A8529C" w:rsidTr="00D7133A">
        <w:tc>
          <w:tcPr>
            <w:tcW w:w="4077" w:type="dxa"/>
            <w:vAlign w:val="center"/>
          </w:tcPr>
          <w:p w:rsidR="00C4142C" w:rsidRPr="00A8529C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 качеством условий предоставления </w:t>
            </w:r>
            <w:r w:rsidRPr="00A8529C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услуг общ</w:t>
            </w:r>
            <w:r w:rsidR="007A65F0" w:rsidRPr="00A8529C">
              <w:rPr>
                <w:rFonts w:ascii="PT Astra Serif" w:eastAsia="Times New Roman" w:hAnsi="PT Astra Serif" w:cs="PT Astra Serif"/>
                <w:color w:val="000000"/>
                <w:spacing w:val="-4"/>
                <w:lang w:eastAsia="zh-CN"/>
              </w:rPr>
              <w:t>еобразовательными организациями</w:t>
            </w:r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Ежегодно в рамках ис</w:t>
            </w:r>
            <w:r w:rsidR="007A65F0" w:rsidRPr="00A8529C">
              <w:rPr>
                <w:rFonts w:ascii="PT Astra Serif" w:hAnsi="PT Astra Serif" w:cs="PT Astra Serif"/>
              </w:rPr>
              <w:t>полнения муниципального задания</w:t>
            </w:r>
          </w:p>
        </w:tc>
      </w:tr>
      <w:tr w:rsidR="00C4142C" w:rsidRPr="00A8529C" w:rsidTr="00D7133A">
        <w:tc>
          <w:tcPr>
            <w:tcW w:w="407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Выполнение муниципального задания муниципальными бюджетными и автономными учреждениями по объемам оказания муниципальных услуг и выполнения муниципальных работ</w:t>
            </w:r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Отношение фактического выполнения муниципального задания в абсолютных показателях к плановому </w:t>
            </w:r>
            <w:proofErr w:type="gramStart"/>
            <w:r w:rsidRPr="00A8529C">
              <w:rPr>
                <w:rFonts w:ascii="PT Astra Serif" w:hAnsi="PT Astra Serif" w:cs="PT Astra Serif"/>
              </w:rPr>
              <w:t>значению</w:t>
            </w:r>
            <w:proofErr w:type="gramEnd"/>
            <w:r w:rsidRPr="00A8529C">
              <w:rPr>
                <w:rFonts w:ascii="PT Astra Serif" w:hAnsi="PT Astra Serif" w:cs="PT Astra Serif"/>
              </w:rPr>
              <w:t xml:space="preserve"> установленному утвержденным муниципальным заданием</w:t>
            </w:r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Комитет по образованию предоставляет ежеквартальную отчетность по выполнению муниципальных заданий образовательными организациями. Источник информации – отчетность об исполнении муниципального задания</w:t>
            </w:r>
          </w:p>
        </w:tc>
      </w:tr>
      <w:tr w:rsidR="00C4142C" w:rsidRPr="00A8529C" w:rsidTr="00D7133A">
        <w:tc>
          <w:tcPr>
            <w:tcW w:w="407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Доля детей, в возрасте от 5 до 18 лет, охваченных дополнительным образованием</w:t>
            </w:r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Отношение детей, охваченных услугами </w:t>
            </w:r>
            <w:proofErr w:type="spellStart"/>
            <w:r w:rsidRPr="00A8529C">
              <w:rPr>
                <w:rFonts w:ascii="PT Astra Serif" w:hAnsi="PT Astra Serif" w:cs="PT Astra Serif"/>
              </w:rPr>
              <w:t>допобразования</w:t>
            </w:r>
            <w:proofErr w:type="spellEnd"/>
            <w:r w:rsidRPr="00A8529C">
              <w:rPr>
                <w:rFonts w:ascii="PT Astra Serif" w:hAnsi="PT Astra Serif" w:cs="PT Astra Serif"/>
              </w:rPr>
              <w:t>, к общему количеству детей данного возраста</w:t>
            </w:r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Комитет по образованию проводит ежегодный мониторинг. Источник информации – РИС УСО ТО</w:t>
            </w:r>
          </w:p>
        </w:tc>
      </w:tr>
      <w:tr w:rsidR="00C4142C" w:rsidRPr="00A8529C" w:rsidTr="00D7133A">
        <w:tc>
          <w:tcPr>
            <w:tcW w:w="4077" w:type="dxa"/>
            <w:vAlign w:val="center"/>
          </w:tcPr>
          <w:p w:rsidR="00C4142C" w:rsidRPr="00A8529C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Отношение среднемесячной заработной платы педагогических работников муниципальных учреждений дополнительного образования к средней заработной плате в экономике региона</w:t>
            </w:r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Процентное соотношение заработной платы педагогов МБУ </w:t>
            </w:r>
            <w:proofErr w:type="gramStart"/>
            <w:r w:rsidRPr="00A8529C">
              <w:rPr>
                <w:rFonts w:ascii="PT Astra Serif" w:hAnsi="PT Astra Serif" w:cs="PT Astra Serif"/>
              </w:rPr>
              <w:t>ДО</w:t>
            </w:r>
            <w:proofErr w:type="gramEnd"/>
            <w:r w:rsidRPr="00A8529C">
              <w:rPr>
                <w:rFonts w:ascii="PT Astra Serif" w:hAnsi="PT Astra Serif" w:cs="PT Astra Serif"/>
              </w:rPr>
              <w:t xml:space="preserve"> в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Щекинском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районе к заработной плате по Тульской области.</w:t>
            </w:r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Комитет по образованию, МКУ «Централизованная бухгалтерия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района» проводит ежегодный мониторинг на основе данных о заработной плате</w:t>
            </w:r>
          </w:p>
        </w:tc>
      </w:tr>
      <w:tr w:rsidR="00C4142C" w:rsidRPr="00A8529C" w:rsidTr="00D7133A">
        <w:tc>
          <w:tcPr>
            <w:tcW w:w="4077" w:type="dxa"/>
            <w:vAlign w:val="center"/>
          </w:tcPr>
          <w:p w:rsidR="00C4142C" w:rsidRPr="00A8529C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lastRenderedPageBreak/>
              <w:t>Доля обучающихся государственных и муниципальных организаций, осуществляющих образовательную деятельность по образовательным программам дошкольного, общего и дополнительного образования, которым предоставлена возможность обучаться в соответствии с современными требованиями, в общей численности обучающихся организаций, осуществляющих образовательную деятельность по образовательным программам дошкольного, общего и дополнительного образования</w:t>
            </w:r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Отношение обучающихся образовательных организаций, осуществляющих образовательную деятельность по образовательным программам дополнительного образования, которым предоставлена возможность обучаться в соответствии с современными требованиями, к общей численности обучающихся образовательных организаций, осуществляющих образовательную деятельность по образовательным программам дополнительного образования</w:t>
            </w:r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Комитет по образованию проводит ежегодный мониторинг</w:t>
            </w:r>
          </w:p>
        </w:tc>
      </w:tr>
      <w:tr w:rsidR="00C4142C" w:rsidRPr="00A8529C" w:rsidTr="00D7133A">
        <w:tc>
          <w:tcPr>
            <w:tcW w:w="4077" w:type="dxa"/>
            <w:vAlign w:val="center"/>
          </w:tcPr>
          <w:p w:rsidR="00C4142C" w:rsidRPr="00A8529C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Уровень удовлетворенности граждан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 качеством условий предоставления услуг учреждениями дополнительного образования.</w:t>
            </w:r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Составляется рейтинг организаций по показателям, установленным министерством образования.</w:t>
            </w:r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Ежегодно в рамках исполнения муниципального задания.</w:t>
            </w:r>
          </w:p>
        </w:tc>
      </w:tr>
      <w:tr w:rsidR="00C4142C" w:rsidRPr="00A8529C" w:rsidTr="00D7133A">
        <w:tc>
          <w:tcPr>
            <w:tcW w:w="407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Доля образовательных учреждений, информационная открытость которых обеспечена, в общей численности образовательных учреждений</w:t>
            </w:r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 w:firstLine="2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 w:firstLine="27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Отношение числа ОО, информационная открытость которых обеспечена, к общему числу ОО</w:t>
            </w:r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Комитет по образованию проводит ежегодный мониторинг.</w:t>
            </w:r>
          </w:p>
        </w:tc>
      </w:tr>
      <w:tr w:rsidR="00C4142C" w:rsidRPr="00A8529C" w:rsidTr="00D7133A">
        <w:tc>
          <w:tcPr>
            <w:tcW w:w="4077" w:type="dxa"/>
            <w:vAlign w:val="center"/>
          </w:tcPr>
          <w:p w:rsidR="00C4142C" w:rsidRPr="00A8529C" w:rsidRDefault="00C4142C" w:rsidP="00A8529C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Доля организаций, подведомственных комитету по образованию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района, в отношении которых осуществлено аналитическое, информационн</w:t>
            </w:r>
            <w:proofErr w:type="gramStart"/>
            <w:r w:rsidRPr="00A8529C">
              <w:rPr>
                <w:rFonts w:ascii="PT Astra Serif" w:hAnsi="PT Astra Serif" w:cs="PT Astra Serif"/>
              </w:rPr>
              <w:t>о-</w:t>
            </w:r>
            <w:proofErr w:type="gramEnd"/>
            <w:r w:rsidRPr="00A8529C">
              <w:rPr>
                <w:rFonts w:ascii="PT Astra Serif" w:hAnsi="PT Astra Serif" w:cs="PT Astra Serif"/>
              </w:rPr>
              <w:t xml:space="preserve"> методическое, организационно-техническое сопровождение их деятельности в общем числе таких организаций</w:t>
            </w:r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Отношение числа ОО, в отношении которых осуществлено сопровождение, к общему числу ОО.</w:t>
            </w:r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Комитет по образованию, МКУ «ЦОД» проводят ежегодный мониторинг. Источник информации – результаты сопровождения специалистами МКУ «ЦОД» ОО по указанным направлениям</w:t>
            </w:r>
          </w:p>
        </w:tc>
      </w:tr>
      <w:tr w:rsidR="00C4142C" w:rsidRPr="00A8529C" w:rsidTr="007A65F0">
        <w:trPr>
          <w:trHeight w:val="1128"/>
        </w:trPr>
        <w:tc>
          <w:tcPr>
            <w:tcW w:w="4077" w:type="dxa"/>
            <w:vAlign w:val="center"/>
          </w:tcPr>
          <w:p w:rsidR="00C4142C" w:rsidRPr="00A8529C" w:rsidRDefault="00C4142C" w:rsidP="00A8529C">
            <w:pPr>
              <w:pStyle w:val="ConsPlusNormal"/>
              <w:ind w:firstLine="28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pacing w:val="-2"/>
              </w:rPr>
              <w:t xml:space="preserve">Доля студентов ВУЗов, заключивших договор о целевом обучении и получающих меры </w:t>
            </w:r>
            <w:proofErr w:type="spellStart"/>
            <w:r w:rsidRPr="00A8529C">
              <w:rPr>
                <w:rFonts w:ascii="PT Astra Serif" w:hAnsi="PT Astra Serif" w:cs="PT Astra Serif"/>
                <w:spacing w:val="-2"/>
              </w:rPr>
              <w:t>соцподдержки</w:t>
            </w:r>
            <w:proofErr w:type="spellEnd"/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 w:hanging="49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 w:hanging="41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Отношение численности студентов ВУЗов, получающих меры </w:t>
            </w:r>
            <w:proofErr w:type="spellStart"/>
            <w:r w:rsidRPr="00A8529C">
              <w:rPr>
                <w:rFonts w:ascii="PT Astra Serif" w:hAnsi="PT Astra Serif" w:cs="PT Astra Serif"/>
              </w:rPr>
              <w:t>соцподдержки</w:t>
            </w:r>
            <w:proofErr w:type="spellEnd"/>
            <w:r w:rsidRPr="00A8529C">
              <w:rPr>
                <w:rFonts w:ascii="PT Astra Serif" w:hAnsi="PT Astra Serif" w:cs="PT Astra Serif"/>
              </w:rPr>
              <w:t>, согласно договору о целевом обучении к общему числу лиц, заключивших договор о целевом обучении</w:t>
            </w:r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 w:firstLine="64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Комитет по образованию проводит ежегодный мониторинг на основании данных, предоставленных ЦБ</w:t>
            </w:r>
          </w:p>
        </w:tc>
      </w:tr>
      <w:tr w:rsidR="00C4142C" w:rsidRPr="00A8529C" w:rsidTr="00D7133A">
        <w:tc>
          <w:tcPr>
            <w:tcW w:w="4077" w:type="dxa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Количество архивных дел хранящихся в соответствии  с соблюдением нормативных требований, в общем количестве архивных</w:t>
            </w:r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Процентное соотношение архивных документов от общего количества</w:t>
            </w:r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района проводит ежеквартальный мониторинг по обеспечению сохранности архивных документов. Источник информации - Федеральный закон «Об архивном деле в РФ»</w:t>
            </w:r>
          </w:p>
        </w:tc>
      </w:tr>
      <w:tr w:rsidR="00C4142C" w:rsidRPr="00A8529C" w:rsidTr="00D7133A">
        <w:tc>
          <w:tcPr>
            <w:tcW w:w="4077" w:type="dxa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lastRenderedPageBreak/>
              <w:t>Число пользователей архивной информацией</w:t>
            </w:r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количество человек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Число пользователей, получивших архивную информацию</w:t>
            </w:r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ПИК «КАИСА - Архив», годовой план работы архива</w:t>
            </w:r>
          </w:p>
        </w:tc>
      </w:tr>
      <w:tr w:rsidR="00C4142C" w:rsidRPr="00A8529C" w:rsidTr="00D7133A">
        <w:tc>
          <w:tcPr>
            <w:tcW w:w="4077" w:type="dxa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Количество оцифрованных дел от общего количества документов управленческой документации</w:t>
            </w:r>
          </w:p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процент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Процентное соотношение количества отсканированных дел от общего количества документов управленческой документации</w:t>
            </w:r>
          </w:p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района проводит ежеквартальный </w:t>
            </w:r>
            <w:proofErr w:type="spellStart"/>
            <w:r w:rsidRPr="00A8529C">
              <w:rPr>
                <w:rFonts w:ascii="PT Astra Serif" w:hAnsi="PT Astra Serif" w:cs="PT Astra Serif"/>
              </w:rPr>
              <w:t>мониторинг</w:t>
            </w:r>
            <w:proofErr w:type="gramStart"/>
            <w:r w:rsidRPr="00A8529C">
              <w:rPr>
                <w:rFonts w:ascii="PT Astra Serif" w:hAnsi="PT Astra Serif" w:cs="PT Astra Serif"/>
              </w:rPr>
              <w:t>,г</w:t>
            </w:r>
            <w:proofErr w:type="gramEnd"/>
            <w:r w:rsidRPr="00A8529C">
              <w:rPr>
                <w:rFonts w:ascii="PT Astra Serif" w:hAnsi="PT Astra Serif" w:cs="PT Astra Serif"/>
              </w:rPr>
              <w:t>одовой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план работы архива</w:t>
            </w:r>
          </w:p>
        </w:tc>
      </w:tr>
      <w:tr w:rsidR="00C4142C" w:rsidRPr="00A8529C" w:rsidTr="00D7133A">
        <w:tc>
          <w:tcPr>
            <w:tcW w:w="4077" w:type="dxa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</w:t>
            </w:r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Количество запросов, поступивших в электронном виде от физических и юридических лиц</w:t>
            </w:r>
          </w:p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ПИК «КАИСА - Архив»</w:t>
            </w:r>
          </w:p>
        </w:tc>
      </w:tr>
      <w:tr w:rsidR="00C4142C" w:rsidRPr="00A8529C" w:rsidTr="00D7133A">
        <w:tc>
          <w:tcPr>
            <w:tcW w:w="4077" w:type="dxa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документов, включенных в состав Архивного фонда РФ,</w:t>
            </w:r>
          </w:p>
          <w:p w:rsidR="00C4142C" w:rsidRPr="00A8529C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в установленные сроки </w:t>
            </w:r>
          </w:p>
          <w:p w:rsidR="00C4142C" w:rsidRPr="00A8529C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Количество принятых документов на муниципальное хранение</w:t>
            </w:r>
          </w:p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- приказ по комплектованию</w:t>
            </w:r>
          </w:p>
        </w:tc>
      </w:tr>
      <w:tr w:rsidR="00C4142C" w:rsidRPr="00A8529C" w:rsidTr="00D7133A">
        <w:tc>
          <w:tcPr>
            <w:tcW w:w="4077" w:type="dxa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 xml:space="preserve">Количество посещений </w:t>
            </w:r>
            <w:r w:rsidRPr="00A8529C">
              <w:rPr>
                <w:rFonts w:ascii="PT Astra Serif" w:hAnsi="PT Astra Serif" w:cs="PT Astra Serif"/>
                <w:sz w:val="20"/>
                <w:szCs w:val="20"/>
                <w:lang w:val="en-US"/>
              </w:rPr>
              <w:t>web</w:t>
            </w:r>
            <w:r w:rsidRPr="00A8529C">
              <w:rPr>
                <w:rFonts w:ascii="PT Astra Serif" w:hAnsi="PT Astra Serif" w:cs="PT Astra Serif"/>
                <w:sz w:val="20"/>
                <w:szCs w:val="20"/>
              </w:rPr>
              <w:t>-страницы/</w:t>
            </w:r>
          </w:p>
          <w:p w:rsidR="00C4142C" w:rsidRPr="00A8529C" w:rsidRDefault="00C4142C" w:rsidP="00A8529C">
            <w:pPr>
              <w:pStyle w:val="ConsPlusNormal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сайта</w:t>
            </w:r>
          </w:p>
        </w:tc>
        <w:tc>
          <w:tcPr>
            <w:tcW w:w="1217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>единиц</w:t>
            </w:r>
          </w:p>
        </w:tc>
        <w:tc>
          <w:tcPr>
            <w:tcW w:w="5368" w:type="dxa"/>
            <w:vAlign w:val="center"/>
          </w:tcPr>
          <w:p w:rsidR="00C4142C" w:rsidRPr="00A8529C" w:rsidRDefault="00C4142C" w:rsidP="00A8529C">
            <w:pPr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 w:rsidRPr="00A8529C">
              <w:rPr>
                <w:rFonts w:ascii="PT Astra Serif" w:hAnsi="PT Astra Serif" w:cs="PT Astra Serif"/>
                <w:sz w:val="20"/>
                <w:szCs w:val="20"/>
              </w:rPr>
              <w:t>Количество пользователей архивной информации с использованием сети Интернет</w:t>
            </w:r>
          </w:p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</w:p>
        </w:tc>
        <w:tc>
          <w:tcPr>
            <w:tcW w:w="4678" w:type="dxa"/>
            <w:vAlign w:val="center"/>
          </w:tcPr>
          <w:p w:rsidR="00C4142C" w:rsidRPr="00A8529C" w:rsidRDefault="00C4142C" w:rsidP="00A8529C">
            <w:pPr>
              <w:pStyle w:val="ConsPlusNormal"/>
              <w:ind w:right="-2"/>
              <w:jc w:val="center"/>
              <w:rPr>
                <w:rFonts w:ascii="PT Astra Serif" w:hAnsi="PT Astra Serif" w:cs="PT Astra Serif"/>
              </w:rPr>
            </w:pPr>
            <w:r w:rsidRPr="00A8529C">
              <w:rPr>
                <w:rFonts w:ascii="PT Astra Serif" w:hAnsi="PT Astra Serif" w:cs="PT Astra Serif"/>
              </w:rPr>
              <w:t xml:space="preserve">МКУ «Архив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Щекинского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района проводит ежеквартальный мониторинг. Источник информации – сервис Яндекс. Метрика для аналитики посещаемости страницы архива на официальном Портале муниципального образования </w:t>
            </w:r>
            <w:proofErr w:type="spellStart"/>
            <w:r w:rsidRPr="00A8529C">
              <w:rPr>
                <w:rFonts w:ascii="PT Astra Serif" w:hAnsi="PT Astra Serif" w:cs="PT Astra Serif"/>
              </w:rPr>
              <w:t>Щекинский</w:t>
            </w:r>
            <w:proofErr w:type="spellEnd"/>
            <w:r w:rsidRPr="00A8529C">
              <w:rPr>
                <w:rFonts w:ascii="PT Astra Serif" w:hAnsi="PT Astra Serif" w:cs="PT Astra Serif"/>
              </w:rPr>
              <w:t xml:space="preserve"> район</w:t>
            </w:r>
          </w:p>
        </w:tc>
      </w:tr>
    </w:tbl>
    <w:p w:rsidR="00C4142C" w:rsidRPr="00A8529C" w:rsidRDefault="00C4142C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A8529C" w:rsidRDefault="007A65F0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</w:p>
    <w:p w:rsidR="007A65F0" w:rsidRPr="00C21EF4" w:rsidRDefault="007A65F0" w:rsidP="00A8529C">
      <w:pPr>
        <w:pStyle w:val="ConsPlusNormal"/>
        <w:ind w:right="-2" w:firstLine="851"/>
        <w:jc w:val="center"/>
        <w:rPr>
          <w:rFonts w:ascii="PT Astra Serif" w:hAnsi="PT Astra Serif" w:cs="PT Astra Serif"/>
          <w:sz w:val="28"/>
          <w:szCs w:val="28"/>
        </w:rPr>
      </w:pPr>
      <w:r w:rsidRPr="00A8529C">
        <w:rPr>
          <w:rFonts w:ascii="PT Astra Serif" w:hAnsi="PT Astra Serif" w:cs="PT Astra Serif"/>
          <w:sz w:val="28"/>
          <w:szCs w:val="28"/>
        </w:rPr>
        <w:t>_______________________________________________</w:t>
      </w:r>
      <w:bookmarkStart w:id="0" w:name="_GoBack"/>
      <w:bookmarkEnd w:id="0"/>
    </w:p>
    <w:p w:rsidR="00C4142C" w:rsidRPr="00C21EF4" w:rsidRDefault="00C4142C" w:rsidP="00A8529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C21EF4" w:rsidRDefault="00C4142C" w:rsidP="00A8529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C4142C" w:rsidRPr="00395448" w:rsidRDefault="00C4142C" w:rsidP="00A8529C">
      <w:pPr>
        <w:pStyle w:val="ConsPlusNormal"/>
        <w:ind w:right="-2" w:firstLine="851"/>
        <w:rPr>
          <w:rFonts w:ascii="PT Astra Serif" w:hAnsi="PT Astra Serif" w:cs="PT Astra Serif"/>
        </w:rPr>
      </w:pPr>
    </w:p>
    <w:p w:rsidR="00D14E1E" w:rsidRDefault="00D14E1E" w:rsidP="00A8529C">
      <w:pPr>
        <w:ind w:firstLine="851"/>
        <w:jc w:val="right"/>
        <w:rPr>
          <w:rFonts w:ascii="PT Astra Serif" w:hAnsi="PT Astra Serif" w:cs="PT Astra Serif"/>
          <w:sz w:val="28"/>
          <w:szCs w:val="28"/>
        </w:rPr>
      </w:pPr>
    </w:p>
    <w:sectPr w:rsidR="00D14E1E" w:rsidSect="00242019">
      <w:headerReference w:type="default" r:id="rId14"/>
      <w:headerReference w:type="first" r:id="rId15"/>
      <w:pgSz w:w="16838" w:h="11906" w:orient="landscape"/>
      <w:pgMar w:top="1701" w:right="1134" w:bottom="851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05F" w:rsidRDefault="001C105F">
      <w:r>
        <w:separator/>
      </w:r>
    </w:p>
  </w:endnote>
  <w:endnote w:type="continuationSeparator" w:id="0">
    <w:p w:rsidR="001C105F" w:rsidRDefault="001C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05F" w:rsidRDefault="001C105F">
      <w:r>
        <w:separator/>
      </w:r>
    </w:p>
  </w:footnote>
  <w:footnote w:type="continuationSeparator" w:id="0">
    <w:p w:rsidR="001C105F" w:rsidRDefault="001C105F">
      <w:r>
        <w:continuationSeparator/>
      </w:r>
    </w:p>
  </w:footnote>
  <w:footnote w:id="1">
    <w:p w:rsidR="001C105F" w:rsidRDefault="001C105F" w:rsidP="00C4142C">
      <w:pPr>
        <w:pStyle w:val="aff4"/>
      </w:pPr>
      <w:r w:rsidRPr="00987693">
        <w:rPr>
          <w:rStyle w:val="aff6"/>
          <w:rFonts w:ascii="PT Astra Serif" w:hAnsi="PT Astra Serif" w:cs="PT Astra Serif"/>
        </w:rPr>
        <w:footnoteRef/>
      </w:r>
      <w:r w:rsidRPr="00987693">
        <w:rPr>
          <w:rFonts w:ascii="PT Astra Serif" w:hAnsi="PT Astra Serif" w:cs="PT Astra Serif"/>
        </w:rPr>
        <w:t xml:space="preserve"> В случае отсутствия финансового обеспечения за счет отдельных источников, </w:t>
      </w:r>
      <w:r>
        <w:rPr>
          <w:rFonts w:ascii="PT Astra Serif" w:hAnsi="PT Astra Serif" w:cs="PT Astra Serif"/>
        </w:rPr>
        <w:t xml:space="preserve">наименования </w:t>
      </w:r>
      <w:r w:rsidRPr="00987693">
        <w:rPr>
          <w:rFonts w:ascii="PT Astra Serif" w:hAnsi="PT Astra Serif" w:cs="PT Astra Serif"/>
        </w:rPr>
        <w:t>таки</w:t>
      </w:r>
      <w:r>
        <w:rPr>
          <w:rFonts w:ascii="PT Astra Serif" w:hAnsi="PT Astra Serif" w:cs="PT Astra Serif"/>
        </w:rPr>
        <w:t>х</w:t>
      </w:r>
      <w:r w:rsidRPr="00987693">
        <w:rPr>
          <w:rFonts w:ascii="PT Astra Serif" w:hAnsi="PT Astra Serif" w:cs="PT Astra Serif"/>
        </w:rPr>
        <w:t xml:space="preserve"> источник</w:t>
      </w:r>
      <w:r>
        <w:rPr>
          <w:rFonts w:ascii="PT Astra Serif" w:hAnsi="PT Astra Serif" w:cs="PT Astra Serif"/>
        </w:rPr>
        <w:t>ов</w:t>
      </w:r>
      <w:r w:rsidRPr="00987693">
        <w:rPr>
          <w:rFonts w:ascii="PT Astra Serif" w:hAnsi="PT Astra Serif" w:cs="PT Astra Serif"/>
        </w:rPr>
        <w:t xml:space="preserve"> не приводятся.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31259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1C105F" w:rsidRPr="00CE13A4" w:rsidRDefault="001C105F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CE13A4">
          <w:rPr>
            <w:rFonts w:ascii="PT Astra Serif" w:hAnsi="PT Astra Serif"/>
            <w:sz w:val="28"/>
            <w:szCs w:val="28"/>
          </w:rPr>
          <w:fldChar w:fldCharType="begin"/>
        </w:r>
        <w:r w:rsidRPr="00CE13A4">
          <w:rPr>
            <w:rFonts w:ascii="PT Astra Serif" w:hAnsi="PT Astra Serif"/>
            <w:sz w:val="28"/>
            <w:szCs w:val="28"/>
          </w:rPr>
          <w:instrText xml:space="preserve"> PAGE   \* MERGEFORMAT </w:instrText>
        </w:r>
        <w:r w:rsidRPr="00CE13A4">
          <w:rPr>
            <w:rFonts w:ascii="PT Astra Serif" w:hAnsi="PT Astra Serif"/>
            <w:sz w:val="28"/>
            <w:szCs w:val="28"/>
          </w:rPr>
          <w:fldChar w:fldCharType="separate"/>
        </w:r>
        <w:r w:rsidR="00A8529C">
          <w:rPr>
            <w:rFonts w:ascii="PT Astra Serif" w:hAnsi="PT Astra Serif"/>
            <w:noProof/>
            <w:sz w:val="28"/>
            <w:szCs w:val="28"/>
          </w:rPr>
          <w:t>29</w:t>
        </w:r>
        <w:r w:rsidRPr="00CE13A4">
          <w:rPr>
            <w:rFonts w:ascii="PT Astra Serif" w:hAnsi="PT Astra Serif"/>
            <w:noProof/>
            <w:sz w:val="28"/>
            <w:szCs w:val="28"/>
          </w:rPr>
          <w:fldChar w:fldCharType="end"/>
        </w:r>
      </w:p>
    </w:sdtContent>
  </w:sdt>
  <w:p w:rsidR="001C105F" w:rsidRDefault="001C105F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02126"/>
      <w:docPartObj>
        <w:docPartGallery w:val="Page Numbers (Top of Page)"/>
        <w:docPartUnique/>
      </w:docPartObj>
    </w:sdtPr>
    <w:sdtContent>
      <w:p w:rsidR="001C105F" w:rsidRDefault="001C105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52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C105F" w:rsidRDefault="001C105F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5F" w:rsidRDefault="001C105F">
    <w:pPr>
      <w:pStyle w:val="af1"/>
      <w:jc w:val="center"/>
    </w:pPr>
  </w:p>
  <w:p w:rsidR="001C105F" w:rsidRPr="00CE13A4" w:rsidRDefault="001C105F">
    <w:pPr>
      <w:pStyle w:val="af1"/>
      <w:jc w:val="center"/>
      <w:rPr>
        <w:rFonts w:ascii="PT Astra Serif" w:hAnsi="PT Astra Serif"/>
        <w:sz w:val="28"/>
        <w:szCs w:val="28"/>
      </w:rPr>
    </w:pPr>
    <w:r w:rsidRPr="00CE13A4">
      <w:rPr>
        <w:rFonts w:ascii="PT Astra Serif" w:hAnsi="PT Astra Serif"/>
        <w:sz w:val="28"/>
        <w:szCs w:val="28"/>
      </w:rPr>
      <w:fldChar w:fldCharType="begin"/>
    </w:r>
    <w:r w:rsidRPr="00CE13A4">
      <w:rPr>
        <w:rFonts w:ascii="PT Astra Serif" w:hAnsi="PT Astra Serif"/>
        <w:sz w:val="28"/>
        <w:szCs w:val="28"/>
      </w:rPr>
      <w:instrText>PAGE   \* MERGEFORMAT</w:instrText>
    </w:r>
    <w:r w:rsidRPr="00CE13A4">
      <w:rPr>
        <w:rFonts w:ascii="PT Astra Serif" w:hAnsi="PT Astra Serif"/>
        <w:sz w:val="28"/>
        <w:szCs w:val="28"/>
      </w:rPr>
      <w:fldChar w:fldCharType="separate"/>
    </w:r>
    <w:r w:rsidR="00A8529C">
      <w:rPr>
        <w:rFonts w:ascii="PT Astra Serif" w:hAnsi="PT Astra Serif"/>
        <w:noProof/>
        <w:sz w:val="28"/>
        <w:szCs w:val="28"/>
      </w:rPr>
      <w:t>52</w:t>
    </w:r>
    <w:r w:rsidRPr="00CE13A4">
      <w:rPr>
        <w:rFonts w:ascii="PT Astra Serif" w:hAnsi="PT Astra Serif"/>
        <w:noProof/>
        <w:sz w:val="28"/>
        <w:szCs w:val="28"/>
      </w:rPr>
      <w:fldChar w:fldCharType="end"/>
    </w:r>
  </w:p>
  <w:p w:rsidR="001C105F" w:rsidRPr="00CE13A4" w:rsidRDefault="001C105F" w:rsidP="00D7133A">
    <w:pPr>
      <w:pStyle w:val="af1"/>
      <w:rPr>
        <w:sz w:val="16"/>
        <w:szCs w:val="16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5F" w:rsidRPr="000B291F" w:rsidRDefault="001C105F">
    <w:pPr>
      <w:pStyle w:val="af1"/>
      <w:jc w:val="center"/>
      <w:rPr>
        <w:rFonts w:ascii="PT Astra Serif" w:hAnsi="PT Astra Serif"/>
        <w:sz w:val="28"/>
        <w:szCs w:val="28"/>
      </w:rPr>
    </w:pPr>
    <w:r w:rsidRPr="00242019">
      <w:rPr>
        <w:rFonts w:ascii="PT Astra Serif" w:hAnsi="PT Astra Serif"/>
      </w:rPr>
      <w:fldChar w:fldCharType="begin"/>
    </w:r>
    <w:r w:rsidRPr="00242019">
      <w:rPr>
        <w:rFonts w:ascii="PT Astra Serif" w:hAnsi="PT Astra Serif"/>
      </w:rPr>
      <w:instrText>PAGE   \* MERGEFORMAT</w:instrText>
    </w:r>
    <w:r w:rsidRPr="00242019">
      <w:rPr>
        <w:rFonts w:ascii="PT Astra Serif" w:hAnsi="PT Astra Serif"/>
      </w:rPr>
      <w:fldChar w:fldCharType="separate"/>
    </w:r>
    <w:r w:rsidR="00A8529C">
      <w:rPr>
        <w:rFonts w:ascii="PT Astra Serif" w:hAnsi="PT Astra Serif"/>
        <w:noProof/>
      </w:rPr>
      <w:t>68</w:t>
    </w:r>
    <w:r w:rsidRPr="00242019">
      <w:rPr>
        <w:rFonts w:ascii="PT Astra Serif" w:hAnsi="PT Astra Serif"/>
      </w:rPr>
      <w:fldChar w:fldCharType="end"/>
    </w:r>
  </w:p>
  <w:p w:rsidR="001C105F" w:rsidRDefault="001C105F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05F" w:rsidRDefault="001C105F">
    <w:pPr>
      <w:pStyle w:val="a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529C">
      <w:rPr>
        <w:noProof/>
      </w:rPr>
      <w:t>61</w:t>
    </w:r>
    <w:r>
      <w:rPr>
        <w:noProof/>
      </w:rPr>
      <w:fldChar w:fldCharType="end"/>
    </w:r>
  </w:p>
  <w:p w:rsidR="001C105F" w:rsidRDefault="001C105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0F2FCA"/>
    <w:multiLevelType w:val="hybridMultilevel"/>
    <w:tmpl w:val="C2C44E0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21D0E"/>
    <w:multiLevelType w:val="hybridMultilevel"/>
    <w:tmpl w:val="5E82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D0B50"/>
    <w:multiLevelType w:val="multilevel"/>
    <w:tmpl w:val="3ACE53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4">
    <w:nsid w:val="067600A5"/>
    <w:multiLevelType w:val="hybridMultilevel"/>
    <w:tmpl w:val="9334E034"/>
    <w:lvl w:ilvl="0" w:tplc="FDA8D69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13443FD6"/>
    <w:multiLevelType w:val="multilevel"/>
    <w:tmpl w:val="2062B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PT Astra Serif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PT Astra Serif"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PT Astra Serif"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PT Astra Serif"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PT Astra Serif"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PT Astra Serif"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PT Astra Serif"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PT Astra Serif" w:hint="default"/>
        <w:i w:val="0"/>
      </w:rPr>
    </w:lvl>
  </w:abstractNum>
  <w:abstractNum w:abstractNumId="7">
    <w:nsid w:val="13F71B41"/>
    <w:multiLevelType w:val="hybridMultilevel"/>
    <w:tmpl w:val="99A4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F4088B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91700"/>
    <w:multiLevelType w:val="hybridMultilevel"/>
    <w:tmpl w:val="C5F26B9E"/>
    <w:lvl w:ilvl="0" w:tplc="2560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D47EC1"/>
    <w:multiLevelType w:val="hybridMultilevel"/>
    <w:tmpl w:val="A3B83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86C25"/>
    <w:multiLevelType w:val="hybridMultilevel"/>
    <w:tmpl w:val="C644C228"/>
    <w:lvl w:ilvl="0" w:tplc="ECB6CAF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336E45"/>
    <w:multiLevelType w:val="hybridMultilevel"/>
    <w:tmpl w:val="8C2E3A3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04BB5"/>
    <w:multiLevelType w:val="hybridMultilevel"/>
    <w:tmpl w:val="43FA4AF8"/>
    <w:lvl w:ilvl="0" w:tplc="3F80A1B6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2417F3"/>
    <w:multiLevelType w:val="hybridMultilevel"/>
    <w:tmpl w:val="A2C631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F4258"/>
    <w:multiLevelType w:val="hybridMultilevel"/>
    <w:tmpl w:val="A3F6B8F6"/>
    <w:lvl w:ilvl="0" w:tplc="B7EC571E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B807719"/>
    <w:multiLevelType w:val="hybridMultilevel"/>
    <w:tmpl w:val="17E640D0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5A6235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0B4AB5"/>
    <w:multiLevelType w:val="hybridMultilevel"/>
    <w:tmpl w:val="3EF48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6C5B69"/>
    <w:multiLevelType w:val="multilevel"/>
    <w:tmpl w:val="45FC3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840" w:hanging="1440"/>
      </w:pPr>
      <w:rPr>
        <w:rFonts w:hint="default"/>
      </w:rPr>
    </w:lvl>
  </w:abstractNum>
  <w:abstractNum w:abstractNumId="20">
    <w:nsid w:val="328E3D1A"/>
    <w:multiLevelType w:val="hybridMultilevel"/>
    <w:tmpl w:val="96B2A88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641637"/>
    <w:multiLevelType w:val="hybridMultilevel"/>
    <w:tmpl w:val="3246380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B57B1"/>
    <w:multiLevelType w:val="hybridMultilevel"/>
    <w:tmpl w:val="78D028C2"/>
    <w:lvl w:ilvl="0" w:tplc="0E26112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CC3ADD"/>
    <w:multiLevelType w:val="hybridMultilevel"/>
    <w:tmpl w:val="B20E485E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BD673D"/>
    <w:multiLevelType w:val="hybridMultilevel"/>
    <w:tmpl w:val="623AD1F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660E5C"/>
    <w:multiLevelType w:val="hybridMultilevel"/>
    <w:tmpl w:val="F61C372E"/>
    <w:lvl w:ilvl="0" w:tplc="D36C960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DE6499"/>
    <w:multiLevelType w:val="hybridMultilevel"/>
    <w:tmpl w:val="A9DE44A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360B5E"/>
    <w:multiLevelType w:val="hybridMultilevel"/>
    <w:tmpl w:val="9BFEFC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810088"/>
    <w:multiLevelType w:val="hybridMultilevel"/>
    <w:tmpl w:val="429A9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54818"/>
    <w:multiLevelType w:val="hybridMultilevel"/>
    <w:tmpl w:val="C178C39A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571933"/>
    <w:multiLevelType w:val="multilevel"/>
    <w:tmpl w:val="04C6A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1">
    <w:nsid w:val="5B7E3943"/>
    <w:multiLevelType w:val="multilevel"/>
    <w:tmpl w:val="002259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>
    <w:nsid w:val="5B980E91"/>
    <w:multiLevelType w:val="hybridMultilevel"/>
    <w:tmpl w:val="41081D76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0E75E5"/>
    <w:multiLevelType w:val="hybridMultilevel"/>
    <w:tmpl w:val="0632038E"/>
    <w:lvl w:ilvl="0" w:tplc="BCCEBEFA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370F82"/>
    <w:multiLevelType w:val="hybridMultilevel"/>
    <w:tmpl w:val="3AA8B8F4"/>
    <w:lvl w:ilvl="0" w:tplc="5A386B6A">
      <w:start w:val="1"/>
      <w:numFmt w:val="decimal"/>
      <w:lvlText w:val="%1."/>
      <w:lvlJc w:val="left"/>
      <w:pPr>
        <w:ind w:left="720" w:hanging="360"/>
      </w:pPr>
      <w:rPr>
        <w:rFonts w:cs="PT Astra Serif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44B96"/>
    <w:multiLevelType w:val="multilevel"/>
    <w:tmpl w:val="123CE68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960" w:hanging="1440"/>
      </w:pPr>
      <w:rPr>
        <w:rFonts w:hint="default"/>
      </w:rPr>
    </w:lvl>
  </w:abstractNum>
  <w:abstractNum w:abstractNumId="36">
    <w:nsid w:val="6EFD206D"/>
    <w:multiLevelType w:val="hybridMultilevel"/>
    <w:tmpl w:val="0282812E"/>
    <w:lvl w:ilvl="0" w:tplc="22FED4F2">
      <w:start w:val="1"/>
      <w:numFmt w:val="decimal"/>
      <w:lvlText w:val="%1)"/>
      <w:lvlJc w:val="left"/>
      <w:pPr>
        <w:ind w:left="1211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2BB31D1"/>
    <w:multiLevelType w:val="hybridMultilevel"/>
    <w:tmpl w:val="D6728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EC08ED"/>
    <w:multiLevelType w:val="hybridMultilevel"/>
    <w:tmpl w:val="A9DA8618"/>
    <w:lvl w:ilvl="0" w:tplc="04190011">
      <w:start w:val="1"/>
      <w:numFmt w:val="decimal"/>
      <w:lvlText w:val="%1)"/>
      <w:lvlJc w:val="left"/>
      <w:pPr>
        <w:ind w:left="51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39">
    <w:nsid w:val="74FC3455"/>
    <w:multiLevelType w:val="hybridMultilevel"/>
    <w:tmpl w:val="7228CE4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0540A"/>
    <w:multiLevelType w:val="hybridMultilevel"/>
    <w:tmpl w:val="F2D4626C"/>
    <w:lvl w:ilvl="0" w:tplc="F23A3A8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0D6E47"/>
    <w:multiLevelType w:val="multilevel"/>
    <w:tmpl w:val="C2329EC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1440"/>
      </w:pPr>
      <w:rPr>
        <w:rFonts w:hint="default"/>
      </w:rPr>
    </w:lvl>
  </w:abstractNum>
  <w:abstractNum w:abstractNumId="42">
    <w:nsid w:val="7AA56663"/>
    <w:multiLevelType w:val="multilevel"/>
    <w:tmpl w:val="630C5C44"/>
    <w:lvl w:ilvl="0">
      <w:start w:val="1"/>
      <w:numFmt w:val="decimal"/>
      <w:lvlText w:val="%1."/>
      <w:lvlJc w:val="left"/>
      <w:pPr>
        <w:ind w:left="360" w:hanging="360"/>
      </w:pPr>
      <w:rPr>
        <w:rFonts w:cs="PT Astra Serif"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PT Astra Serif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PT Astra Serif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PT Astra Serif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PT Astra Serif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PT Astra Serif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cs="PT Astra Serif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PT Astra Serif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cs="PT Astra Serif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4"/>
  </w:num>
  <w:num w:numId="5">
    <w:abstractNumId w:val="42"/>
  </w:num>
  <w:num w:numId="6">
    <w:abstractNumId w:val="7"/>
  </w:num>
  <w:num w:numId="7">
    <w:abstractNumId w:val="18"/>
  </w:num>
  <w:num w:numId="8">
    <w:abstractNumId w:val="37"/>
  </w:num>
  <w:num w:numId="9">
    <w:abstractNumId w:val="31"/>
  </w:num>
  <w:num w:numId="10">
    <w:abstractNumId w:val="14"/>
  </w:num>
  <w:num w:numId="11">
    <w:abstractNumId w:val="11"/>
  </w:num>
  <w:num w:numId="12">
    <w:abstractNumId w:val="4"/>
  </w:num>
  <w:num w:numId="13">
    <w:abstractNumId w:val="33"/>
  </w:num>
  <w:num w:numId="14">
    <w:abstractNumId w:val="13"/>
  </w:num>
  <w:num w:numId="15">
    <w:abstractNumId w:val="25"/>
  </w:num>
  <w:num w:numId="16">
    <w:abstractNumId w:val="22"/>
  </w:num>
  <w:num w:numId="17">
    <w:abstractNumId w:val="23"/>
  </w:num>
  <w:num w:numId="18">
    <w:abstractNumId w:val="8"/>
  </w:num>
  <w:num w:numId="19">
    <w:abstractNumId w:val="40"/>
  </w:num>
  <w:num w:numId="20">
    <w:abstractNumId w:val="17"/>
  </w:num>
  <w:num w:numId="21">
    <w:abstractNumId w:val="39"/>
  </w:num>
  <w:num w:numId="22">
    <w:abstractNumId w:val="29"/>
  </w:num>
  <w:num w:numId="23">
    <w:abstractNumId w:val="16"/>
  </w:num>
  <w:num w:numId="24">
    <w:abstractNumId w:val="10"/>
  </w:num>
  <w:num w:numId="25">
    <w:abstractNumId w:val="38"/>
  </w:num>
  <w:num w:numId="26">
    <w:abstractNumId w:val="1"/>
  </w:num>
  <w:num w:numId="27">
    <w:abstractNumId w:val="15"/>
  </w:num>
  <w:num w:numId="28">
    <w:abstractNumId w:val="24"/>
  </w:num>
  <w:num w:numId="29">
    <w:abstractNumId w:val="32"/>
  </w:num>
  <w:num w:numId="30">
    <w:abstractNumId w:val="28"/>
  </w:num>
  <w:num w:numId="31">
    <w:abstractNumId w:val="36"/>
  </w:num>
  <w:num w:numId="32">
    <w:abstractNumId w:val="21"/>
  </w:num>
  <w:num w:numId="33">
    <w:abstractNumId w:val="20"/>
  </w:num>
  <w:num w:numId="34">
    <w:abstractNumId w:val="12"/>
  </w:num>
  <w:num w:numId="35">
    <w:abstractNumId w:val="26"/>
  </w:num>
  <w:num w:numId="36">
    <w:abstractNumId w:val="27"/>
  </w:num>
  <w:num w:numId="37">
    <w:abstractNumId w:val="2"/>
  </w:num>
  <w:num w:numId="38">
    <w:abstractNumId w:val="41"/>
  </w:num>
  <w:num w:numId="39">
    <w:abstractNumId w:val="30"/>
  </w:num>
  <w:num w:numId="40">
    <w:abstractNumId w:val="9"/>
  </w:num>
  <w:num w:numId="41">
    <w:abstractNumId w:val="19"/>
  </w:num>
  <w:num w:numId="42">
    <w:abstractNumId w:val="3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0204"/>
    <w:rsid w:val="00011220"/>
    <w:rsid w:val="00011A03"/>
    <w:rsid w:val="00012901"/>
    <w:rsid w:val="0001750B"/>
    <w:rsid w:val="000212A5"/>
    <w:rsid w:val="00021D87"/>
    <w:rsid w:val="000234A5"/>
    <w:rsid w:val="00023C72"/>
    <w:rsid w:val="00024B7D"/>
    <w:rsid w:val="00025693"/>
    <w:rsid w:val="000262AB"/>
    <w:rsid w:val="00026B44"/>
    <w:rsid w:val="00027AA9"/>
    <w:rsid w:val="00030428"/>
    <w:rsid w:val="000312B6"/>
    <w:rsid w:val="00031858"/>
    <w:rsid w:val="00032168"/>
    <w:rsid w:val="00032A9E"/>
    <w:rsid w:val="00033B91"/>
    <w:rsid w:val="000357CF"/>
    <w:rsid w:val="00041AED"/>
    <w:rsid w:val="00045331"/>
    <w:rsid w:val="0004561B"/>
    <w:rsid w:val="000466DB"/>
    <w:rsid w:val="00047477"/>
    <w:rsid w:val="00050A39"/>
    <w:rsid w:val="00051525"/>
    <w:rsid w:val="00052147"/>
    <w:rsid w:val="0005258F"/>
    <w:rsid w:val="000533FE"/>
    <w:rsid w:val="00053D9F"/>
    <w:rsid w:val="00054BC2"/>
    <w:rsid w:val="00055438"/>
    <w:rsid w:val="000615A9"/>
    <w:rsid w:val="00061A5D"/>
    <w:rsid w:val="00063E2C"/>
    <w:rsid w:val="00066924"/>
    <w:rsid w:val="000669AB"/>
    <w:rsid w:val="000679EE"/>
    <w:rsid w:val="00067BB2"/>
    <w:rsid w:val="00067F02"/>
    <w:rsid w:val="00067F5F"/>
    <w:rsid w:val="00071712"/>
    <w:rsid w:val="00073AE4"/>
    <w:rsid w:val="00074C78"/>
    <w:rsid w:val="00074ECD"/>
    <w:rsid w:val="000819CA"/>
    <w:rsid w:val="000830FD"/>
    <w:rsid w:val="00084518"/>
    <w:rsid w:val="00084FB1"/>
    <w:rsid w:val="00085F41"/>
    <w:rsid w:val="00091578"/>
    <w:rsid w:val="00097D31"/>
    <w:rsid w:val="000A0C1C"/>
    <w:rsid w:val="000A1ACF"/>
    <w:rsid w:val="000A368E"/>
    <w:rsid w:val="000A4B2A"/>
    <w:rsid w:val="000A50D1"/>
    <w:rsid w:val="000A7B7F"/>
    <w:rsid w:val="000B2525"/>
    <w:rsid w:val="000B291F"/>
    <w:rsid w:val="000B4827"/>
    <w:rsid w:val="000B5462"/>
    <w:rsid w:val="000B6DDA"/>
    <w:rsid w:val="000C3BE6"/>
    <w:rsid w:val="000C3D51"/>
    <w:rsid w:val="000C572A"/>
    <w:rsid w:val="000C69A1"/>
    <w:rsid w:val="000D05A0"/>
    <w:rsid w:val="000D1769"/>
    <w:rsid w:val="000D272E"/>
    <w:rsid w:val="000D27E2"/>
    <w:rsid w:val="000D3E04"/>
    <w:rsid w:val="000D517A"/>
    <w:rsid w:val="000D6083"/>
    <w:rsid w:val="000E3198"/>
    <w:rsid w:val="000E568C"/>
    <w:rsid w:val="000E59C7"/>
    <w:rsid w:val="000E6231"/>
    <w:rsid w:val="000E7485"/>
    <w:rsid w:val="000F03B2"/>
    <w:rsid w:val="000F1693"/>
    <w:rsid w:val="000F4DFF"/>
    <w:rsid w:val="000F56F2"/>
    <w:rsid w:val="000F6D32"/>
    <w:rsid w:val="001005FA"/>
    <w:rsid w:val="00100A6D"/>
    <w:rsid w:val="00102C26"/>
    <w:rsid w:val="00105B75"/>
    <w:rsid w:val="00105BBB"/>
    <w:rsid w:val="00111E56"/>
    <w:rsid w:val="00112636"/>
    <w:rsid w:val="00115CE3"/>
    <w:rsid w:val="0011670F"/>
    <w:rsid w:val="00116E5E"/>
    <w:rsid w:val="001173BB"/>
    <w:rsid w:val="00117590"/>
    <w:rsid w:val="001217D9"/>
    <w:rsid w:val="00123A3F"/>
    <w:rsid w:val="00123ACC"/>
    <w:rsid w:val="00126388"/>
    <w:rsid w:val="00133C1F"/>
    <w:rsid w:val="0013582D"/>
    <w:rsid w:val="001360E6"/>
    <w:rsid w:val="00140632"/>
    <w:rsid w:val="00140D83"/>
    <w:rsid w:val="001412A1"/>
    <w:rsid w:val="00141BD1"/>
    <w:rsid w:val="0014225A"/>
    <w:rsid w:val="00143151"/>
    <w:rsid w:val="00143FB1"/>
    <w:rsid w:val="00144B7B"/>
    <w:rsid w:val="001478D1"/>
    <w:rsid w:val="00150F09"/>
    <w:rsid w:val="0015126E"/>
    <w:rsid w:val="00151318"/>
    <w:rsid w:val="0015478A"/>
    <w:rsid w:val="00156F0B"/>
    <w:rsid w:val="00157C08"/>
    <w:rsid w:val="00160A91"/>
    <w:rsid w:val="0016136D"/>
    <w:rsid w:val="00165771"/>
    <w:rsid w:val="00167E75"/>
    <w:rsid w:val="00174B1C"/>
    <w:rsid w:val="00174BF8"/>
    <w:rsid w:val="001754C6"/>
    <w:rsid w:val="00180658"/>
    <w:rsid w:val="00182298"/>
    <w:rsid w:val="00183126"/>
    <w:rsid w:val="001852AB"/>
    <w:rsid w:val="00191647"/>
    <w:rsid w:val="0019515D"/>
    <w:rsid w:val="001959CF"/>
    <w:rsid w:val="00196C18"/>
    <w:rsid w:val="001A4C8F"/>
    <w:rsid w:val="001A5FBD"/>
    <w:rsid w:val="001B161A"/>
    <w:rsid w:val="001B2112"/>
    <w:rsid w:val="001B2B1C"/>
    <w:rsid w:val="001B771A"/>
    <w:rsid w:val="001B7BA7"/>
    <w:rsid w:val="001C105F"/>
    <w:rsid w:val="001C32A8"/>
    <w:rsid w:val="001C52E5"/>
    <w:rsid w:val="001C683F"/>
    <w:rsid w:val="001C7CE2"/>
    <w:rsid w:val="001D066B"/>
    <w:rsid w:val="001D1BB8"/>
    <w:rsid w:val="001D2DD6"/>
    <w:rsid w:val="001D3470"/>
    <w:rsid w:val="001D641A"/>
    <w:rsid w:val="001D7057"/>
    <w:rsid w:val="001D79D7"/>
    <w:rsid w:val="001E392C"/>
    <w:rsid w:val="001E3F18"/>
    <w:rsid w:val="001E45B3"/>
    <w:rsid w:val="001E4799"/>
    <w:rsid w:val="001E53E5"/>
    <w:rsid w:val="001E5D2C"/>
    <w:rsid w:val="001E62D2"/>
    <w:rsid w:val="001F30FF"/>
    <w:rsid w:val="001F3FBE"/>
    <w:rsid w:val="001F5691"/>
    <w:rsid w:val="001F7438"/>
    <w:rsid w:val="001F7818"/>
    <w:rsid w:val="00201058"/>
    <w:rsid w:val="002013D6"/>
    <w:rsid w:val="00204B23"/>
    <w:rsid w:val="00204C33"/>
    <w:rsid w:val="0020585A"/>
    <w:rsid w:val="0020598E"/>
    <w:rsid w:val="00205C45"/>
    <w:rsid w:val="00212C30"/>
    <w:rsid w:val="00212EEF"/>
    <w:rsid w:val="00213515"/>
    <w:rsid w:val="0021412F"/>
    <w:rsid w:val="002147F8"/>
    <w:rsid w:val="0021485F"/>
    <w:rsid w:val="00217283"/>
    <w:rsid w:val="0021734F"/>
    <w:rsid w:val="002175A9"/>
    <w:rsid w:val="00221CA8"/>
    <w:rsid w:val="00225A99"/>
    <w:rsid w:val="00225C7F"/>
    <w:rsid w:val="00231ABE"/>
    <w:rsid w:val="0023243A"/>
    <w:rsid w:val="00236560"/>
    <w:rsid w:val="00236939"/>
    <w:rsid w:val="00242019"/>
    <w:rsid w:val="002426DA"/>
    <w:rsid w:val="00243C38"/>
    <w:rsid w:val="0024583B"/>
    <w:rsid w:val="00246305"/>
    <w:rsid w:val="00246BA1"/>
    <w:rsid w:val="00247C99"/>
    <w:rsid w:val="00250BA9"/>
    <w:rsid w:val="00250C05"/>
    <w:rsid w:val="0025133F"/>
    <w:rsid w:val="0025258B"/>
    <w:rsid w:val="00257D60"/>
    <w:rsid w:val="00260B37"/>
    <w:rsid w:val="00260DD3"/>
    <w:rsid w:val="00260FDC"/>
    <w:rsid w:val="002627BB"/>
    <w:rsid w:val="002631F9"/>
    <w:rsid w:val="002665BF"/>
    <w:rsid w:val="002668A1"/>
    <w:rsid w:val="00270C3B"/>
    <w:rsid w:val="00271E1E"/>
    <w:rsid w:val="00273633"/>
    <w:rsid w:val="00275DD3"/>
    <w:rsid w:val="0027669C"/>
    <w:rsid w:val="00277E97"/>
    <w:rsid w:val="00280EB8"/>
    <w:rsid w:val="0028110E"/>
    <w:rsid w:val="0028147D"/>
    <w:rsid w:val="00287129"/>
    <w:rsid w:val="002871AC"/>
    <w:rsid w:val="00287F87"/>
    <w:rsid w:val="002919F6"/>
    <w:rsid w:val="00294005"/>
    <w:rsid w:val="00294B34"/>
    <w:rsid w:val="00295869"/>
    <w:rsid w:val="00296187"/>
    <w:rsid w:val="0029794D"/>
    <w:rsid w:val="002A09CF"/>
    <w:rsid w:val="002A15BE"/>
    <w:rsid w:val="002A16C1"/>
    <w:rsid w:val="002A1F9D"/>
    <w:rsid w:val="002A24BA"/>
    <w:rsid w:val="002A4EA4"/>
    <w:rsid w:val="002A7630"/>
    <w:rsid w:val="002A7A94"/>
    <w:rsid w:val="002B0553"/>
    <w:rsid w:val="002B3C01"/>
    <w:rsid w:val="002B4A7C"/>
    <w:rsid w:val="002B4FD2"/>
    <w:rsid w:val="002B66E8"/>
    <w:rsid w:val="002C0411"/>
    <w:rsid w:val="002C2E12"/>
    <w:rsid w:val="002C33D4"/>
    <w:rsid w:val="002C6455"/>
    <w:rsid w:val="002C709E"/>
    <w:rsid w:val="002D0F94"/>
    <w:rsid w:val="002D17FD"/>
    <w:rsid w:val="002D1998"/>
    <w:rsid w:val="002D2254"/>
    <w:rsid w:val="002D5C9A"/>
    <w:rsid w:val="002D7781"/>
    <w:rsid w:val="002E1D34"/>
    <w:rsid w:val="002E26FB"/>
    <w:rsid w:val="002E4D94"/>
    <w:rsid w:val="002E54BE"/>
    <w:rsid w:val="002E56A0"/>
    <w:rsid w:val="002F1C88"/>
    <w:rsid w:val="002F1D70"/>
    <w:rsid w:val="002F31C8"/>
    <w:rsid w:val="002F7D1B"/>
    <w:rsid w:val="00300002"/>
    <w:rsid w:val="003009C6"/>
    <w:rsid w:val="00302112"/>
    <w:rsid w:val="00303F1C"/>
    <w:rsid w:val="003065DE"/>
    <w:rsid w:val="00307252"/>
    <w:rsid w:val="0031086C"/>
    <w:rsid w:val="00312EAC"/>
    <w:rsid w:val="0031311D"/>
    <w:rsid w:val="003146A3"/>
    <w:rsid w:val="00314E12"/>
    <w:rsid w:val="00316BA5"/>
    <w:rsid w:val="003170E6"/>
    <w:rsid w:val="003203C6"/>
    <w:rsid w:val="00322635"/>
    <w:rsid w:val="003230F3"/>
    <w:rsid w:val="00324E7E"/>
    <w:rsid w:val="00325052"/>
    <w:rsid w:val="00326595"/>
    <w:rsid w:val="003313DB"/>
    <w:rsid w:val="003335AA"/>
    <w:rsid w:val="00333EE7"/>
    <w:rsid w:val="0033411B"/>
    <w:rsid w:val="00340CAE"/>
    <w:rsid w:val="00342667"/>
    <w:rsid w:val="003439A1"/>
    <w:rsid w:val="00350B5F"/>
    <w:rsid w:val="00350C13"/>
    <w:rsid w:val="00351D5D"/>
    <w:rsid w:val="0035217F"/>
    <w:rsid w:val="003525D8"/>
    <w:rsid w:val="00362248"/>
    <w:rsid w:val="00362314"/>
    <w:rsid w:val="00365E07"/>
    <w:rsid w:val="003674A0"/>
    <w:rsid w:val="00370BC2"/>
    <w:rsid w:val="00377626"/>
    <w:rsid w:val="003808F6"/>
    <w:rsid w:val="00380F11"/>
    <w:rsid w:val="0038145D"/>
    <w:rsid w:val="00382825"/>
    <w:rsid w:val="00385B82"/>
    <w:rsid w:val="00387559"/>
    <w:rsid w:val="00387E9E"/>
    <w:rsid w:val="003908E1"/>
    <w:rsid w:val="00390D5B"/>
    <w:rsid w:val="00392695"/>
    <w:rsid w:val="003939C9"/>
    <w:rsid w:val="0039446F"/>
    <w:rsid w:val="00397F23"/>
    <w:rsid w:val="003A2384"/>
    <w:rsid w:val="003A3B6F"/>
    <w:rsid w:val="003A7499"/>
    <w:rsid w:val="003B1506"/>
    <w:rsid w:val="003B186B"/>
    <w:rsid w:val="003B3ADB"/>
    <w:rsid w:val="003B58DD"/>
    <w:rsid w:val="003B75BF"/>
    <w:rsid w:val="003C3A0B"/>
    <w:rsid w:val="003C4684"/>
    <w:rsid w:val="003D15C5"/>
    <w:rsid w:val="003D18BD"/>
    <w:rsid w:val="003D1A03"/>
    <w:rsid w:val="003D216B"/>
    <w:rsid w:val="003D39B8"/>
    <w:rsid w:val="003D59AF"/>
    <w:rsid w:val="003D65CD"/>
    <w:rsid w:val="003D683C"/>
    <w:rsid w:val="003E0D98"/>
    <w:rsid w:val="003E1608"/>
    <w:rsid w:val="003E22EF"/>
    <w:rsid w:val="003E4B08"/>
    <w:rsid w:val="003E4C7F"/>
    <w:rsid w:val="003E4D56"/>
    <w:rsid w:val="003E6177"/>
    <w:rsid w:val="003E6FE8"/>
    <w:rsid w:val="003F2640"/>
    <w:rsid w:val="003F2FD4"/>
    <w:rsid w:val="003F3927"/>
    <w:rsid w:val="003F3CDB"/>
    <w:rsid w:val="00400119"/>
    <w:rsid w:val="00400359"/>
    <w:rsid w:val="004010AD"/>
    <w:rsid w:val="00402CF3"/>
    <w:rsid w:val="00410F36"/>
    <w:rsid w:val="00411CC3"/>
    <w:rsid w:val="0042004D"/>
    <w:rsid w:val="004208E2"/>
    <w:rsid w:val="00421295"/>
    <w:rsid w:val="00423E01"/>
    <w:rsid w:val="0042615E"/>
    <w:rsid w:val="00427A5F"/>
    <w:rsid w:val="00427C8B"/>
    <w:rsid w:val="00430E0A"/>
    <w:rsid w:val="00434150"/>
    <w:rsid w:val="0043484F"/>
    <w:rsid w:val="00436BD4"/>
    <w:rsid w:val="004371F5"/>
    <w:rsid w:val="00441C20"/>
    <w:rsid w:val="004441BE"/>
    <w:rsid w:val="004469E1"/>
    <w:rsid w:val="0044773A"/>
    <w:rsid w:val="00447BC0"/>
    <w:rsid w:val="00450744"/>
    <w:rsid w:val="00452E82"/>
    <w:rsid w:val="00457D76"/>
    <w:rsid w:val="00460C41"/>
    <w:rsid w:val="00463813"/>
    <w:rsid w:val="0046386F"/>
    <w:rsid w:val="004640F8"/>
    <w:rsid w:val="004724C7"/>
    <w:rsid w:val="00473E60"/>
    <w:rsid w:val="0047427A"/>
    <w:rsid w:val="00474580"/>
    <w:rsid w:val="00474CA0"/>
    <w:rsid w:val="00476906"/>
    <w:rsid w:val="00481531"/>
    <w:rsid w:val="00481BC0"/>
    <w:rsid w:val="0048387B"/>
    <w:rsid w:val="00484509"/>
    <w:rsid w:val="004877A0"/>
    <w:rsid w:val="00490F7F"/>
    <w:rsid w:val="00492A6F"/>
    <w:rsid w:val="00494FF0"/>
    <w:rsid w:val="0049565F"/>
    <w:rsid w:val="004964FF"/>
    <w:rsid w:val="00496C7E"/>
    <w:rsid w:val="004A2B61"/>
    <w:rsid w:val="004A3E4D"/>
    <w:rsid w:val="004A776F"/>
    <w:rsid w:val="004A7DA6"/>
    <w:rsid w:val="004B038E"/>
    <w:rsid w:val="004B08FB"/>
    <w:rsid w:val="004B1647"/>
    <w:rsid w:val="004C0D82"/>
    <w:rsid w:val="004C1486"/>
    <w:rsid w:val="004C29AD"/>
    <w:rsid w:val="004C517F"/>
    <w:rsid w:val="004C6AEB"/>
    <w:rsid w:val="004C70B2"/>
    <w:rsid w:val="004C74A2"/>
    <w:rsid w:val="004D7CBD"/>
    <w:rsid w:val="004E002B"/>
    <w:rsid w:val="004E21C1"/>
    <w:rsid w:val="004E441C"/>
    <w:rsid w:val="004E45B4"/>
    <w:rsid w:val="004F5299"/>
    <w:rsid w:val="004F579A"/>
    <w:rsid w:val="004F5800"/>
    <w:rsid w:val="004F5B74"/>
    <w:rsid w:val="00502753"/>
    <w:rsid w:val="00503B3D"/>
    <w:rsid w:val="00505FB9"/>
    <w:rsid w:val="0050631B"/>
    <w:rsid w:val="005102E7"/>
    <w:rsid w:val="00521A4B"/>
    <w:rsid w:val="00521B0F"/>
    <w:rsid w:val="00524A23"/>
    <w:rsid w:val="00527B97"/>
    <w:rsid w:val="0053061A"/>
    <w:rsid w:val="00530E9A"/>
    <w:rsid w:val="005312A4"/>
    <w:rsid w:val="00532F67"/>
    <w:rsid w:val="00533102"/>
    <w:rsid w:val="005331BC"/>
    <w:rsid w:val="00533613"/>
    <w:rsid w:val="005346D4"/>
    <w:rsid w:val="00540067"/>
    <w:rsid w:val="00543CAF"/>
    <w:rsid w:val="0054510B"/>
    <w:rsid w:val="0054642B"/>
    <w:rsid w:val="00550789"/>
    <w:rsid w:val="00550CFE"/>
    <w:rsid w:val="00551738"/>
    <w:rsid w:val="00552062"/>
    <w:rsid w:val="00554C64"/>
    <w:rsid w:val="0056089A"/>
    <w:rsid w:val="005615B9"/>
    <w:rsid w:val="0056219F"/>
    <w:rsid w:val="00563065"/>
    <w:rsid w:val="00563213"/>
    <w:rsid w:val="005640A8"/>
    <w:rsid w:val="00564673"/>
    <w:rsid w:val="005654E9"/>
    <w:rsid w:val="005706FE"/>
    <w:rsid w:val="00571D49"/>
    <w:rsid w:val="00574001"/>
    <w:rsid w:val="00577F34"/>
    <w:rsid w:val="005812D2"/>
    <w:rsid w:val="005852EF"/>
    <w:rsid w:val="00587617"/>
    <w:rsid w:val="00593AE5"/>
    <w:rsid w:val="0059537B"/>
    <w:rsid w:val="005A0EF6"/>
    <w:rsid w:val="005A2018"/>
    <w:rsid w:val="005A37C0"/>
    <w:rsid w:val="005A532A"/>
    <w:rsid w:val="005A6872"/>
    <w:rsid w:val="005A76E1"/>
    <w:rsid w:val="005A7DAA"/>
    <w:rsid w:val="005B01C7"/>
    <w:rsid w:val="005B1426"/>
    <w:rsid w:val="005B1D3F"/>
    <w:rsid w:val="005B26A4"/>
    <w:rsid w:val="005B2800"/>
    <w:rsid w:val="005B3753"/>
    <w:rsid w:val="005B4636"/>
    <w:rsid w:val="005B465B"/>
    <w:rsid w:val="005B5FA0"/>
    <w:rsid w:val="005B6261"/>
    <w:rsid w:val="005B7486"/>
    <w:rsid w:val="005C2147"/>
    <w:rsid w:val="005C5390"/>
    <w:rsid w:val="005C5537"/>
    <w:rsid w:val="005C6B9A"/>
    <w:rsid w:val="005C76DB"/>
    <w:rsid w:val="005C7791"/>
    <w:rsid w:val="005D0CFA"/>
    <w:rsid w:val="005D0FDA"/>
    <w:rsid w:val="005D2534"/>
    <w:rsid w:val="005D3836"/>
    <w:rsid w:val="005D4599"/>
    <w:rsid w:val="005D5A35"/>
    <w:rsid w:val="005D61F0"/>
    <w:rsid w:val="005E04FE"/>
    <w:rsid w:val="005E6BBB"/>
    <w:rsid w:val="005E7ABE"/>
    <w:rsid w:val="005E7CCC"/>
    <w:rsid w:val="005F2963"/>
    <w:rsid w:val="005F6D36"/>
    <w:rsid w:val="005F7562"/>
    <w:rsid w:val="005F7DEF"/>
    <w:rsid w:val="005F7F52"/>
    <w:rsid w:val="0060109B"/>
    <w:rsid w:val="00602153"/>
    <w:rsid w:val="006021A3"/>
    <w:rsid w:val="006022A3"/>
    <w:rsid w:val="006029CF"/>
    <w:rsid w:val="00603545"/>
    <w:rsid w:val="00604150"/>
    <w:rsid w:val="00605B85"/>
    <w:rsid w:val="006072EF"/>
    <w:rsid w:val="00610948"/>
    <w:rsid w:val="00615BDB"/>
    <w:rsid w:val="00622C4A"/>
    <w:rsid w:val="00623A17"/>
    <w:rsid w:val="006303C0"/>
    <w:rsid w:val="00631C5C"/>
    <w:rsid w:val="00631FEE"/>
    <w:rsid w:val="00632DE0"/>
    <w:rsid w:val="00634829"/>
    <w:rsid w:val="00635AFE"/>
    <w:rsid w:val="00636241"/>
    <w:rsid w:val="0063787F"/>
    <w:rsid w:val="006379B6"/>
    <w:rsid w:val="006400BA"/>
    <w:rsid w:val="00646944"/>
    <w:rsid w:val="00651597"/>
    <w:rsid w:val="0065713E"/>
    <w:rsid w:val="00661F0C"/>
    <w:rsid w:val="0066235B"/>
    <w:rsid w:val="00662E50"/>
    <w:rsid w:val="00664916"/>
    <w:rsid w:val="0067352B"/>
    <w:rsid w:val="00680629"/>
    <w:rsid w:val="006807B4"/>
    <w:rsid w:val="00680818"/>
    <w:rsid w:val="00680CB2"/>
    <w:rsid w:val="00686D9B"/>
    <w:rsid w:val="00690645"/>
    <w:rsid w:val="006927A5"/>
    <w:rsid w:val="00695A37"/>
    <w:rsid w:val="00696467"/>
    <w:rsid w:val="006A2925"/>
    <w:rsid w:val="006A3D27"/>
    <w:rsid w:val="006A4CA2"/>
    <w:rsid w:val="006A7AD1"/>
    <w:rsid w:val="006A7BD8"/>
    <w:rsid w:val="006B2AAE"/>
    <w:rsid w:val="006B340F"/>
    <w:rsid w:val="006B6B29"/>
    <w:rsid w:val="006C026B"/>
    <w:rsid w:val="006C694E"/>
    <w:rsid w:val="006C7470"/>
    <w:rsid w:val="006D0C13"/>
    <w:rsid w:val="006D1EB0"/>
    <w:rsid w:val="006D3AA0"/>
    <w:rsid w:val="006D5E48"/>
    <w:rsid w:val="006E0CA6"/>
    <w:rsid w:val="006E2D46"/>
    <w:rsid w:val="006E3232"/>
    <w:rsid w:val="006E3C57"/>
    <w:rsid w:val="006E48DA"/>
    <w:rsid w:val="006E4B40"/>
    <w:rsid w:val="006E5880"/>
    <w:rsid w:val="006E7406"/>
    <w:rsid w:val="006F115D"/>
    <w:rsid w:val="006F19B1"/>
    <w:rsid w:val="006F2075"/>
    <w:rsid w:val="006F2C6F"/>
    <w:rsid w:val="006F407A"/>
    <w:rsid w:val="006F60CD"/>
    <w:rsid w:val="007006FA"/>
    <w:rsid w:val="0070577F"/>
    <w:rsid w:val="0070701D"/>
    <w:rsid w:val="007112E3"/>
    <w:rsid w:val="00713885"/>
    <w:rsid w:val="00713D60"/>
    <w:rsid w:val="00713DE2"/>
    <w:rsid w:val="007143EE"/>
    <w:rsid w:val="0071624A"/>
    <w:rsid w:val="00717FF6"/>
    <w:rsid w:val="007227C4"/>
    <w:rsid w:val="00723934"/>
    <w:rsid w:val="00724E8F"/>
    <w:rsid w:val="007314D1"/>
    <w:rsid w:val="00735781"/>
    <w:rsid w:val="00735804"/>
    <w:rsid w:val="007368D0"/>
    <w:rsid w:val="007369CF"/>
    <w:rsid w:val="007412DA"/>
    <w:rsid w:val="007427B6"/>
    <w:rsid w:val="00742D16"/>
    <w:rsid w:val="00744C3F"/>
    <w:rsid w:val="00745709"/>
    <w:rsid w:val="00745BE7"/>
    <w:rsid w:val="007465AC"/>
    <w:rsid w:val="00746DCA"/>
    <w:rsid w:val="00747067"/>
    <w:rsid w:val="00750190"/>
    <w:rsid w:val="007509E7"/>
    <w:rsid w:val="00750ABC"/>
    <w:rsid w:val="00751008"/>
    <w:rsid w:val="00751B04"/>
    <w:rsid w:val="00752D1D"/>
    <w:rsid w:val="00764E5B"/>
    <w:rsid w:val="00766F50"/>
    <w:rsid w:val="00767700"/>
    <w:rsid w:val="00770BA6"/>
    <w:rsid w:val="00771FDD"/>
    <w:rsid w:val="0077380F"/>
    <w:rsid w:val="00775106"/>
    <w:rsid w:val="00775325"/>
    <w:rsid w:val="00776938"/>
    <w:rsid w:val="00776DE7"/>
    <w:rsid w:val="00781BEC"/>
    <w:rsid w:val="00782742"/>
    <w:rsid w:val="00784E8A"/>
    <w:rsid w:val="00786CFF"/>
    <w:rsid w:val="00787317"/>
    <w:rsid w:val="00791564"/>
    <w:rsid w:val="007917E2"/>
    <w:rsid w:val="007925C8"/>
    <w:rsid w:val="00792CE1"/>
    <w:rsid w:val="00793BA5"/>
    <w:rsid w:val="00794196"/>
    <w:rsid w:val="00795A79"/>
    <w:rsid w:val="00796661"/>
    <w:rsid w:val="00797E75"/>
    <w:rsid w:val="00797F58"/>
    <w:rsid w:val="007A06A3"/>
    <w:rsid w:val="007A1EE5"/>
    <w:rsid w:val="007A2005"/>
    <w:rsid w:val="007A595F"/>
    <w:rsid w:val="007A65F0"/>
    <w:rsid w:val="007B00FB"/>
    <w:rsid w:val="007B4056"/>
    <w:rsid w:val="007B4E18"/>
    <w:rsid w:val="007B4E33"/>
    <w:rsid w:val="007B5F68"/>
    <w:rsid w:val="007C1B0C"/>
    <w:rsid w:val="007C34CF"/>
    <w:rsid w:val="007C3660"/>
    <w:rsid w:val="007D4386"/>
    <w:rsid w:val="007D4DEE"/>
    <w:rsid w:val="007E00B4"/>
    <w:rsid w:val="007E5299"/>
    <w:rsid w:val="007F02FC"/>
    <w:rsid w:val="007F08F2"/>
    <w:rsid w:val="007F12CE"/>
    <w:rsid w:val="007F1E92"/>
    <w:rsid w:val="007F43D9"/>
    <w:rsid w:val="007F4F01"/>
    <w:rsid w:val="007F5F91"/>
    <w:rsid w:val="007F7B0C"/>
    <w:rsid w:val="007F7CA8"/>
    <w:rsid w:val="00801DFE"/>
    <w:rsid w:val="00805626"/>
    <w:rsid w:val="00810917"/>
    <w:rsid w:val="0081208F"/>
    <w:rsid w:val="008125C5"/>
    <w:rsid w:val="00817553"/>
    <w:rsid w:val="008210DA"/>
    <w:rsid w:val="008237F7"/>
    <w:rsid w:val="00826211"/>
    <w:rsid w:val="00826D6D"/>
    <w:rsid w:val="00827FDA"/>
    <w:rsid w:val="008310E0"/>
    <w:rsid w:val="0083223B"/>
    <w:rsid w:val="00832D22"/>
    <w:rsid w:val="0083522F"/>
    <w:rsid w:val="00836918"/>
    <w:rsid w:val="00837929"/>
    <w:rsid w:val="00837FED"/>
    <w:rsid w:val="00840DA3"/>
    <w:rsid w:val="008467A6"/>
    <w:rsid w:val="008469E6"/>
    <w:rsid w:val="00851CDD"/>
    <w:rsid w:val="00852E9C"/>
    <w:rsid w:val="008532E4"/>
    <w:rsid w:val="008564D9"/>
    <w:rsid w:val="00856EA8"/>
    <w:rsid w:val="0085745D"/>
    <w:rsid w:val="0086063D"/>
    <w:rsid w:val="00861D7D"/>
    <w:rsid w:val="008623EF"/>
    <w:rsid w:val="00864A4A"/>
    <w:rsid w:val="00871568"/>
    <w:rsid w:val="008722AD"/>
    <w:rsid w:val="008749F6"/>
    <w:rsid w:val="00876B11"/>
    <w:rsid w:val="00877F6E"/>
    <w:rsid w:val="00881A73"/>
    <w:rsid w:val="008857F3"/>
    <w:rsid w:val="00886105"/>
    <w:rsid w:val="008866C6"/>
    <w:rsid w:val="0088686E"/>
    <w:rsid w:val="00886A38"/>
    <w:rsid w:val="0089019C"/>
    <w:rsid w:val="00891FA3"/>
    <w:rsid w:val="008922E6"/>
    <w:rsid w:val="0089311F"/>
    <w:rsid w:val="00897A53"/>
    <w:rsid w:val="008A26B8"/>
    <w:rsid w:val="008A3295"/>
    <w:rsid w:val="008A361E"/>
    <w:rsid w:val="008A457D"/>
    <w:rsid w:val="008A79F3"/>
    <w:rsid w:val="008B3986"/>
    <w:rsid w:val="008B3B4A"/>
    <w:rsid w:val="008B418C"/>
    <w:rsid w:val="008B5139"/>
    <w:rsid w:val="008B5D07"/>
    <w:rsid w:val="008B690D"/>
    <w:rsid w:val="008B73FF"/>
    <w:rsid w:val="008C0A1E"/>
    <w:rsid w:val="008C15E7"/>
    <w:rsid w:val="008C309C"/>
    <w:rsid w:val="008C40D2"/>
    <w:rsid w:val="008C61F9"/>
    <w:rsid w:val="008D02C2"/>
    <w:rsid w:val="008D0F56"/>
    <w:rsid w:val="008E074E"/>
    <w:rsid w:val="008E33A9"/>
    <w:rsid w:val="008E7CAB"/>
    <w:rsid w:val="008F2E0C"/>
    <w:rsid w:val="008F4D09"/>
    <w:rsid w:val="008F537B"/>
    <w:rsid w:val="008F7CCB"/>
    <w:rsid w:val="00900549"/>
    <w:rsid w:val="00901687"/>
    <w:rsid w:val="00906698"/>
    <w:rsid w:val="009069A8"/>
    <w:rsid w:val="009074D1"/>
    <w:rsid w:val="009109E7"/>
    <w:rsid w:val="009110D2"/>
    <w:rsid w:val="00912697"/>
    <w:rsid w:val="0091334C"/>
    <w:rsid w:val="00914044"/>
    <w:rsid w:val="00920CAC"/>
    <w:rsid w:val="00921886"/>
    <w:rsid w:val="0092253B"/>
    <w:rsid w:val="009226E4"/>
    <w:rsid w:val="00923534"/>
    <w:rsid w:val="00924EA6"/>
    <w:rsid w:val="00931A5E"/>
    <w:rsid w:val="00933668"/>
    <w:rsid w:val="009353EB"/>
    <w:rsid w:val="00937668"/>
    <w:rsid w:val="009409AF"/>
    <w:rsid w:val="0094177B"/>
    <w:rsid w:val="00941E9C"/>
    <w:rsid w:val="00945D73"/>
    <w:rsid w:val="009463AE"/>
    <w:rsid w:val="009515BE"/>
    <w:rsid w:val="00954586"/>
    <w:rsid w:val="00957231"/>
    <w:rsid w:val="009606E0"/>
    <w:rsid w:val="00962718"/>
    <w:rsid w:val="00963A6F"/>
    <w:rsid w:val="009724C3"/>
    <w:rsid w:val="00972C98"/>
    <w:rsid w:val="0097327E"/>
    <w:rsid w:val="0097569F"/>
    <w:rsid w:val="00975E6C"/>
    <w:rsid w:val="00977F46"/>
    <w:rsid w:val="00977F4B"/>
    <w:rsid w:val="009835F0"/>
    <w:rsid w:val="009842B3"/>
    <w:rsid w:val="0098434E"/>
    <w:rsid w:val="009852D1"/>
    <w:rsid w:val="00987A26"/>
    <w:rsid w:val="00991B17"/>
    <w:rsid w:val="00992EA1"/>
    <w:rsid w:val="00997268"/>
    <w:rsid w:val="009A0FC5"/>
    <w:rsid w:val="009A2F81"/>
    <w:rsid w:val="009A5887"/>
    <w:rsid w:val="009A5A5C"/>
    <w:rsid w:val="009A7968"/>
    <w:rsid w:val="009B0A3C"/>
    <w:rsid w:val="009B0CB4"/>
    <w:rsid w:val="009B5674"/>
    <w:rsid w:val="009B586A"/>
    <w:rsid w:val="009C10E7"/>
    <w:rsid w:val="009C63D6"/>
    <w:rsid w:val="009E1781"/>
    <w:rsid w:val="009E6AE1"/>
    <w:rsid w:val="009E6D24"/>
    <w:rsid w:val="009F121A"/>
    <w:rsid w:val="009F1887"/>
    <w:rsid w:val="009F5696"/>
    <w:rsid w:val="009F6625"/>
    <w:rsid w:val="00A00342"/>
    <w:rsid w:val="00A0154E"/>
    <w:rsid w:val="00A02B43"/>
    <w:rsid w:val="00A03072"/>
    <w:rsid w:val="00A049D7"/>
    <w:rsid w:val="00A05B29"/>
    <w:rsid w:val="00A064BD"/>
    <w:rsid w:val="00A10C65"/>
    <w:rsid w:val="00A12732"/>
    <w:rsid w:val="00A17A3C"/>
    <w:rsid w:val="00A20A13"/>
    <w:rsid w:val="00A2167A"/>
    <w:rsid w:val="00A221DA"/>
    <w:rsid w:val="00A2442A"/>
    <w:rsid w:val="00A24EB9"/>
    <w:rsid w:val="00A300AE"/>
    <w:rsid w:val="00A312B5"/>
    <w:rsid w:val="00A3200F"/>
    <w:rsid w:val="00A333F8"/>
    <w:rsid w:val="00A34F78"/>
    <w:rsid w:val="00A35941"/>
    <w:rsid w:val="00A359D0"/>
    <w:rsid w:val="00A430E5"/>
    <w:rsid w:val="00A43862"/>
    <w:rsid w:val="00A43E8F"/>
    <w:rsid w:val="00A44339"/>
    <w:rsid w:val="00A45135"/>
    <w:rsid w:val="00A45B0E"/>
    <w:rsid w:val="00A45E5E"/>
    <w:rsid w:val="00A51D41"/>
    <w:rsid w:val="00A52553"/>
    <w:rsid w:val="00A528EF"/>
    <w:rsid w:val="00A53306"/>
    <w:rsid w:val="00A54025"/>
    <w:rsid w:val="00A61247"/>
    <w:rsid w:val="00A61E30"/>
    <w:rsid w:val="00A63C4C"/>
    <w:rsid w:val="00A653A2"/>
    <w:rsid w:val="00A65A45"/>
    <w:rsid w:val="00A673A5"/>
    <w:rsid w:val="00A712AD"/>
    <w:rsid w:val="00A73086"/>
    <w:rsid w:val="00A74571"/>
    <w:rsid w:val="00A75AFB"/>
    <w:rsid w:val="00A808D5"/>
    <w:rsid w:val="00A811A9"/>
    <w:rsid w:val="00A82FC1"/>
    <w:rsid w:val="00A83227"/>
    <w:rsid w:val="00A8529C"/>
    <w:rsid w:val="00A853D4"/>
    <w:rsid w:val="00A86D22"/>
    <w:rsid w:val="00A879D9"/>
    <w:rsid w:val="00A91C44"/>
    <w:rsid w:val="00A94212"/>
    <w:rsid w:val="00A973D9"/>
    <w:rsid w:val="00A97482"/>
    <w:rsid w:val="00AA0FFC"/>
    <w:rsid w:val="00AA1B04"/>
    <w:rsid w:val="00AA5163"/>
    <w:rsid w:val="00AA5F12"/>
    <w:rsid w:val="00AA718C"/>
    <w:rsid w:val="00AB2573"/>
    <w:rsid w:val="00AB4086"/>
    <w:rsid w:val="00AB7209"/>
    <w:rsid w:val="00AB7B5A"/>
    <w:rsid w:val="00AC0A5F"/>
    <w:rsid w:val="00AC0C5A"/>
    <w:rsid w:val="00AC150B"/>
    <w:rsid w:val="00AD0513"/>
    <w:rsid w:val="00AD2312"/>
    <w:rsid w:val="00AD5F43"/>
    <w:rsid w:val="00AD7AE1"/>
    <w:rsid w:val="00AE1BC4"/>
    <w:rsid w:val="00AE20A9"/>
    <w:rsid w:val="00AE327E"/>
    <w:rsid w:val="00AE3448"/>
    <w:rsid w:val="00AE3D7D"/>
    <w:rsid w:val="00AE5264"/>
    <w:rsid w:val="00AF6731"/>
    <w:rsid w:val="00AF77D2"/>
    <w:rsid w:val="00B00492"/>
    <w:rsid w:val="00B00AD4"/>
    <w:rsid w:val="00B02E2F"/>
    <w:rsid w:val="00B034C7"/>
    <w:rsid w:val="00B049B0"/>
    <w:rsid w:val="00B05330"/>
    <w:rsid w:val="00B0593F"/>
    <w:rsid w:val="00B0646E"/>
    <w:rsid w:val="00B06CEA"/>
    <w:rsid w:val="00B15A66"/>
    <w:rsid w:val="00B20DA9"/>
    <w:rsid w:val="00B27F42"/>
    <w:rsid w:val="00B3040F"/>
    <w:rsid w:val="00B362E6"/>
    <w:rsid w:val="00B43238"/>
    <w:rsid w:val="00B43EFD"/>
    <w:rsid w:val="00B4631B"/>
    <w:rsid w:val="00B507D9"/>
    <w:rsid w:val="00B55CBE"/>
    <w:rsid w:val="00B55F83"/>
    <w:rsid w:val="00B5629A"/>
    <w:rsid w:val="00B562C1"/>
    <w:rsid w:val="00B57A59"/>
    <w:rsid w:val="00B60707"/>
    <w:rsid w:val="00B609C6"/>
    <w:rsid w:val="00B63641"/>
    <w:rsid w:val="00B672BC"/>
    <w:rsid w:val="00B7014F"/>
    <w:rsid w:val="00B70542"/>
    <w:rsid w:val="00B7450D"/>
    <w:rsid w:val="00B766CB"/>
    <w:rsid w:val="00B76E71"/>
    <w:rsid w:val="00B779C2"/>
    <w:rsid w:val="00B84228"/>
    <w:rsid w:val="00B91AD9"/>
    <w:rsid w:val="00B928E9"/>
    <w:rsid w:val="00B93590"/>
    <w:rsid w:val="00BA0724"/>
    <w:rsid w:val="00BA19DB"/>
    <w:rsid w:val="00BA4658"/>
    <w:rsid w:val="00BA56CD"/>
    <w:rsid w:val="00BA57B6"/>
    <w:rsid w:val="00BB015A"/>
    <w:rsid w:val="00BB0C72"/>
    <w:rsid w:val="00BB1E88"/>
    <w:rsid w:val="00BB32C1"/>
    <w:rsid w:val="00BB3F54"/>
    <w:rsid w:val="00BB4AD7"/>
    <w:rsid w:val="00BB4B54"/>
    <w:rsid w:val="00BB4E52"/>
    <w:rsid w:val="00BB55EB"/>
    <w:rsid w:val="00BB5A5D"/>
    <w:rsid w:val="00BC3340"/>
    <w:rsid w:val="00BC58BF"/>
    <w:rsid w:val="00BD2261"/>
    <w:rsid w:val="00BD2B4D"/>
    <w:rsid w:val="00BD3FEE"/>
    <w:rsid w:val="00BD4624"/>
    <w:rsid w:val="00BD5349"/>
    <w:rsid w:val="00BE13FA"/>
    <w:rsid w:val="00BE26E2"/>
    <w:rsid w:val="00BE2DC5"/>
    <w:rsid w:val="00BE369B"/>
    <w:rsid w:val="00BE39F0"/>
    <w:rsid w:val="00BE633F"/>
    <w:rsid w:val="00BF3558"/>
    <w:rsid w:val="00BF384E"/>
    <w:rsid w:val="00BF5A68"/>
    <w:rsid w:val="00BF7F73"/>
    <w:rsid w:val="00C00A1B"/>
    <w:rsid w:val="00C01E2B"/>
    <w:rsid w:val="00C07DC4"/>
    <w:rsid w:val="00C07FD9"/>
    <w:rsid w:val="00C11699"/>
    <w:rsid w:val="00C12950"/>
    <w:rsid w:val="00C16396"/>
    <w:rsid w:val="00C16796"/>
    <w:rsid w:val="00C21646"/>
    <w:rsid w:val="00C22D15"/>
    <w:rsid w:val="00C2360E"/>
    <w:rsid w:val="00C2426E"/>
    <w:rsid w:val="00C2602A"/>
    <w:rsid w:val="00C26E6E"/>
    <w:rsid w:val="00C30473"/>
    <w:rsid w:val="00C312CA"/>
    <w:rsid w:val="00C32F15"/>
    <w:rsid w:val="00C333D5"/>
    <w:rsid w:val="00C4142C"/>
    <w:rsid w:val="00C441EC"/>
    <w:rsid w:val="00C455B1"/>
    <w:rsid w:val="00C50DBD"/>
    <w:rsid w:val="00C50E1C"/>
    <w:rsid w:val="00C51018"/>
    <w:rsid w:val="00C5110C"/>
    <w:rsid w:val="00C553B7"/>
    <w:rsid w:val="00C55789"/>
    <w:rsid w:val="00C606AB"/>
    <w:rsid w:val="00C614B6"/>
    <w:rsid w:val="00C6160B"/>
    <w:rsid w:val="00C62449"/>
    <w:rsid w:val="00C642E6"/>
    <w:rsid w:val="00C65790"/>
    <w:rsid w:val="00C65C0E"/>
    <w:rsid w:val="00C66BA0"/>
    <w:rsid w:val="00C66D68"/>
    <w:rsid w:val="00C67EA7"/>
    <w:rsid w:val="00C703CB"/>
    <w:rsid w:val="00C70BC1"/>
    <w:rsid w:val="00C710F8"/>
    <w:rsid w:val="00C7440B"/>
    <w:rsid w:val="00C808AB"/>
    <w:rsid w:val="00C8194C"/>
    <w:rsid w:val="00C841A8"/>
    <w:rsid w:val="00C9635F"/>
    <w:rsid w:val="00CA1EF0"/>
    <w:rsid w:val="00CA2E05"/>
    <w:rsid w:val="00CA47B5"/>
    <w:rsid w:val="00CA488F"/>
    <w:rsid w:val="00CA5148"/>
    <w:rsid w:val="00CA6821"/>
    <w:rsid w:val="00CA6B2F"/>
    <w:rsid w:val="00CB00F8"/>
    <w:rsid w:val="00CB1D41"/>
    <w:rsid w:val="00CB4898"/>
    <w:rsid w:val="00CB4B81"/>
    <w:rsid w:val="00CB69ED"/>
    <w:rsid w:val="00CB7991"/>
    <w:rsid w:val="00CC1AE1"/>
    <w:rsid w:val="00CC3537"/>
    <w:rsid w:val="00CC4111"/>
    <w:rsid w:val="00CD02F7"/>
    <w:rsid w:val="00CD2F0B"/>
    <w:rsid w:val="00CD4F9D"/>
    <w:rsid w:val="00CD5CE8"/>
    <w:rsid w:val="00CD6C6B"/>
    <w:rsid w:val="00CD7A45"/>
    <w:rsid w:val="00CE13A4"/>
    <w:rsid w:val="00CE2AF2"/>
    <w:rsid w:val="00CE4A7C"/>
    <w:rsid w:val="00CF1576"/>
    <w:rsid w:val="00CF25B5"/>
    <w:rsid w:val="00CF2FBE"/>
    <w:rsid w:val="00CF3559"/>
    <w:rsid w:val="00CF52C6"/>
    <w:rsid w:val="00CF706D"/>
    <w:rsid w:val="00CF74DB"/>
    <w:rsid w:val="00D029AD"/>
    <w:rsid w:val="00D03650"/>
    <w:rsid w:val="00D070F8"/>
    <w:rsid w:val="00D10173"/>
    <w:rsid w:val="00D123A7"/>
    <w:rsid w:val="00D12917"/>
    <w:rsid w:val="00D134BC"/>
    <w:rsid w:val="00D14E1E"/>
    <w:rsid w:val="00D14E91"/>
    <w:rsid w:val="00D15C0C"/>
    <w:rsid w:val="00D15FA1"/>
    <w:rsid w:val="00D16DC4"/>
    <w:rsid w:val="00D16E3E"/>
    <w:rsid w:val="00D173FA"/>
    <w:rsid w:val="00D231D6"/>
    <w:rsid w:val="00D23EBC"/>
    <w:rsid w:val="00D240A5"/>
    <w:rsid w:val="00D30E10"/>
    <w:rsid w:val="00D333E3"/>
    <w:rsid w:val="00D34C87"/>
    <w:rsid w:val="00D3565B"/>
    <w:rsid w:val="00D406A8"/>
    <w:rsid w:val="00D41210"/>
    <w:rsid w:val="00D4267A"/>
    <w:rsid w:val="00D456E8"/>
    <w:rsid w:val="00D50C02"/>
    <w:rsid w:val="00D5256D"/>
    <w:rsid w:val="00D52F6E"/>
    <w:rsid w:val="00D54324"/>
    <w:rsid w:val="00D56050"/>
    <w:rsid w:val="00D56E87"/>
    <w:rsid w:val="00D57BD7"/>
    <w:rsid w:val="00D57C15"/>
    <w:rsid w:val="00D65236"/>
    <w:rsid w:val="00D671A4"/>
    <w:rsid w:val="00D67C3F"/>
    <w:rsid w:val="00D70417"/>
    <w:rsid w:val="00D7133A"/>
    <w:rsid w:val="00D73224"/>
    <w:rsid w:val="00D74A82"/>
    <w:rsid w:val="00D82B57"/>
    <w:rsid w:val="00D85106"/>
    <w:rsid w:val="00D86937"/>
    <w:rsid w:val="00D86DD2"/>
    <w:rsid w:val="00D90387"/>
    <w:rsid w:val="00D90560"/>
    <w:rsid w:val="00D929BE"/>
    <w:rsid w:val="00D938B3"/>
    <w:rsid w:val="00D94D57"/>
    <w:rsid w:val="00D959A9"/>
    <w:rsid w:val="00D97E0E"/>
    <w:rsid w:val="00DA5B79"/>
    <w:rsid w:val="00DB0FA4"/>
    <w:rsid w:val="00DB415A"/>
    <w:rsid w:val="00DB56C7"/>
    <w:rsid w:val="00DB590F"/>
    <w:rsid w:val="00DC07BF"/>
    <w:rsid w:val="00DC75AF"/>
    <w:rsid w:val="00DD2732"/>
    <w:rsid w:val="00DD2934"/>
    <w:rsid w:val="00DE0082"/>
    <w:rsid w:val="00DE30E4"/>
    <w:rsid w:val="00DE3224"/>
    <w:rsid w:val="00DE48CB"/>
    <w:rsid w:val="00DE606E"/>
    <w:rsid w:val="00DE78C0"/>
    <w:rsid w:val="00DF0625"/>
    <w:rsid w:val="00DF28F4"/>
    <w:rsid w:val="00DF3F67"/>
    <w:rsid w:val="00DF5CC4"/>
    <w:rsid w:val="00DF6EE9"/>
    <w:rsid w:val="00E00701"/>
    <w:rsid w:val="00E03E77"/>
    <w:rsid w:val="00E049AF"/>
    <w:rsid w:val="00E05E7B"/>
    <w:rsid w:val="00E06FAE"/>
    <w:rsid w:val="00E10551"/>
    <w:rsid w:val="00E11763"/>
    <w:rsid w:val="00E11B07"/>
    <w:rsid w:val="00E14F31"/>
    <w:rsid w:val="00E1731F"/>
    <w:rsid w:val="00E21FD3"/>
    <w:rsid w:val="00E2544A"/>
    <w:rsid w:val="00E273C1"/>
    <w:rsid w:val="00E274D6"/>
    <w:rsid w:val="00E31311"/>
    <w:rsid w:val="00E32F62"/>
    <w:rsid w:val="00E33606"/>
    <w:rsid w:val="00E36C79"/>
    <w:rsid w:val="00E37D19"/>
    <w:rsid w:val="00E40803"/>
    <w:rsid w:val="00E41E47"/>
    <w:rsid w:val="00E4223D"/>
    <w:rsid w:val="00E43CEA"/>
    <w:rsid w:val="00E44988"/>
    <w:rsid w:val="00E50200"/>
    <w:rsid w:val="00E516AE"/>
    <w:rsid w:val="00E60463"/>
    <w:rsid w:val="00E70054"/>
    <w:rsid w:val="00E70ACD"/>
    <w:rsid w:val="00E7128D"/>
    <w:rsid w:val="00E722A0"/>
    <w:rsid w:val="00E727C9"/>
    <w:rsid w:val="00E72C1A"/>
    <w:rsid w:val="00E758C0"/>
    <w:rsid w:val="00E75E12"/>
    <w:rsid w:val="00E7767B"/>
    <w:rsid w:val="00E8030F"/>
    <w:rsid w:val="00E80571"/>
    <w:rsid w:val="00E80ACC"/>
    <w:rsid w:val="00E8159D"/>
    <w:rsid w:val="00E84756"/>
    <w:rsid w:val="00E85351"/>
    <w:rsid w:val="00E85711"/>
    <w:rsid w:val="00E85737"/>
    <w:rsid w:val="00E865C9"/>
    <w:rsid w:val="00E90933"/>
    <w:rsid w:val="00E90EE2"/>
    <w:rsid w:val="00E9417A"/>
    <w:rsid w:val="00E954E9"/>
    <w:rsid w:val="00E9740E"/>
    <w:rsid w:val="00EA070D"/>
    <w:rsid w:val="00EA6504"/>
    <w:rsid w:val="00EA68E3"/>
    <w:rsid w:val="00EB21DB"/>
    <w:rsid w:val="00EB39E2"/>
    <w:rsid w:val="00EB5447"/>
    <w:rsid w:val="00EB6A59"/>
    <w:rsid w:val="00EB7D3F"/>
    <w:rsid w:val="00EC165C"/>
    <w:rsid w:val="00EC4DDE"/>
    <w:rsid w:val="00EC576A"/>
    <w:rsid w:val="00EC6C07"/>
    <w:rsid w:val="00ED05D7"/>
    <w:rsid w:val="00ED1F98"/>
    <w:rsid w:val="00ED3281"/>
    <w:rsid w:val="00ED7E1D"/>
    <w:rsid w:val="00ED7F70"/>
    <w:rsid w:val="00EE091A"/>
    <w:rsid w:val="00EE10FD"/>
    <w:rsid w:val="00EE112E"/>
    <w:rsid w:val="00EE515A"/>
    <w:rsid w:val="00EE6875"/>
    <w:rsid w:val="00EF1060"/>
    <w:rsid w:val="00EF4C0C"/>
    <w:rsid w:val="00EF62C6"/>
    <w:rsid w:val="00EF7BD7"/>
    <w:rsid w:val="00F0032E"/>
    <w:rsid w:val="00F00FEC"/>
    <w:rsid w:val="00F01E1C"/>
    <w:rsid w:val="00F04E3D"/>
    <w:rsid w:val="00F05525"/>
    <w:rsid w:val="00F1125F"/>
    <w:rsid w:val="00F136DE"/>
    <w:rsid w:val="00F13D64"/>
    <w:rsid w:val="00F20045"/>
    <w:rsid w:val="00F2009C"/>
    <w:rsid w:val="00F24AE2"/>
    <w:rsid w:val="00F2739E"/>
    <w:rsid w:val="00F36F5E"/>
    <w:rsid w:val="00F375F9"/>
    <w:rsid w:val="00F4009E"/>
    <w:rsid w:val="00F44373"/>
    <w:rsid w:val="00F46283"/>
    <w:rsid w:val="00F47127"/>
    <w:rsid w:val="00F53E17"/>
    <w:rsid w:val="00F557C2"/>
    <w:rsid w:val="00F57A9D"/>
    <w:rsid w:val="00F57D4E"/>
    <w:rsid w:val="00F61C16"/>
    <w:rsid w:val="00F63BDF"/>
    <w:rsid w:val="00F65282"/>
    <w:rsid w:val="00F67B37"/>
    <w:rsid w:val="00F704BC"/>
    <w:rsid w:val="00F737E5"/>
    <w:rsid w:val="00F75438"/>
    <w:rsid w:val="00F77302"/>
    <w:rsid w:val="00F773FF"/>
    <w:rsid w:val="00F77E37"/>
    <w:rsid w:val="00F805BB"/>
    <w:rsid w:val="00F80650"/>
    <w:rsid w:val="00F81C69"/>
    <w:rsid w:val="00F825D0"/>
    <w:rsid w:val="00F82B97"/>
    <w:rsid w:val="00F82BA5"/>
    <w:rsid w:val="00F85F6F"/>
    <w:rsid w:val="00F8603C"/>
    <w:rsid w:val="00F8696F"/>
    <w:rsid w:val="00F875EB"/>
    <w:rsid w:val="00F8766D"/>
    <w:rsid w:val="00F87BB3"/>
    <w:rsid w:val="00F9056C"/>
    <w:rsid w:val="00F917C4"/>
    <w:rsid w:val="00F92EFC"/>
    <w:rsid w:val="00F9458C"/>
    <w:rsid w:val="00F95026"/>
    <w:rsid w:val="00F959CF"/>
    <w:rsid w:val="00F96022"/>
    <w:rsid w:val="00F96DE9"/>
    <w:rsid w:val="00FA0554"/>
    <w:rsid w:val="00FA05EE"/>
    <w:rsid w:val="00FA0851"/>
    <w:rsid w:val="00FA5747"/>
    <w:rsid w:val="00FA5A2B"/>
    <w:rsid w:val="00FB1E6D"/>
    <w:rsid w:val="00FB20A6"/>
    <w:rsid w:val="00FB20E7"/>
    <w:rsid w:val="00FB2C63"/>
    <w:rsid w:val="00FB3B1B"/>
    <w:rsid w:val="00FB718A"/>
    <w:rsid w:val="00FC26B5"/>
    <w:rsid w:val="00FC389C"/>
    <w:rsid w:val="00FC7D7B"/>
    <w:rsid w:val="00FD0A38"/>
    <w:rsid w:val="00FD3117"/>
    <w:rsid w:val="00FD6036"/>
    <w:rsid w:val="00FD642B"/>
    <w:rsid w:val="00FD6AAF"/>
    <w:rsid w:val="00FD74D6"/>
    <w:rsid w:val="00FE0061"/>
    <w:rsid w:val="00FE04D2"/>
    <w:rsid w:val="00FE125F"/>
    <w:rsid w:val="00FE43AC"/>
    <w:rsid w:val="00FE4483"/>
    <w:rsid w:val="00FE5C91"/>
    <w:rsid w:val="00FE62CD"/>
    <w:rsid w:val="00FE79E6"/>
    <w:rsid w:val="00FF1A97"/>
    <w:rsid w:val="00FF2C62"/>
    <w:rsid w:val="00FF3EED"/>
    <w:rsid w:val="00FF46DD"/>
    <w:rsid w:val="00FF4E9D"/>
    <w:rsid w:val="00FF7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link w:val="23"/>
    <w:uiPriority w:val="99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99"/>
    <w:qFormat/>
    <w:rsid w:val="005B2800"/>
    <w:rPr>
      <w:sz w:val="24"/>
      <w:szCs w:val="24"/>
    </w:rPr>
  </w:style>
  <w:style w:type="table" w:styleId="afe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3">
    <w:name w:val="Основной текст_"/>
    <w:link w:val="19"/>
    <w:uiPriority w:val="99"/>
    <w:rsid w:val="00D14E1E"/>
    <w:rPr>
      <w:shd w:val="clear" w:color="auto" w:fill="FFFFFF"/>
    </w:rPr>
  </w:style>
  <w:style w:type="paragraph" w:customStyle="1" w:styleId="19">
    <w:name w:val="Основной текст1"/>
    <w:basedOn w:val="a"/>
    <w:link w:val="aff3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14E1E"/>
    <w:rPr>
      <w:sz w:val="24"/>
      <w:szCs w:val="24"/>
    </w:rPr>
  </w:style>
  <w:style w:type="paragraph" w:styleId="aff4">
    <w:name w:val="footnote text"/>
    <w:basedOn w:val="a"/>
    <w:link w:val="aff5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uiPriority w:val="99"/>
    <w:rsid w:val="00D14E1E"/>
    <w:rPr>
      <w:rFonts w:ascii="Calibri" w:eastAsia="Calibri" w:hAnsi="Calibri"/>
      <w:lang w:eastAsia="en-US"/>
    </w:rPr>
  </w:style>
  <w:style w:type="character" w:styleId="aff6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b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6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  <w:uiPriority w:val="99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  <w:link w:val="a6"/>
    <w:uiPriority w:val="99"/>
  </w:style>
  <w:style w:type="character" w:customStyle="1" w:styleId="a7">
    <w:name w:val="Тема примечания Знак"/>
    <w:uiPriority w:val="99"/>
    <w:rPr>
      <w:b/>
      <w:bCs/>
    </w:rPr>
  </w:style>
  <w:style w:type="character" w:styleId="a8">
    <w:name w:val="Placeholder Text"/>
    <w:rPr>
      <w:color w:val="808080"/>
    </w:rPr>
  </w:style>
  <w:style w:type="character" w:styleId="a9">
    <w:name w:val="Hyperlink"/>
    <w:uiPriority w:val="99"/>
    <w:rPr>
      <w:color w:val="0000FF"/>
      <w:u w:val="single"/>
    </w:rPr>
  </w:style>
  <w:style w:type="character" w:customStyle="1" w:styleId="aa">
    <w:name w:val="Текст Знак"/>
    <w:rPr>
      <w:rFonts w:ascii="Courier New" w:hAnsi="Courier New" w:cs="Courier New"/>
    </w:rPr>
  </w:style>
  <w:style w:type="paragraph" w:customStyle="1" w:styleId="ab">
    <w:name w:val="Заголовок"/>
    <w:basedOn w:val="a"/>
    <w:next w:val="a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pPr>
      <w:jc w:val="both"/>
    </w:pPr>
    <w:rPr>
      <w:sz w:val="28"/>
    </w:rPr>
  </w:style>
  <w:style w:type="paragraph" w:styleId="ad">
    <w:name w:val="List"/>
    <w:basedOn w:val="ac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link w:val="23"/>
    <w:uiPriority w:val="99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99"/>
    <w:qFormat/>
    <w:rsid w:val="005B2800"/>
    <w:rPr>
      <w:sz w:val="24"/>
      <w:szCs w:val="24"/>
    </w:rPr>
  </w:style>
  <w:style w:type="table" w:styleId="afe">
    <w:name w:val="Table Grid"/>
    <w:basedOn w:val="a1"/>
    <w:uiPriority w:val="9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D74A82"/>
    <w:pPr>
      <w:widowControl w:val="0"/>
      <w:autoSpaceDE w:val="0"/>
      <w:autoSpaceDN w:val="0"/>
      <w:adjustRightInd w:val="0"/>
    </w:pPr>
    <w:rPr>
      <w:b/>
      <w:bCs/>
    </w:rPr>
  </w:style>
  <w:style w:type="paragraph" w:customStyle="1" w:styleId="ConsPlusNormal">
    <w:name w:val="ConsPlusNormal"/>
    <w:link w:val="ConsPlusNormal0"/>
    <w:uiPriority w:val="99"/>
    <w:qFormat/>
    <w:rsid w:val="00D74A82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18">
    <w:name w:val="Абзац списка1"/>
    <w:basedOn w:val="a"/>
    <w:rsid w:val="00D74A82"/>
    <w:pPr>
      <w:suppressAutoHyphens w:val="0"/>
      <w:ind w:left="708"/>
    </w:pPr>
    <w:rPr>
      <w:rFonts w:eastAsia="PMingLiU"/>
      <w:lang w:eastAsia="ru-RU"/>
    </w:rPr>
  </w:style>
  <w:style w:type="character" w:customStyle="1" w:styleId="ConsPlusNormal0">
    <w:name w:val="ConsPlusNormal Знак"/>
    <w:link w:val="ConsPlusNormal"/>
    <w:uiPriority w:val="99"/>
    <w:rsid w:val="00D74A82"/>
    <w:rPr>
      <w:rFonts w:ascii="Arial" w:eastAsia="Calibri" w:hAnsi="Arial" w:cs="Arial"/>
      <w:lang w:eastAsia="en-US"/>
    </w:rPr>
  </w:style>
  <w:style w:type="character" w:customStyle="1" w:styleId="aff">
    <w:name w:val="Гипертекстовая ссылка"/>
    <w:uiPriority w:val="99"/>
    <w:rsid w:val="00D74A82"/>
    <w:rPr>
      <w:b/>
      <w:bCs/>
      <w:color w:val="106BBE"/>
      <w:sz w:val="26"/>
      <w:szCs w:val="26"/>
    </w:rPr>
  </w:style>
  <w:style w:type="paragraph" w:customStyle="1" w:styleId="aff0">
    <w:name w:val="Нормальный (таблица)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/>
      <w:lang w:eastAsia="ru-RU"/>
    </w:rPr>
  </w:style>
  <w:style w:type="paragraph" w:customStyle="1" w:styleId="aff1">
    <w:name w:val="Прижатый влево"/>
    <w:basedOn w:val="a"/>
    <w:next w:val="a"/>
    <w:uiPriority w:val="99"/>
    <w:rsid w:val="00D74A82"/>
    <w:pPr>
      <w:widowControl w:val="0"/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paragraph" w:customStyle="1" w:styleId="24">
    <w:name w:val="Текст2"/>
    <w:basedOn w:val="a"/>
    <w:rsid w:val="000B6DDA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styleId="aff2">
    <w:name w:val="Normal (Web)"/>
    <w:basedOn w:val="a"/>
    <w:uiPriority w:val="99"/>
    <w:unhideWhenUsed/>
    <w:rsid w:val="00D14E1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f3">
    <w:name w:val="Основной текст_"/>
    <w:link w:val="19"/>
    <w:uiPriority w:val="99"/>
    <w:rsid w:val="00D14E1E"/>
    <w:rPr>
      <w:shd w:val="clear" w:color="auto" w:fill="FFFFFF"/>
    </w:rPr>
  </w:style>
  <w:style w:type="paragraph" w:customStyle="1" w:styleId="19">
    <w:name w:val="Основной текст1"/>
    <w:basedOn w:val="a"/>
    <w:link w:val="aff3"/>
    <w:uiPriority w:val="99"/>
    <w:rsid w:val="00D14E1E"/>
    <w:pPr>
      <w:widowControl w:val="0"/>
      <w:shd w:val="clear" w:color="auto" w:fill="FFFFFF"/>
      <w:suppressAutoHyphens w:val="0"/>
      <w:spacing w:line="302" w:lineRule="exact"/>
      <w:jc w:val="center"/>
    </w:pPr>
    <w:rPr>
      <w:sz w:val="20"/>
      <w:szCs w:val="20"/>
      <w:lang w:eastAsia="ru-RU"/>
    </w:rPr>
  </w:style>
  <w:style w:type="paragraph" w:customStyle="1" w:styleId="Default">
    <w:name w:val="Default"/>
    <w:uiPriority w:val="99"/>
    <w:rsid w:val="00D14E1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14E1E"/>
    <w:rPr>
      <w:sz w:val="24"/>
      <w:szCs w:val="24"/>
      <w:lang w:eastAsia="zh-CN"/>
    </w:rPr>
  </w:style>
  <w:style w:type="paragraph" w:customStyle="1" w:styleId="ConsPlusNonformat">
    <w:name w:val="ConsPlusNonformat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5">
    <w:name w:val="Body Text Indent 2"/>
    <w:basedOn w:val="a"/>
    <w:link w:val="26"/>
    <w:uiPriority w:val="99"/>
    <w:rsid w:val="00D14E1E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D14E1E"/>
    <w:rPr>
      <w:sz w:val="24"/>
      <w:szCs w:val="24"/>
    </w:rPr>
  </w:style>
  <w:style w:type="paragraph" w:styleId="aff4">
    <w:name w:val="footnote text"/>
    <w:basedOn w:val="a"/>
    <w:link w:val="aff5"/>
    <w:uiPriority w:val="99"/>
    <w:unhideWhenUsed/>
    <w:rsid w:val="00D14E1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5">
    <w:name w:val="Текст сноски Знак"/>
    <w:basedOn w:val="a0"/>
    <w:link w:val="aff4"/>
    <w:uiPriority w:val="99"/>
    <w:rsid w:val="00D14E1E"/>
    <w:rPr>
      <w:rFonts w:ascii="Calibri" w:eastAsia="Calibri" w:hAnsi="Calibri"/>
      <w:lang w:eastAsia="en-US"/>
    </w:rPr>
  </w:style>
  <w:style w:type="character" w:styleId="aff6">
    <w:name w:val="footnote reference"/>
    <w:uiPriority w:val="99"/>
    <w:unhideWhenUsed/>
    <w:rsid w:val="00D14E1E"/>
    <w:rPr>
      <w:rFonts w:ascii="Times New Roman" w:hAnsi="Times New Roman" w:cs="Times New Roman" w:hint="default"/>
      <w:vertAlign w:val="superscript"/>
    </w:rPr>
  </w:style>
  <w:style w:type="paragraph" w:styleId="a6">
    <w:name w:val="annotation text"/>
    <w:basedOn w:val="a"/>
    <w:link w:val="a5"/>
    <w:uiPriority w:val="99"/>
    <w:unhideWhenUsed/>
    <w:rsid w:val="00D14E1E"/>
    <w:pPr>
      <w:suppressAutoHyphens w:val="0"/>
    </w:pPr>
    <w:rPr>
      <w:sz w:val="20"/>
      <w:szCs w:val="20"/>
      <w:lang w:eastAsia="ru-RU"/>
    </w:rPr>
  </w:style>
  <w:style w:type="character" w:customStyle="1" w:styleId="1a">
    <w:name w:val="Текст примечания Знак1"/>
    <w:basedOn w:val="a0"/>
    <w:uiPriority w:val="99"/>
    <w:semiHidden/>
    <w:rsid w:val="00D14E1E"/>
    <w:rPr>
      <w:lang w:eastAsia="zh-CN"/>
    </w:rPr>
  </w:style>
  <w:style w:type="character" w:customStyle="1" w:styleId="1b">
    <w:name w:val="Тема примечания Знак1"/>
    <w:basedOn w:val="a5"/>
    <w:uiPriority w:val="99"/>
    <w:semiHidden/>
    <w:rsid w:val="00D14E1E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rsid w:val="00D14E1E"/>
    <w:rPr>
      <w:b/>
      <w:bCs/>
      <w:sz w:val="28"/>
      <w:szCs w:val="24"/>
      <w:lang w:eastAsia="zh-CN"/>
    </w:rPr>
  </w:style>
  <w:style w:type="paragraph" w:customStyle="1" w:styleId="ConsPlusCell">
    <w:name w:val="ConsPlusCell"/>
    <w:uiPriority w:val="99"/>
    <w:rsid w:val="00D14E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uiPriority w:val="9"/>
    <w:rsid w:val="00D14E1E"/>
    <w:rPr>
      <w:sz w:val="28"/>
      <w:szCs w:val="24"/>
      <w:lang w:eastAsia="zh-CN"/>
    </w:rPr>
  </w:style>
  <w:style w:type="character" w:customStyle="1" w:styleId="23">
    <w:name w:val="Тема примечания Знак2"/>
    <w:basedOn w:val="a5"/>
    <w:link w:val="af6"/>
    <w:uiPriority w:val="99"/>
    <w:locked/>
    <w:rsid w:val="00C4142C"/>
    <w:rPr>
      <w:b/>
      <w:bCs/>
      <w:lang w:eastAsia="zh-CN"/>
    </w:rPr>
  </w:style>
  <w:style w:type="paragraph" w:customStyle="1" w:styleId="ConsPlusNormal3">
    <w:name w:val="ConsPlusNormal3"/>
    <w:uiPriority w:val="99"/>
    <w:rsid w:val="00C4142C"/>
    <w:pPr>
      <w:widowControl w:val="0"/>
      <w:suppressAutoHyphens/>
      <w:autoSpaceDE w:val="0"/>
    </w:pPr>
    <w:rPr>
      <w:sz w:val="24"/>
      <w:szCs w:val="24"/>
      <w:lang w:eastAsia="hi-IN" w:bidi="hi-IN"/>
    </w:rPr>
  </w:style>
  <w:style w:type="paragraph" w:customStyle="1" w:styleId="27">
    <w:name w:val="Знак Знак2 Знак Знак Знак Знак"/>
    <w:basedOn w:val="a"/>
    <w:uiPriority w:val="99"/>
    <w:rsid w:val="00C4142C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styleId="28">
    <w:name w:val="Body Text 2"/>
    <w:basedOn w:val="a"/>
    <w:link w:val="29"/>
    <w:uiPriority w:val="99"/>
    <w:semiHidden/>
    <w:unhideWhenUsed/>
    <w:rsid w:val="00FF1A97"/>
    <w:pPr>
      <w:spacing w:after="120" w:line="480" w:lineRule="auto"/>
    </w:pPr>
  </w:style>
  <w:style w:type="character" w:customStyle="1" w:styleId="29">
    <w:name w:val="Основной текст 2 Знак"/>
    <w:basedOn w:val="a0"/>
    <w:link w:val="28"/>
    <w:uiPriority w:val="99"/>
    <w:semiHidden/>
    <w:rsid w:val="00FF1A97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E3552-68BA-4116-8BCD-A948C7D3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705</TotalTime>
  <Pages>70</Pages>
  <Words>17747</Words>
  <Characters>101160</Characters>
  <Application>Microsoft Office Word</Application>
  <DocSecurity>0</DocSecurity>
  <Lines>843</Lines>
  <Paragraphs>237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104</cp:revision>
  <cp:lastPrinted>2024-04-16T11:00:00Z</cp:lastPrinted>
  <dcterms:created xsi:type="dcterms:W3CDTF">2024-04-10T07:17:00Z</dcterms:created>
  <dcterms:modified xsi:type="dcterms:W3CDTF">2024-04-16T13:42:00Z</dcterms:modified>
</cp:coreProperties>
</file>