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A1" w:rsidRDefault="009442A1" w:rsidP="009442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r w:rsidR="00021F6A">
        <w:rPr>
          <w:rFonts w:ascii="Times New Roman" w:hAnsi="Times New Roman" w:cs="Times New Roman"/>
          <w:sz w:val="28"/>
          <w:szCs w:val="28"/>
        </w:rPr>
        <w:t>антикоррупционной экспертизы "14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021F6A">
        <w:rPr>
          <w:rFonts w:ascii="Times New Roman" w:hAnsi="Times New Roman" w:cs="Times New Roman"/>
          <w:sz w:val="28"/>
          <w:szCs w:val="28"/>
        </w:rPr>
        <w:t>июля 2017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района:</w:t>
      </w:r>
    </w:p>
    <w:p w:rsidR="00DB777B" w:rsidRPr="009C37DA" w:rsidRDefault="009442A1" w:rsidP="00DB777B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 внесении изменений  в  постановление администрации Щекинского района от </w:t>
      </w:r>
      <w:r w:rsidR="00DB777B">
        <w:rPr>
          <w:sz w:val="28"/>
          <w:szCs w:val="28"/>
        </w:rPr>
        <w:t>31.07.2015 № 7-1179</w:t>
      </w:r>
      <w:r w:rsidR="00DB777B" w:rsidRPr="00254907">
        <w:rPr>
          <w:sz w:val="28"/>
          <w:szCs w:val="28"/>
        </w:rPr>
        <w:t xml:space="preserve"> «</w:t>
      </w:r>
      <w:r w:rsidR="00DB777B" w:rsidRPr="00254907">
        <w:rPr>
          <w:bCs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 w:rsidR="00DB777B" w:rsidRPr="00254907">
        <w:rPr>
          <w:bCs/>
          <w:color w:val="000000"/>
          <w:sz w:val="28"/>
          <w:szCs w:val="28"/>
        </w:rPr>
        <w:t>«</w:t>
      </w:r>
      <w:r w:rsidR="00DB777B" w:rsidRPr="00237AF9">
        <w:rPr>
          <w:bCs/>
          <w:color w:val="000000"/>
          <w:sz w:val="28"/>
          <w:szCs w:val="28"/>
        </w:rPr>
        <w:t xml:space="preserve">Выдача выписок и справок из </w:t>
      </w:r>
      <w:proofErr w:type="spellStart"/>
      <w:r w:rsidR="00DB777B" w:rsidRPr="00237AF9">
        <w:rPr>
          <w:bCs/>
          <w:color w:val="000000"/>
          <w:sz w:val="28"/>
          <w:szCs w:val="28"/>
        </w:rPr>
        <w:t>похозяйственных</w:t>
      </w:r>
      <w:proofErr w:type="spellEnd"/>
      <w:r w:rsidR="00DB777B" w:rsidRPr="00237AF9">
        <w:rPr>
          <w:bCs/>
          <w:color w:val="000000"/>
          <w:sz w:val="28"/>
          <w:szCs w:val="28"/>
        </w:rPr>
        <w:t xml:space="preserve"> книг</w:t>
      </w:r>
      <w:r w:rsidR="005E0F82">
        <w:rPr>
          <w:bCs/>
          <w:color w:val="000000"/>
          <w:sz w:val="28"/>
          <w:szCs w:val="28"/>
        </w:rPr>
        <w:t>»</w:t>
      </w:r>
      <w:r w:rsidR="00DB777B">
        <w:rPr>
          <w:bCs/>
          <w:color w:val="000000"/>
          <w:sz w:val="28"/>
          <w:szCs w:val="28"/>
        </w:rPr>
        <w:t xml:space="preserve"> </w:t>
      </w:r>
      <w:r w:rsidR="00DB777B">
        <w:rPr>
          <w:sz w:val="28"/>
          <w:szCs w:val="28"/>
        </w:rPr>
        <w:t>размещен в сети Интернет.</w:t>
      </w:r>
    </w:p>
    <w:p w:rsidR="009442A1" w:rsidRDefault="005E0F82" w:rsidP="00DB77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2A1">
        <w:rPr>
          <w:sz w:val="28"/>
          <w:szCs w:val="28"/>
        </w:rPr>
        <w:t>Срок приема заключений по результатам независимой антикоррупционной экспертизы в соответствии с п. 4.5. Порядка составляет 31(тридцать один</w:t>
      </w:r>
      <w:r w:rsidR="009442A1">
        <w:rPr>
          <w:b/>
          <w:sz w:val="28"/>
          <w:szCs w:val="28"/>
        </w:rPr>
        <w:t xml:space="preserve">) </w:t>
      </w:r>
      <w:r w:rsidR="009442A1">
        <w:rPr>
          <w:sz w:val="28"/>
          <w:szCs w:val="28"/>
        </w:rPr>
        <w:t>календарный день с даты размещения проекта муниципального нормативного правового акта в сети Интернет для обеспечения проведения независимой антикоррупци</w:t>
      </w:r>
      <w:r w:rsidR="00021F6A">
        <w:rPr>
          <w:sz w:val="28"/>
          <w:szCs w:val="28"/>
        </w:rPr>
        <w:t>онной экспертизы           с «14» июля 2017 года по «13»</w:t>
      </w:r>
      <w:r w:rsidR="009442A1">
        <w:rPr>
          <w:sz w:val="28"/>
          <w:szCs w:val="28"/>
        </w:rPr>
        <w:t xml:space="preserve"> </w:t>
      </w:r>
      <w:r w:rsidR="00021F6A">
        <w:rPr>
          <w:sz w:val="28"/>
          <w:szCs w:val="28"/>
        </w:rPr>
        <w:t>августа 2017</w:t>
      </w:r>
      <w:r w:rsidR="009442A1">
        <w:rPr>
          <w:sz w:val="28"/>
          <w:szCs w:val="28"/>
        </w:rPr>
        <w:t xml:space="preserve"> года.</w:t>
      </w:r>
    </w:p>
    <w:p w:rsidR="009442A1" w:rsidRDefault="009442A1" w:rsidP="0094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</w:t>
      </w:r>
      <w:proofErr w:type="gramStart"/>
      <w:r>
        <w:rPr>
          <w:sz w:val="28"/>
          <w:szCs w:val="28"/>
        </w:rPr>
        <w:t>почте  или</w:t>
      </w:r>
      <w:proofErr w:type="gramEnd"/>
      <w:r>
        <w:rPr>
          <w:sz w:val="28"/>
          <w:szCs w:val="28"/>
        </w:rPr>
        <w:t xml:space="preserve">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ased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mo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tularegion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83710F" w:rsidP="009442A1">
      <w:pPr>
        <w:tabs>
          <w:tab w:val="left" w:pos="7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9442A1">
        <w:rPr>
          <w:b/>
          <w:sz w:val="28"/>
          <w:szCs w:val="28"/>
        </w:rPr>
        <w:t xml:space="preserve"> МКУ «ЩГУЖИБ»                                                </w:t>
      </w:r>
      <w:r>
        <w:rPr>
          <w:b/>
          <w:sz w:val="28"/>
          <w:szCs w:val="28"/>
        </w:rPr>
        <w:t xml:space="preserve">       </w:t>
      </w:r>
      <w:r w:rsidR="00944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Давыдов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021F6A">
        <w:rPr>
          <w:rFonts w:ascii="Times New Roman" w:hAnsi="Times New Roman" w:cs="Times New Roman"/>
          <w:b/>
          <w:sz w:val="28"/>
          <w:szCs w:val="28"/>
        </w:rPr>
        <w:t>14"  июля  2017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F3703" w:rsidRDefault="004F3703"/>
    <w:sectPr w:rsidR="004F3703" w:rsidSect="004F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A1"/>
    <w:rsid w:val="00021F6A"/>
    <w:rsid w:val="0027252F"/>
    <w:rsid w:val="004F3703"/>
    <w:rsid w:val="005E0F82"/>
    <w:rsid w:val="0083710F"/>
    <w:rsid w:val="009442A1"/>
    <w:rsid w:val="00D76838"/>
    <w:rsid w:val="00D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7EF9"/>
  <w15:docId w15:val="{56AECBCC-428D-43B0-8433-99866A9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42A1"/>
    <w:rPr>
      <w:color w:val="0000FF"/>
      <w:u w:val="single"/>
    </w:rPr>
  </w:style>
  <w:style w:type="paragraph" w:customStyle="1" w:styleId="ConsPlusNonformat">
    <w:name w:val="ConsPlusNonformat"/>
    <w:rsid w:val="00944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СЦ_Цифра</cp:lastModifiedBy>
  <cp:revision>2</cp:revision>
  <dcterms:created xsi:type="dcterms:W3CDTF">2017-07-14T10:15:00Z</dcterms:created>
  <dcterms:modified xsi:type="dcterms:W3CDTF">2017-07-14T10:15:00Z</dcterms:modified>
</cp:coreProperties>
</file>