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B02460" w:rsidRDefault="00E727C9" w:rsidP="005F6D36">
      <w:pPr>
        <w:jc w:val="center"/>
        <w:rPr>
          <w:rFonts w:ascii="PT Astra Serif" w:hAnsi="PT Astra Serif"/>
        </w:rPr>
      </w:pPr>
      <w:r w:rsidRPr="00B02460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B02460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78313053" wp14:editId="1217C7A2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B02460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B02460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B02460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B02460">
        <w:rPr>
          <w:rFonts w:ascii="PT Astra Serif" w:hAnsi="PT Astra Serif"/>
          <w:b/>
          <w:sz w:val="34"/>
        </w:rPr>
        <w:t>МУНИЦИПАЛЬНОГО</w:t>
      </w:r>
      <w:r w:rsidR="00E06FAE" w:rsidRPr="00B02460">
        <w:rPr>
          <w:rFonts w:ascii="PT Astra Serif" w:hAnsi="PT Astra Serif"/>
          <w:b/>
          <w:sz w:val="34"/>
        </w:rPr>
        <w:t xml:space="preserve"> </w:t>
      </w:r>
      <w:r w:rsidRPr="00B02460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B02460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B02460">
        <w:rPr>
          <w:rFonts w:ascii="PT Astra Serif" w:hAnsi="PT Astra Serif"/>
          <w:b/>
          <w:sz w:val="34"/>
        </w:rPr>
        <w:t xml:space="preserve">ЩЁКИНСКИЙ </w:t>
      </w:r>
      <w:r w:rsidR="00E727C9" w:rsidRPr="00B02460">
        <w:rPr>
          <w:rFonts w:ascii="PT Astra Serif" w:hAnsi="PT Astra Serif"/>
          <w:b/>
          <w:sz w:val="34"/>
        </w:rPr>
        <w:t xml:space="preserve">РАЙОН </w:t>
      </w:r>
    </w:p>
    <w:p w:rsidR="00E727C9" w:rsidRPr="00B02460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B02460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B02460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B0246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B02460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B02460" w:rsidRDefault="002A16C1" w:rsidP="00B02460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0246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236BA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236BAF" w:rsidRPr="00236BA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11.03.2025</w:t>
            </w:r>
          </w:p>
        </w:tc>
        <w:tc>
          <w:tcPr>
            <w:tcW w:w="2409" w:type="dxa"/>
            <w:shd w:val="clear" w:color="auto" w:fill="auto"/>
          </w:tcPr>
          <w:p w:rsidR="005B2800" w:rsidRPr="00B02460" w:rsidRDefault="002A16C1" w:rsidP="00B02460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0246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236BA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 – 400</w:t>
            </w:r>
          </w:p>
        </w:tc>
      </w:tr>
    </w:tbl>
    <w:p w:rsidR="005F6D36" w:rsidRPr="00B02460" w:rsidRDefault="005F6D36">
      <w:pPr>
        <w:rPr>
          <w:rFonts w:ascii="PT Astra Serif" w:hAnsi="PT Astra Serif" w:cs="PT Astra Serif"/>
          <w:sz w:val="20"/>
          <w:szCs w:val="20"/>
        </w:rPr>
      </w:pPr>
    </w:p>
    <w:p w:rsidR="00B02460" w:rsidRPr="00B02460" w:rsidRDefault="00B02460">
      <w:pPr>
        <w:rPr>
          <w:rFonts w:ascii="PT Astra Serif" w:hAnsi="PT Astra Serif" w:cs="PT Astra Serif"/>
          <w:sz w:val="20"/>
          <w:szCs w:val="20"/>
        </w:rPr>
      </w:pPr>
    </w:p>
    <w:p w:rsidR="00521C41" w:rsidRDefault="0041284E" w:rsidP="005438B9">
      <w:pPr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bookmarkStart w:id="0" w:name="_GoBack"/>
      <w:r w:rsidRPr="005A4665">
        <w:rPr>
          <w:rFonts w:ascii="PT Astra Serif" w:eastAsia="Calibri" w:hAnsi="PT Astra Serif"/>
          <w:b/>
          <w:bCs/>
          <w:sz w:val="28"/>
          <w:szCs w:val="28"/>
          <w:lang w:eastAsia="en-US"/>
        </w:rPr>
        <w:t xml:space="preserve">Об утверждении Правил выдачи единого социального сертификата </w:t>
      </w:r>
    </w:p>
    <w:p w:rsidR="00682D13" w:rsidRPr="005A4665" w:rsidRDefault="0041284E" w:rsidP="005438B9">
      <w:pPr>
        <w:jc w:val="center"/>
        <w:rPr>
          <w:rFonts w:ascii="PT Astra Serif" w:hAnsi="PT Astra Serif" w:cs="PT Astra Serif"/>
          <w:sz w:val="28"/>
          <w:szCs w:val="28"/>
        </w:rPr>
      </w:pPr>
      <w:r w:rsidRPr="005A4665">
        <w:rPr>
          <w:rFonts w:ascii="PT Astra Serif" w:eastAsia="Calibri" w:hAnsi="PT Astra Serif"/>
          <w:b/>
          <w:bCs/>
          <w:sz w:val="28"/>
          <w:szCs w:val="28"/>
          <w:lang w:eastAsia="en-US"/>
        </w:rPr>
        <w:t>на получение двух и более муниципальных услуг в социальной сфере, отнесенных к полномочиям органов местного самоуправления муниципального образования Щекинский район</w:t>
      </w:r>
      <w:bookmarkEnd w:id="0"/>
    </w:p>
    <w:p w:rsidR="00D33123" w:rsidRPr="005A4665" w:rsidRDefault="00D33123" w:rsidP="005438B9">
      <w:pPr>
        <w:rPr>
          <w:rFonts w:ascii="PT Astra Serif" w:hAnsi="PT Astra Serif" w:cs="PT Astra Serif"/>
          <w:sz w:val="20"/>
          <w:szCs w:val="20"/>
        </w:rPr>
      </w:pPr>
    </w:p>
    <w:p w:rsidR="00B02460" w:rsidRPr="005A4665" w:rsidRDefault="00B02460" w:rsidP="005438B9">
      <w:pPr>
        <w:rPr>
          <w:rFonts w:ascii="PT Astra Serif" w:hAnsi="PT Astra Serif" w:cs="PT Astra Serif"/>
          <w:sz w:val="20"/>
          <w:szCs w:val="20"/>
        </w:rPr>
      </w:pPr>
    </w:p>
    <w:p w:rsidR="0085267B" w:rsidRPr="005A4665" w:rsidRDefault="0041284E" w:rsidP="005A4665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5A4665">
        <w:rPr>
          <w:rFonts w:ascii="PT Astra Serif" w:hAnsi="PT Astra Serif"/>
          <w:sz w:val="28"/>
          <w:szCs w:val="28"/>
        </w:rPr>
        <w:t xml:space="preserve">В соответствии </w:t>
      </w:r>
      <w:r w:rsidRPr="005A4665">
        <w:rPr>
          <w:rFonts w:ascii="PT Astra Serif" w:hAnsi="PT Astra Serif"/>
          <w:sz w:val="28"/>
          <w:szCs w:val="28"/>
          <w:lang w:bidi="ru-RU"/>
        </w:rPr>
        <w:t>с частью 9 ст</w:t>
      </w:r>
      <w:r w:rsidR="005438B9">
        <w:rPr>
          <w:rFonts w:ascii="PT Astra Serif" w:hAnsi="PT Astra Serif"/>
          <w:sz w:val="28"/>
          <w:szCs w:val="28"/>
          <w:lang w:bidi="ru-RU"/>
        </w:rPr>
        <w:t xml:space="preserve">атьи 20 Федерального закона от </w:t>
      </w:r>
      <w:r w:rsidRPr="005A4665">
        <w:rPr>
          <w:rFonts w:ascii="PT Astra Serif" w:hAnsi="PT Astra Serif"/>
          <w:sz w:val="28"/>
          <w:szCs w:val="28"/>
          <w:lang w:bidi="ru-RU"/>
        </w:rPr>
        <w:t>13.07.2020 №</w:t>
      </w:r>
      <w:r w:rsidR="00521C41">
        <w:rPr>
          <w:rFonts w:ascii="PT Astra Serif" w:hAnsi="PT Astra Serif"/>
          <w:sz w:val="28"/>
          <w:szCs w:val="28"/>
          <w:lang w:bidi="ru-RU"/>
        </w:rPr>
        <w:t> </w:t>
      </w:r>
      <w:r w:rsidRPr="005A4665">
        <w:rPr>
          <w:rFonts w:ascii="PT Astra Serif" w:hAnsi="PT Astra Serif"/>
          <w:sz w:val="28"/>
          <w:szCs w:val="28"/>
          <w:lang w:bidi="ru-RU"/>
        </w:rPr>
        <w:t>189-ФЗ «О государственном (муниципальном) социальном заказе на оказание государственных (муниципальных) услуг в социальной сфере»</w:t>
      </w:r>
      <w:r w:rsidR="000A0940">
        <w:rPr>
          <w:rFonts w:ascii="PT Astra Serif" w:hAnsi="PT Astra Serif"/>
          <w:sz w:val="28"/>
          <w:szCs w:val="28"/>
          <w:lang w:bidi="ru-RU"/>
        </w:rPr>
        <w:t>,</w:t>
      </w:r>
      <w:r w:rsidRPr="005A4665">
        <w:rPr>
          <w:rFonts w:ascii="PT Astra Serif" w:hAnsi="PT Astra Serif"/>
          <w:sz w:val="28"/>
          <w:szCs w:val="28"/>
          <w:lang w:bidi="ru-RU"/>
        </w:rPr>
        <w:t xml:space="preserve"> </w:t>
      </w:r>
      <w:r w:rsidR="000A0940" w:rsidRPr="000A0940">
        <w:rPr>
          <w:rFonts w:ascii="PT Astra Serif" w:hAnsi="PT Astra Serif"/>
          <w:sz w:val="28"/>
          <w:szCs w:val="28"/>
          <w:lang w:eastAsia="ru-RU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="000A0940">
        <w:rPr>
          <w:rFonts w:ascii="PT Astra Serif" w:hAnsi="PT Astra Serif"/>
          <w:sz w:val="28"/>
          <w:szCs w:val="28"/>
          <w:lang w:eastAsia="ru-RU"/>
        </w:rPr>
        <w:t>,</w:t>
      </w:r>
      <w:r w:rsidR="000A0940" w:rsidRPr="000A0940">
        <w:t xml:space="preserve"> </w:t>
      </w:r>
      <w:r w:rsidR="000A0940" w:rsidRPr="000A0940">
        <w:rPr>
          <w:rFonts w:ascii="PT Astra Serif" w:hAnsi="PT Astra Serif"/>
          <w:sz w:val="28"/>
          <w:szCs w:val="28"/>
          <w:lang w:eastAsia="ru-RU"/>
        </w:rPr>
        <w:t>на основании Устава муниципального образования Щекинский район</w:t>
      </w:r>
      <w:r w:rsidR="000A094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5A4665">
        <w:rPr>
          <w:rFonts w:ascii="PT Astra Serif" w:hAnsi="PT Astra Serif"/>
          <w:sz w:val="28"/>
          <w:szCs w:val="28"/>
          <w:lang w:bidi="ru-RU"/>
        </w:rPr>
        <w:t xml:space="preserve">администрация муниципального образования Щекинский район </w:t>
      </w:r>
      <w:r w:rsidR="00B02460" w:rsidRPr="005A4665">
        <w:rPr>
          <w:rFonts w:ascii="PT Astra Serif" w:eastAsia="Calibri" w:hAnsi="PT Astra Serif"/>
          <w:sz w:val="28"/>
          <w:szCs w:val="28"/>
          <w:lang w:eastAsia="en-US"/>
        </w:rPr>
        <w:t>ПОСТАНОВЛЯЕТ</w:t>
      </w:r>
      <w:r w:rsidR="0085267B" w:rsidRPr="005A4665">
        <w:rPr>
          <w:rFonts w:ascii="PT Astra Serif" w:eastAsia="Calibri" w:hAnsi="PT Astra Serif"/>
          <w:sz w:val="28"/>
          <w:szCs w:val="28"/>
          <w:lang w:eastAsia="en-US"/>
        </w:rPr>
        <w:t>:</w:t>
      </w:r>
      <w:proofErr w:type="gramEnd"/>
    </w:p>
    <w:p w:rsidR="0041284E" w:rsidRPr="005A4665" w:rsidRDefault="005438B9" w:rsidP="005A4665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1. </w:t>
      </w:r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Утвердить Правила выдачи единого социального сертификата на получение двух и более муниципальных услуг в социальной сфере, </w:t>
      </w:r>
      <w:r w:rsidR="0041284E" w:rsidRPr="005438B9">
        <w:rPr>
          <w:rFonts w:ascii="PT Astra Serif" w:eastAsia="Calibri" w:hAnsi="PT Astra Serif"/>
          <w:spacing w:val="-4"/>
          <w:sz w:val="28"/>
          <w:szCs w:val="28"/>
          <w:lang w:eastAsia="en-US"/>
        </w:rPr>
        <w:t>отнесенных к полномочиям органов местного самоуправления муниципального</w:t>
      </w:r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 образования Щекинский район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(далее – Правила)</w:t>
      </w:r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 (</w:t>
      </w:r>
      <w:r>
        <w:rPr>
          <w:rFonts w:ascii="PT Astra Serif" w:eastAsia="Calibri" w:hAnsi="PT Astra Serif"/>
          <w:sz w:val="28"/>
          <w:szCs w:val="28"/>
          <w:lang w:eastAsia="en-US"/>
        </w:rPr>
        <w:t>приложение</w:t>
      </w:r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t>).</w:t>
      </w:r>
    </w:p>
    <w:p w:rsidR="0041284E" w:rsidRPr="005A4665" w:rsidRDefault="005438B9" w:rsidP="005A4665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2. </w:t>
      </w:r>
      <w:proofErr w:type="gramStart"/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Установить, что положения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вторых </w:t>
      </w:r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t>абзац</w:t>
      </w:r>
      <w:r>
        <w:rPr>
          <w:rFonts w:ascii="PT Astra Serif" w:eastAsia="Calibri" w:hAnsi="PT Astra Serif"/>
          <w:sz w:val="28"/>
          <w:szCs w:val="28"/>
          <w:lang w:eastAsia="en-US"/>
        </w:rPr>
        <w:t>ев</w:t>
      </w:r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 пункта 3 и пункта 5 </w:t>
      </w:r>
      <w:r>
        <w:rPr>
          <w:rFonts w:ascii="PT Astra Serif" w:eastAsia="Calibri" w:hAnsi="PT Astra Serif"/>
          <w:sz w:val="28"/>
          <w:szCs w:val="28"/>
          <w:lang w:eastAsia="en-US"/>
        </w:rPr>
        <w:t>приложения к постановлению</w:t>
      </w:r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 не применяются в случае отсутствия соответствующей технической возможности информационного взаимодействия с федеральной 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- работа с потребителем, имеющим право на получение двух и более муниципальных услуг в социальной сфере, отнесенных к полномочиям органов местного</w:t>
      </w:r>
      <w:proofErr w:type="gramEnd"/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 самоуправления муниципального образования Щекинский район, осуществляется в аналогичные сроки на основании заявления на бумажном </w:t>
      </w:r>
      <w:r w:rsidR="0041284E" w:rsidRPr="005A4665">
        <w:rPr>
          <w:rFonts w:ascii="PT Astra Serif" w:eastAsia="Calibri" w:hAnsi="PT Astra Serif"/>
          <w:sz w:val="28"/>
          <w:szCs w:val="28"/>
          <w:lang w:eastAsia="en-US"/>
        </w:rPr>
        <w:lastRenderedPageBreak/>
        <w:t>носителе от получателя социального сертификата на оказание муниципальной услуги в социальной сфере, а также посредством информационных систем уполномоченных органов муниципального образования Щекинский район.</w:t>
      </w:r>
    </w:p>
    <w:p w:rsidR="0041284E" w:rsidRPr="005A4665" w:rsidRDefault="0041284E" w:rsidP="005A4665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A4665">
        <w:rPr>
          <w:rFonts w:ascii="PT Astra Serif" w:eastAsia="Calibri" w:hAnsi="PT Astra Serif"/>
          <w:sz w:val="28"/>
          <w:szCs w:val="28"/>
          <w:lang w:eastAsia="en-US"/>
        </w:rPr>
        <w:t>3</w:t>
      </w:r>
      <w:r w:rsidR="005438B9">
        <w:rPr>
          <w:rFonts w:ascii="PT Astra Serif" w:eastAsia="Calibri" w:hAnsi="PT Astra Serif"/>
          <w:sz w:val="28"/>
          <w:szCs w:val="28"/>
          <w:lang w:eastAsia="en-US"/>
        </w:rPr>
        <w:t>. </w:t>
      </w:r>
      <w:proofErr w:type="gramStart"/>
      <w:r w:rsidR="005438B9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остановление обнародовать путем опубликования, разместив </w:t>
      </w:r>
      <w:r w:rsidR="005438B9">
        <w:rPr>
          <w:rFonts w:ascii="PT Astra Serif" w:eastAsia="Calibri" w:hAnsi="PT Astra Serif"/>
          <w:sz w:val="28"/>
          <w:szCs w:val="28"/>
          <w:lang w:eastAsia="en-US"/>
        </w:rPr>
        <w:t xml:space="preserve">               </w:t>
      </w:r>
      <w:r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его полный текст в сетевом издании «Щекинский муниципальный </w:t>
      </w:r>
      <w:r w:rsidR="005438B9">
        <w:rPr>
          <w:rFonts w:ascii="PT Astra Serif" w:eastAsia="Calibri" w:hAnsi="PT Astra Serif"/>
          <w:sz w:val="28"/>
          <w:szCs w:val="28"/>
          <w:lang w:eastAsia="en-US"/>
        </w:rPr>
        <w:t xml:space="preserve">              </w:t>
      </w:r>
      <w:r w:rsidRPr="005A4665">
        <w:rPr>
          <w:rFonts w:ascii="PT Astra Serif" w:eastAsia="Calibri" w:hAnsi="PT Astra Serif"/>
          <w:sz w:val="28"/>
          <w:szCs w:val="28"/>
          <w:lang w:eastAsia="en-US"/>
        </w:rPr>
        <w:t>вестник» (http://npa-schekino.ru, регистрация в качестве сетевого издания:</w:t>
      </w:r>
      <w:proofErr w:type="gramEnd"/>
      <w:r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gramStart"/>
      <w:r w:rsidRPr="005A4665">
        <w:rPr>
          <w:rFonts w:ascii="PT Astra Serif" w:eastAsia="Calibri" w:hAnsi="PT Astra Serif"/>
          <w:sz w:val="28"/>
          <w:szCs w:val="28"/>
          <w:lang w:eastAsia="en-US"/>
        </w:rPr>
        <w:t>Эл</w:t>
      </w:r>
      <w:r w:rsidR="005438B9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5A4665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="005438B9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5A4665">
        <w:rPr>
          <w:rFonts w:ascii="PT Astra Serif" w:eastAsia="Calibri" w:hAnsi="PT Astra Serif"/>
          <w:sz w:val="28"/>
          <w:szCs w:val="28"/>
          <w:lang w:eastAsia="en-US"/>
        </w:rPr>
        <w:t xml:space="preserve">ФС 77-74320 от 19.11.2018), и разместить на официальном </w:t>
      </w:r>
      <w:r w:rsidR="005438B9">
        <w:rPr>
          <w:rFonts w:ascii="PT Astra Serif" w:eastAsia="Calibri" w:hAnsi="PT Astra Serif"/>
          <w:sz w:val="28"/>
          <w:szCs w:val="28"/>
          <w:lang w:eastAsia="en-US"/>
        </w:rPr>
        <w:t>сайт</w:t>
      </w:r>
      <w:r w:rsidRPr="005A4665">
        <w:rPr>
          <w:rFonts w:ascii="PT Astra Serif" w:eastAsia="Calibri" w:hAnsi="PT Astra Serif"/>
          <w:sz w:val="28"/>
          <w:szCs w:val="28"/>
          <w:lang w:eastAsia="en-US"/>
        </w:rPr>
        <w:t>е муниципальн</w:t>
      </w:r>
      <w:r w:rsidR="005438B9">
        <w:rPr>
          <w:rFonts w:ascii="PT Astra Serif" w:eastAsia="Calibri" w:hAnsi="PT Astra Serif"/>
          <w:sz w:val="28"/>
          <w:szCs w:val="28"/>
          <w:lang w:eastAsia="en-US"/>
        </w:rPr>
        <w:t>ого образования Щекинский район</w:t>
      </w:r>
      <w:r w:rsidRPr="005A4665">
        <w:rPr>
          <w:rFonts w:ascii="PT Astra Serif" w:eastAsia="Calibri" w:hAnsi="PT Astra Serif"/>
          <w:sz w:val="28"/>
          <w:szCs w:val="28"/>
          <w:lang w:eastAsia="en-US"/>
        </w:rPr>
        <w:t>.</w:t>
      </w:r>
      <w:proofErr w:type="gramEnd"/>
    </w:p>
    <w:p w:rsidR="00D33123" w:rsidRPr="005A4665" w:rsidRDefault="0041284E" w:rsidP="005A4665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A4665">
        <w:rPr>
          <w:rFonts w:ascii="PT Astra Serif" w:hAnsi="PT Astra Serif" w:cs="PT Astra Serif"/>
          <w:sz w:val="28"/>
          <w:szCs w:val="28"/>
        </w:rPr>
        <w:t>4</w:t>
      </w:r>
      <w:r w:rsidR="00B02460" w:rsidRPr="005A4665">
        <w:rPr>
          <w:rFonts w:ascii="PT Astra Serif" w:hAnsi="PT Astra Serif" w:cs="PT Astra Serif"/>
          <w:sz w:val="28"/>
          <w:szCs w:val="28"/>
        </w:rPr>
        <w:t>. Постановление вступает в силу со дня официального обнародования.</w:t>
      </w:r>
    </w:p>
    <w:p w:rsidR="00D33123" w:rsidRPr="00B02460" w:rsidRDefault="00D33123" w:rsidP="00D33123">
      <w:pPr>
        <w:rPr>
          <w:rFonts w:ascii="PT Astra Serif" w:hAnsi="PT Astra Serif" w:cs="PT Astra Serif"/>
          <w:sz w:val="28"/>
          <w:szCs w:val="28"/>
        </w:rPr>
      </w:pPr>
    </w:p>
    <w:p w:rsidR="00BE1EB2" w:rsidRPr="00B02460" w:rsidRDefault="00BE1EB2" w:rsidP="00D33123">
      <w:pPr>
        <w:rPr>
          <w:rFonts w:ascii="PT Astra Serif" w:hAnsi="PT Astra Serif" w:cs="PT Astra Serif"/>
          <w:sz w:val="28"/>
          <w:szCs w:val="28"/>
        </w:rPr>
      </w:pPr>
    </w:p>
    <w:p w:rsidR="00B02460" w:rsidRPr="00B02460" w:rsidRDefault="00B02460" w:rsidP="00B0246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B02460" w:rsidRPr="00B02460" w:rsidTr="00B02460">
        <w:trPr>
          <w:trHeight w:val="229"/>
        </w:trPr>
        <w:tc>
          <w:tcPr>
            <w:tcW w:w="2178" w:type="pct"/>
          </w:tcPr>
          <w:p w:rsidR="00B02460" w:rsidRPr="00B02460" w:rsidRDefault="00B02460" w:rsidP="00B02460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B0246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B02460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B02460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B02460" w:rsidRPr="00B02460" w:rsidRDefault="00B02460" w:rsidP="00B0246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B02460" w:rsidRPr="00B02460" w:rsidRDefault="00B02460" w:rsidP="00B02460">
            <w:pPr>
              <w:jc w:val="right"/>
              <w:rPr>
                <w:rFonts w:ascii="PT Astra Serif" w:hAnsi="PT Astra Serif"/>
              </w:rPr>
            </w:pPr>
            <w:r w:rsidRPr="00B02460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B02460" w:rsidRPr="00B02460" w:rsidRDefault="00B02460" w:rsidP="00B02460">
      <w:pPr>
        <w:rPr>
          <w:rFonts w:ascii="PT Astra Serif" w:hAnsi="PT Astra Serif" w:cs="PT Astra Serif"/>
          <w:sz w:val="2"/>
          <w:szCs w:val="2"/>
        </w:rPr>
        <w:sectPr w:rsidR="00B02460" w:rsidRPr="00B02460" w:rsidSect="00B02460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B02460" w:rsidRPr="00B02460" w:rsidTr="00B02460">
        <w:trPr>
          <w:trHeight w:val="1846"/>
        </w:trPr>
        <w:tc>
          <w:tcPr>
            <w:tcW w:w="4482" w:type="dxa"/>
          </w:tcPr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B02460" w:rsidRPr="00B02460" w:rsidRDefault="00B02460" w:rsidP="00236BA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236BAF" w:rsidRPr="00236BAF">
              <w:rPr>
                <w:rFonts w:ascii="PT Astra Serif" w:hAnsi="PT Astra Serif"/>
                <w:sz w:val="28"/>
                <w:szCs w:val="28"/>
                <w:lang w:eastAsia="ru-RU"/>
              </w:rPr>
              <w:t>11.03.2025</w:t>
            </w: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236BAF">
              <w:rPr>
                <w:rFonts w:ascii="PT Astra Serif" w:hAnsi="PT Astra Serif"/>
                <w:sz w:val="28"/>
                <w:szCs w:val="28"/>
                <w:lang w:eastAsia="ru-RU"/>
              </w:rPr>
              <w:t>3 – 400</w:t>
            </w:r>
          </w:p>
        </w:tc>
      </w:tr>
      <w:tr w:rsidR="00B02460" w:rsidRPr="00B02460" w:rsidTr="00B02460">
        <w:trPr>
          <w:trHeight w:val="421"/>
        </w:trPr>
        <w:tc>
          <w:tcPr>
            <w:tcW w:w="4482" w:type="dxa"/>
          </w:tcPr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B02460" w:rsidRPr="00B02460" w:rsidTr="00B02460">
        <w:trPr>
          <w:trHeight w:val="1846"/>
        </w:trPr>
        <w:tc>
          <w:tcPr>
            <w:tcW w:w="4482" w:type="dxa"/>
          </w:tcPr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УТВЕРЖДЕН</w:t>
            </w:r>
            <w:r w:rsidR="0041284E">
              <w:rPr>
                <w:rFonts w:ascii="PT Astra Serif" w:hAnsi="PT Astra Serif"/>
                <w:sz w:val="28"/>
                <w:szCs w:val="28"/>
                <w:lang w:eastAsia="ru-RU"/>
              </w:rPr>
              <w:t>Ы</w:t>
            </w:r>
          </w:p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ем</w:t>
            </w: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B02460" w:rsidRPr="00B02460" w:rsidRDefault="00B02460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B02460" w:rsidRPr="00B02460" w:rsidRDefault="00236BAF" w:rsidP="00B0246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Pr="00236BAF">
              <w:rPr>
                <w:rFonts w:ascii="PT Astra Serif" w:hAnsi="PT Astra Serif"/>
                <w:sz w:val="28"/>
                <w:szCs w:val="28"/>
                <w:lang w:eastAsia="ru-RU"/>
              </w:rPr>
              <w:t>11.03.2025</w:t>
            </w:r>
            <w:r w:rsidRPr="00B0246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 – 400</w:t>
            </w:r>
          </w:p>
        </w:tc>
      </w:tr>
    </w:tbl>
    <w:p w:rsidR="00B02460" w:rsidRPr="00B02460" w:rsidRDefault="00B02460" w:rsidP="00B02460">
      <w:pPr>
        <w:widowControl w:val="0"/>
        <w:suppressAutoHyphens w:val="0"/>
        <w:autoSpaceDE w:val="0"/>
        <w:autoSpaceDN w:val="0"/>
        <w:adjustRightInd w:val="0"/>
        <w:ind w:left="6372"/>
        <w:rPr>
          <w:rFonts w:ascii="PT Astra Serif" w:hAnsi="PT Astra Serif"/>
          <w:sz w:val="28"/>
          <w:szCs w:val="28"/>
          <w:lang w:eastAsia="ru-RU"/>
        </w:rPr>
      </w:pPr>
    </w:p>
    <w:p w:rsidR="000C46E8" w:rsidRDefault="000C46E8" w:rsidP="000C46E8">
      <w:pPr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B0DD4" w:rsidRDefault="00FB0DD4" w:rsidP="000C46E8">
      <w:pPr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438B9" w:rsidRPr="00B02460" w:rsidRDefault="005438B9" w:rsidP="000C46E8">
      <w:pPr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438B9" w:rsidRDefault="0041284E" w:rsidP="005438B9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1" w:name="_Hlk109056855"/>
      <w:r w:rsidRPr="0041284E">
        <w:rPr>
          <w:rFonts w:ascii="PT Astra Serif" w:hAnsi="PT Astra Serif"/>
          <w:b/>
          <w:bCs/>
          <w:sz w:val="28"/>
          <w:szCs w:val="28"/>
        </w:rPr>
        <w:t>ПРАВИЛА</w:t>
      </w:r>
      <w:r w:rsidRPr="0041284E">
        <w:rPr>
          <w:rFonts w:ascii="PT Astra Serif" w:hAnsi="PT Astra Serif"/>
          <w:b/>
          <w:bCs/>
          <w:sz w:val="28"/>
          <w:szCs w:val="28"/>
        </w:rPr>
        <w:br/>
      </w:r>
      <w:bookmarkEnd w:id="1"/>
      <w:r w:rsidRPr="0041284E">
        <w:rPr>
          <w:rFonts w:ascii="PT Astra Serif" w:hAnsi="PT Astra Serif"/>
          <w:b/>
          <w:bCs/>
          <w:sz w:val="28"/>
          <w:szCs w:val="28"/>
        </w:rPr>
        <w:t xml:space="preserve">выдачи единого социального сертификата на получение двух </w:t>
      </w:r>
    </w:p>
    <w:p w:rsidR="005438B9" w:rsidRDefault="0041284E" w:rsidP="005438B9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284E">
        <w:rPr>
          <w:rFonts w:ascii="PT Astra Serif" w:hAnsi="PT Astra Serif"/>
          <w:b/>
          <w:bCs/>
          <w:sz w:val="28"/>
          <w:szCs w:val="28"/>
        </w:rPr>
        <w:t xml:space="preserve">и более муниципальных услуг в социальной сфере, отнесенных </w:t>
      </w:r>
    </w:p>
    <w:p w:rsidR="005438B9" w:rsidRDefault="0041284E" w:rsidP="005438B9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284E">
        <w:rPr>
          <w:rFonts w:ascii="PT Astra Serif" w:hAnsi="PT Astra Serif"/>
          <w:b/>
          <w:bCs/>
          <w:sz w:val="28"/>
          <w:szCs w:val="28"/>
        </w:rPr>
        <w:t xml:space="preserve">к полномочиям органов местного самоуправления </w:t>
      </w:r>
    </w:p>
    <w:p w:rsidR="0041284E" w:rsidRPr="00EE05FC" w:rsidRDefault="0041284E" w:rsidP="005438B9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284E">
        <w:rPr>
          <w:rFonts w:ascii="PT Astra Serif" w:hAnsi="PT Astra Serif"/>
          <w:b/>
          <w:bCs/>
          <w:sz w:val="28"/>
          <w:szCs w:val="28"/>
        </w:rPr>
        <w:t>муниципального образования Щекинский район</w:t>
      </w:r>
    </w:p>
    <w:p w:rsidR="0041284E" w:rsidRDefault="0041284E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5438B9" w:rsidRDefault="005438B9" w:rsidP="00EE05FC">
      <w:pPr>
        <w:spacing w:line="360" w:lineRule="exact"/>
        <w:jc w:val="center"/>
        <w:rPr>
          <w:b/>
          <w:bCs/>
          <w:sz w:val="28"/>
          <w:szCs w:val="28"/>
        </w:rPr>
      </w:pPr>
    </w:p>
    <w:p w:rsidR="0041284E" w:rsidRPr="00EE05FC" w:rsidRDefault="0041284E" w:rsidP="00EE05FC">
      <w:pPr>
        <w:pStyle w:val="af7"/>
        <w:numPr>
          <w:ilvl w:val="0"/>
          <w:numId w:val="7"/>
        </w:numPr>
        <w:tabs>
          <w:tab w:val="left" w:pos="1134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iCs/>
          <w:sz w:val="28"/>
          <w:szCs w:val="28"/>
        </w:rPr>
      </w:pPr>
      <w:proofErr w:type="gramStart"/>
      <w:r w:rsidRPr="00EE05FC">
        <w:rPr>
          <w:rFonts w:ascii="PT Astra Serif" w:hAnsi="PT Astra Serif"/>
          <w:sz w:val="28"/>
          <w:szCs w:val="28"/>
        </w:rPr>
        <w:lastRenderedPageBreak/>
        <w:t xml:space="preserve">Настоящие Правила устанавливают порядок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муниципального образования </w:t>
      </w:r>
      <w:r w:rsidRPr="00EE05FC">
        <w:rPr>
          <w:rFonts w:ascii="PT Astra Serif" w:hAnsi="PT Astra Serif"/>
          <w:bCs/>
          <w:sz w:val="28"/>
          <w:szCs w:val="28"/>
        </w:rPr>
        <w:t>Щекинский район</w:t>
      </w:r>
      <w:r w:rsidRPr="00EE05FC">
        <w:rPr>
          <w:rFonts w:ascii="PT Astra Serif" w:hAnsi="PT Astra Serif"/>
          <w:sz w:val="28"/>
          <w:szCs w:val="28"/>
        </w:rPr>
        <w:t xml:space="preserve"> (далее - муниципальные услуги в социальной сфере), потребителю муниципальных услуг в социальной сфере, имеющему право на получение двух и более муниципальных услуг в социальной сфере, которые включены в муниципальные социальные заказы на оказание</w:t>
      </w:r>
      <w:proofErr w:type="gramEnd"/>
      <w:r w:rsidRPr="00EE05FC">
        <w:rPr>
          <w:rFonts w:ascii="PT Astra Serif" w:hAnsi="PT Astra Serif"/>
          <w:sz w:val="28"/>
          <w:szCs w:val="28"/>
        </w:rPr>
        <w:t xml:space="preserve"> муниципальных услуг в социальной сфере одного или нескольких уполномоченных </w:t>
      </w:r>
      <w:proofErr w:type="gramStart"/>
      <w:r w:rsidRPr="00EE05FC">
        <w:rPr>
          <w:rFonts w:ascii="PT Astra Serif" w:hAnsi="PT Astra Serif"/>
          <w:sz w:val="28"/>
          <w:szCs w:val="28"/>
        </w:rPr>
        <w:t>органов</w:t>
      </w:r>
      <w:proofErr w:type="gramEnd"/>
      <w:r w:rsidRPr="00EE05FC">
        <w:rPr>
          <w:rFonts w:ascii="PT Astra Serif" w:hAnsi="PT Astra Serif"/>
          <w:sz w:val="28"/>
          <w:szCs w:val="28"/>
        </w:rPr>
        <w:t xml:space="preserve"> и оказание </w:t>
      </w:r>
      <w:proofErr w:type="gramStart"/>
      <w:r w:rsidRPr="00EE05FC">
        <w:rPr>
          <w:rFonts w:ascii="PT Astra Serif" w:hAnsi="PT Astra Serif"/>
          <w:sz w:val="28"/>
          <w:szCs w:val="28"/>
        </w:rPr>
        <w:t>которых</w:t>
      </w:r>
      <w:proofErr w:type="gramEnd"/>
      <w:r w:rsidRPr="00EE05FC">
        <w:rPr>
          <w:rFonts w:ascii="PT Astra Serif" w:hAnsi="PT Astra Serif"/>
          <w:sz w:val="28"/>
          <w:szCs w:val="28"/>
        </w:rPr>
        <w:t xml:space="preserve"> осуществляется в соответствии с социальным сертификатом на получение муниципальной услуги в социальной сфере (далее соответственно - потребитель услуг, муниципальный социальный заказ, социальный сертификат).</w:t>
      </w:r>
    </w:p>
    <w:p w:rsidR="0041284E" w:rsidRPr="00EE05FC" w:rsidRDefault="0041284E" w:rsidP="00EE05FC">
      <w:pPr>
        <w:pStyle w:val="af7"/>
        <w:numPr>
          <w:ilvl w:val="0"/>
          <w:numId w:val="7"/>
        </w:numPr>
        <w:tabs>
          <w:tab w:val="left" w:pos="1134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iCs/>
          <w:sz w:val="28"/>
          <w:szCs w:val="28"/>
        </w:rPr>
      </w:pPr>
      <w:proofErr w:type="gramStart"/>
      <w:r w:rsidRPr="00EE05FC">
        <w:rPr>
          <w:rFonts w:ascii="PT Astra Serif" w:hAnsi="PT Astra Serif"/>
          <w:sz w:val="28"/>
          <w:szCs w:val="28"/>
        </w:rPr>
        <w:t xml:space="preserve">Под уполномоченным органом в целях настоящих Правил понимается орган местного самоуправления муниципального образования </w:t>
      </w:r>
      <w:r w:rsidRPr="00EE05FC">
        <w:rPr>
          <w:rFonts w:ascii="PT Astra Serif" w:hAnsi="PT Astra Serif"/>
          <w:bCs/>
          <w:sz w:val="28"/>
          <w:szCs w:val="28"/>
        </w:rPr>
        <w:t>Щекинский район</w:t>
      </w:r>
      <w:r w:rsidRPr="00EE05FC">
        <w:rPr>
          <w:rFonts w:ascii="PT Astra Serif" w:hAnsi="PT Astra Serif"/>
          <w:sz w:val="28"/>
          <w:szCs w:val="28"/>
        </w:rPr>
        <w:t>, утверждающий муниципальный социальный заказ и обеспечивающий предоставление муниципальных услуг в социальной сфере потребителям услуг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  <w:proofErr w:type="gramEnd"/>
    </w:p>
    <w:p w:rsidR="0041284E" w:rsidRPr="00EE05FC" w:rsidRDefault="0041284E" w:rsidP="00EE05FC">
      <w:pPr>
        <w:tabs>
          <w:tab w:val="left" w:pos="1134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E05FC">
        <w:rPr>
          <w:rFonts w:ascii="PT Astra Serif" w:hAnsi="PT Astra Serif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 (далее - Федеральный закон).</w:t>
      </w:r>
    </w:p>
    <w:p w:rsidR="0041284E" w:rsidRPr="00EE05FC" w:rsidRDefault="0041284E" w:rsidP="00EE05FC">
      <w:pPr>
        <w:pStyle w:val="af7"/>
        <w:numPr>
          <w:ilvl w:val="0"/>
          <w:numId w:val="7"/>
        </w:numPr>
        <w:tabs>
          <w:tab w:val="left" w:pos="1134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2" w:name="_Ref114222410"/>
      <w:proofErr w:type="gramStart"/>
      <w:r w:rsidRPr="00EE05FC">
        <w:rPr>
          <w:rFonts w:ascii="PT Astra Serif" w:hAnsi="PT Astra Serif"/>
          <w:sz w:val="28"/>
          <w:szCs w:val="28"/>
        </w:rPr>
        <w:t>Потребитель услуг в целях получения двух или более муниципальных услуг в социальной сфере, оказываемых в соответствии с социальным сертификатом, вправе в порядке, установленном постановлением администрации муниципального образования</w:t>
      </w:r>
      <w:r w:rsidRPr="00EE05FC">
        <w:rPr>
          <w:rFonts w:ascii="PT Astra Serif" w:hAnsi="PT Astra Serif"/>
          <w:bCs/>
          <w:sz w:val="28"/>
          <w:szCs w:val="28"/>
        </w:rPr>
        <w:t xml:space="preserve"> Щекинский район</w:t>
      </w:r>
      <w:r w:rsidRPr="00EE05FC">
        <w:rPr>
          <w:rFonts w:ascii="PT Astra Serif" w:hAnsi="PT Astra Serif"/>
          <w:sz w:val="28"/>
          <w:szCs w:val="28"/>
        </w:rPr>
        <w:t>, обратиться в уполномоченный орган (уполномоченные органы) с заявлением на оказание двух и более муниципальных услуг в социальной сфере с использованием социального сертификата (далее - заявление).</w:t>
      </w:r>
      <w:proofErr w:type="gramEnd"/>
    </w:p>
    <w:bookmarkEnd w:id="2"/>
    <w:p w:rsidR="0041284E" w:rsidRPr="00EE05FC" w:rsidRDefault="0041284E" w:rsidP="00EE05FC">
      <w:pPr>
        <w:tabs>
          <w:tab w:val="left" w:pos="1134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E05FC">
        <w:rPr>
          <w:rFonts w:ascii="PT Astra Serif" w:hAnsi="PT Astra Serif"/>
          <w:sz w:val="28"/>
          <w:szCs w:val="28"/>
        </w:rPr>
        <w:t xml:space="preserve">Потребитель в указанных целях вправе обратиться в уполномоченный орган (уполномоченные органы) с заявлением, подписанным усиленной неквалифицированной подписью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</w:t>
      </w:r>
      <w:r w:rsidRPr="00EE05FC">
        <w:rPr>
          <w:rFonts w:ascii="PT Astra Serif" w:hAnsi="PT Astra Serif"/>
          <w:sz w:val="28"/>
          <w:szCs w:val="28"/>
        </w:rPr>
        <w:lastRenderedPageBreak/>
        <w:t>Федерации порядке, с использованием федеральной государственной информационной системы «Единый портал государственных и муниципальных услуг</w:t>
      </w:r>
      <w:proofErr w:type="gramEnd"/>
      <w:r w:rsidRPr="00EE05FC">
        <w:rPr>
          <w:rFonts w:ascii="PT Astra Serif" w:hAnsi="PT Astra Serif"/>
          <w:sz w:val="28"/>
          <w:szCs w:val="28"/>
        </w:rPr>
        <w:t xml:space="preserve"> (функций)» (далее - Единый портал государственных и муниципальных услуг).</w:t>
      </w:r>
    </w:p>
    <w:p w:rsidR="0041284E" w:rsidRPr="00EE05FC" w:rsidRDefault="0041284E" w:rsidP="00EE05FC">
      <w:pPr>
        <w:pStyle w:val="af7"/>
        <w:numPr>
          <w:ilvl w:val="0"/>
          <w:numId w:val="7"/>
        </w:numPr>
        <w:tabs>
          <w:tab w:val="left" w:pos="1134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E05FC">
        <w:rPr>
          <w:rFonts w:ascii="PT Astra Serif" w:hAnsi="PT Astra Serif"/>
          <w:sz w:val="28"/>
          <w:szCs w:val="28"/>
        </w:rPr>
        <w:t xml:space="preserve">Уполномоченным органом (уполномоченными органами) в течение 5 дней </w:t>
      </w:r>
      <w:proofErr w:type="gramStart"/>
      <w:r w:rsidRPr="00EE05FC">
        <w:rPr>
          <w:rFonts w:ascii="PT Astra Serif" w:hAnsi="PT Astra Serif"/>
          <w:sz w:val="28"/>
          <w:szCs w:val="28"/>
        </w:rPr>
        <w:t>с даты получения</w:t>
      </w:r>
      <w:proofErr w:type="gramEnd"/>
      <w:r w:rsidRPr="00EE05FC">
        <w:rPr>
          <w:rFonts w:ascii="PT Astra Serif" w:hAnsi="PT Astra Serif"/>
          <w:sz w:val="28"/>
          <w:szCs w:val="28"/>
        </w:rPr>
        <w:t xml:space="preserve">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более муниципальных услуг в социальной сфере.</w:t>
      </w:r>
    </w:p>
    <w:p w:rsidR="0041284E" w:rsidRPr="00EE05FC" w:rsidRDefault="0041284E" w:rsidP="00EE05FC">
      <w:pPr>
        <w:pStyle w:val="af7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E05FC">
        <w:rPr>
          <w:rFonts w:ascii="PT Astra Serif" w:hAnsi="PT Astra Serif"/>
          <w:sz w:val="28"/>
          <w:szCs w:val="28"/>
        </w:rPr>
        <w:t>Уполномоченный орган в случае наличия у потребителя услуг права на получение двух и более муниципальных услуг в социальной сфере, которые включены в муниципальный социальный заказ одного уполномоченного органа,</w:t>
      </w:r>
      <w:r w:rsidRPr="00EE05FC">
        <w:rPr>
          <w:rFonts w:ascii="PT Astra Serif" w:hAnsi="PT Astra Serif"/>
          <w:sz w:val="28"/>
          <w:szCs w:val="28"/>
        </w:rPr>
        <w:tab/>
        <w:t>и получения от потребителя услуг соответствующего заявления формирует единый социальный сертификат в соответствии с общими требованиями к форме и содержанию социального сертификата на получение государственной (муниципальной) услуги в социальной сфере, утвержденными постановлением</w:t>
      </w:r>
      <w:proofErr w:type="gramEnd"/>
      <w:r w:rsidRPr="00EE05F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EE05FC">
        <w:rPr>
          <w:rFonts w:ascii="PT Astra Serif" w:hAnsi="PT Astra Serif"/>
          <w:sz w:val="28"/>
          <w:szCs w:val="28"/>
        </w:rPr>
        <w:t>Правительства Российской Федерации от 24.11.2020 №1915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 (далее - Общие требования)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дня формирования единого</w:t>
      </w:r>
      <w:proofErr w:type="gramEnd"/>
      <w:r w:rsidRPr="00EE05FC">
        <w:rPr>
          <w:rFonts w:ascii="PT Astra Serif" w:hAnsi="PT Astra Serif"/>
          <w:sz w:val="28"/>
          <w:szCs w:val="28"/>
        </w:rPr>
        <w:t xml:space="preserve"> социального сертификата.</w:t>
      </w:r>
    </w:p>
    <w:p w:rsidR="0041284E" w:rsidRPr="00EE05FC" w:rsidRDefault="0041284E" w:rsidP="00EE05FC">
      <w:pPr>
        <w:tabs>
          <w:tab w:val="left" w:pos="1134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E05FC">
        <w:rPr>
          <w:rFonts w:ascii="PT Astra Serif" w:hAnsi="PT Astra Serif"/>
          <w:sz w:val="28"/>
          <w:szCs w:val="28"/>
        </w:rPr>
        <w:t>В случае формирования единого социального сертификата информация о муниципальных услугах в социальной сфере формируется в отношении каждой из муниципальных услуг, на получение которой выдан единый социальный сертификат.</w:t>
      </w:r>
    </w:p>
    <w:p w:rsidR="0041284E" w:rsidRPr="00EE05FC" w:rsidRDefault="0041284E" w:rsidP="00EE05FC">
      <w:pPr>
        <w:pStyle w:val="af7"/>
        <w:numPr>
          <w:ilvl w:val="0"/>
          <w:numId w:val="7"/>
        </w:numPr>
        <w:tabs>
          <w:tab w:val="left" w:pos="1134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E05FC">
        <w:rPr>
          <w:rFonts w:ascii="PT Astra Serif" w:hAnsi="PT Astra Serif"/>
          <w:sz w:val="28"/>
          <w:szCs w:val="28"/>
        </w:rPr>
        <w:t>Уполномоченные органы в случае наличия у потребителя услуг права на получение двух и более муниципальных услуг в социальной сфере, которые включены в муниципальные социальные заказы нескольких уполномоченных</w:t>
      </w:r>
      <w:r w:rsidRPr="00EE05FC">
        <w:rPr>
          <w:rFonts w:ascii="PT Astra Serif" w:hAnsi="PT Astra Serif"/>
          <w:sz w:val="28"/>
          <w:szCs w:val="28"/>
        </w:rPr>
        <w:tab/>
        <w:t>органов, и получения от потребителя услуг соответствующего заявления формируют в рамках своей компетенции информацию по каждой муниципальной услуге в социальной сфере, включаемой в единый социальный сертификат, в соответствии с Общими требованиями.</w:t>
      </w:r>
      <w:proofErr w:type="gramEnd"/>
    </w:p>
    <w:p w:rsidR="0041284E" w:rsidRPr="00EE05FC" w:rsidRDefault="0041284E" w:rsidP="00EE05FC">
      <w:pPr>
        <w:pStyle w:val="af7"/>
        <w:tabs>
          <w:tab w:val="left" w:pos="1134"/>
        </w:tabs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E05FC">
        <w:rPr>
          <w:rFonts w:ascii="PT Astra Serif" w:hAnsi="PT Astra Serif"/>
          <w:sz w:val="28"/>
          <w:szCs w:val="28"/>
        </w:rPr>
        <w:t xml:space="preserve">На основании данной информации 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</w:t>
      </w:r>
      <w:r w:rsidRPr="00EE05FC">
        <w:rPr>
          <w:rFonts w:ascii="PT Astra Serif" w:hAnsi="PT Astra Serif"/>
          <w:sz w:val="28"/>
          <w:szCs w:val="28"/>
        </w:rPr>
        <w:lastRenderedPageBreak/>
        <w:t>портала государственных и муниципальных услуг в формате, утвержденном Министерством финансов Российской Федерации, в срок не позднее 1 рабочего дня со дня формирования единого социального сертификата направляется информация об услугах, оказываемых в соответствии с единым социальным сертификатом.</w:t>
      </w:r>
      <w:proofErr w:type="gramEnd"/>
    </w:p>
    <w:p w:rsidR="0041284E" w:rsidRPr="00EE05FC" w:rsidRDefault="0041284E" w:rsidP="00EE05FC">
      <w:pPr>
        <w:pStyle w:val="af7"/>
        <w:numPr>
          <w:ilvl w:val="0"/>
          <w:numId w:val="7"/>
        </w:numPr>
        <w:tabs>
          <w:tab w:val="left" w:pos="1134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E05FC">
        <w:rPr>
          <w:rFonts w:ascii="PT Astra Serif" w:hAnsi="PT Astra Serif"/>
          <w:sz w:val="28"/>
          <w:szCs w:val="28"/>
        </w:rPr>
        <w:t>Формирование единого социального сертификата в электронном виде производится на основании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посредством взаимодействия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</w:t>
      </w:r>
      <w:proofErr w:type="gramEnd"/>
      <w:r w:rsidRPr="00EE05FC">
        <w:rPr>
          <w:rFonts w:ascii="PT Astra Serif" w:hAnsi="PT Astra Serif"/>
          <w:sz w:val="28"/>
          <w:szCs w:val="28"/>
        </w:rPr>
        <w:t xml:space="preserve"> взаимодействия, в порядке, установленном приказом Министерства связи и массовых коммуникаций Российской Федерации от 13.04.2012 № 107 «Об утверждении Положения о федеральной государственной информационной системе «Единая система идентификац</w:t>
      </w:r>
      <w:proofErr w:type="gramStart"/>
      <w:r w:rsidRPr="00EE05FC">
        <w:rPr>
          <w:rFonts w:ascii="PT Astra Serif" w:hAnsi="PT Astra Serif"/>
          <w:sz w:val="28"/>
          <w:szCs w:val="28"/>
        </w:rPr>
        <w:t>ии и ау</w:t>
      </w:r>
      <w:proofErr w:type="gramEnd"/>
      <w:r w:rsidRPr="00EE05FC">
        <w:rPr>
          <w:rFonts w:ascii="PT Astra Serif" w:hAnsi="PT Astra Serif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41284E" w:rsidRPr="00EE05FC" w:rsidRDefault="0041284E" w:rsidP="00EE05FC">
      <w:pPr>
        <w:pStyle w:val="af7"/>
        <w:numPr>
          <w:ilvl w:val="0"/>
          <w:numId w:val="7"/>
        </w:numPr>
        <w:tabs>
          <w:tab w:val="left" w:pos="1134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E05FC">
        <w:rPr>
          <w:rFonts w:ascii="PT Astra Serif" w:hAnsi="PT Astra Serif"/>
          <w:sz w:val="28"/>
          <w:szCs w:val="28"/>
        </w:rPr>
        <w:t>Идентификация 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страхового номера индивидуального лицевого счета застрахованного лица в системе индивидуального (персонифицированного) учета (СНИЛС) потребителя услуг.</w:t>
      </w:r>
    </w:p>
    <w:p w:rsidR="0041284E" w:rsidRPr="00EE05FC" w:rsidRDefault="0041284E" w:rsidP="00EE05FC">
      <w:pPr>
        <w:pStyle w:val="af7"/>
        <w:numPr>
          <w:ilvl w:val="0"/>
          <w:numId w:val="7"/>
        </w:numPr>
        <w:tabs>
          <w:tab w:val="left" w:pos="1134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E05FC">
        <w:rPr>
          <w:rFonts w:ascii="PT Astra Serif" w:hAnsi="PT Astra Serif"/>
          <w:sz w:val="28"/>
          <w:szCs w:val="28"/>
        </w:rPr>
        <w:t>В случае если федеральными законами предусмотрена возможность получения единого социального сертификата на бумажном носителе, потребитель услуг вправе обратиться в любой из уполномоченных органов за получением единого социального сертификата на бумажном носителе, заверенного подписью лица, имеющего право действовать от имени уполномоченного органа.</w:t>
      </w:r>
    </w:p>
    <w:p w:rsidR="000C46E8" w:rsidRPr="00B02460" w:rsidRDefault="000C46E8" w:rsidP="000C46E8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B02460">
        <w:rPr>
          <w:rFonts w:ascii="PT Astra Serif" w:hAnsi="PT Astra Serif"/>
          <w:sz w:val="28"/>
          <w:szCs w:val="28"/>
        </w:rPr>
        <w:t> </w:t>
      </w:r>
    </w:p>
    <w:p w:rsidR="000C46E8" w:rsidRDefault="000C46E8" w:rsidP="00D33123">
      <w:pPr>
        <w:spacing w:line="360" w:lineRule="exact"/>
        <w:jc w:val="center"/>
        <w:rPr>
          <w:rFonts w:ascii="PT Astra Serif" w:hAnsi="PT Astra Serif" w:cs="PT Astra Serif"/>
          <w:sz w:val="28"/>
          <w:szCs w:val="28"/>
        </w:rPr>
      </w:pPr>
    </w:p>
    <w:p w:rsidR="00703F4C" w:rsidRPr="00B02460" w:rsidRDefault="00703F4C" w:rsidP="00703F4C">
      <w:pPr>
        <w:spacing w:line="360" w:lineRule="exact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</w:t>
      </w:r>
    </w:p>
    <w:sectPr w:rsidR="00703F4C" w:rsidRPr="00B02460" w:rsidSect="00D331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C59" w:rsidRDefault="00001C59">
      <w:r>
        <w:separator/>
      </w:r>
    </w:p>
  </w:endnote>
  <w:endnote w:type="continuationSeparator" w:id="0">
    <w:p w:rsidR="00001C59" w:rsidRDefault="0000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460" w:rsidRDefault="00B02460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460" w:rsidRDefault="00B02460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460" w:rsidRDefault="00B02460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C59" w:rsidRDefault="00001C59">
      <w:r>
        <w:separator/>
      </w:r>
    </w:p>
  </w:footnote>
  <w:footnote w:type="continuationSeparator" w:id="0">
    <w:p w:rsidR="00001C59" w:rsidRDefault="00001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460" w:rsidRDefault="00B02460" w:rsidP="00B02460">
    <w:pPr>
      <w:pStyle w:val="af1"/>
      <w:jc w:val="center"/>
    </w:pPr>
    <w:r w:rsidRPr="008E33F3">
      <w:rPr>
        <w:rFonts w:ascii="PT Astra Serif" w:hAnsi="PT Astra Serif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460" w:rsidRDefault="00B02460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02460" w:rsidRPr="000B291F" w:rsidRDefault="00B02460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236BAF">
          <w:rPr>
            <w:rFonts w:ascii="PT Astra Serif" w:hAnsi="PT Astra Serif"/>
            <w:noProof/>
            <w:sz w:val="28"/>
            <w:szCs w:val="28"/>
          </w:rPr>
          <w:t>4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02460" w:rsidRDefault="00B02460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460" w:rsidRPr="001C05EB" w:rsidRDefault="00B02460" w:rsidP="001C05EB">
    <w:pPr>
      <w:pStyle w:val="af1"/>
      <w:jc w:val="right"/>
      <w:rPr>
        <w:b/>
      </w:rPr>
    </w:pPr>
  </w:p>
  <w:p w:rsidR="00B02460" w:rsidRDefault="00B0246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34039E"/>
    <w:multiLevelType w:val="hybridMultilevel"/>
    <w:tmpl w:val="074C3D40"/>
    <w:lvl w:ilvl="0" w:tplc="4E1882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3778A"/>
    <w:multiLevelType w:val="hybridMultilevel"/>
    <w:tmpl w:val="BA1C5EF4"/>
    <w:lvl w:ilvl="0" w:tplc="C6DC75BA">
      <w:start w:val="1"/>
      <w:numFmt w:val="upperRoman"/>
      <w:lvlText w:val="%1."/>
      <w:lvlJc w:val="right"/>
      <w:pPr>
        <w:ind w:left="709" w:firstLine="0"/>
      </w:pPr>
      <w:rPr>
        <w:rFonts w:cs="Times New Roman" w:hint="default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1066" w:hanging="924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/>
      </w:rPr>
    </w:lvl>
  </w:abstractNum>
  <w:abstractNum w:abstractNumId="4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1C59"/>
    <w:rsid w:val="00010179"/>
    <w:rsid w:val="00030428"/>
    <w:rsid w:val="00031223"/>
    <w:rsid w:val="00031858"/>
    <w:rsid w:val="00036DCD"/>
    <w:rsid w:val="000405FF"/>
    <w:rsid w:val="0004561B"/>
    <w:rsid w:val="00047171"/>
    <w:rsid w:val="0005746B"/>
    <w:rsid w:val="000700B9"/>
    <w:rsid w:val="000907D6"/>
    <w:rsid w:val="00097D31"/>
    <w:rsid w:val="000A0940"/>
    <w:rsid w:val="000B0E56"/>
    <w:rsid w:val="000B291F"/>
    <w:rsid w:val="000B6DDA"/>
    <w:rsid w:val="000C46E8"/>
    <w:rsid w:val="000D05A0"/>
    <w:rsid w:val="000E6231"/>
    <w:rsid w:val="000F03B2"/>
    <w:rsid w:val="000F1693"/>
    <w:rsid w:val="00115CE3"/>
    <w:rsid w:val="0011670F"/>
    <w:rsid w:val="001173BB"/>
    <w:rsid w:val="00117590"/>
    <w:rsid w:val="00140632"/>
    <w:rsid w:val="0016136D"/>
    <w:rsid w:val="00174B1C"/>
    <w:rsid w:val="00174BF8"/>
    <w:rsid w:val="001A5FBD"/>
    <w:rsid w:val="001C05EB"/>
    <w:rsid w:val="001C289C"/>
    <w:rsid w:val="001C32A8"/>
    <w:rsid w:val="001C7CE2"/>
    <w:rsid w:val="001E0EF1"/>
    <w:rsid w:val="001E1E37"/>
    <w:rsid w:val="001E53E5"/>
    <w:rsid w:val="001F5CC9"/>
    <w:rsid w:val="002013D6"/>
    <w:rsid w:val="0021412F"/>
    <w:rsid w:val="002147F8"/>
    <w:rsid w:val="0021485F"/>
    <w:rsid w:val="00236560"/>
    <w:rsid w:val="00236BAF"/>
    <w:rsid w:val="00260B37"/>
    <w:rsid w:val="00270C3B"/>
    <w:rsid w:val="00290548"/>
    <w:rsid w:val="0029794D"/>
    <w:rsid w:val="002A16C1"/>
    <w:rsid w:val="002B4FD2"/>
    <w:rsid w:val="002B6A04"/>
    <w:rsid w:val="002C2A17"/>
    <w:rsid w:val="002D7781"/>
    <w:rsid w:val="002E37BE"/>
    <w:rsid w:val="002E54BE"/>
    <w:rsid w:val="0031173E"/>
    <w:rsid w:val="00322635"/>
    <w:rsid w:val="003A2384"/>
    <w:rsid w:val="003C3A0B"/>
    <w:rsid w:val="003C3DD8"/>
    <w:rsid w:val="003D216B"/>
    <w:rsid w:val="0041284E"/>
    <w:rsid w:val="00430670"/>
    <w:rsid w:val="00447BC0"/>
    <w:rsid w:val="00462F7A"/>
    <w:rsid w:val="0048387B"/>
    <w:rsid w:val="00494F71"/>
    <w:rsid w:val="004964FF"/>
    <w:rsid w:val="004A3E4D"/>
    <w:rsid w:val="004B5C89"/>
    <w:rsid w:val="004C0D82"/>
    <w:rsid w:val="004C74A2"/>
    <w:rsid w:val="00521C41"/>
    <w:rsid w:val="00521FF6"/>
    <w:rsid w:val="00527B97"/>
    <w:rsid w:val="005438B9"/>
    <w:rsid w:val="00552062"/>
    <w:rsid w:val="0056219F"/>
    <w:rsid w:val="005A4665"/>
    <w:rsid w:val="005B2800"/>
    <w:rsid w:val="005B3753"/>
    <w:rsid w:val="005C36EE"/>
    <w:rsid w:val="005C6B9A"/>
    <w:rsid w:val="005E2FD1"/>
    <w:rsid w:val="005F6D36"/>
    <w:rsid w:val="005F7562"/>
    <w:rsid w:val="005F7DEF"/>
    <w:rsid w:val="00631C5C"/>
    <w:rsid w:val="00634829"/>
    <w:rsid w:val="00674F03"/>
    <w:rsid w:val="00682D13"/>
    <w:rsid w:val="006A1D0E"/>
    <w:rsid w:val="006B24DD"/>
    <w:rsid w:val="006C29F2"/>
    <w:rsid w:val="006D4615"/>
    <w:rsid w:val="006F2075"/>
    <w:rsid w:val="006F5938"/>
    <w:rsid w:val="00703F4C"/>
    <w:rsid w:val="007112E3"/>
    <w:rsid w:val="007143EE"/>
    <w:rsid w:val="00724E8F"/>
    <w:rsid w:val="00732063"/>
    <w:rsid w:val="00735804"/>
    <w:rsid w:val="00750ABC"/>
    <w:rsid w:val="00751008"/>
    <w:rsid w:val="00781715"/>
    <w:rsid w:val="00782742"/>
    <w:rsid w:val="00790C58"/>
    <w:rsid w:val="00791277"/>
    <w:rsid w:val="007927FA"/>
    <w:rsid w:val="00796661"/>
    <w:rsid w:val="007B5F68"/>
    <w:rsid w:val="007E386C"/>
    <w:rsid w:val="007F12CE"/>
    <w:rsid w:val="007F4F01"/>
    <w:rsid w:val="00800A0E"/>
    <w:rsid w:val="008022A1"/>
    <w:rsid w:val="00826211"/>
    <w:rsid w:val="0083223B"/>
    <w:rsid w:val="0085267B"/>
    <w:rsid w:val="00881BFF"/>
    <w:rsid w:val="00886A38"/>
    <w:rsid w:val="008A0270"/>
    <w:rsid w:val="008A457D"/>
    <w:rsid w:val="008B7140"/>
    <w:rsid w:val="008E1B53"/>
    <w:rsid w:val="008E2932"/>
    <w:rsid w:val="008F2E0C"/>
    <w:rsid w:val="008F3C31"/>
    <w:rsid w:val="009110D2"/>
    <w:rsid w:val="00931BA6"/>
    <w:rsid w:val="00936169"/>
    <w:rsid w:val="009362BB"/>
    <w:rsid w:val="0093772F"/>
    <w:rsid w:val="00975341"/>
    <w:rsid w:val="009A7968"/>
    <w:rsid w:val="009B269F"/>
    <w:rsid w:val="009C4706"/>
    <w:rsid w:val="009C6A11"/>
    <w:rsid w:val="009F75DE"/>
    <w:rsid w:val="00A04BE9"/>
    <w:rsid w:val="00A17D1F"/>
    <w:rsid w:val="00A24EB9"/>
    <w:rsid w:val="00A333F8"/>
    <w:rsid w:val="00A45B0E"/>
    <w:rsid w:val="00A510C5"/>
    <w:rsid w:val="00A57CD2"/>
    <w:rsid w:val="00A808D5"/>
    <w:rsid w:val="00AF3586"/>
    <w:rsid w:val="00B00492"/>
    <w:rsid w:val="00B02460"/>
    <w:rsid w:val="00B0593F"/>
    <w:rsid w:val="00B562C1"/>
    <w:rsid w:val="00B63641"/>
    <w:rsid w:val="00B66E45"/>
    <w:rsid w:val="00B76261"/>
    <w:rsid w:val="00BA4658"/>
    <w:rsid w:val="00BD2261"/>
    <w:rsid w:val="00BD4BB3"/>
    <w:rsid w:val="00BE1EB2"/>
    <w:rsid w:val="00C22D15"/>
    <w:rsid w:val="00C22E85"/>
    <w:rsid w:val="00C33DAF"/>
    <w:rsid w:val="00C6107E"/>
    <w:rsid w:val="00CC4111"/>
    <w:rsid w:val="00CF25B5"/>
    <w:rsid w:val="00CF3559"/>
    <w:rsid w:val="00D07DC5"/>
    <w:rsid w:val="00D33123"/>
    <w:rsid w:val="00D56E87"/>
    <w:rsid w:val="00D74A82"/>
    <w:rsid w:val="00D84A45"/>
    <w:rsid w:val="00E03E77"/>
    <w:rsid w:val="00E06FAE"/>
    <w:rsid w:val="00E11B07"/>
    <w:rsid w:val="00E3683D"/>
    <w:rsid w:val="00E40803"/>
    <w:rsid w:val="00E41E47"/>
    <w:rsid w:val="00E727C9"/>
    <w:rsid w:val="00EE05FC"/>
    <w:rsid w:val="00EF7BD7"/>
    <w:rsid w:val="00F02A59"/>
    <w:rsid w:val="00F216CF"/>
    <w:rsid w:val="00F26D5E"/>
    <w:rsid w:val="00F53E17"/>
    <w:rsid w:val="00F55010"/>
    <w:rsid w:val="00F63BDF"/>
    <w:rsid w:val="00F66EC7"/>
    <w:rsid w:val="00F70509"/>
    <w:rsid w:val="00F737E5"/>
    <w:rsid w:val="00F805BB"/>
    <w:rsid w:val="00F825D0"/>
    <w:rsid w:val="00F8639B"/>
    <w:rsid w:val="00F96022"/>
    <w:rsid w:val="00FA0851"/>
    <w:rsid w:val="00FA5747"/>
    <w:rsid w:val="00FA7D63"/>
    <w:rsid w:val="00FB0DD4"/>
    <w:rsid w:val="00FD642B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uiPriority w:val="99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uiPriority w:val="99"/>
    <w:rPr>
      <w:b/>
      <w:bCs/>
    </w:rPr>
  </w:style>
  <w:style w:type="paragraph" w:styleId="af6">
    <w:name w:val="Revision"/>
    <w:uiPriority w:val="99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aliases w:val="мой"/>
    <w:basedOn w:val="a"/>
    <w:link w:val="af8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f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23">
    <w:name w:val="Текст2"/>
    <w:basedOn w:val="a"/>
    <w:rsid w:val="000B6DD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Default">
    <w:name w:val="Default"/>
    <w:rsid w:val="005E2FD1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C46E8"/>
    <w:rPr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0C46E8"/>
    <w:rPr>
      <w:sz w:val="28"/>
      <w:szCs w:val="24"/>
      <w:lang w:eastAsia="zh-CN"/>
    </w:rPr>
  </w:style>
  <w:style w:type="character" w:styleId="aff2">
    <w:name w:val="FollowedHyperlink"/>
    <w:basedOn w:val="a0"/>
    <w:uiPriority w:val="99"/>
    <w:semiHidden/>
    <w:unhideWhenUsed/>
    <w:rsid w:val="000C46E8"/>
    <w:rPr>
      <w:color w:val="954F72" w:themeColor="followedHyperlink"/>
      <w:u w:val="single"/>
    </w:rPr>
  </w:style>
  <w:style w:type="paragraph" w:styleId="a6">
    <w:name w:val="annotation text"/>
    <w:basedOn w:val="a"/>
    <w:link w:val="a5"/>
    <w:uiPriority w:val="99"/>
    <w:semiHidden/>
    <w:unhideWhenUsed/>
    <w:rsid w:val="000C46E8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rsid w:val="000C46E8"/>
    <w:rPr>
      <w:lang w:eastAsia="zh-CN"/>
    </w:rPr>
  </w:style>
  <w:style w:type="character" w:customStyle="1" w:styleId="af8">
    <w:name w:val="Абзац списка Знак"/>
    <w:aliases w:val="мой Знак"/>
    <w:link w:val="af7"/>
    <w:uiPriority w:val="34"/>
    <w:locked/>
    <w:rsid w:val="000C46E8"/>
    <w:rPr>
      <w:sz w:val="24"/>
      <w:szCs w:val="24"/>
      <w:lang w:eastAsia="zh-CN"/>
    </w:rPr>
  </w:style>
  <w:style w:type="character" w:customStyle="1" w:styleId="aff3">
    <w:name w:val="Текст абзаца Знак"/>
    <w:link w:val="aff4"/>
    <w:locked/>
    <w:rsid w:val="000C46E8"/>
    <w:rPr>
      <w:sz w:val="24"/>
      <w:szCs w:val="24"/>
    </w:rPr>
  </w:style>
  <w:style w:type="paragraph" w:customStyle="1" w:styleId="aff4">
    <w:name w:val="Текст абзаца"/>
    <w:basedOn w:val="a"/>
    <w:link w:val="aff3"/>
    <w:qFormat/>
    <w:rsid w:val="000C46E8"/>
    <w:pPr>
      <w:suppressAutoHyphens w:val="0"/>
      <w:ind w:firstLine="709"/>
      <w:jc w:val="both"/>
    </w:pPr>
    <w:rPr>
      <w:lang w:eastAsia="ru-RU"/>
    </w:rPr>
  </w:style>
  <w:style w:type="paragraph" w:customStyle="1" w:styleId="formattext">
    <w:name w:val="formattext"/>
    <w:basedOn w:val="a"/>
    <w:rsid w:val="000C46E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0C46E8"/>
    <w:rPr>
      <w:sz w:val="16"/>
      <w:szCs w:val="16"/>
    </w:rPr>
  </w:style>
  <w:style w:type="character" w:customStyle="1" w:styleId="aff6">
    <w:name w:val="Цветовое выделение"/>
    <w:uiPriority w:val="99"/>
    <w:rsid w:val="000C46E8"/>
    <w:rPr>
      <w:b/>
      <w:bCs w:val="0"/>
      <w:color w:val="26282F"/>
    </w:rPr>
  </w:style>
  <w:style w:type="character" w:customStyle="1" w:styleId="24">
    <w:name w:val="Основной текст (2)"/>
    <w:basedOn w:val="a0"/>
    <w:rsid w:val="000C46E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12pt">
    <w:name w:val="Основной текст (2) + 12 pt"/>
    <w:aliases w:val="Полужирный"/>
    <w:basedOn w:val="a0"/>
    <w:rsid w:val="000C46E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uiPriority w:val="99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uiPriority w:val="99"/>
    <w:rPr>
      <w:b/>
      <w:bCs/>
    </w:rPr>
  </w:style>
  <w:style w:type="paragraph" w:styleId="af6">
    <w:name w:val="Revision"/>
    <w:uiPriority w:val="99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aliases w:val="мой"/>
    <w:basedOn w:val="a"/>
    <w:link w:val="af8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f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23">
    <w:name w:val="Текст2"/>
    <w:basedOn w:val="a"/>
    <w:rsid w:val="000B6DD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Default">
    <w:name w:val="Default"/>
    <w:rsid w:val="005E2FD1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C46E8"/>
    <w:rPr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0C46E8"/>
    <w:rPr>
      <w:sz w:val="28"/>
      <w:szCs w:val="24"/>
      <w:lang w:eastAsia="zh-CN"/>
    </w:rPr>
  </w:style>
  <w:style w:type="character" w:styleId="aff2">
    <w:name w:val="FollowedHyperlink"/>
    <w:basedOn w:val="a0"/>
    <w:uiPriority w:val="99"/>
    <w:semiHidden/>
    <w:unhideWhenUsed/>
    <w:rsid w:val="000C46E8"/>
    <w:rPr>
      <w:color w:val="954F72" w:themeColor="followedHyperlink"/>
      <w:u w:val="single"/>
    </w:rPr>
  </w:style>
  <w:style w:type="paragraph" w:styleId="a6">
    <w:name w:val="annotation text"/>
    <w:basedOn w:val="a"/>
    <w:link w:val="a5"/>
    <w:uiPriority w:val="99"/>
    <w:semiHidden/>
    <w:unhideWhenUsed/>
    <w:rsid w:val="000C46E8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rsid w:val="000C46E8"/>
    <w:rPr>
      <w:lang w:eastAsia="zh-CN"/>
    </w:rPr>
  </w:style>
  <w:style w:type="character" w:customStyle="1" w:styleId="af8">
    <w:name w:val="Абзац списка Знак"/>
    <w:aliases w:val="мой Знак"/>
    <w:link w:val="af7"/>
    <w:uiPriority w:val="34"/>
    <w:locked/>
    <w:rsid w:val="000C46E8"/>
    <w:rPr>
      <w:sz w:val="24"/>
      <w:szCs w:val="24"/>
      <w:lang w:eastAsia="zh-CN"/>
    </w:rPr>
  </w:style>
  <w:style w:type="character" w:customStyle="1" w:styleId="aff3">
    <w:name w:val="Текст абзаца Знак"/>
    <w:link w:val="aff4"/>
    <w:locked/>
    <w:rsid w:val="000C46E8"/>
    <w:rPr>
      <w:sz w:val="24"/>
      <w:szCs w:val="24"/>
    </w:rPr>
  </w:style>
  <w:style w:type="paragraph" w:customStyle="1" w:styleId="aff4">
    <w:name w:val="Текст абзаца"/>
    <w:basedOn w:val="a"/>
    <w:link w:val="aff3"/>
    <w:qFormat/>
    <w:rsid w:val="000C46E8"/>
    <w:pPr>
      <w:suppressAutoHyphens w:val="0"/>
      <w:ind w:firstLine="709"/>
      <w:jc w:val="both"/>
    </w:pPr>
    <w:rPr>
      <w:lang w:eastAsia="ru-RU"/>
    </w:rPr>
  </w:style>
  <w:style w:type="paragraph" w:customStyle="1" w:styleId="formattext">
    <w:name w:val="formattext"/>
    <w:basedOn w:val="a"/>
    <w:rsid w:val="000C46E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0C46E8"/>
    <w:rPr>
      <w:sz w:val="16"/>
      <w:szCs w:val="16"/>
    </w:rPr>
  </w:style>
  <w:style w:type="character" w:customStyle="1" w:styleId="aff6">
    <w:name w:val="Цветовое выделение"/>
    <w:uiPriority w:val="99"/>
    <w:rsid w:val="000C46E8"/>
    <w:rPr>
      <w:b/>
      <w:bCs w:val="0"/>
      <w:color w:val="26282F"/>
    </w:rPr>
  </w:style>
  <w:style w:type="character" w:customStyle="1" w:styleId="24">
    <w:name w:val="Основной текст (2)"/>
    <w:basedOn w:val="a0"/>
    <w:rsid w:val="000C46E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12pt">
    <w:name w:val="Основной текст (2) + 12 pt"/>
    <w:aliases w:val="Полужирный"/>
    <w:basedOn w:val="a0"/>
    <w:rsid w:val="000C46E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461D9-6304-424E-A77C-1B9E1CBA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2025-03-11T09:47:00Z</cp:lastPrinted>
  <dcterms:created xsi:type="dcterms:W3CDTF">2025-03-11T09:48:00Z</dcterms:created>
  <dcterms:modified xsi:type="dcterms:W3CDTF">2025-03-11T09:48:00Z</dcterms:modified>
</cp:coreProperties>
</file>