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0558" w:rsidRPr="00050558" w:rsidRDefault="00B84786" w:rsidP="00050558">
      <w:pPr>
        <w:pStyle w:val="2"/>
        <w:spacing w:line="320" w:lineRule="exact"/>
        <w:ind w:right="-29"/>
        <w:jc w:val="center"/>
        <w:rPr>
          <w:sz w:val="26"/>
          <w:szCs w:val="26"/>
        </w:rPr>
      </w:pPr>
      <w:r w:rsidRPr="00C55E67">
        <w:rPr>
          <w:sz w:val="26"/>
          <w:szCs w:val="26"/>
        </w:rPr>
        <w:t>ЗАКЛЮЧЕНИЕ</w:t>
      </w:r>
      <w:r w:rsidRPr="00C55E67">
        <w:rPr>
          <w:sz w:val="26"/>
          <w:szCs w:val="26"/>
        </w:rPr>
        <w:br/>
        <w:t>по результатам проведения антикоррупционной экспертизы</w:t>
      </w:r>
      <w:r w:rsidR="00C55E67" w:rsidRPr="00C55E67">
        <w:rPr>
          <w:sz w:val="26"/>
          <w:szCs w:val="26"/>
        </w:rPr>
        <w:t xml:space="preserve"> </w:t>
      </w:r>
      <w:r w:rsidR="001B355B" w:rsidRPr="00C55E67">
        <w:rPr>
          <w:sz w:val="26"/>
          <w:szCs w:val="26"/>
        </w:rPr>
        <w:t>проекта н</w:t>
      </w:r>
      <w:r w:rsidR="008516E6">
        <w:rPr>
          <w:sz w:val="26"/>
          <w:szCs w:val="26"/>
        </w:rPr>
        <w:t>ормативного правового акта</w:t>
      </w:r>
      <w:r w:rsidR="00DF5FBC">
        <w:rPr>
          <w:sz w:val="26"/>
          <w:szCs w:val="26"/>
        </w:rPr>
        <w:t xml:space="preserve"> «</w:t>
      </w:r>
      <w:r w:rsidR="00690ED2" w:rsidRPr="00690ED2">
        <w:rPr>
          <w:sz w:val="26"/>
          <w:szCs w:val="26"/>
        </w:rPr>
        <w:t xml:space="preserve">О внесении </w:t>
      </w:r>
      <w:r w:rsidR="00050558">
        <w:rPr>
          <w:sz w:val="26"/>
          <w:szCs w:val="26"/>
        </w:rPr>
        <w:t>и</w:t>
      </w:r>
      <w:r w:rsidR="00050558" w:rsidRPr="00050558">
        <w:rPr>
          <w:sz w:val="26"/>
          <w:szCs w:val="26"/>
        </w:rPr>
        <w:t xml:space="preserve">зменения в постановление администрации </w:t>
      </w:r>
    </w:p>
    <w:p w:rsidR="00050558" w:rsidRDefault="00050558" w:rsidP="00050558">
      <w:pPr>
        <w:pStyle w:val="2"/>
        <w:spacing w:line="320" w:lineRule="exact"/>
        <w:ind w:right="-29"/>
        <w:jc w:val="center"/>
        <w:rPr>
          <w:sz w:val="26"/>
          <w:szCs w:val="26"/>
        </w:rPr>
      </w:pPr>
      <w:r w:rsidRPr="00050558">
        <w:rPr>
          <w:sz w:val="26"/>
          <w:szCs w:val="26"/>
        </w:rPr>
        <w:t>муниципального образования Щекинский район от 22.06.2016 № 6 - 685 «Об утверждении административного регламента предоставления муниципальной усл</w:t>
      </w:r>
      <w:r w:rsidRPr="00050558">
        <w:rPr>
          <w:sz w:val="26"/>
          <w:szCs w:val="26"/>
        </w:rPr>
        <w:t>у</w:t>
      </w:r>
      <w:r w:rsidRPr="00050558">
        <w:rPr>
          <w:sz w:val="26"/>
          <w:szCs w:val="26"/>
        </w:rPr>
        <w:t>ги «Выдача разрешений на строительство при осуществлении строительства, реконструкции объектов капитального строительства, расположенных на территории муниципального образования»</w:t>
      </w:r>
    </w:p>
    <w:p w:rsidR="00050558" w:rsidRDefault="00050558" w:rsidP="00601AB0">
      <w:pPr>
        <w:pStyle w:val="1"/>
        <w:tabs>
          <w:tab w:val="left" w:pos="8505"/>
        </w:tabs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6"/>
          <w:szCs w:val="26"/>
        </w:rPr>
      </w:pPr>
    </w:p>
    <w:p w:rsidR="00B84786" w:rsidRPr="008516E6" w:rsidRDefault="002B3207" w:rsidP="00050558">
      <w:pPr>
        <w:pStyle w:val="1"/>
        <w:tabs>
          <w:tab w:val="left" w:pos="8505"/>
        </w:tabs>
        <w:spacing w:before="0" w:after="0"/>
        <w:ind w:firstLine="709"/>
        <w:jc w:val="both"/>
        <w:rPr>
          <w:rFonts w:ascii="Times New Roman" w:eastAsiaTheme="majorEastAsia" w:hAnsi="Times New Roman"/>
          <w:b w:val="0"/>
          <w:bCs w:val="0"/>
          <w:color w:val="auto"/>
          <w:kern w:val="32"/>
          <w:sz w:val="26"/>
          <w:szCs w:val="26"/>
        </w:rPr>
      </w:pPr>
      <w:proofErr w:type="gramStart"/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Комитетом по правовой работе администрации Щекинского района в соответствии с частями 1 и 4 статьи 3 Федерального закона от 17 июля 2009 </w:t>
      </w:r>
      <w:r w:rsidR="00690ED2">
        <w:rPr>
          <w:rFonts w:ascii="Times New Roman" w:hAnsi="Times New Roman"/>
          <w:b w:val="0"/>
          <w:color w:val="auto"/>
          <w:sz w:val="26"/>
          <w:szCs w:val="26"/>
        </w:rPr>
        <w:t xml:space="preserve">                    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>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раздел</w:t>
      </w:r>
      <w:r w:rsidR="00601AB0" w:rsidRPr="00C55E67">
        <w:rPr>
          <w:rFonts w:ascii="Times New Roman" w:hAnsi="Times New Roman"/>
          <w:b w:val="0"/>
          <w:color w:val="auto"/>
          <w:sz w:val="26"/>
          <w:szCs w:val="26"/>
        </w:rPr>
        <w:t>ом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4 Порядка проведения антикоррупционной экспертизы муниципальных нормативных правовых актов (их проектов</w:t>
      </w:r>
      <w:proofErr w:type="gramEnd"/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) в администрации муниципального образования Щекинский район, </w:t>
      </w:r>
      <w:proofErr w:type="gramStart"/>
      <w:r w:rsidRPr="00C55E67">
        <w:rPr>
          <w:rFonts w:ascii="Times New Roman" w:hAnsi="Times New Roman"/>
          <w:b w:val="0"/>
          <w:color w:val="auto"/>
          <w:sz w:val="26"/>
          <w:szCs w:val="26"/>
        </w:rPr>
        <w:t>утвержденных</w:t>
      </w:r>
      <w:proofErr w:type="gramEnd"/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Постановлением администрации Щекинского района от 12.03.2015 </w:t>
      </w:r>
      <w:r w:rsidRPr="008516E6">
        <w:rPr>
          <w:rFonts w:ascii="Times New Roman" w:hAnsi="Times New Roman"/>
          <w:b w:val="0"/>
          <w:color w:val="auto"/>
          <w:sz w:val="26"/>
          <w:szCs w:val="26"/>
        </w:rPr>
        <w:t xml:space="preserve">№ 3-398, проведена антикоррупционная экспертиза проекта нормативного правового акта: </w:t>
      </w:r>
      <w:r w:rsidR="008516E6" w:rsidRPr="008516E6">
        <w:rPr>
          <w:rFonts w:ascii="Times New Roman" w:hAnsi="Times New Roman"/>
          <w:b w:val="0"/>
          <w:color w:val="auto"/>
          <w:sz w:val="26"/>
          <w:szCs w:val="26"/>
        </w:rPr>
        <w:t>«</w:t>
      </w:r>
      <w:r w:rsidR="00690ED2" w:rsidRPr="00690ED2">
        <w:rPr>
          <w:rFonts w:ascii="Times New Roman" w:hAnsi="Times New Roman"/>
          <w:b w:val="0"/>
          <w:color w:val="auto"/>
          <w:sz w:val="26"/>
          <w:szCs w:val="26"/>
        </w:rPr>
        <w:t xml:space="preserve">О внесении </w:t>
      </w:r>
      <w:r w:rsidR="00050558" w:rsidRPr="00050558">
        <w:rPr>
          <w:rFonts w:ascii="Times New Roman" w:hAnsi="Times New Roman"/>
          <w:b w:val="0"/>
          <w:color w:val="auto"/>
          <w:sz w:val="26"/>
          <w:szCs w:val="26"/>
        </w:rPr>
        <w:t>изменения в постановление администрации муниципального образования Щекинский район</w:t>
      </w:r>
      <w:r w:rsidR="00050558" w:rsidRPr="00050558">
        <w:rPr>
          <w:rFonts w:ascii="Times New Roman" w:hAnsi="Times New Roman"/>
          <w:b w:val="0"/>
          <w:color w:val="auto"/>
          <w:sz w:val="26"/>
          <w:szCs w:val="26"/>
        </w:rPr>
        <w:t xml:space="preserve"> </w:t>
      </w:r>
      <w:r w:rsidR="00050558" w:rsidRPr="00050558">
        <w:rPr>
          <w:rFonts w:ascii="Times New Roman" w:hAnsi="Times New Roman"/>
          <w:b w:val="0"/>
          <w:color w:val="auto"/>
          <w:sz w:val="26"/>
          <w:szCs w:val="26"/>
        </w:rPr>
        <w:t>от 22.06.2016 № 6 - 685 «Об утверждении административного регламента предоставления муниципальной усл</w:t>
      </w:r>
      <w:r w:rsidR="00050558" w:rsidRPr="00050558">
        <w:rPr>
          <w:rFonts w:ascii="Times New Roman" w:hAnsi="Times New Roman"/>
          <w:b w:val="0"/>
          <w:color w:val="auto"/>
          <w:sz w:val="26"/>
          <w:szCs w:val="26"/>
        </w:rPr>
        <w:t>у</w:t>
      </w:r>
      <w:r w:rsidR="00050558" w:rsidRPr="00050558">
        <w:rPr>
          <w:rFonts w:ascii="Times New Roman" w:hAnsi="Times New Roman"/>
          <w:b w:val="0"/>
          <w:color w:val="auto"/>
          <w:sz w:val="26"/>
          <w:szCs w:val="26"/>
        </w:rPr>
        <w:t>ги «Выдача разрешений на строительство при осуществлении строительства, реконструкции объектов капитального строительства, расположенных на территории</w:t>
      </w:r>
      <w:r w:rsidR="00050558" w:rsidRPr="00050558">
        <w:rPr>
          <w:rFonts w:ascii="Times New Roman" w:hAnsi="Times New Roman"/>
          <w:b w:val="0"/>
          <w:color w:val="auto"/>
          <w:sz w:val="26"/>
          <w:szCs w:val="26"/>
        </w:rPr>
        <w:t xml:space="preserve"> </w:t>
      </w:r>
      <w:r w:rsidR="00050558" w:rsidRPr="00050558">
        <w:rPr>
          <w:rFonts w:ascii="Times New Roman" w:hAnsi="Times New Roman"/>
          <w:b w:val="0"/>
          <w:color w:val="auto"/>
          <w:sz w:val="26"/>
          <w:szCs w:val="26"/>
        </w:rPr>
        <w:t>муниципального образования»</w:t>
      </w:r>
      <w:r w:rsidR="00601AB0" w:rsidRPr="008516E6">
        <w:rPr>
          <w:rFonts w:ascii="Times New Roman" w:hAnsi="Times New Roman"/>
          <w:b w:val="0"/>
          <w:bCs w:val="0"/>
          <w:color w:val="auto"/>
          <w:kern w:val="32"/>
          <w:sz w:val="26"/>
          <w:szCs w:val="26"/>
        </w:rPr>
        <w:t xml:space="preserve">, </w:t>
      </w:r>
      <w:r w:rsidR="00B84786" w:rsidRPr="008516E6">
        <w:rPr>
          <w:rFonts w:ascii="Times New Roman" w:hAnsi="Times New Roman"/>
          <w:b w:val="0"/>
          <w:color w:val="auto"/>
          <w:sz w:val="26"/>
          <w:szCs w:val="26"/>
        </w:rPr>
        <w:t>в целях выявления в нем коррупциогенных факторов и их последующего устранения.</w:t>
      </w:r>
    </w:p>
    <w:p w:rsidR="00690ED2" w:rsidRDefault="00690ED2" w:rsidP="00601AB0">
      <w:pPr>
        <w:pStyle w:val="1"/>
        <w:tabs>
          <w:tab w:val="left" w:pos="8505"/>
        </w:tabs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6"/>
          <w:szCs w:val="26"/>
        </w:rPr>
      </w:pPr>
    </w:p>
    <w:p w:rsidR="00B84786" w:rsidRPr="008516E6" w:rsidRDefault="00B84786" w:rsidP="00601AB0">
      <w:pPr>
        <w:pStyle w:val="1"/>
        <w:tabs>
          <w:tab w:val="left" w:pos="8505"/>
        </w:tabs>
        <w:spacing w:before="0" w:after="0"/>
        <w:ind w:firstLine="709"/>
        <w:jc w:val="both"/>
        <w:rPr>
          <w:rFonts w:ascii="Times New Roman" w:eastAsiaTheme="majorEastAsia" w:hAnsi="Times New Roman"/>
          <w:b w:val="0"/>
          <w:bCs w:val="0"/>
          <w:color w:val="auto"/>
          <w:kern w:val="32"/>
          <w:sz w:val="26"/>
          <w:szCs w:val="26"/>
        </w:rPr>
      </w:pPr>
      <w:r w:rsidRPr="008516E6">
        <w:rPr>
          <w:rFonts w:ascii="Times New Roman" w:hAnsi="Times New Roman"/>
          <w:b w:val="0"/>
          <w:color w:val="auto"/>
          <w:sz w:val="26"/>
          <w:szCs w:val="26"/>
        </w:rPr>
        <w:t xml:space="preserve">В представленном </w:t>
      </w:r>
      <w:r w:rsidR="001B355B" w:rsidRPr="008516E6">
        <w:rPr>
          <w:rFonts w:ascii="Times New Roman" w:hAnsi="Times New Roman"/>
          <w:b w:val="0"/>
          <w:color w:val="auto"/>
          <w:sz w:val="26"/>
          <w:szCs w:val="26"/>
        </w:rPr>
        <w:t xml:space="preserve">проекте </w:t>
      </w:r>
      <w:r w:rsidRPr="008516E6">
        <w:rPr>
          <w:rFonts w:ascii="Times New Roman" w:hAnsi="Times New Roman"/>
          <w:b w:val="0"/>
          <w:color w:val="auto"/>
          <w:sz w:val="26"/>
          <w:szCs w:val="26"/>
        </w:rPr>
        <w:t>нормативн</w:t>
      </w:r>
      <w:r w:rsidR="001B355B" w:rsidRPr="008516E6">
        <w:rPr>
          <w:rFonts w:ascii="Times New Roman" w:hAnsi="Times New Roman"/>
          <w:b w:val="0"/>
          <w:color w:val="auto"/>
          <w:sz w:val="26"/>
          <w:szCs w:val="26"/>
        </w:rPr>
        <w:t>ого</w:t>
      </w:r>
      <w:r w:rsidRPr="008516E6">
        <w:rPr>
          <w:rFonts w:ascii="Times New Roman" w:hAnsi="Times New Roman"/>
          <w:b w:val="0"/>
          <w:color w:val="auto"/>
          <w:sz w:val="26"/>
          <w:szCs w:val="26"/>
        </w:rPr>
        <w:t xml:space="preserve"> правов</w:t>
      </w:r>
      <w:r w:rsidR="001B355B" w:rsidRPr="008516E6">
        <w:rPr>
          <w:rFonts w:ascii="Times New Roman" w:hAnsi="Times New Roman"/>
          <w:b w:val="0"/>
          <w:color w:val="auto"/>
          <w:sz w:val="26"/>
          <w:szCs w:val="26"/>
        </w:rPr>
        <w:t>ого</w:t>
      </w:r>
      <w:r w:rsidRPr="008516E6">
        <w:rPr>
          <w:rFonts w:ascii="Times New Roman" w:hAnsi="Times New Roman"/>
          <w:b w:val="0"/>
          <w:color w:val="auto"/>
          <w:sz w:val="26"/>
          <w:szCs w:val="26"/>
        </w:rPr>
        <w:t xml:space="preserve"> акт</w:t>
      </w:r>
      <w:r w:rsidR="006B620C" w:rsidRPr="008516E6">
        <w:rPr>
          <w:rFonts w:ascii="Times New Roman" w:hAnsi="Times New Roman"/>
          <w:b w:val="0"/>
          <w:color w:val="auto"/>
          <w:sz w:val="26"/>
          <w:szCs w:val="26"/>
        </w:rPr>
        <w:t>а</w:t>
      </w:r>
      <w:r w:rsidRPr="008516E6">
        <w:rPr>
          <w:rFonts w:ascii="Times New Roman" w:hAnsi="Times New Roman"/>
          <w:b w:val="0"/>
          <w:color w:val="auto"/>
          <w:sz w:val="26"/>
          <w:szCs w:val="26"/>
        </w:rPr>
        <w:t xml:space="preserve">: </w:t>
      </w:r>
      <w:r w:rsidR="00050558" w:rsidRPr="008516E6">
        <w:rPr>
          <w:rFonts w:ascii="Times New Roman" w:hAnsi="Times New Roman"/>
          <w:b w:val="0"/>
          <w:color w:val="auto"/>
          <w:sz w:val="26"/>
          <w:szCs w:val="26"/>
        </w:rPr>
        <w:t>«</w:t>
      </w:r>
      <w:r w:rsidR="00050558" w:rsidRPr="00690ED2">
        <w:rPr>
          <w:rFonts w:ascii="Times New Roman" w:hAnsi="Times New Roman"/>
          <w:b w:val="0"/>
          <w:color w:val="auto"/>
          <w:sz w:val="26"/>
          <w:szCs w:val="26"/>
        </w:rPr>
        <w:t xml:space="preserve">О внесении </w:t>
      </w:r>
      <w:r w:rsidR="00050558" w:rsidRPr="00050558">
        <w:rPr>
          <w:rFonts w:ascii="Times New Roman" w:hAnsi="Times New Roman"/>
          <w:b w:val="0"/>
          <w:color w:val="auto"/>
          <w:sz w:val="26"/>
          <w:szCs w:val="26"/>
        </w:rPr>
        <w:t>изменения в постановление администрации муниципального образования Щекинский район от 22.06.2016 № 6 - 685 «Об утверждении административного регламента предоставления муниципальной усл</w:t>
      </w:r>
      <w:r w:rsidR="00050558" w:rsidRPr="00050558">
        <w:rPr>
          <w:rFonts w:ascii="Times New Roman" w:hAnsi="Times New Roman"/>
          <w:b w:val="0"/>
          <w:color w:val="auto"/>
          <w:sz w:val="26"/>
          <w:szCs w:val="26"/>
        </w:rPr>
        <w:t>у</w:t>
      </w:r>
      <w:r w:rsidR="00050558" w:rsidRPr="00050558">
        <w:rPr>
          <w:rFonts w:ascii="Times New Roman" w:hAnsi="Times New Roman"/>
          <w:b w:val="0"/>
          <w:color w:val="auto"/>
          <w:sz w:val="26"/>
          <w:szCs w:val="26"/>
        </w:rPr>
        <w:t>ги «Выдача разрешений на строительство при осуществлении строительства, реконструкции объектов капитального строительства, расположенных на территории муниципального образования»</w:t>
      </w:r>
      <w:bookmarkStart w:id="0" w:name="_GoBack"/>
      <w:bookmarkEnd w:id="0"/>
      <w:r w:rsidR="00601AB0" w:rsidRPr="008516E6">
        <w:rPr>
          <w:rFonts w:ascii="Times New Roman" w:hAnsi="Times New Roman"/>
          <w:b w:val="0"/>
          <w:bCs w:val="0"/>
          <w:color w:val="auto"/>
          <w:kern w:val="32"/>
          <w:sz w:val="26"/>
          <w:szCs w:val="26"/>
        </w:rPr>
        <w:t xml:space="preserve">, </w:t>
      </w:r>
      <w:r w:rsidRPr="008516E6">
        <w:rPr>
          <w:rFonts w:ascii="Times New Roman" w:hAnsi="Times New Roman"/>
          <w:b w:val="0"/>
          <w:color w:val="auto"/>
          <w:sz w:val="26"/>
          <w:szCs w:val="26"/>
        </w:rPr>
        <w:t>коррупциогенные факторы не выявлены.</w:t>
      </w:r>
    </w:p>
    <w:p w:rsidR="00B84786" w:rsidRDefault="00B84786" w:rsidP="00B84786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690ED2" w:rsidRPr="008516E6" w:rsidRDefault="00690ED2" w:rsidP="00B84786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77"/>
        <w:gridCol w:w="2530"/>
      </w:tblGrid>
      <w:tr w:rsidR="00B84786" w:rsidRPr="00C55E67" w:rsidTr="004D5125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4D5A94" w:rsidP="00601AB0">
            <w:pPr>
              <w:shd w:val="clear" w:color="auto" w:fill="FFFFFF"/>
              <w:tabs>
                <w:tab w:val="left" w:pos="54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77" w:type="dxa"/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4D5A94" w:rsidP="008434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А.О. Шахова</w:t>
            </w:r>
          </w:p>
        </w:tc>
      </w:tr>
      <w:tr w:rsidR="00B84786" w:rsidRPr="00C55E67" w:rsidTr="004D5125">
        <w:tc>
          <w:tcPr>
            <w:tcW w:w="3289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(наименование должности)</w:t>
            </w:r>
          </w:p>
        </w:tc>
        <w:tc>
          <w:tcPr>
            <w:tcW w:w="765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7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(подпись)</w:t>
            </w:r>
          </w:p>
        </w:tc>
        <w:tc>
          <w:tcPr>
            <w:tcW w:w="777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30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(инициалы, фамилия)</w:t>
            </w:r>
          </w:p>
        </w:tc>
      </w:tr>
    </w:tbl>
    <w:p w:rsidR="00B84786" w:rsidRDefault="00B84786" w:rsidP="00B84786">
      <w:pPr>
        <w:rPr>
          <w:sz w:val="26"/>
          <w:szCs w:val="26"/>
        </w:rPr>
      </w:pPr>
    </w:p>
    <w:p w:rsidR="00690ED2" w:rsidRPr="00C55E67" w:rsidRDefault="00690ED2" w:rsidP="00B84786">
      <w:pPr>
        <w:rPr>
          <w:sz w:val="26"/>
          <w:szCs w:val="26"/>
        </w:rPr>
      </w:pPr>
    </w:p>
    <w:p w:rsidR="00B84786" w:rsidRPr="008516E6" w:rsidRDefault="005C1645" w:rsidP="00B84786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690ED2">
        <w:rPr>
          <w:rFonts w:ascii="Times New Roman" w:hAnsi="Times New Roman" w:cs="Times New Roman"/>
          <w:sz w:val="24"/>
          <w:szCs w:val="24"/>
        </w:rPr>
        <w:t>14</w:t>
      </w:r>
      <w:r w:rsidR="0084349F" w:rsidRPr="008516E6">
        <w:rPr>
          <w:rFonts w:ascii="Times New Roman" w:hAnsi="Times New Roman" w:cs="Times New Roman"/>
          <w:sz w:val="24"/>
          <w:szCs w:val="24"/>
        </w:rPr>
        <w:t>.</w:t>
      </w:r>
      <w:r w:rsidR="008516E6" w:rsidRPr="008516E6">
        <w:rPr>
          <w:rFonts w:ascii="Times New Roman" w:hAnsi="Times New Roman" w:cs="Times New Roman"/>
          <w:sz w:val="24"/>
          <w:szCs w:val="24"/>
        </w:rPr>
        <w:t>0</w:t>
      </w:r>
      <w:r w:rsidR="00690ED2">
        <w:rPr>
          <w:rFonts w:ascii="Times New Roman" w:hAnsi="Times New Roman" w:cs="Times New Roman"/>
          <w:sz w:val="24"/>
          <w:szCs w:val="24"/>
        </w:rPr>
        <w:t>2</w:t>
      </w:r>
      <w:r w:rsidR="00B84786" w:rsidRPr="008516E6">
        <w:rPr>
          <w:rFonts w:ascii="Times New Roman" w:hAnsi="Times New Roman" w:cs="Times New Roman"/>
          <w:sz w:val="24"/>
          <w:szCs w:val="24"/>
        </w:rPr>
        <w:t>.201</w:t>
      </w:r>
      <w:r w:rsidR="00690ED2">
        <w:rPr>
          <w:rFonts w:ascii="Times New Roman" w:hAnsi="Times New Roman" w:cs="Times New Roman"/>
          <w:sz w:val="24"/>
          <w:szCs w:val="24"/>
        </w:rPr>
        <w:t>8</w:t>
      </w:r>
    </w:p>
    <w:p w:rsidR="00DC6E2F" w:rsidRDefault="00DC6E2F"/>
    <w:sectPr w:rsidR="00DC6E2F" w:rsidSect="00DC6E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4786"/>
    <w:rsid w:val="00050558"/>
    <w:rsid w:val="000F092D"/>
    <w:rsid w:val="00101698"/>
    <w:rsid w:val="00104AE2"/>
    <w:rsid w:val="001B355B"/>
    <w:rsid w:val="002B3207"/>
    <w:rsid w:val="003F4AE4"/>
    <w:rsid w:val="004018CB"/>
    <w:rsid w:val="00496D05"/>
    <w:rsid w:val="004D5125"/>
    <w:rsid w:val="004D5A94"/>
    <w:rsid w:val="00543BB1"/>
    <w:rsid w:val="005A69C6"/>
    <w:rsid w:val="005C1645"/>
    <w:rsid w:val="00601AB0"/>
    <w:rsid w:val="00630FC0"/>
    <w:rsid w:val="00673E69"/>
    <w:rsid w:val="00690ED2"/>
    <w:rsid w:val="00694C9D"/>
    <w:rsid w:val="006B620C"/>
    <w:rsid w:val="006C7399"/>
    <w:rsid w:val="006F6364"/>
    <w:rsid w:val="008222A6"/>
    <w:rsid w:val="0084349F"/>
    <w:rsid w:val="008516E6"/>
    <w:rsid w:val="00AC5BF3"/>
    <w:rsid w:val="00B84786"/>
    <w:rsid w:val="00C33B51"/>
    <w:rsid w:val="00C55E67"/>
    <w:rsid w:val="00D5091A"/>
    <w:rsid w:val="00D77C43"/>
    <w:rsid w:val="00DC6E2F"/>
    <w:rsid w:val="00DF5FBC"/>
    <w:rsid w:val="00E628F8"/>
    <w:rsid w:val="00EE219E"/>
    <w:rsid w:val="00F139FE"/>
    <w:rsid w:val="00F7383C"/>
    <w:rsid w:val="00F86642"/>
    <w:rsid w:val="00F927B2"/>
    <w:rsid w:val="00FA2653"/>
    <w:rsid w:val="00FF70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2">
    <w:name w:val="Body Text 2"/>
    <w:basedOn w:val="a"/>
    <w:link w:val="20"/>
    <w:rsid w:val="00690ED2"/>
    <w:pPr>
      <w:spacing w:after="0" w:line="240" w:lineRule="auto"/>
      <w:jc w:val="both"/>
    </w:pPr>
    <w:rPr>
      <w:rFonts w:ascii="Times New Roman" w:hAnsi="Times New Roman" w:cs="Times New Roman"/>
      <w:sz w:val="28"/>
      <w:szCs w:val="24"/>
    </w:rPr>
  </w:style>
  <w:style w:type="character" w:customStyle="1" w:styleId="20">
    <w:name w:val="Основной текст 2 Знак"/>
    <w:basedOn w:val="a0"/>
    <w:link w:val="2"/>
    <w:rsid w:val="00690ED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050558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50558"/>
    <w:rPr>
      <w:rFonts w:ascii="Calibri" w:eastAsia="Times New Roman" w:hAnsi="Calibri" w:cs="Calibri"/>
      <w:sz w:val="16"/>
      <w:szCs w:val="16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050558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050558"/>
    <w:rPr>
      <w:rFonts w:ascii="Calibri" w:eastAsia="Times New Roman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2">
    <w:name w:val="Body Text 2"/>
    <w:basedOn w:val="a"/>
    <w:link w:val="20"/>
    <w:rsid w:val="00690ED2"/>
    <w:pPr>
      <w:spacing w:after="0" w:line="240" w:lineRule="auto"/>
      <w:jc w:val="both"/>
    </w:pPr>
    <w:rPr>
      <w:rFonts w:ascii="Times New Roman" w:hAnsi="Times New Roman" w:cs="Times New Roman"/>
      <w:sz w:val="28"/>
      <w:szCs w:val="24"/>
    </w:rPr>
  </w:style>
  <w:style w:type="character" w:customStyle="1" w:styleId="20">
    <w:name w:val="Основной текст 2 Знак"/>
    <w:basedOn w:val="a0"/>
    <w:link w:val="2"/>
    <w:rsid w:val="00690ED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050558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50558"/>
    <w:rPr>
      <w:rFonts w:ascii="Calibri" w:eastAsia="Times New Roman" w:hAnsi="Calibri" w:cs="Calibri"/>
      <w:sz w:val="16"/>
      <w:szCs w:val="16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050558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050558"/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1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329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Shahova</cp:lastModifiedBy>
  <cp:revision>5</cp:revision>
  <cp:lastPrinted>2016-10-12T05:03:00Z</cp:lastPrinted>
  <dcterms:created xsi:type="dcterms:W3CDTF">2017-06-29T13:05:00Z</dcterms:created>
  <dcterms:modified xsi:type="dcterms:W3CDTF">2018-03-05T07:33:00Z</dcterms:modified>
</cp:coreProperties>
</file>