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0E3AAC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086651">
        <w:rPr>
          <w:rFonts w:ascii="Times New Roman" w:hAnsi="Times New Roman" w:cs="Times New Roman"/>
          <w:sz w:val="24"/>
          <w:szCs w:val="24"/>
          <w:u w:val="single"/>
        </w:rPr>
        <w:t xml:space="preserve">О </w:t>
      </w:r>
      <w:r w:rsidR="00425BE1">
        <w:rPr>
          <w:rFonts w:ascii="Times New Roman" w:hAnsi="Times New Roman" w:cs="Times New Roman"/>
          <w:sz w:val="24"/>
          <w:szCs w:val="24"/>
          <w:u w:val="single"/>
        </w:rPr>
        <w:t>внесении изменени</w:t>
      </w:r>
      <w:r w:rsidR="00D7722B">
        <w:rPr>
          <w:rFonts w:ascii="Times New Roman" w:hAnsi="Times New Roman" w:cs="Times New Roman"/>
          <w:sz w:val="24"/>
          <w:szCs w:val="24"/>
          <w:u w:val="single"/>
        </w:rPr>
        <w:t>й</w:t>
      </w:r>
      <w:r w:rsidR="00425BE1">
        <w:rPr>
          <w:rFonts w:ascii="Times New Roman" w:hAnsi="Times New Roman" w:cs="Times New Roman"/>
          <w:sz w:val="24"/>
          <w:szCs w:val="24"/>
          <w:u w:val="single"/>
        </w:rPr>
        <w:t xml:space="preserve"> в постановление администрации Щекинского района от </w:t>
      </w:r>
      <w:r w:rsidR="00D7722B">
        <w:rPr>
          <w:rFonts w:ascii="Times New Roman" w:hAnsi="Times New Roman" w:cs="Times New Roman"/>
          <w:sz w:val="24"/>
          <w:szCs w:val="24"/>
          <w:u w:val="single"/>
        </w:rPr>
        <w:t>17</w:t>
      </w:r>
      <w:r w:rsidR="00425BE1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D7722B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425BE1">
        <w:rPr>
          <w:rFonts w:ascii="Times New Roman" w:hAnsi="Times New Roman" w:cs="Times New Roman"/>
          <w:sz w:val="24"/>
          <w:szCs w:val="24"/>
          <w:u w:val="single"/>
        </w:rPr>
        <w:t>.201</w:t>
      </w:r>
      <w:r w:rsidR="00D7722B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425BE1">
        <w:rPr>
          <w:rFonts w:ascii="Times New Roman" w:hAnsi="Times New Roman" w:cs="Times New Roman"/>
          <w:sz w:val="24"/>
          <w:szCs w:val="24"/>
          <w:u w:val="single"/>
        </w:rPr>
        <w:t xml:space="preserve"> №</w:t>
      </w:r>
      <w:r w:rsidR="003B5D1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7722B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3B5D1D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D7722B">
        <w:rPr>
          <w:rFonts w:ascii="Times New Roman" w:hAnsi="Times New Roman" w:cs="Times New Roman"/>
          <w:sz w:val="24"/>
          <w:szCs w:val="24"/>
          <w:u w:val="single"/>
        </w:rPr>
        <w:t>59</w:t>
      </w:r>
      <w:r w:rsidR="003B5D1D">
        <w:rPr>
          <w:rFonts w:ascii="Times New Roman" w:hAnsi="Times New Roman" w:cs="Times New Roman"/>
          <w:sz w:val="24"/>
          <w:szCs w:val="24"/>
          <w:u w:val="single"/>
        </w:rPr>
        <w:t xml:space="preserve"> «О</w:t>
      </w:r>
      <w:r w:rsidR="00D7722B">
        <w:rPr>
          <w:rFonts w:ascii="Times New Roman" w:hAnsi="Times New Roman" w:cs="Times New Roman"/>
          <w:sz w:val="24"/>
          <w:szCs w:val="24"/>
          <w:u w:val="single"/>
        </w:rPr>
        <w:t>б утверждении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</w:t>
      </w:r>
      <w:r w:rsidR="003B5D1D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086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 № 273-ФЗ “О противодействии коррупции” и пунктом 2.4.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 № 6-636, проведена антикоррупционная экспертиза нормативного правового акта: </w:t>
      </w:r>
      <w:r w:rsidR="00D7722B">
        <w:rPr>
          <w:rFonts w:ascii="Times New Roman" w:hAnsi="Times New Roman" w:cs="Times New Roman"/>
          <w:sz w:val="24"/>
          <w:szCs w:val="24"/>
        </w:rPr>
        <w:t>«</w:t>
      </w:r>
      <w:r w:rsidR="00D7722B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постановление администрации Щекинского района от 17.01.2014 № 1-59 «Об утверждении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086651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3B5D1D">
        <w:rPr>
          <w:rFonts w:ascii="Times New Roman" w:hAnsi="Times New Roman" w:cs="Times New Roman"/>
          <w:sz w:val="24"/>
          <w:szCs w:val="24"/>
        </w:rPr>
        <w:t>«</w:t>
      </w:r>
      <w:r w:rsidR="00D7722B">
        <w:rPr>
          <w:rFonts w:ascii="Times New Roman" w:hAnsi="Times New Roman" w:cs="Times New Roman"/>
          <w:sz w:val="24"/>
          <w:szCs w:val="24"/>
        </w:rPr>
        <w:t>«</w:t>
      </w:r>
      <w:r w:rsidR="00D7722B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постановление администрации Щекинского района от 17.01.2014 № 1-59 «Об утверждении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B5D1D" w:rsidP="000658E1">
            <w:proofErr w:type="spellStart"/>
            <w:r>
              <w:t>А.О.Шахова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D7722B">
        <w:rPr>
          <w:sz w:val="24"/>
          <w:szCs w:val="24"/>
        </w:rPr>
        <w:t>22</w:t>
      </w:r>
      <w:bookmarkStart w:id="0" w:name="_GoBack"/>
      <w:bookmarkEnd w:id="0"/>
      <w:r w:rsidR="00086651">
        <w:rPr>
          <w:sz w:val="24"/>
          <w:szCs w:val="24"/>
        </w:rPr>
        <w:t>.0</w:t>
      </w:r>
      <w:r w:rsidR="000256AC">
        <w:rPr>
          <w:sz w:val="24"/>
          <w:szCs w:val="24"/>
        </w:rPr>
        <w:t>5</w:t>
      </w:r>
      <w:r w:rsidR="00084AAF">
        <w:rPr>
          <w:sz w:val="24"/>
          <w:szCs w:val="24"/>
        </w:rPr>
        <w:t>.201</w:t>
      </w:r>
      <w:r w:rsidR="00086651">
        <w:rPr>
          <w:sz w:val="24"/>
          <w:szCs w:val="24"/>
        </w:rPr>
        <w:t>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256AC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1B3278"/>
    <w:rsid w:val="00207161"/>
    <w:rsid w:val="00215F55"/>
    <w:rsid w:val="00220396"/>
    <w:rsid w:val="002261DE"/>
    <w:rsid w:val="00226E92"/>
    <w:rsid w:val="00240B5C"/>
    <w:rsid w:val="0028064D"/>
    <w:rsid w:val="00282B70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B5D1D"/>
    <w:rsid w:val="003D7ED6"/>
    <w:rsid w:val="003E71F4"/>
    <w:rsid w:val="003F2F9B"/>
    <w:rsid w:val="00415B76"/>
    <w:rsid w:val="00425BE1"/>
    <w:rsid w:val="00464AF9"/>
    <w:rsid w:val="004756EC"/>
    <w:rsid w:val="004A4DFD"/>
    <w:rsid w:val="004F0E22"/>
    <w:rsid w:val="004F58F0"/>
    <w:rsid w:val="00510B3A"/>
    <w:rsid w:val="00513F28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C71AE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3081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D7722B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04927-D8C0-46BC-9C48-131AB1A62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2015-05-22T13:47:00Z</cp:lastPrinted>
  <dcterms:created xsi:type="dcterms:W3CDTF">2015-05-22T13:44:00Z</dcterms:created>
  <dcterms:modified xsi:type="dcterms:W3CDTF">2015-05-22T13:47:00Z</dcterms:modified>
</cp:coreProperties>
</file>