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2D5" w:rsidRPr="00B622D5" w:rsidRDefault="007916F0" w:rsidP="00B6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B622D5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990600" cy="1257300"/>
            <wp:effectExtent l="0" t="0" r="0" b="0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2D5" w:rsidRPr="00B622D5" w:rsidRDefault="00B622D5" w:rsidP="00B6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B622D5" w:rsidRPr="00B622D5" w:rsidRDefault="00B622D5" w:rsidP="00B6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 Щекинский район</w:t>
      </w:r>
    </w:p>
    <w:p w:rsidR="00B622D5" w:rsidRPr="00B622D5" w:rsidRDefault="00B622D5" w:rsidP="00B622D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комиссия</w:t>
      </w:r>
    </w:p>
    <w:p w:rsidR="00B622D5" w:rsidRPr="00B622D5" w:rsidRDefault="00B622D5" w:rsidP="00B622D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B622D5" w:rsidRPr="00B622D5" w:rsidRDefault="00B622D5" w:rsidP="00B622D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Щекинский район</w:t>
      </w:r>
    </w:p>
    <w:p w:rsidR="00B622D5" w:rsidRPr="00B622D5" w:rsidRDefault="00B622D5" w:rsidP="00B622D5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2D5" w:rsidRPr="00B622D5" w:rsidRDefault="00B622D5" w:rsidP="00B622D5">
      <w:pPr>
        <w:pBdr>
          <w:top w:val="single" w:sz="4" w:space="0" w:color="auto"/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622D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301240,РОССИЙСКАЯ ФЕДЕРАЦИЯ, ТУЛЬСКАЯ ОБЛАСТЬ, г. Щекино, ул. Шахтерская, 11. Тел./факс  (48751) 5-23-40   </w:t>
      </w:r>
    </w:p>
    <w:p w:rsidR="00B622D5" w:rsidRPr="00B622D5" w:rsidRDefault="00B622D5" w:rsidP="00B622D5">
      <w:pPr>
        <w:pBdr>
          <w:top w:val="single" w:sz="4" w:space="0" w:color="auto"/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622D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ОКПО  98729218,  ОГРН  1067151017108 ,  ИНН/КПП   7118818097/ 711801001</w:t>
      </w:r>
    </w:p>
    <w:p w:rsidR="00B622D5" w:rsidRPr="00B622D5" w:rsidRDefault="00B622D5" w:rsidP="00B6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22D5" w:rsidRPr="00B622D5" w:rsidRDefault="007916F0" w:rsidP="007916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результатах экспертно-аналитического мероприятия «Проведение </w:t>
      </w:r>
      <w:r w:rsidR="00B622D5"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экспертизы постановления</w:t>
      </w:r>
    </w:p>
    <w:p w:rsidR="00B622D5" w:rsidRPr="00B622D5" w:rsidRDefault="00B622D5" w:rsidP="00B6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 муниципального образования Щекинский район </w:t>
      </w:r>
    </w:p>
    <w:p w:rsidR="00B622D5" w:rsidRPr="00B622D5" w:rsidRDefault="00B622D5" w:rsidP="00B6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внесении изменений в постановление администрации Щекинского района от 15.01.2014 № 1-35  «Об утверждении муниципальной программы </w:t>
      </w:r>
    </w:p>
    <w:p w:rsidR="00B622D5" w:rsidRPr="00B622D5" w:rsidRDefault="00B622D5" w:rsidP="00B6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Щекинский район </w:t>
      </w:r>
    </w:p>
    <w:p w:rsidR="00B622D5" w:rsidRPr="00B622D5" w:rsidRDefault="00B622D5" w:rsidP="00B6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«Развитие малого и среднего предпринимательства </w:t>
      </w:r>
      <w:proofErr w:type="gramStart"/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622D5" w:rsidRPr="00B622D5" w:rsidRDefault="00B622D5" w:rsidP="00B62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муниципальном  </w:t>
      </w:r>
      <w:proofErr w:type="gramStart"/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образовании</w:t>
      </w:r>
      <w:proofErr w:type="gramEnd"/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Щекинский район» от </w:t>
      </w:r>
      <w:r w:rsidR="00887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887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887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887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887B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390</w:t>
      </w: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622D5" w:rsidRPr="00B622D5" w:rsidRDefault="00B622D5" w:rsidP="00B622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B622D5" w:rsidRPr="007916F0" w:rsidRDefault="007916F0" w:rsidP="00B622D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Экспертно-аналитическое мероприятие проведено в соответствии с п.1 раздела 2 </w:t>
      </w:r>
      <w:r w:rsidR="00783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работы Контрольно-счетной комиссии Щекинского района на 2021 год. </w:t>
      </w:r>
    </w:p>
    <w:p w:rsidR="00B622D5" w:rsidRPr="00B622D5" w:rsidRDefault="00B622D5" w:rsidP="00B622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Контрольно-счетная комиссия Щекинского района, рассмотрев представленное Постановление, отмечает следующее.</w:t>
      </w:r>
    </w:p>
    <w:p w:rsidR="00B622D5" w:rsidRPr="00B622D5" w:rsidRDefault="00B622D5" w:rsidP="00B622D5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о внесении изменений в муниципальную программу «Развитие малого и среднего предпринимательства в муниципальном образовании Щекинский район» (далее Программа) представлено в Контрольно-счетную комиссию МО Щекинский район с соблюдением  срока, установленного п. 4.6 Порядка. </w:t>
      </w:r>
    </w:p>
    <w:p w:rsidR="00B622D5" w:rsidRPr="00B622D5" w:rsidRDefault="00B622D5" w:rsidP="00B622D5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о внесении изменений в муниципальную программу утверждено с соблюдением  срока, установленного  п. 4.5 Порядка.</w:t>
      </w:r>
    </w:p>
    <w:p w:rsidR="00B622D5" w:rsidRPr="00B622D5" w:rsidRDefault="00B622D5" w:rsidP="00B622D5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для внесения изменений в Программу предусмотрено п.4.1 Порядка.</w:t>
      </w:r>
    </w:p>
    <w:p w:rsidR="00A557D0" w:rsidRPr="00A557D0" w:rsidRDefault="00992546" w:rsidP="00A557D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оценки обоснованности вносимых изменений в расходные обязательства разработчиком Программы была предоставлена Пояснительная записка к постановлению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30.03.2021 № 3-390</w:t>
      </w: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постановление администрации Щекинского района от 15.01.2014 №1-35 «Об утверждении муниципальной программы муниципального образования Щекинский район «Развитие малого и среднего предпринимательства </w:t>
      </w:r>
      <w:proofErr w:type="gramStart"/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муниципальном образовании Щекинс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район»,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57D0" w:rsidRPr="00A557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57D0" w:rsidRPr="00A55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п.4.2 Порядка</w:t>
      </w:r>
      <w:r w:rsidR="00A557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B622D5" w:rsidRPr="00B622D5" w:rsidRDefault="00A557D0" w:rsidP="00783A8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Вносимые в Программу изменения, связаны с приведением объемов бюджетных ассигнований на реализацию Программы к объемам, утвержденным Решением Собрания представителей Щекинского района от </w:t>
      </w:r>
      <w:smartTag w:uri="urn:schemas-microsoft-com:office:smarttags" w:element="date">
        <w:smartTagPr>
          <w:attr w:name="Year" w:val="2020"/>
          <w:attr w:name="Day" w:val="17"/>
          <w:attr w:name="Month" w:val="12"/>
          <w:attr w:name="ls" w:val="trans"/>
        </w:smartTagPr>
        <w:r w:rsidR="00887B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17</w:t>
        </w:r>
        <w:r w:rsidR="00B622D5" w:rsidRPr="00B622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87B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</w:t>
        </w:r>
        <w:r w:rsidR="00B622D5" w:rsidRPr="00B622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.2020</w:t>
        </w:r>
      </w:smartTag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887BEF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887BEF">
        <w:rPr>
          <w:rFonts w:ascii="Times New Roman" w:eastAsia="Times New Roman" w:hAnsi="Times New Roman" w:cs="Times New Roman"/>
          <w:sz w:val="28"/>
          <w:szCs w:val="28"/>
          <w:lang w:eastAsia="ru-RU"/>
        </w:rPr>
        <w:t>309</w:t>
      </w:r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муниципального образования Щекинский район на 202</w:t>
      </w:r>
      <w:r w:rsidR="00887BE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887BE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887BE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 (далее Решение о бюджете на 202</w:t>
      </w:r>
      <w:r w:rsidR="009349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9349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smartTag w:uri="urn:schemas-microsoft-com:office:smarttags" w:element="metricconverter">
        <w:smartTagPr>
          <w:attr w:name="ProductID" w:val="2023 г"/>
        </w:smartTagPr>
        <w:r w:rsidR="00B622D5" w:rsidRPr="00B622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202</w:t>
        </w:r>
        <w:r w:rsidR="0093493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  <w:r w:rsidR="00B622D5" w:rsidRPr="00B622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B622D5" w:rsidRPr="00B622D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</w:t>
        </w:r>
      </w:smartTag>
      <w:r w:rsidR="009349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spellEnd"/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Бюджетные ассигнования на реализацию муниципальной программы на 202</w:t>
      </w:r>
      <w:r w:rsidR="00404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и </w:t>
      </w:r>
      <w:smartTag w:uri="urn:schemas-microsoft-com:office:smarttags" w:element="metricconverter">
        <w:smartTagPr>
          <w:attr w:name="ProductID" w:val="2022 г"/>
        </w:smartTagPr>
        <w:r w:rsidR="00404F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2022 </w:t>
        </w:r>
        <w:proofErr w:type="spellStart"/>
        <w:r w:rsidR="00404F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</w:t>
        </w:r>
      </w:smartTag>
      <w:r w:rsidR="00404F4C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spellEnd"/>
      <w:r w:rsidR="00404F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скорректированы в сторону уменьшения на </w:t>
      </w:r>
      <w:r w:rsidR="00404F4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0,0 тыс. руб.</w:t>
      </w:r>
      <w:r w:rsidR="00404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</w:t>
      </w:r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04F4C" w:rsidRPr="00404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относительно предыдущей редакции постановления </w:t>
      </w:r>
      <w:r w:rsidR="00404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smartTag w:uri="urn:schemas-microsoft-com:office:smarttags" w:element="date">
        <w:smartTagPr>
          <w:attr w:name="Year" w:val="2020"/>
          <w:attr w:name="Day" w:val="31"/>
          <w:attr w:name="Month" w:val="07"/>
          <w:attr w:name="ls" w:val="trans"/>
        </w:smartTagPr>
        <w:r w:rsidR="00404F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31.07.2020</w:t>
        </w:r>
      </w:smartTag>
      <w:r w:rsidR="00404F4C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7-850)</w:t>
      </w:r>
      <w:r w:rsidR="00992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корректировки </w:t>
      </w:r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финансирования  </w:t>
      </w:r>
      <w:r w:rsidR="00B622D5" w:rsidRPr="00B622D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Основного мероприятия 4 «Информационная, консультационная и образовательная поддержка субъектов малого и среднего </w:t>
      </w:r>
      <w:bookmarkStart w:id="0" w:name="_GoBack"/>
      <w:bookmarkEnd w:id="0"/>
    </w:p>
    <w:p w:rsidR="00B622D5" w:rsidRPr="00B622D5" w:rsidRDefault="00B622D5" w:rsidP="00B62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2D5" w:rsidRPr="00B622D5" w:rsidRDefault="00B622D5" w:rsidP="00B622D5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Значительное уменьшение объемов финансирования в 202</w:t>
      </w:r>
      <w:r w:rsidR="00134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и 2022 </w:t>
      </w: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13425E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Основному мероприятию 4 «Информационная, консультационная и образовательная поддержка субъектов малого и ср</w:t>
      </w:r>
      <w:r w:rsidR="0013425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еднего предпринимательства» на 10</w:t>
      </w: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 тыс. руб. или на </w:t>
      </w:r>
      <w:r w:rsidR="0013425E">
        <w:rPr>
          <w:rFonts w:ascii="Times New Roman" w:eastAsia="Times New Roman" w:hAnsi="Times New Roman" w:cs="Times New Roman"/>
          <w:sz w:val="28"/>
          <w:szCs w:val="28"/>
          <w:lang w:eastAsia="ru-RU"/>
        </w:rPr>
        <w:t>66,7</w:t>
      </w: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134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(от утвержденного Постановления №</w:t>
      </w:r>
      <w:r w:rsidR="00134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3425E">
        <w:rPr>
          <w:rFonts w:ascii="Times New Roman" w:eastAsia="Times New Roman" w:hAnsi="Times New Roman" w:cs="Times New Roman"/>
          <w:sz w:val="28"/>
          <w:szCs w:val="28"/>
          <w:lang w:eastAsia="ru-RU"/>
        </w:rPr>
        <w:t>850</w:t>
      </w: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3425E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3425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.2020) не влечет за собой изменения по значениям отдельных целевы</w:t>
      </w:r>
      <w:r w:rsidR="0013425E">
        <w:rPr>
          <w:rFonts w:ascii="Times New Roman" w:eastAsia="Times New Roman" w:hAnsi="Times New Roman" w:cs="Times New Roman"/>
          <w:sz w:val="28"/>
          <w:szCs w:val="28"/>
          <w:lang w:eastAsia="ru-RU"/>
        </w:rPr>
        <w:t>х показателей результативности, так как планируется расширить меры информационной и консультационной поддержки, не требующие финансирования</w:t>
      </w:r>
      <w:proofErr w:type="gramEnd"/>
      <w:r w:rsidR="00134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бюджета.</w:t>
      </w:r>
    </w:p>
    <w:p w:rsidR="00B622D5" w:rsidRPr="00B622D5" w:rsidRDefault="00B622D5" w:rsidP="00B622D5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2D5" w:rsidRPr="00B622D5" w:rsidRDefault="00B622D5" w:rsidP="00B622D5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Контрольно-счетная комиссия Щекинского района, рассмотрев представленное постановление, отмечает следующее:</w:t>
      </w:r>
    </w:p>
    <w:p w:rsidR="00B622D5" w:rsidRPr="00B622D5" w:rsidRDefault="00B622D5" w:rsidP="00B622D5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Постановление о внесении изменений в  муниципальную  программу «Развитие малого и среднего предпринимательства в муниципальном образовании Щекинский район»</w:t>
      </w: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представлено в Контрольно-счетную комиссию МО Щекинский район  с соблюдение срока, установленного п.4.6 Порядка.</w:t>
      </w:r>
    </w:p>
    <w:p w:rsidR="00B622D5" w:rsidRPr="00B622D5" w:rsidRDefault="00B622D5" w:rsidP="00B622D5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Представленная пояснительная записка составлена в соответствии с требованиями п.4.2 Порядка.</w:t>
      </w:r>
    </w:p>
    <w:p w:rsidR="00B622D5" w:rsidRPr="00B622D5" w:rsidRDefault="00B622D5" w:rsidP="00B622D5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соответствии с представленным Постановлением в муниципальную программу внесены следующие изменения:</w:t>
      </w:r>
    </w:p>
    <w:p w:rsidR="00B622D5" w:rsidRPr="00B622D5" w:rsidRDefault="00DB21E5" w:rsidP="00B622D5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92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-общий </w:t>
      </w:r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финансирования муниципальной программы </w:t>
      </w:r>
      <w:r w:rsidR="00992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уменьшен </w:t>
      </w:r>
      <w:r w:rsidR="00B622D5"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13425E">
        <w:rPr>
          <w:rFonts w:ascii="Times New Roman" w:eastAsia="Times New Roman" w:hAnsi="Times New Roman" w:cs="Times New Roman"/>
          <w:sz w:val="28"/>
          <w:szCs w:val="28"/>
          <w:lang w:eastAsia="ru-RU"/>
        </w:rPr>
        <w:t>200,0 тыс. руб.</w:t>
      </w:r>
    </w:p>
    <w:p w:rsidR="00DB21E5" w:rsidRDefault="00B622D5" w:rsidP="0037754A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22D5" w:rsidRPr="00B622D5" w:rsidRDefault="00B622D5" w:rsidP="00B622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</w:t>
      </w:r>
    </w:p>
    <w:p w:rsidR="00B622D5" w:rsidRPr="00B622D5" w:rsidRDefault="00B622D5" w:rsidP="00B622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контрольно-счетной комиссии                                        </w:t>
      </w:r>
    </w:p>
    <w:p w:rsidR="00B622D5" w:rsidRPr="00B622D5" w:rsidRDefault="00B622D5" w:rsidP="00B622D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 Щекинский район</w:t>
      </w: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62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spellStart"/>
      <w:r w:rsidRPr="00B622D5">
        <w:rPr>
          <w:rFonts w:ascii="Times New Roman" w:eastAsia="Times New Roman" w:hAnsi="Times New Roman" w:cs="Times New Roman"/>
          <w:sz w:val="28"/>
          <w:szCs w:val="28"/>
          <w:lang w:eastAsia="ru-RU"/>
        </w:rPr>
        <w:t>Е.П.Добровольская</w:t>
      </w:r>
      <w:proofErr w:type="spellEnd"/>
    </w:p>
    <w:p w:rsidR="00DB21E5" w:rsidRDefault="00DB21E5" w:rsidP="00B622D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B21E5" w:rsidRPr="00DB21E5" w:rsidRDefault="00DB21E5" w:rsidP="00B622D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622D5" w:rsidRPr="00B622D5" w:rsidRDefault="00B622D5" w:rsidP="00B622D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622D5">
        <w:rPr>
          <w:rFonts w:ascii="Times New Roman" w:eastAsia="Times New Roman" w:hAnsi="Times New Roman" w:cs="Times New Roman"/>
          <w:lang w:eastAsia="ru-RU"/>
        </w:rPr>
        <w:t xml:space="preserve">Исп. </w:t>
      </w:r>
      <w:proofErr w:type="spellStart"/>
      <w:r w:rsidR="0013425E">
        <w:rPr>
          <w:rFonts w:ascii="Times New Roman" w:eastAsia="Times New Roman" w:hAnsi="Times New Roman" w:cs="Times New Roman"/>
          <w:lang w:eastAsia="ru-RU"/>
        </w:rPr>
        <w:t>Симошкина</w:t>
      </w:r>
      <w:proofErr w:type="spellEnd"/>
      <w:r w:rsidR="0013425E">
        <w:rPr>
          <w:rFonts w:ascii="Times New Roman" w:eastAsia="Times New Roman" w:hAnsi="Times New Roman" w:cs="Times New Roman"/>
          <w:lang w:eastAsia="ru-RU"/>
        </w:rPr>
        <w:t xml:space="preserve"> И.В.</w:t>
      </w:r>
    </w:p>
    <w:p w:rsidR="005969B1" w:rsidRDefault="00B622D5" w:rsidP="00DB21E5">
      <w:pPr>
        <w:spacing w:after="0" w:line="240" w:lineRule="auto"/>
      </w:pPr>
      <w:r w:rsidRPr="00B622D5">
        <w:rPr>
          <w:rFonts w:ascii="Times New Roman" w:eastAsia="Times New Roman" w:hAnsi="Times New Roman" w:cs="Times New Roman"/>
          <w:lang w:eastAsia="ru-RU"/>
        </w:rPr>
        <w:t>Тел./48751/5-23-40</w:t>
      </w:r>
    </w:p>
    <w:sectPr w:rsidR="005969B1" w:rsidSect="00404F4C">
      <w:footerReference w:type="default" r:id="rId10"/>
      <w:pgSz w:w="11906" w:h="16838"/>
      <w:pgMar w:top="1134" w:right="567" w:bottom="1134" w:left="130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A87" w:rsidRDefault="00783A87">
      <w:pPr>
        <w:spacing w:after="0" w:line="240" w:lineRule="auto"/>
      </w:pPr>
      <w:r>
        <w:separator/>
      </w:r>
    </w:p>
  </w:endnote>
  <w:endnote w:type="continuationSeparator" w:id="0">
    <w:p w:rsidR="00783A87" w:rsidRDefault="00783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A87" w:rsidRDefault="00783A87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93E1F">
      <w:rPr>
        <w:noProof/>
      </w:rPr>
      <w:t>2</w:t>
    </w:r>
    <w:r>
      <w:fldChar w:fldCharType="end"/>
    </w:r>
  </w:p>
  <w:p w:rsidR="00783A87" w:rsidRDefault="00783A8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A87" w:rsidRDefault="00783A87">
      <w:pPr>
        <w:spacing w:after="0" w:line="240" w:lineRule="auto"/>
      </w:pPr>
      <w:r>
        <w:separator/>
      </w:r>
    </w:p>
  </w:footnote>
  <w:footnote w:type="continuationSeparator" w:id="0">
    <w:p w:rsidR="00783A87" w:rsidRDefault="00783A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254F8"/>
    <w:multiLevelType w:val="hybridMultilevel"/>
    <w:tmpl w:val="F8427E52"/>
    <w:lvl w:ilvl="0" w:tplc="A1C6D6BE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2D5"/>
    <w:rsid w:val="0013425E"/>
    <w:rsid w:val="0037754A"/>
    <w:rsid w:val="00404F4C"/>
    <w:rsid w:val="00493E1F"/>
    <w:rsid w:val="005969B1"/>
    <w:rsid w:val="00676F11"/>
    <w:rsid w:val="00783A87"/>
    <w:rsid w:val="007916F0"/>
    <w:rsid w:val="00887BEF"/>
    <w:rsid w:val="0093493D"/>
    <w:rsid w:val="00992546"/>
    <w:rsid w:val="00A557D0"/>
    <w:rsid w:val="00AC6CF8"/>
    <w:rsid w:val="00AF5F95"/>
    <w:rsid w:val="00B622D5"/>
    <w:rsid w:val="00C9391F"/>
    <w:rsid w:val="00DB21E5"/>
    <w:rsid w:val="00F8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2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B622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B622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2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2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B622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B622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2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AD273-D745-459D-8D72-85396E54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лена</cp:lastModifiedBy>
  <cp:revision>6</cp:revision>
  <cp:lastPrinted>2021-04-14T06:19:00Z</cp:lastPrinted>
  <dcterms:created xsi:type="dcterms:W3CDTF">2021-04-09T08:51:00Z</dcterms:created>
  <dcterms:modified xsi:type="dcterms:W3CDTF">2021-10-27T11:43:00Z</dcterms:modified>
</cp:coreProperties>
</file>